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3671D" w14:textId="77777777" w:rsidR="00C46260" w:rsidRDefault="00C46260">
      <w:pPr>
        <w:pStyle w:val="a3"/>
        <w:rPr>
          <w:b/>
        </w:rPr>
      </w:pPr>
    </w:p>
    <w:p w14:paraId="6C27B86C" w14:textId="77777777" w:rsidR="00C46260" w:rsidRDefault="00C46260">
      <w:pPr>
        <w:pStyle w:val="a3"/>
        <w:rPr>
          <w:b/>
        </w:rPr>
      </w:pPr>
    </w:p>
    <w:p w14:paraId="4ADAEEDC" w14:textId="77777777" w:rsidR="00C46260" w:rsidRDefault="00C46260">
      <w:pPr>
        <w:pStyle w:val="a3"/>
        <w:rPr>
          <w:b/>
        </w:rPr>
      </w:pPr>
    </w:p>
    <w:p w14:paraId="4C0A4FDA" w14:textId="77777777" w:rsidR="00C46260" w:rsidRDefault="00C46260">
      <w:pPr>
        <w:pStyle w:val="a3"/>
        <w:spacing w:before="141"/>
        <w:rPr>
          <w:b/>
        </w:rPr>
      </w:pPr>
    </w:p>
    <w:p w14:paraId="0013882D" w14:textId="77777777" w:rsidR="00C46260" w:rsidRDefault="00C46260">
      <w:pPr>
        <w:pStyle w:val="a3"/>
        <w:rPr>
          <w:b/>
          <w:sz w:val="36"/>
        </w:rPr>
      </w:pPr>
      <w:bookmarkStart w:id="0" w:name="Проект_!!!"/>
      <w:bookmarkEnd w:id="0"/>
    </w:p>
    <w:p w14:paraId="085BD050" w14:textId="77777777" w:rsidR="00C46260" w:rsidRDefault="00C46260">
      <w:pPr>
        <w:pStyle w:val="a3"/>
        <w:spacing w:before="1"/>
        <w:rPr>
          <w:b/>
          <w:sz w:val="36"/>
        </w:rPr>
      </w:pPr>
    </w:p>
    <w:p w14:paraId="455335C0" w14:textId="77777777" w:rsidR="00C46260" w:rsidRDefault="00000000">
      <w:pPr>
        <w:spacing w:before="1" w:line="413" w:lineRule="exact"/>
        <w:ind w:left="-1" w:right="424"/>
        <w:jc w:val="center"/>
        <w:rPr>
          <w:b/>
          <w:sz w:val="36"/>
        </w:rPr>
      </w:pPr>
      <w:bookmarkStart w:id="1" w:name="ПРОГРАМА"/>
      <w:bookmarkEnd w:id="1"/>
      <w:r>
        <w:rPr>
          <w:b/>
          <w:spacing w:val="-2"/>
          <w:sz w:val="36"/>
        </w:rPr>
        <w:t>ПРОГРАМА</w:t>
      </w:r>
    </w:p>
    <w:p w14:paraId="2441E016" w14:textId="77777777" w:rsidR="00C46260" w:rsidRDefault="00000000">
      <w:pPr>
        <w:spacing w:line="242" w:lineRule="auto"/>
        <w:ind w:left="156" w:right="593"/>
        <w:jc w:val="center"/>
        <w:rPr>
          <w:b/>
          <w:sz w:val="36"/>
        </w:rPr>
      </w:pPr>
      <w:bookmarkStart w:id="2" w:name="за_овладяване_популацията_на_безстопанст"/>
      <w:bookmarkEnd w:id="2"/>
      <w:r>
        <w:rPr>
          <w:b/>
          <w:sz w:val="36"/>
        </w:rPr>
        <w:t>за</w:t>
      </w:r>
      <w:r>
        <w:rPr>
          <w:b/>
          <w:spacing w:val="-11"/>
          <w:sz w:val="36"/>
        </w:rPr>
        <w:t xml:space="preserve"> </w:t>
      </w:r>
      <w:r>
        <w:rPr>
          <w:b/>
          <w:sz w:val="36"/>
        </w:rPr>
        <w:t>овладяване</w:t>
      </w:r>
      <w:r>
        <w:rPr>
          <w:b/>
          <w:spacing w:val="-10"/>
          <w:sz w:val="36"/>
        </w:rPr>
        <w:t xml:space="preserve"> </w:t>
      </w:r>
      <w:r>
        <w:rPr>
          <w:b/>
          <w:sz w:val="36"/>
        </w:rPr>
        <w:t>популацията</w:t>
      </w:r>
      <w:r>
        <w:rPr>
          <w:b/>
          <w:spacing w:val="-10"/>
          <w:sz w:val="36"/>
        </w:rPr>
        <w:t xml:space="preserve"> </w:t>
      </w:r>
      <w:r>
        <w:rPr>
          <w:b/>
          <w:sz w:val="36"/>
        </w:rPr>
        <w:t>на</w:t>
      </w:r>
      <w:r>
        <w:rPr>
          <w:b/>
          <w:spacing w:val="-10"/>
          <w:sz w:val="36"/>
        </w:rPr>
        <w:t xml:space="preserve"> </w:t>
      </w:r>
      <w:r>
        <w:rPr>
          <w:b/>
          <w:sz w:val="36"/>
        </w:rPr>
        <w:t>безстопанствените</w:t>
      </w:r>
      <w:r>
        <w:rPr>
          <w:b/>
          <w:spacing w:val="-10"/>
          <w:sz w:val="36"/>
        </w:rPr>
        <w:t xml:space="preserve"> </w:t>
      </w:r>
      <w:r>
        <w:rPr>
          <w:b/>
          <w:sz w:val="36"/>
        </w:rPr>
        <w:t xml:space="preserve">кучета </w:t>
      </w:r>
      <w:bookmarkStart w:id="3" w:name="за_периода_2026_–_2029_г."/>
      <w:bookmarkEnd w:id="3"/>
      <w:r>
        <w:rPr>
          <w:b/>
          <w:sz w:val="36"/>
        </w:rPr>
        <w:t>на територията на Община Вълчи дол</w:t>
      </w:r>
    </w:p>
    <w:p w14:paraId="0E3E6B63" w14:textId="77777777" w:rsidR="00C46260" w:rsidRDefault="00000000">
      <w:pPr>
        <w:spacing w:line="408" w:lineRule="exact"/>
        <w:ind w:left="-1" w:right="421"/>
        <w:jc w:val="center"/>
        <w:rPr>
          <w:b/>
          <w:sz w:val="36"/>
        </w:rPr>
      </w:pPr>
      <w:r>
        <w:rPr>
          <w:b/>
          <w:sz w:val="36"/>
        </w:rPr>
        <w:t>за</w:t>
      </w:r>
      <w:r>
        <w:rPr>
          <w:b/>
          <w:spacing w:val="-4"/>
          <w:sz w:val="36"/>
        </w:rPr>
        <w:t xml:space="preserve"> </w:t>
      </w:r>
      <w:r>
        <w:rPr>
          <w:b/>
          <w:sz w:val="36"/>
        </w:rPr>
        <w:t>периода</w:t>
      </w:r>
      <w:r>
        <w:rPr>
          <w:b/>
          <w:spacing w:val="-2"/>
          <w:sz w:val="36"/>
        </w:rPr>
        <w:t xml:space="preserve"> </w:t>
      </w:r>
      <w:r>
        <w:rPr>
          <w:b/>
          <w:sz w:val="36"/>
        </w:rPr>
        <w:t>2026</w:t>
      </w:r>
      <w:r>
        <w:rPr>
          <w:b/>
          <w:spacing w:val="3"/>
          <w:sz w:val="36"/>
        </w:rPr>
        <w:t xml:space="preserve"> </w:t>
      </w:r>
      <w:r>
        <w:rPr>
          <w:b/>
          <w:sz w:val="36"/>
        </w:rPr>
        <w:t>–</w:t>
      </w:r>
      <w:r>
        <w:rPr>
          <w:b/>
          <w:spacing w:val="-2"/>
          <w:sz w:val="36"/>
        </w:rPr>
        <w:t xml:space="preserve"> </w:t>
      </w:r>
      <w:r>
        <w:rPr>
          <w:b/>
          <w:sz w:val="36"/>
        </w:rPr>
        <w:t>2029</w:t>
      </w:r>
      <w:r>
        <w:rPr>
          <w:b/>
          <w:spacing w:val="3"/>
          <w:sz w:val="36"/>
        </w:rPr>
        <w:t xml:space="preserve"> </w:t>
      </w:r>
      <w:r>
        <w:rPr>
          <w:b/>
          <w:spacing w:val="-5"/>
          <w:sz w:val="36"/>
        </w:rPr>
        <w:t>г.</w:t>
      </w:r>
    </w:p>
    <w:p w14:paraId="0BAA5BB5" w14:textId="77777777" w:rsidR="00C46260" w:rsidRDefault="00C46260">
      <w:pPr>
        <w:pStyle w:val="a3"/>
        <w:rPr>
          <w:b/>
          <w:sz w:val="20"/>
        </w:rPr>
      </w:pPr>
    </w:p>
    <w:p w14:paraId="218CDEB6" w14:textId="77777777" w:rsidR="00C46260" w:rsidRDefault="00C46260">
      <w:pPr>
        <w:pStyle w:val="a3"/>
        <w:rPr>
          <w:b/>
          <w:sz w:val="20"/>
        </w:rPr>
      </w:pPr>
    </w:p>
    <w:p w14:paraId="3448A92F" w14:textId="77777777" w:rsidR="00C46260" w:rsidRDefault="00C46260">
      <w:pPr>
        <w:pStyle w:val="a3"/>
        <w:rPr>
          <w:b/>
          <w:sz w:val="20"/>
        </w:rPr>
      </w:pPr>
    </w:p>
    <w:p w14:paraId="628F4B56" w14:textId="77777777" w:rsidR="00C46260" w:rsidRDefault="00C46260">
      <w:pPr>
        <w:pStyle w:val="a3"/>
        <w:rPr>
          <w:b/>
          <w:sz w:val="20"/>
        </w:rPr>
      </w:pPr>
    </w:p>
    <w:p w14:paraId="2E4A0539" w14:textId="77777777" w:rsidR="00C46260" w:rsidRDefault="00000000">
      <w:pPr>
        <w:pStyle w:val="a3"/>
        <w:spacing w:before="133"/>
        <w:rPr>
          <w:b/>
          <w:sz w:val="20"/>
        </w:rPr>
      </w:pPr>
      <w:r>
        <w:rPr>
          <w:b/>
          <w:noProof/>
          <w:sz w:val="20"/>
        </w:rPr>
        <w:drawing>
          <wp:anchor distT="0" distB="0" distL="0" distR="0" simplePos="0" relativeHeight="487587840" behindDoc="1" locked="0" layoutInCell="1" allowOverlap="1" wp14:anchorId="7E946A7A" wp14:editId="1EC5B7F1">
            <wp:simplePos x="0" y="0"/>
            <wp:positionH relativeFrom="page">
              <wp:posOffset>719455</wp:posOffset>
            </wp:positionH>
            <wp:positionV relativeFrom="paragraph">
              <wp:posOffset>245842</wp:posOffset>
            </wp:positionV>
            <wp:extent cx="6096000" cy="3429000"/>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6096000" cy="3429000"/>
                    </a:xfrm>
                    <a:prstGeom prst="rect">
                      <a:avLst/>
                    </a:prstGeom>
                  </pic:spPr>
                </pic:pic>
              </a:graphicData>
            </a:graphic>
          </wp:anchor>
        </w:drawing>
      </w:r>
    </w:p>
    <w:p w14:paraId="68B73385" w14:textId="77777777" w:rsidR="00C46260" w:rsidRDefault="00C46260">
      <w:pPr>
        <w:pStyle w:val="a3"/>
        <w:rPr>
          <w:b/>
        </w:rPr>
      </w:pPr>
    </w:p>
    <w:p w14:paraId="57407106" w14:textId="77777777" w:rsidR="00C46260" w:rsidRDefault="00C46260">
      <w:pPr>
        <w:pStyle w:val="a3"/>
        <w:rPr>
          <w:b/>
        </w:rPr>
      </w:pPr>
    </w:p>
    <w:p w14:paraId="5E3CC8BF" w14:textId="77777777" w:rsidR="00C46260" w:rsidRDefault="00C46260">
      <w:pPr>
        <w:pStyle w:val="a3"/>
        <w:spacing w:before="80"/>
        <w:rPr>
          <w:b/>
        </w:rPr>
      </w:pPr>
    </w:p>
    <w:p w14:paraId="5CEE31DC" w14:textId="4EB31AE9" w:rsidR="00C46260" w:rsidRDefault="00000000">
      <w:pPr>
        <w:pStyle w:val="a3"/>
        <w:tabs>
          <w:tab w:val="left" w:leader="dot" w:pos="6170"/>
        </w:tabs>
        <w:ind w:right="425"/>
        <w:jc w:val="center"/>
      </w:pPr>
      <w:r>
        <w:t>Приета</w:t>
      </w:r>
      <w:r>
        <w:rPr>
          <w:spacing w:val="-3"/>
        </w:rPr>
        <w:t xml:space="preserve"> </w:t>
      </w:r>
      <w:r>
        <w:t>с</w:t>
      </w:r>
      <w:r>
        <w:rPr>
          <w:spacing w:val="-1"/>
        </w:rPr>
        <w:t xml:space="preserve"> </w:t>
      </w:r>
      <w:r>
        <w:t>Решение</w:t>
      </w:r>
      <w:r>
        <w:rPr>
          <w:spacing w:val="-1"/>
        </w:rPr>
        <w:t xml:space="preserve"> </w:t>
      </w:r>
      <w:r>
        <w:t>№</w:t>
      </w:r>
      <w:r>
        <w:rPr>
          <w:spacing w:val="-4"/>
        </w:rPr>
        <w:t xml:space="preserve"> </w:t>
      </w:r>
      <w:r w:rsidR="00500880">
        <w:t>747</w:t>
      </w:r>
      <w:r>
        <w:rPr>
          <w:spacing w:val="-3"/>
        </w:rPr>
        <w:t xml:space="preserve"> </w:t>
      </w:r>
      <w:r>
        <w:t>от</w:t>
      </w:r>
      <w:r>
        <w:rPr>
          <w:spacing w:val="-4"/>
        </w:rPr>
        <w:t xml:space="preserve"> </w:t>
      </w:r>
      <w:r>
        <w:t>Протокол №</w:t>
      </w:r>
      <w:r>
        <w:rPr>
          <w:spacing w:val="-4"/>
        </w:rPr>
        <w:t xml:space="preserve"> </w:t>
      </w:r>
      <w:r w:rsidR="00500880">
        <w:t>37</w:t>
      </w:r>
      <w:r w:rsidR="00500880">
        <w:rPr>
          <w:spacing w:val="-4"/>
        </w:rPr>
        <w:t xml:space="preserve"> / 29.05.2026 г. </w:t>
      </w:r>
      <w:r>
        <w:t>на</w:t>
      </w:r>
      <w:r>
        <w:rPr>
          <w:spacing w:val="-9"/>
        </w:rPr>
        <w:t xml:space="preserve"> </w:t>
      </w:r>
      <w:r>
        <w:t>Общински съвет-Вълчи</w:t>
      </w:r>
      <w:r>
        <w:rPr>
          <w:spacing w:val="-4"/>
        </w:rPr>
        <w:t xml:space="preserve"> </w:t>
      </w:r>
      <w:r>
        <w:rPr>
          <w:spacing w:val="-5"/>
        </w:rPr>
        <w:t>дол</w:t>
      </w:r>
    </w:p>
    <w:p w14:paraId="38FBA308" w14:textId="77777777" w:rsidR="00C46260" w:rsidRDefault="00C46260">
      <w:pPr>
        <w:pStyle w:val="a3"/>
      </w:pPr>
    </w:p>
    <w:p w14:paraId="28AA4924" w14:textId="77777777" w:rsidR="00C46260" w:rsidRDefault="00C46260">
      <w:pPr>
        <w:pStyle w:val="a3"/>
      </w:pPr>
    </w:p>
    <w:p w14:paraId="27C4BEC0" w14:textId="77777777" w:rsidR="00C46260" w:rsidRDefault="00C46260">
      <w:pPr>
        <w:pStyle w:val="a3"/>
      </w:pPr>
    </w:p>
    <w:p w14:paraId="41D688F7" w14:textId="77777777" w:rsidR="00C46260" w:rsidRDefault="00C46260">
      <w:pPr>
        <w:pStyle w:val="a3"/>
        <w:spacing w:before="210"/>
      </w:pPr>
    </w:p>
    <w:p w14:paraId="416FB173" w14:textId="77777777" w:rsidR="00500880" w:rsidRDefault="00500880">
      <w:pPr>
        <w:ind w:left="157" w:right="593"/>
        <w:jc w:val="center"/>
        <w:rPr>
          <w:b/>
          <w:spacing w:val="-2"/>
          <w:sz w:val="28"/>
        </w:rPr>
      </w:pPr>
    </w:p>
    <w:p w14:paraId="4E86FBFD" w14:textId="77777777" w:rsidR="00500880" w:rsidRDefault="00500880">
      <w:pPr>
        <w:ind w:left="157" w:right="593"/>
        <w:jc w:val="center"/>
        <w:rPr>
          <w:b/>
          <w:spacing w:val="-2"/>
          <w:sz w:val="28"/>
        </w:rPr>
      </w:pPr>
    </w:p>
    <w:p w14:paraId="19CB01F1" w14:textId="77777777" w:rsidR="00500880" w:rsidRDefault="00500880">
      <w:pPr>
        <w:ind w:left="157" w:right="593"/>
        <w:jc w:val="center"/>
        <w:rPr>
          <w:b/>
          <w:spacing w:val="-2"/>
          <w:sz w:val="28"/>
        </w:rPr>
      </w:pPr>
    </w:p>
    <w:p w14:paraId="1C57B88B" w14:textId="77777777" w:rsidR="00500880" w:rsidRDefault="00500880">
      <w:pPr>
        <w:ind w:left="157" w:right="593"/>
        <w:jc w:val="center"/>
        <w:rPr>
          <w:b/>
          <w:spacing w:val="-2"/>
          <w:sz w:val="28"/>
        </w:rPr>
      </w:pPr>
    </w:p>
    <w:p w14:paraId="5E5154EE" w14:textId="1C163E10" w:rsidR="00C46260" w:rsidRDefault="00000000">
      <w:pPr>
        <w:ind w:left="157" w:right="593"/>
        <w:jc w:val="center"/>
        <w:rPr>
          <w:b/>
          <w:spacing w:val="-2"/>
          <w:sz w:val="28"/>
        </w:rPr>
      </w:pPr>
      <w:r>
        <w:rPr>
          <w:b/>
          <w:spacing w:val="-2"/>
          <w:sz w:val="28"/>
        </w:rPr>
        <w:lastRenderedPageBreak/>
        <w:t>СЪДЪРЖАНИЕ</w:t>
      </w:r>
    </w:p>
    <w:p w14:paraId="19A65119" w14:textId="77777777" w:rsidR="00500880" w:rsidRDefault="00500880">
      <w:pPr>
        <w:ind w:left="157" w:right="593"/>
        <w:jc w:val="center"/>
        <w:rPr>
          <w:b/>
          <w:spacing w:val="-2"/>
          <w:sz w:val="28"/>
        </w:rPr>
      </w:pPr>
    </w:p>
    <w:p w14:paraId="3E503847" w14:textId="77777777" w:rsidR="00500880" w:rsidRDefault="00500880">
      <w:pPr>
        <w:ind w:left="157" w:right="593"/>
        <w:jc w:val="center"/>
        <w:rPr>
          <w:b/>
          <w:sz w:val="28"/>
        </w:rPr>
      </w:pPr>
    </w:p>
    <w:p w14:paraId="7451C217" w14:textId="77777777" w:rsidR="00C46260" w:rsidRDefault="00000000">
      <w:pPr>
        <w:pStyle w:val="a4"/>
        <w:numPr>
          <w:ilvl w:val="0"/>
          <w:numId w:val="13"/>
        </w:numPr>
        <w:tabs>
          <w:tab w:val="left" w:pos="355"/>
        </w:tabs>
        <w:spacing w:before="70"/>
        <w:ind w:left="355" w:hanging="214"/>
        <w:rPr>
          <w:b/>
          <w:sz w:val="24"/>
        </w:rPr>
      </w:pPr>
      <w:r>
        <w:rPr>
          <w:b/>
          <w:spacing w:val="-2"/>
          <w:sz w:val="24"/>
        </w:rPr>
        <w:t>ВЪВЕДЕНИЕ</w:t>
      </w:r>
    </w:p>
    <w:p w14:paraId="7F8FE12A" w14:textId="77777777" w:rsidR="00C46260" w:rsidRDefault="00C46260">
      <w:pPr>
        <w:pStyle w:val="a3"/>
        <w:rPr>
          <w:b/>
        </w:rPr>
      </w:pPr>
    </w:p>
    <w:p w14:paraId="4DBE0F5A" w14:textId="77777777" w:rsidR="00C46260" w:rsidRDefault="00C46260">
      <w:pPr>
        <w:pStyle w:val="a3"/>
        <w:rPr>
          <w:b/>
        </w:rPr>
      </w:pPr>
    </w:p>
    <w:p w14:paraId="0F5FDCB8" w14:textId="77777777" w:rsidR="00C46260" w:rsidRDefault="00C46260">
      <w:pPr>
        <w:pStyle w:val="a3"/>
        <w:rPr>
          <w:b/>
        </w:rPr>
      </w:pPr>
    </w:p>
    <w:p w14:paraId="6BA33D55" w14:textId="77777777" w:rsidR="00C46260" w:rsidRDefault="00000000">
      <w:pPr>
        <w:pStyle w:val="a4"/>
        <w:numPr>
          <w:ilvl w:val="0"/>
          <w:numId w:val="13"/>
        </w:numPr>
        <w:tabs>
          <w:tab w:val="left" w:pos="445"/>
        </w:tabs>
        <w:ind w:left="445" w:hanging="304"/>
        <w:rPr>
          <w:b/>
          <w:sz w:val="24"/>
        </w:rPr>
      </w:pPr>
      <w:r>
        <w:rPr>
          <w:b/>
          <w:sz w:val="24"/>
        </w:rPr>
        <w:t>ЦЕЛ</w:t>
      </w:r>
      <w:r>
        <w:rPr>
          <w:b/>
          <w:spacing w:val="-2"/>
          <w:sz w:val="24"/>
        </w:rPr>
        <w:t xml:space="preserve"> </w:t>
      </w:r>
      <w:r>
        <w:rPr>
          <w:b/>
          <w:sz w:val="24"/>
        </w:rPr>
        <w:t xml:space="preserve">И ЗАДАЧИ НА </w:t>
      </w:r>
      <w:r>
        <w:rPr>
          <w:b/>
          <w:spacing w:val="-2"/>
          <w:sz w:val="24"/>
        </w:rPr>
        <w:t>ПРОГРАМАТА</w:t>
      </w:r>
    </w:p>
    <w:p w14:paraId="7074D273" w14:textId="77777777" w:rsidR="00C46260" w:rsidRDefault="00C46260">
      <w:pPr>
        <w:pStyle w:val="a3"/>
        <w:rPr>
          <w:b/>
        </w:rPr>
      </w:pPr>
    </w:p>
    <w:p w14:paraId="4CBA6742" w14:textId="77777777" w:rsidR="00C46260" w:rsidRDefault="00C46260">
      <w:pPr>
        <w:pStyle w:val="a3"/>
        <w:rPr>
          <w:b/>
        </w:rPr>
      </w:pPr>
    </w:p>
    <w:p w14:paraId="261834F5" w14:textId="77777777" w:rsidR="00C46260" w:rsidRDefault="00C46260">
      <w:pPr>
        <w:pStyle w:val="a3"/>
        <w:rPr>
          <w:b/>
        </w:rPr>
      </w:pPr>
    </w:p>
    <w:p w14:paraId="09B456A7" w14:textId="77777777" w:rsidR="00C46260" w:rsidRDefault="00000000">
      <w:pPr>
        <w:pStyle w:val="a4"/>
        <w:numPr>
          <w:ilvl w:val="0"/>
          <w:numId w:val="13"/>
        </w:numPr>
        <w:tabs>
          <w:tab w:val="left" w:pos="536"/>
        </w:tabs>
        <w:ind w:left="536" w:hanging="395"/>
        <w:rPr>
          <w:b/>
          <w:sz w:val="24"/>
        </w:rPr>
      </w:pPr>
      <w:r>
        <w:rPr>
          <w:b/>
          <w:sz w:val="24"/>
        </w:rPr>
        <w:t>ЗАКОНОВА</w:t>
      </w:r>
      <w:r>
        <w:rPr>
          <w:b/>
          <w:spacing w:val="-3"/>
          <w:sz w:val="24"/>
        </w:rPr>
        <w:t xml:space="preserve"> </w:t>
      </w:r>
      <w:r>
        <w:rPr>
          <w:b/>
          <w:spacing w:val="-4"/>
          <w:sz w:val="24"/>
        </w:rPr>
        <w:t>РАМКА</w:t>
      </w:r>
    </w:p>
    <w:p w14:paraId="666CE842" w14:textId="77777777" w:rsidR="00C46260" w:rsidRDefault="00C46260">
      <w:pPr>
        <w:pStyle w:val="a3"/>
        <w:rPr>
          <w:b/>
        </w:rPr>
      </w:pPr>
    </w:p>
    <w:p w14:paraId="7B171087" w14:textId="77777777" w:rsidR="00C46260" w:rsidRDefault="00C46260">
      <w:pPr>
        <w:pStyle w:val="a3"/>
        <w:rPr>
          <w:b/>
        </w:rPr>
      </w:pPr>
    </w:p>
    <w:p w14:paraId="3EE2021B" w14:textId="77777777" w:rsidR="00C46260" w:rsidRDefault="00C46260">
      <w:pPr>
        <w:pStyle w:val="a3"/>
        <w:spacing w:before="3"/>
        <w:rPr>
          <w:b/>
        </w:rPr>
      </w:pPr>
    </w:p>
    <w:p w14:paraId="7F779168" w14:textId="77777777" w:rsidR="00C46260" w:rsidRDefault="00000000">
      <w:pPr>
        <w:pStyle w:val="a4"/>
        <w:numPr>
          <w:ilvl w:val="0"/>
          <w:numId w:val="13"/>
        </w:numPr>
        <w:tabs>
          <w:tab w:val="left" w:pos="633"/>
        </w:tabs>
        <w:spacing w:line="237" w:lineRule="auto"/>
        <w:ind w:left="141" w:right="572" w:firstLine="0"/>
        <w:rPr>
          <w:b/>
          <w:sz w:val="24"/>
        </w:rPr>
      </w:pPr>
      <w:r>
        <w:rPr>
          <w:b/>
          <w:sz w:val="24"/>
        </w:rPr>
        <w:t>АНАЛИЗ</w:t>
      </w:r>
      <w:r>
        <w:rPr>
          <w:b/>
          <w:spacing w:val="80"/>
          <w:sz w:val="24"/>
        </w:rPr>
        <w:t xml:space="preserve"> </w:t>
      </w:r>
      <w:r>
        <w:rPr>
          <w:b/>
          <w:sz w:val="24"/>
        </w:rPr>
        <w:t>НА</w:t>
      </w:r>
      <w:r>
        <w:rPr>
          <w:b/>
          <w:spacing w:val="80"/>
          <w:sz w:val="24"/>
        </w:rPr>
        <w:t xml:space="preserve"> </w:t>
      </w:r>
      <w:r>
        <w:rPr>
          <w:b/>
          <w:sz w:val="24"/>
        </w:rPr>
        <w:t>СЪСТОЯНИЕТО</w:t>
      </w:r>
      <w:r>
        <w:rPr>
          <w:b/>
          <w:spacing w:val="80"/>
          <w:sz w:val="24"/>
        </w:rPr>
        <w:t xml:space="preserve"> </w:t>
      </w:r>
      <w:r>
        <w:rPr>
          <w:b/>
          <w:sz w:val="24"/>
        </w:rPr>
        <w:t>И</w:t>
      </w:r>
      <w:r>
        <w:rPr>
          <w:b/>
          <w:spacing w:val="80"/>
          <w:sz w:val="24"/>
        </w:rPr>
        <w:t xml:space="preserve"> </w:t>
      </w:r>
      <w:r>
        <w:rPr>
          <w:b/>
          <w:sz w:val="24"/>
        </w:rPr>
        <w:t>ДИНАМИКАТА</w:t>
      </w:r>
      <w:r>
        <w:rPr>
          <w:b/>
          <w:spacing w:val="80"/>
          <w:sz w:val="24"/>
        </w:rPr>
        <w:t xml:space="preserve"> </w:t>
      </w:r>
      <w:r>
        <w:rPr>
          <w:b/>
          <w:sz w:val="24"/>
        </w:rPr>
        <w:t>НА</w:t>
      </w:r>
      <w:r>
        <w:rPr>
          <w:b/>
          <w:spacing w:val="80"/>
          <w:sz w:val="24"/>
        </w:rPr>
        <w:t xml:space="preserve"> </w:t>
      </w:r>
      <w:r>
        <w:rPr>
          <w:b/>
          <w:sz w:val="24"/>
        </w:rPr>
        <w:t>ПОПУЛАЦИЯТА</w:t>
      </w:r>
      <w:r>
        <w:rPr>
          <w:b/>
          <w:spacing w:val="80"/>
          <w:sz w:val="24"/>
        </w:rPr>
        <w:t xml:space="preserve"> </w:t>
      </w:r>
      <w:r>
        <w:rPr>
          <w:b/>
          <w:sz w:val="24"/>
        </w:rPr>
        <w:t>НА БЕЗСТОПАНСТВЕНИТЕ КУЧЕТА</w:t>
      </w:r>
    </w:p>
    <w:p w14:paraId="29124D8D" w14:textId="77777777" w:rsidR="00C46260" w:rsidRDefault="00C46260">
      <w:pPr>
        <w:pStyle w:val="a3"/>
        <w:rPr>
          <w:b/>
        </w:rPr>
      </w:pPr>
    </w:p>
    <w:p w14:paraId="3E35DCFC" w14:textId="77777777" w:rsidR="00C46260" w:rsidRDefault="00C46260">
      <w:pPr>
        <w:pStyle w:val="a3"/>
        <w:rPr>
          <w:b/>
        </w:rPr>
      </w:pPr>
    </w:p>
    <w:p w14:paraId="336B8351" w14:textId="77777777" w:rsidR="00C46260" w:rsidRDefault="00C46260">
      <w:pPr>
        <w:pStyle w:val="a3"/>
        <w:spacing w:before="2"/>
        <w:rPr>
          <w:b/>
        </w:rPr>
      </w:pPr>
    </w:p>
    <w:p w14:paraId="3E99971D" w14:textId="77777777" w:rsidR="00C46260" w:rsidRDefault="00000000">
      <w:pPr>
        <w:pStyle w:val="a4"/>
        <w:numPr>
          <w:ilvl w:val="0"/>
          <w:numId w:val="13"/>
        </w:numPr>
        <w:tabs>
          <w:tab w:val="left" w:pos="443"/>
        </w:tabs>
        <w:spacing w:line="242" w:lineRule="auto"/>
        <w:ind w:left="141" w:right="572" w:firstLine="0"/>
        <w:rPr>
          <w:b/>
          <w:sz w:val="24"/>
        </w:rPr>
      </w:pPr>
      <w:r>
        <w:rPr>
          <w:b/>
          <w:sz w:val="24"/>
        </w:rPr>
        <w:t>МЕТОДОЛОГИЯ И</w:t>
      </w:r>
      <w:r>
        <w:rPr>
          <w:b/>
          <w:spacing w:val="-4"/>
          <w:sz w:val="24"/>
        </w:rPr>
        <w:t xml:space="preserve"> </w:t>
      </w:r>
      <w:r>
        <w:rPr>
          <w:b/>
          <w:sz w:val="24"/>
        </w:rPr>
        <w:t>МЕРКИ ЗА ОВЛАДЯВАНЕ И КОНТРОЛ НА ПОПУЛАЦИЯТА НА БЕЗСТОПАНСТВЕНИТЕ КУЧЕТА</w:t>
      </w:r>
    </w:p>
    <w:p w14:paraId="25470176" w14:textId="77777777" w:rsidR="00C46260" w:rsidRDefault="00C46260">
      <w:pPr>
        <w:pStyle w:val="a3"/>
        <w:rPr>
          <w:b/>
        </w:rPr>
      </w:pPr>
    </w:p>
    <w:p w14:paraId="300FE21C" w14:textId="77777777" w:rsidR="00C46260" w:rsidRDefault="00C46260">
      <w:pPr>
        <w:pStyle w:val="a3"/>
        <w:spacing w:before="275"/>
        <w:rPr>
          <w:b/>
        </w:rPr>
      </w:pPr>
    </w:p>
    <w:p w14:paraId="6C6228A2" w14:textId="77777777" w:rsidR="00C46260" w:rsidRDefault="00000000">
      <w:pPr>
        <w:pStyle w:val="a4"/>
        <w:numPr>
          <w:ilvl w:val="0"/>
          <w:numId w:val="13"/>
        </w:numPr>
        <w:tabs>
          <w:tab w:val="left" w:pos="789"/>
          <w:tab w:val="left" w:pos="2838"/>
          <w:tab w:val="left" w:pos="3457"/>
          <w:tab w:val="left" w:pos="5722"/>
          <w:tab w:val="left" w:pos="8053"/>
          <w:tab w:val="left" w:pos="9589"/>
        </w:tabs>
        <w:spacing w:line="237" w:lineRule="auto"/>
        <w:ind w:left="141" w:right="572" w:firstLine="0"/>
        <w:rPr>
          <w:b/>
          <w:sz w:val="24"/>
        </w:rPr>
      </w:pPr>
      <w:r>
        <w:rPr>
          <w:b/>
          <w:spacing w:val="-2"/>
          <w:sz w:val="24"/>
        </w:rPr>
        <w:t>ИЗИСКВАНИЯ</w:t>
      </w:r>
      <w:r>
        <w:rPr>
          <w:b/>
          <w:sz w:val="24"/>
        </w:rPr>
        <w:tab/>
      </w:r>
      <w:r>
        <w:rPr>
          <w:b/>
          <w:spacing w:val="-6"/>
          <w:sz w:val="24"/>
        </w:rPr>
        <w:t>ЗА</w:t>
      </w:r>
      <w:r>
        <w:rPr>
          <w:b/>
          <w:sz w:val="24"/>
        </w:rPr>
        <w:tab/>
      </w:r>
      <w:r>
        <w:rPr>
          <w:b/>
          <w:spacing w:val="-2"/>
          <w:sz w:val="24"/>
        </w:rPr>
        <w:t>РЪКОВОДСТВО,</w:t>
      </w:r>
      <w:r>
        <w:rPr>
          <w:b/>
          <w:sz w:val="24"/>
        </w:rPr>
        <w:tab/>
      </w:r>
      <w:r>
        <w:rPr>
          <w:b/>
          <w:spacing w:val="-2"/>
          <w:sz w:val="24"/>
        </w:rPr>
        <w:t>КООРДИНАЦИЯ,</w:t>
      </w:r>
      <w:r>
        <w:rPr>
          <w:b/>
          <w:sz w:val="24"/>
        </w:rPr>
        <w:tab/>
      </w:r>
      <w:r>
        <w:rPr>
          <w:b/>
          <w:spacing w:val="-2"/>
          <w:sz w:val="24"/>
        </w:rPr>
        <w:t>КОНТРОЛ</w:t>
      </w:r>
      <w:r>
        <w:rPr>
          <w:b/>
          <w:sz w:val="24"/>
        </w:rPr>
        <w:tab/>
      </w:r>
      <w:r>
        <w:rPr>
          <w:b/>
          <w:spacing w:val="-10"/>
          <w:sz w:val="24"/>
        </w:rPr>
        <w:t xml:space="preserve">И </w:t>
      </w:r>
      <w:r>
        <w:rPr>
          <w:b/>
          <w:sz w:val="24"/>
        </w:rPr>
        <w:t>ИЗПЪЛНЕНИЕ НА ПРОГРАМАТА</w:t>
      </w:r>
    </w:p>
    <w:p w14:paraId="0CBDAE3D" w14:textId="77777777" w:rsidR="00C46260" w:rsidRDefault="00C46260">
      <w:pPr>
        <w:pStyle w:val="a3"/>
        <w:rPr>
          <w:b/>
        </w:rPr>
      </w:pPr>
    </w:p>
    <w:p w14:paraId="63D2167A" w14:textId="77777777" w:rsidR="00C46260" w:rsidRDefault="00C46260">
      <w:pPr>
        <w:pStyle w:val="a3"/>
        <w:rPr>
          <w:b/>
        </w:rPr>
      </w:pPr>
    </w:p>
    <w:p w14:paraId="0DB528A1" w14:textId="77777777" w:rsidR="00C46260" w:rsidRDefault="00C46260">
      <w:pPr>
        <w:pStyle w:val="a3"/>
        <w:spacing w:before="1"/>
        <w:rPr>
          <w:b/>
        </w:rPr>
      </w:pPr>
    </w:p>
    <w:p w14:paraId="79E467F3" w14:textId="77777777" w:rsidR="00C46260" w:rsidRDefault="00000000">
      <w:pPr>
        <w:pStyle w:val="a4"/>
        <w:numPr>
          <w:ilvl w:val="0"/>
          <w:numId w:val="13"/>
        </w:numPr>
        <w:tabs>
          <w:tab w:val="left" w:pos="619"/>
        </w:tabs>
        <w:ind w:left="619" w:hanging="478"/>
        <w:rPr>
          <w:b/>
          <w:sz w:val="24"/>
        </w:rPr>
      </w:pPr>
      <w:r>
        <w:rPr>
          <w:b/>
          <w:sz w:val="24"/>
        </w:rPr>
        <w:t>СРЕДСТВА</w:t>
      </w:r>
      <w:r>
        <w:rPr>
          <w:b/>
          <w:spacing w:val="-4"/>
          <w:sz w:val="24"/>
        </w:rPr>
        <w:t xml:space="preserve"> </w:t>
      </w:r>
      <w:r>
        <w:rPr>
          <w:b/>
          <w:sz w:val="24"/>
        </w:rPr>
        <w:t>И</w:t>
      </w:r>
      <w:r>
        <w:rPr>
          <w:b/>
          <w:spacing w:val="-2"/>
          <w:sz w:val="24"/>
        </w:rPr>
        <w:t xml:space="preserve"> </w:t>
      </w:r>
      <w:r>
        <w:rPr>
          <w:b/>
          <w:sz w:val="24"/>
        </w:rPr>
        <w:t>РЕСУРСИ</w:t>
      </w:r>
      <w:r>
        <w:rPr>
          <w:b/>
          <w:spacing w:val="-1"/>
          <w:sz w:val="24"/>
        </w:rPr>
        <w:t xml:space="preserve"> </w:t>
      </w:r>
      <w:r>
        <w:rPr>
          <w:b/>
          <w:sz w:val="24"/>
        </w:rPr>
        <w:t>ЗА</w:t>
      </w:r>
      <w:r>
        <w:rPr>
          <w:b/>
          <w:spacing w:val="-2"/>
          <w:sz w:val="24"/>
        </w:rPr>
        <w:t xml:space="preserve"> </w:t>
      </w:r>
      <w:r>
        <w:rPr>
          <w:b/>
          <w:sz w:val="24"/>
        </w:rPr>
        <w:t>ИЗПЪЛНЕНИЕ</w:t>
      </w:r>
      <w:r>
        <w:rPr>
          <w:b/>
          <w:spacing w:val="-2"/>
          <w:sz w:val="24"/>
        </w:rPr>
        <w:t xml:space="preserve"> </w:t>
      </w:r>
      <w:r>
        <w:rPr>
          <w:b/>
          <w:sz w:val="24"/>
        </w:rPr>
        <w:t>НА</w:t>
      </w:r>
      <w:r>
        <w:rPr>
          <w:b/>
          <w:spacing w:val="-1"/>
          <w:sz w:val="24"/>
        </w:rPr>
        <w:t xml:space="preserve"> </w:t>
      </w:r>
      <w:r>
        <w:rPr>
          <w:b/>
          <w:spacing w:val="-2"/>
          <w:sz w:val="24"/>
        </w:rPr>
        <w:t>ПРОГРАМАТА</w:t>
      </w:r>
    </w:p>
    <w:p w14:paraId="4A74CFB6" w14:textId="77777777" w:rsidR="00C46260" w:rsidRDefault="00C46260">
      <w:pPr>
        <w:pStyle w:val="a3"/>
        <w:rPr>
          <w:b/>
        </w:rPr>
      </w:pPr>
    </w:p>
    <w:p w14:paraId="7E514B76" w14:textId="77777777" w:rsidR="00C46260" w:rsidRDefault="00C46260">
      <w:pPr>
        <w:pStyle w:val="a3"/>
        <w:rPr>
          <w:b/>
        </w:rPr>
      </w:pPr>
    </w:p>
    <w:p w14:paraId="0FC8DF9D" w14:textId="77777777" w:rsidR="00C46260" w:rsidRDefault="00C46260">
      <w:pPr>
        <w:pStyle w:val="a3"/>
        <w:spacing w:before="1"/>
        <w:rPr>
          <w:b/>
        </w:rPr>
      </w:pPr>
    </w:p>
    <w:p w14:paraId="28373353" w14:textId="77777777" w:rsidR="00C46260" w:rsidRDefault="00000000">
      <w:pPr>
        <w:pStyle w:val="a4"/>
        <w:numPr>
          <w:ilvl w:val="0"/>
          <w:numId w:val="13"/>
        </w:numPr>
        <w:tabs>
          <w:tab w:val="left" w:pos="709"/>
        </w:tabs>
        <w:ind w:left="709" w:hanging="568"/>
        <w:rPr>
          <w:b/>
          <w:sz w:val="24"/>
        </w:rPr>
      </w:pPr>
      <w:r>
        <w:rPr>
          <w:b/>
          <w:sz w:val="24"/>
        </w:rPr>
        <w:t>ПЕРИОД</w:t>
      </w:r>
      <w:r>
        <w:rPr>
          <w:b/>
          <w:spacing w:val="-3"/>
          <w:sz w:val="24"/>
        </w:rPr>
        <w:t xml:space="preserve"> </w:t>
      </w:r>
      <w:r>
        <w:rPr>
          <w:b/>
          <w:sz w:val="24"/>
        </w:rPr>
        <w:t>НА</w:t>
      </w:r>
      <w:r>
        <w:rPr>
          <w:b/>
          <w:spacing w:val="-1"/>
          <w:sz w:val="24"/>
        </w:rPr>
        <w:t xml:space="preserve"> </w:t>
      </w:r>
      <w:r>
        <w:rPr>
          <w:b/>
          <w:spacing w:val="-2"/>
          <w:sz w:val="24"/>
        </w:rPr>
        <w:t>ИЗПЪЛНЕНИЕ</w:t>
      </w:r>
    </w:p>
    <w:p w14:paraId="68B8ADD9" w14:textId="77777777" w:rsidR="00C46260" w:rsidRDefault="00C46260">
      <w:pPr>
        <w:pStyle w:val="a3"/>
        <w:rPr>
          <w:b/>
        </w:rPr>
      </w:pPr>
    </w:p>
    <w:p w14:paraId="0FF24E9A" w14:textId="77777777" w:rsidR="00C46260" w:rsidRDefault="00C46260">
      <w:pPr>
        <w:pStyle w:val="a3"/>
        <w:rPr>
          <w:b/>
        </w:rPr>
      </w:pPr>
    </w:p>
    <w:p w14:paraId="5DBE2B95" w14:textId="77777777" w:rsidR="00C46260" w:rsidRDefault="00C46260">
      <w:pPr>
        <w:pStyle w:val="a3"/>
        <w:rPr>
          <w:b/>
        </w:rPr>
      </w:pPr>
    </w:p>
    <w:p w14:paraId="639AD176" w14:textId="77777777" w:rsidR="00C46260" w:rsidRDefault="00000000">
      <w:pPr>
        <w:spacing w:before="1"/>
        <w:ind w:left="141"/>
        <w:rPr>
          <w:b/>
          <w:sz w:val="24"/>
        </w:rPr>
      </w:pPr>
      <w:r>
        <w:rPr>
          <w:b/>
          <w:sz w:val="24"/>
        </w:rPr>
        <w:t>IХ.</w:t>
      </w:r>
      <w:r>
        <w:rPr>
          <w:b/>
          <w:spacing w:val="1"/>
          <w:sz w:val="24"/>
        </w:rPr>
        <w:t xml:space="preserve"> </w:t>
      </w:r>
      <w:r>
        <w:rPr>
          <w:b/>
          <w:sz w:val="24"/>
        </w:rPr>
        <w:t>ОЧАКВАНИ</w:t>
      </w:r>
      <w:r>
        <w:rPr>
          <w:b/>
          <w:spacing w:val="-4"/>
          <w:sz w:val="24"/>
        </w:rPr>
        <w:t xml:space="preserve"> </w:t>
      </w:r>
      <w:r>
        <w:rPr>
          <w:b/>
          <w:spacing w:val="-2"/>
          <w:sz w:val="24"/>
        </w:rPr>
        <w:t>РЕЗУЛТАТИ</w:t>
      </w:r>
    </w:p>
    <w:p w14:paraId="45629002" w14:textId="77777777" w:rsidR="00C46260" w:rsidRDefault="00C46260">
      <w:pPr>
        <w:pStyle w:val="a3"/>
        <w:rPr>
          <w:b/>
        </w:rPr>
      </w:pPr>
    </w:p>
    <w:p w14:paraId="713B6508" w14:textId="77777777" w:rsidR="00C46260" w:rsidRDefault="00C46260">
      <w:pPr>
        <w:pStyle w:val="a3"/>
        <w:spacing w:before="275"/>
        <w:rPr>
          <w:b/>
        </w:rPr>
      </w:pPr>
    </w:p>
    <w:p w14:paraId="0E9FC89D" w14:textId="77777777" w:rsidR="00C46260" w:rsidRDefault="00000000">
      <w:pPr>
        <w:spacing w:before="1"/>
        <w:ind w:left="141"/>
        <w:rPr>
          <w:b/>
          <w:sz w:val="24"/>
        </w:rPr>
      </w:pPr>
      <w:r>
        <w:rPr>
          <w:b/>
          <w:sz w:val="24"/>
        </w:rPr>
        <w:t>Х.</w:t>
      </w:r>
      <w:r>
        <w:rPr>
          <w:b/>
          <w:spacing w:val="-8"/>
          <w:sz w:val="24"/>
        </w:rPr>
        <w:t xml:space="preserve"> </w:t>
      </w:r>
      <w:r>
        <w:rPr>
          <w:b/>
          <w:sz w:val="24"/>
        </w:rPr>
        <w:t>МОНИТОРИНГ</w:t>
      </w:r>
      <w:r>
        <w:rPr>
          <w:b/>
          <w:spacing w:val="-2"/>
          <w:sz w:val="24"/>
        </w:rPr>
        <w:t xml:space="preserve"> </w:t>
      </w:r>
      <w:r>
        <w:rPr>
          <w:b/>
          <w:sz w:val="24"/>
        </w:rPr>
        <w:t>НА</w:t>
      </w:r>
      <w:r>
        <w:rPr>
          <w:b/>
          <w:spacing w:val="-8"/>
          <w:sz w:val="24"/>
        </w:rPr>
        <w:t xml:space="preserve"> </w:t>
      </w:r>
      <w:r>
        <w:rPr>
          <w:b/>
          <w:sz w:val="24"/>
        </w:rPr>
        <w:t>СРЕДАТА,</w:t>
      </w:r>
      <w:r>
        <w:rPr>
          <w:b/>
          <w:spacing w:val="-1"/>
          <w:sz w:val="24"/>
        </w:rPr>
        <w:t xml:space="preserve"> </w:t>
      </w:r>
      <w:r>
        <w:rPr>
          <w:b/>
          <w:sz w:val="24"/>
        </w:rPr>
        <w:t>ЧРЕЗ</w:t>
      </w:r>
      <w:r>
        <w:rPr>
          <w:b/>
          <w:spacing w:val="-4"/>
          <w:sz w:val="24"/>
        </w:rPr>
        <w:t xml:space="preserve"> </w:t>
      </w:r>
      <w:r>
        <w:rPr>
          <w:b/>
          <w:sz w:val="24"/>
        </w:rPr>
        <w:t>ИНДИКАТОРИ</w:t>
      </w:r>
      <w:r>
        <w:rPr>
          <w:b/>
          <w:spacing w:val="-3"/>
          <w:sz w:val="24"/>
        </w:rPr>
        <w:t xml:space="preserve"> </w:t>
      </w:r>
      <w:r>
        <w:rPr>
          <w:b/>
          <w:sz w:val="24"/>
        </w:rPr>
        <w:t>ЗА</w:t>
      </w:r>
      <w:r>
        <w:rPr>
          <w:b/>
          <w:spacing w:val="-3"/>
          <w:sz w:val="24"/>
        </w:rPr>
        <w:t xml:space="preserve"> </w:t>
      </w:r>
      <w:r>
        <w:rPr>
          <w:b/>
          <w:spacing w:val="-2"/>
          <w:sz w:val="24"/>
        </w:rPr>
        <w:t>ИЗПЪЛНЕНИЕ</w:t>
      </w:r>
    </w:p>
    <w:p w14:paraId="22DFE74F" w14:textId="77777777" w:rsidR="00C46260" w:rsidRDefault="00C46260">
      <w:pPr>
        <w:pStyle w:val="a3"/>
        <w:rPr>
          <w:b/>
        </w:rPr>
      </w:pPr>
    </w:p>
    <w:p w14:paraId="02B984FD" w14:textId="77777777" w:rsidR="00C46260" w:rsidRDefault="00C46260">
      <w:pPr>
        <w:pStyle w:val="a3"/>
        <w:rPr>
          <w:b/>
        </w:rPr>
      </w:pPr>
    </w:p>
    <w:p w14:paraId="222F95BC" w14:textId="77777777" w:rsidR="00C46260" w:rsidRDefault="00C46260">
      <w:pPr>
        <w:pStyle w:val="a3"/>
        <w:spacing w:before="139"/>
        <w:rPr>
          <w:b/>
        </w:rPr>
      </w:pPr>
    </w:p>
    <w:p w14:paraId="16900D24" w14:textId="77777777" w:rsidR="00C46260" w:rsidRDefault="00000000">
      <w:pPr>
        <w:ind w:left="141"/>
        <w:rPr>
          <w:b/>
          <w:sz w:val="24"/>
        </w:rPr>
      </w:pPr>
      <w:r>
        <w:rPr>
          <w:b/>
          <w:sz w:val="24"/>
        </w:rPr>
        <w:t>XI. ПЛАН</w:t>
      </w:r>
      <w:r>
        <w:rPr>
          <w:b/>
          <w:spacing w:val="-1"/>
          <w:sz w:val="24"/>
        </w:rPr>
        <w:t xml:space="preserve"> </w:t>
      </w:r>
      <w:r>
        <w:rPr>
          <w:b/>
          <w:sz w:val="24"/>
        </w:rPr>
        <w:t>ЗА</w:t>
      </w:r>
      <w:r>
        <w:rPr>
          <w:b/>
          <w:spacing w:val="-2"/>
          <w:sz w:val="24"/>
        </w:rPr>
        <w:t xml:space="preserve"> </w:t>
      </w:r>
      <w:r>
        <w:rPr>
          <w:b/>
          <w:sz w:val="24"/>
        </w:rPr>
        <w:t>ДЕЙСТВИЕ</w:t>
      </w:r>
      <w:r>
        <w:rPr>
          <w:b/>
          <w:spacing w:val="-3"/>
          <w:sz w:val="24"/>
        </w:rPr>
        <w:t xml:space="preserve"> </w:t>
      </w:r>
      <w:r>
        <w:rPr>
          <w:b/>
          <w:sz w:val="24"/>
        </w:rPr>
        <w:t>КЪМ</w:t>
      </w:r>
      <w:r>
        <w:rPr>
          <w:b/>
          <w:spacing w:val="-2"/>
          <w:sz w:val="24"/>
        </w:rPr>
        <w:t xml:space="preserve"> ПРОГРАМАТА</w:t>
      </w:r>
    </w:p>
    <w:p w14:paraId="2F54DF44" w14:textId="77777777" w:rsidR="00C46260" w:rsidRDefault="00C46260">
      <w:pPr>
        <w:pStyle w:val="a3"/>
        <w:rPr>
          <w:b/>
        </w:rPr>
      </w:pPr>
    </w:p>
    <w:p w14:paraId="66060E97" w14:textId="77777777" w:rsidR="00C46260" w:rsidRDefault="00C46260">
      <w:pPr>
        <w:pStyle w:val="a3"/>
        <w:rPr>
          <w:b/>
        </w:rPr>
      </w:pPr>
    </w:p>
    <w:p w14:paraId="116A9D5C" w14:textId="77777777" w:rsidR="00C46260" w:rsidRDefault="00C46260">
      <w:pPr>
        <w:pStyle w:val="a3"/>
        <w:spacing w:before="82"/>
        <w:rPr>
          <w:b/>
        </w:rPr>
      </w:pPr>
    </w:p>
    <w:p w14:paraId="5A14619D" w14:textId="77777777" w:rsidR="00500880" w:rsidRDefault="00500880">
      <w:pPr>
        <w:pStyle w:val="a3"/>
        <w:spacing w:before="82"/>
        <w:rPr>
          <w:b/>
        </w:rPr>
      </w:pPr>
    </w:p>
    <w:p w14:paraId="4223987B" w14:textId="77777777" w:rsidR="00C46260" w:rsidRDefault="00000000">
      <w:pPr>
        <w:pStyle w:val="a4"/>
        <w:numPr>
          <w:ilvl w:val="0"/>
          <w:numId w:val="12"/>
        </w:numPr>
        <w:tabs>
          <w:tab w:val="left" w:pos="355"/>
        </w:tabs>
        <w:spacing w:before="1"/>
        <w:ind w:left="355" w:hanging="214"/>
        <w:rPr>
          <w:b/>
          <w:sz w:val="24"/>
        </w:rPr>
      </w:pPr>
      <w:r>
        <w:rPr>
          <w:b/>
          <w:spacing w:val="-2"/>
          <w:sz w:val="24"/>
        </w:rPr>
        <w:t>ВЪВЕДЕНИЕ</w:t>
      </w:r>
    </w:p>
    <w:p w14:paraId="36641158" w14:textId="77777777" w:rsidR="00C46260" w:rsidRDefault="00000000">
      <w:pPr>
        <w:pStyle w:val="a3"/>
        <w:spacing w:before="66" w:line="276" w:lineRule="auto"/>
        <w:ind w:left="141" w:right="563" w:firstLine="720"/>
        <w:jc w:val="both"/>
      </w:pPr>
      <w:r>
        <w:t>Проблемът с безстопанствените кучета на територията на</w:t>
      </w:r>
      <w:r>
        <w:rPr>
          <w:spacing w:val="-7"/>
        </w:rPr>
        <w:t xml:space="preserve"> </w:t>
      </w:r>
      <w:r>
        <w:t>община</w:t>
      </w:r>
      <w:r>
        <w:rPr>
          <w:spacing w:val="-2"/>
        </w:rPr>
        <w:t xml:space="preserve"> </w:t>
      </w:r>
      <w:r>
        <w:t>Вълчи дол е</w:t>
      </w:r>
      <w:r>
        <w:rPr>
          <w:spacing w:val="-2"/>
        </w:rPr>
        <w:t xml:space="preserve"> </w:t>
      </w:r>
      <w:r>
        <w:t xml:space="preserve">значим за гражданите и има многостранни измерения – здравни, социално–битови, икономически и </w:t>
      </w:r>
      <w:r>
        <w:rPr>
          <w:spacing w:val="-2"/>
        </w:rPr>
        <w:t>екологични.</w:t>
      </w:r>
    </w:p>
    <w:p w14:paraId="37FA3B61" w14:textId="77777777" w:rsidR="00C46260" w:rsidRDefault="00000000">
      <w:pPr>
        <w:pStyle w:val="a3"/>
        <w:spacing w:before="4" w:line="276" w:lineRule="auto"/>
        <w:ind w:left="141" w:right="576" w:firstLine="720"/>
        <w:jc w:val="both"/>
      </w:pPr>
      <w:r>
        <w:t>Овладяването на популацията на безстопанствените животни е научно обосновано регулиране, което позволява осъществяване на контрол и свеждане броя им до минимум.</w:t>
      </w:r>
    </w:p>
    <w:p w14:paraId="15C4CCFC" w14:textId="77777777" w:rsidR="00C46260" w:rsidRDefault="00000000">
      <w:pPr>
        <w:pStyle w:val="a3"/>
        <w:spacing w:line="276" w:lineRule="auto"/>
        <w:ind w:left="141" w:right="570"/>
        <w:jc w:val="both"/>
      </w:pPr>
      <w:r>
        <w:t xml:space="preserve">Причините за наличието на безстопанствени кучета са от различен характер. Тяхната </w:t>
      </w:r>
      <w:r>
        <w:rPr>
          <w:spacing w:val="-2"/>
        </w:rPr>
        <w:t>популация</w:t>
      </w:r>
      <w:r>
        <w:rPr>
          <w:spacing w:val="-3"/>
        </w:rPr>
        <w:t xml:space="preserve"> </w:t>
      </w:r>
      <w:r>
        <w:rPr>
          <w:spacing w:val="-2"/>
        </w:rPr>
        <w:t>се</w:t>
      </w:r>
      <w:r>
        <w:rPr>
          <w:spacing w:val="-4"/>
        </w:rPr>
        <w:t xml:space="preserve"> </w:t>
      </w:r>
      <w:r>
        <w:rPr>
          <w:spacing w:val="-2"/>
        </w:rPr>
        <w:t>формира</w:t>
      </w:r>
      <w:r>
        <w:rPr>
          <w:spacing w:val="-10"/>
        </w:rPr>
        <w:t xml:space="preserve"> </w:t>
      </w:r>
      <w:r>
        <w:rPr>
          <w:spacing w:val="-2"/>
        </w:rPr>
        <w:t>от</w:t>
      </w:r>
      <w:r>
        <w:rPr>
          <w:spacing w:val="-9"/>
        </w:rPr>
        <w:t xml:space="preserve"> </w:t>
      </w:r>
      <w:r>
        <w:rPr>
          <w:spacing w:val="-2"/>
        </w:rPr>
        <w:t>изоставени,</w:t>
      </w:r>
      <w:r>
        <w:rPr>
          <w:spacing w:val="-6"/>
        </w:rPr>
        <w:t xml:space="preserve"> </w:t>
      </w:r>
      <w:r>
        <w:rPr>
          <w:spacing w:val="-2"/>
        </w:rPr>
        <w:t>изгубени,</w:t>
      </w:r>
      <w:r>
        <w:rPr>
          <w:spacing w:val="-6"/>
        </w:rPr>
        <w:t xml:space="preserve"> </w:t>
      </w:r>
      <w:r>
        <w:rPr>
          <w:spacing w:val="-2"/>
        </w:rPr>
        <w:t>родени</w:t>
      </w:r>
      <w:r>
        <w:rPr>
          <w:spacing w:val="-7"/>
        </w:rPr>
        <w:t xml:space="preserve"> </w:t>
      </w:r>
      <w:r>
        <w:rPr>
          <w:spacing w:val="-2"/>
        </w:rPr>
        <w:t>на</w:t>
      </w:r>
      <w:r>
        <w:rPr>
          <w:spacing w:val="-4"/>
        </w:rPr>
        <w:t xml:space="preserve"> </w:t>
      </w:r>
      <w:r>
        <w:rPr>
          <w:spacing w:val="-2"/>
        </w:rPr>
        <w:t>улицата, както и</w:t>
      </w:r>
      <w:r>
        <w:rPr>
          <w:spacing w:val="-13"/>
        </w:rPr>
        <w:t xml:space="preserve"> </w:t>
      </w:r>
      <w:r>
        <w:rPr>
          <w:spacing w:val="-2"/>
        </w:rPr>
        <w:t>от</w:t>
      </w:r>
      <w:r>
        <w:rPr>
          <w:spacing w:val="-9"/>
        </w:rPr>
        <w:t xml:space="preserve"> </w:t>
      </w:r>
      <w:r>
        <w:rPr>
          <w:spacing w:val="-2"/>
        </w:rPr>
        <w:t>домашни</w:t>
      </w:r>
      <w:r>
        <w:rPr>
          <w:spacing w:val="-7"/>
        </w:rPr>
        <w:t xml:space="preserve"> </w:t>
      </w:r>
      <w:r>
        <w:rPr>
          <w:spacing w:val="-2"/>
        </w:rPr>
        <w:t xml:space="preserve">кучета, </w:t>
      </w:r>
      <w:r>
        <w:t>оставени без надзор на обществени места. Безстопанствените кучета създават дискомфорт, предизвикан от шума, провокират страх сред гражданите. Водят до рискове за хора и други животни, създавайки опасност от пренасяне на заразни и паразитни болести, нападения, ухапвания, предизвикване на пътнотранспортни произшествия, както и замърсяване на околната</w:t>
      </w:r>
      <w:r>
        <w:rPr>
          <w:spacing w:val="-7"/>
        </w:rPr>
        <w:t xml:space="preserve"> </w:t>
      </w:r>
      <w:r>
        <w:t>среда.</w:t>
      </w:r>
      <w:r>
        <w:rPr>
          <w:spacing w:val="-5"/>
        </w:rPr>
        <w:t xml:space="preserve"> </w:t>
      </w:r>
      <w:r>
        <w:t>От</w:t>
      </w:r>
      <w:r>
        <w:rPr>
          <w:spacing w:val="-7"/>
        </w:rPr>
        <w:t xml:space="preserve"> </w:t>
      </w:r>
      <w:r>
        <w:t>друга</w:t>
      </w:r>
      <w:r>
        <w:rPr>
          <w:spacing w:val="-8"/>
        </w:rPr>
        <w:t xml:space="preserve"> </w:t>
      </w:r>
      <w:r>
        <w:t>страна</w:t>
      </w:r>
      <w:r>
        <w:rPr>
          <w:spacing w:val="-5"/>
        </w:rPr>
        <w:t xml:space="preserve"> </w:t>
      </w:r>
      <w:r>
        <w:t>те</w:t>
      </w:r>
      <w:r>
        <w:rPr>
          <w:spacing w:val="-7"/>
        </w:rPr>
        <w:t xml:space="preserve"> </w:t>
      </w:r>
      <w:r>
        <w:t>често</w:t>
      </w:r>
      <w:r>
        <w:rPr>
          <w:spacing w:val="-2"/>
        </w:rPr>
        <w:t xml:space="preserve"> </w:t>
      </w:r>
      <w:r>
        <w:t>са</w:t>
      </w:r>
      <w:r>
        <w:rPr>
          <w:spacing w:val="-8"/>
        </w:rPr>
        <w:t xml:space="preserve"> </w:t>
      </w:r>
      <w:r>
        <w:t>в</w:t>
      </w:r>
      <w:r>
        <w:rPr>
          <w:spacing w:val="-5"/>
        </w:rPr>
        <w:t xml:space="preserve"> </w:t>
      </w:r>
      <w:r>
        <w:t>не</w:t>
      </w:r>
      <w:r>
        <w:rPr>
          <w:spacing w:val="-12"/>
        </w:rPr>
        <w:t xml:space="preserve"> </w:t>
      </w:r>
      <w:r>
        <w:t>добро</w:t>
      </w:r>
      <w:r>
        <w:rPr>
          <w:spacing w:val="-2"/>
        </w:rPr>
        <w:t xml:space="preserve"> </w:t>
      </w:r>
      <w:r>
        <w:t>физиологично</w:t>
      </w:r>
      <w:r>
        <w:rPr>
          <w:spacing w:val="-2"/>
        </w:rPr>
        <w:t xml:space="preserve"> </w:t>
      </w:r>
      <w:r>
        <w:t>състояние,</w:t>
      </w:r>
      <w:r>
        <w:rPr>
          <w:spacing w:val="-9"/>
        </w:rPr>
        <w:t xml:space="preserve"> </w:t>
      </w:r>
      <w:r>
        <w:t>в</w:t>
      </w:r>
      <w:r>
        <w:rPr>
          <w:spacing w:val="-5"/>
        </w:rPr>
        <w:t xml:space="preserve"> </w:t>
      </w:r>
      <w:r>
        <w:t>резултат</w:t>
      </w:r>
      <w:r>
        <w:rPr>
          <w:spacing w:val="-6"/>
        </w:rPr>
        <w:t xml:space="preserve"> </w:t>
      </w:r>
      <w:r>
        <w:t>на болести, глад, студ, недостатъчни грижи и нехуманно отношение към тях.</w:t>
      </w:r>
    </w:p>
    <w:p w14:paraId="39F8A3BB" w14:textId="77777777" w:rsidR="00C46260" w:rsidRDefault="00000000">
      <w:pPr>
        <w:pStyle w:val="a3"/>
        <w:spacing w:line="276" w:lineRule="auto"/>
        <w:ind w:left="141" w:right="568" w:firstLine="720"/>
        <w:jc w:val="both"/>
      </w:pPr>
      <w:r>
        <w:t>Важен</w:t>
      </w:r>
      <w:r>
        <w:rPr>
          <w:spacing w:val="-11"/>
        </w:rPr>
        <w:t xml:space="preserve"> </w:t>
      </w:r>
      <w:r>
        <w:t>аспект</w:t>
      </w:r>
      <w:r>
        <w:rPr>
          <w:spacing w:val="-11"/>
        </w:rPr>
        <w:t xml:space="preserve"> </w:t>
      </w:r>
      <w:r>
        <w:t>за</w:t>
      </w:r>
      <w:r>
        <w:rPr>
          <w:spacing w:val="-13"/>
        </w:rPr>
        <w:t xml:space="preserve"> </w:t>
      </w:r>
      <w:r>
        <w:t>решаване</w:t>
      </w:r>
      <w:r>
        <w:rPr>
          <w:spacing w:val="-13"/>
        </w:rPr>
        <w:t xml:space="preserve"> </w:t>
      </w:r>
      <w:r>
        <w:t>проблема</w:t>
      </w:r>
      <w:r>
        <w:rPr>
          <w:spacing w:val="-13"/>
        </w:rPr>
        <w:t xml:space="preserve"> </w:t>
      </w:r>
      <w:r>
        <w:t>с</w:t>
      </w:r>
      <w:r>
        <w:rPr>
          <w:spacing w:val="-13"/>
        </w:rPr>
        <w:t xml:space="preserve"> </w:t>
      </w:r>
      <w:r>
        <w:t>безстопанствените</w:t>
      </w:r>
      <w:r>
        <w:rPr>
          <w:spacing w:val="-12"/>
        </w:rPr>
        <w:t xml:space="preserve"> </w:t>
      </w:r>
      <w:r>
        <w:t>кучета</w:t>
      </w:r>
      <w:r>
        <w:rPr>
          <w:spacing w:val="-12"/>
        </w:rPr>
        <w:t xml:space="preserve"> </w:t>
      </w:r>
      <w:r>
        <w:t>и</w:t>
      </w:r>
      <w:r>
        <w:rPr>
          <w:spacing w:val="-11"/>
        </w:rPr>
        <w:t xml:space="preserve"> </w:t>
      </w:r>
      <w:r>
        <w:t>рисковете,</w:t>
      </w:r>
      <w:r>
        <w:rPr>
          <w:spacing w:val="-10"/>
        </w:rPr>
        <w:t xml:space="preserve"> </w:t>
      </w:r>
      <w:r>
        <w:t>които</w:t>
      </w:r>
      <w:r>
        <w:rPr>
          <w:spacing w:val="-7"/>
        </w:rPr>
        <w:t xml:space="preserve"> </w:t>
      </w:r>
      <w:r>
        <w:t>той крие е да бъде повишен контролът върху спазването на задълженията при отглеждане на домашни кучета. Да се насърчават процесите на отговорно отглеждане на кучетата и тяхната кастрация.</w:t>
      </w:r>
      <w:r>
        <w:rPr>
          <w:spacing w:val="-5"/>
        </w:rPr>
        <w:t xml:space="preserve"> </w:t>
      </w:r>
      <w:r>
        <w:t>Необходимо</w:t>
      </w:r>
      <w:r>
        <w:rPr>
          <w:spacing w:val="-2"/>
        </w:rPr>
        <w:t xml:space="preserve"> </w:t>
      </w:r>
      <w:r>
        <w:t>е</w:t>
      </w:r>
      <w:r>
        <w:rPr>
          <w:spacing w:val="-8"/>
        </w:rPr>
        <w:t xml:space="preserve"> </w:t>
      </w:r>
      <w:r>
        <w:t>да</w:t>
      </w:r>
      <w:r>
        <w:rPr>
          <w:spacing w:val="-8"/>
        </w:rPr>
        <w:t xml:space="preserve"> </w:t>
      </w:r>
      <w:r>
        <w:t>се</w:t>
      </w:r>
      <w:r>
        <w:rPr>
          <w:spacing w:val="-8"/>
        </w:rPr>
        <w:t xml:space="preserve"> </w:t>
      </w:r>
      <w:r>
        <w:t>полагат</w:t>
      </w:r>
      <w:r>
        <w:rPr>
          <w:spacing w:val="-11"/>
        </w:rPr>
        <w:t xml:space="preserve"> </w:t>
      </w:r>
      <w:r>
        <w:t>адекватни</w:t>
      </w:r>
      <w:r>
        <w:rPr>
          <w:spacing w:val="-6"/>
        </w:rPr>
        <w:t xml:space="preserve"> </w:t>
      </w:r>
      <w:r>
        <w:t>грижи</w:t>
      </w:r>
      <w:r>
        <w:rPr>
          <w:spacing w:val="-11"/>
        </w:rPr>
        <w:t xml:space="preserve"> </w:t>
      </w:r>
      <w:r>
        <w:t>от</w:t>
      </w:r>
      <w:r>
        <w:rPr>
          <w:spacing w:val="-6"/>
        </w:rPr>
        <w:t xml:space="preserve"> </w:t>
      </w:r>
      <w:r>
        <w:t>собствениците</w:t>
      </w:r>
      <w:r>
        <w:rPr>
          <w:spacing w:val="-7"/>
        </w:rPr>
        <w:t xml:space="preserve"> </w:t>
      </w:r>
      <w:r>
        <w:t>на</w:t>
      </w:r>
      <w:r>
        <w:rPr>
          <w:spacing w:val="-8"/>
        </w:rPr>
        <w:t xml:space="preserve"> </w:t>
      </w:r>
      <w:r>
        <w:t>домашни</w:t>
      </w:r>
      <w:r>
        <w:rPr>
          <w:spacing w:val="-6"/>
        </w:rPr>
        <w:t xml:space="preserve"> </w:t>
      </w:r>
      <w:r>
        <w:t>кучета за</w:t>
      </w:r>
      <w:r>
        <w:rPr>
          <w:spacing w:val="-8"/>
        </w:rPr>
        <w:t xml:space="preserve"> </w:t>
      </w:r>
      <w:r>
        <w:t>издаване</w:t>
      </w:r>
      <w:r>
        <w:rPr>
          <w:spacing w:val="-8"/>
        </w:rPr>
        <w:t xml:space="preserve"> </w:t>
      </w:r>
      <w:r>
        <w:t>на</w:t>
      </w:r>
      <w:r>
        <w:rPr>
          <w:spacing w:val="-8"/>
        </w:rPr>
        <w:t xml:space="preserve"> </w:t>
      </w:r>
      <w:r>
        <w:t>паспорт</w:t>
      </w:r>
      <w:r>
        <w:rPr>
          <w:spacing w:val="-11"/>
        </w:rPr>
        <w:t xml:space="preserve"> </w:t>
      </w:r>
      <w:r>
        <w:t>от</w:t>
      </w:r>
      <w:r>
        <w:rPr>
          <w:spacing w:val="-6"/>
        </w:rPr>
        <w:t xml:space="preserve"> </w:t>
      </w:r>
      <w:r>
        <w:t>ветеринарен</w:t>
      </w:r>
      <w:r>
        <w:rPr>
          <w:spacing w:val="-6"/>
        </w:rPr>
        <w:t xml:space="preserve"> </w:t>
      </w:r>
      <w:r>
        <w:t>лекар,</w:t>
      </w:r>
      <w:r>
        <w:rPr>
          <w:spacing w:val="-5"/>
        </w:rPr>
        <w:t xml:space="preserve"> </w:t>
      </w:r>
      <w:r>
        <w:t>ваксинация,</w:t>
      </w:r>
      <w:r>
        <w:rPr>
          <w:spacing w:val="-10"/>
        </w:rPr>
        <w:t xml:space="preserve"> </w:t>
      </w:r>
      <w:r>
        <w:t>обезпаразитяване,</w:t>
      </w:r>
      <w:r>
        <w:rPr>
          <w:spacing w:val="-5"/>
        </w:rPr>
        <w:t xml:space="preserve"> </w:t>
      </w:r>
      <w:r>
        <w:t>регистрация</w:t>
      </w:r>
      <w:r>
        <w:rPr>
          <w:spacing w:val="-7"/>
        </w:rPr>
        <w:t xml:space="preserve"> </w:t>
      </w:r>
      <w:r>
        <w:t>чрез микрочип и въвеждане на данните в Интегрирана информационна система на БАБХ.</w:t>
      </w:r>
    </w:p>
    <w:p w14:paraId="12AE2204" w14:textId="77777777" w:rsidR="00C46260" w:rsidRDefault="00000000">
      <w:pPr>
        <w:pStyle w:val="a3"/>
        <w:spacing w:before="2" w:line="276" w:lineRule="auto"/>
        <w:ind w:left="141" w:right="566" w:firstLine="720"/>
        <w:jc w:val="both"/>
      </w:pPr>
      <w:r>
        <w:t xml:space="preserve">Националната програма за овладяване популацията на безстопанствените кучета на територията на Република България въвежда интегриран, цялостен, дългосрочен подход на национално ниво, целящ управление на съществуващите популации от безстопанствени </w:t>
      </w:r>
      <w:r>
        <w:rPr>
          <w:spacing w:val="-2"/>
        </w:rPr>
        <w:t>животни.</w:t>
      </w:r>
    </w:p>
    <w:p w14:paraId="3D5BA834" w14:textId="77777777" w:rsidR="00C46260" w:rsidRDefault="00000000">
      <w:pPr>
        <w:spacing w:before="118" w:line="276" w:lineRule="auto"/>
        <w:ind w:left="141" w:right="567" w:firstLine="720"/>
        <w:jc w:val="both"/>
        <w:rPr>
          <w:sz w:val="24"/>
        </w:rPr>
      </w:pPr>
      <w:r>
        <w:rPr>
          <w:sz w:val="24"/>
        </w:rPr>
        <w:t xml:space="preserve">На основание чл. 40, ал. 1 от </w:t>
      </w:r>
      <w:r>
        <w:rPr>
          <w:i/>
          <w:sz w:val="24"/>
        </w:rPr>
        <w:t xml:space="preserve">Закона за защита на животните </w:t>
      </w:r>
      <w:r>
        <w:rPr>
          <w:sz w:val="24"/>
        </w:rPr>
        <w:t>(ЗЗЖ), програмата се основава на следните принципи:</w:t>
      </w:r>
    </w:p>
    <w:p w14:paraId="0050A7F0" w14:textId="77777777" w:rsidR="00C46260" w:rsidRDefault="00000000">
      <w:pPr>
        <w:pStyle w:val="a4"/>
        <w:numPr>
          <w:ilvl w:val="0"/>
          <w:numId w:val="11"/>
        </w:numPr>
        <w:tabs>
          <w:tab w:val="left" w:pos="341"/>
        </w:tabs>
        <w:spacing w:line="276" w:lineRule="auto"/>
        <w:ind w:right="576" w:firstLine="0"/>
        <w:jc w:val="both"/>
        <w:rPr>
          <w:sz w:val="24"/>
        </w:rPr>
      </w:pPr>
      <w:r>
        <w:rPr>
          <w:sz w:val="24"/>
        </w:rPr>
        <w:t>постигане на здравословна среда за гражданите на Република България и подобряване хуманното отношение към животните;</w:t>
      </w:r>
    </w:p>
    <w:p w14:paraId="31475BE2" w14:textId="77777777" w:rsidR="00C46260" w:rsidRDefault="00000000">
      <w:pPr>
        <w:pStyle w:val="a4"/>
        <w:numPr>
          <w:ilvl w:val="0"/>
          <w:numId w:val="11"/>
        </w:numPr>
        <w:tabs>
          <w:tab w:val="left" w:pos="288"/>
        </w:tabs>
        <w:spacing w:line="280" w:lineRule="auto"/>
        <w:ind w:right="562" w:firstLine="0"/>
        <w:jc w:val="both"/>
        <w:rPr>
          <w:sz w:val="24"/>
        </w:rPr>
      </w:pPr>
      <w:r>
        <w:rPr>
          <w:sz w:val="24"/>
        </w:rPr>
        <w:t>управление и намаляване на</w:t>
      </w:r>
      <w:r>
        <w:rPr>
          <w:spacing w:val="-3"/>
          <w:sz w:val="24"/>
        </w:rPr>
        <w:t xml:space="preserve"> </w:t>
      </w:r>
      <w:r>
        <w:rPr>
          <w:sz w:val="24"/>
        </w:rPr>
        <w:t>популацията на безстопанствените кучета по ефективен начин, чрез масова кастрация.</w:t>
      </w:r>
    </w:p>
    <w:p w14:paraId="199CC1B3" w14:textId="77777777" w:rsidR="00C46260" w:rsidRDefault="00000000">
      <w:pPr>
        <w:spacing w:line="276" w:lineRule="auto"/>
        <w:ind w:left="141" w:right="562" w:firstLine="720"/>
        <w:jc w:val="both"/>
        <w:rPr>
          <w:sz w:val="24"/>
        </w:rPr>
      </w:pPr>
      <w:r>
        <w:rPr>
          <w:sz w:val="24"/>
        </w:rPr>
        <w:t xml:space="preserve">В съответствие с разпоредбите на ЗЗЖ и </w:t>
      </w:r>
      <w:r>
        <w:rPr>
          <w:i/>
          <w:sz w:val="24"/>
        </w:rPr>
        <w:t>Националната програма за овладяване популацията на безстопанствените кучета на територията на Република България</w:t>
      </w:r>
      <w:r>
        <w:rPr>
          <w:sz w:val="24"/>
        </w:rPr>
        <w:t>, общините трябва да разработват и прилагат Общински програми за овладяване популацията на безстопанствените кучета.</w:t>
      </w:r>
    </w:p>
    <w:p w14:paraId="2DBFB4AA" w14:textId="77777777" w:rsidR="00C46260" w:rsidRDefault="00000000">
      <w:pPr>
        <w:pStyle w:val="a3"/>
        <w:spacing w:line="276" w:lineRule="auto"/>
        <w:ind w:left="141" w:right="561" w:firstLine="720"/>
        <w:jc w:val="both"/>
      </w:pPr>
      <w:r>
        <w:t xml:space="preserve">Общинската програма за овладяване популацията на безстопанствените кучета на територията на община Вълчи дол и планът за действие са изготвени в изпълнение на чл. 40, ал. 3 от </w:t>
      </w:r>
      <w:r>
        <w:rPr>
          <w:i/>
        </w:rPr>
        <w:t xml:space="preserve">Закона за защита на животните </w:t>
      </w:r>
      <w:r>
        <w:t xml:space="preserve">(ЗЗЖ), разпоредбите на </w:t>
      </w:r>
      <w:r>
        <w:rPr>
          <w:i/>
        </w:rPr>
        <w:t>Закона за ветеринарномедицинската</w:t>
      </w:r>
      <w:r>
        <w:rPr>
          <w:i/>
          <w:spacing w:val="-3"/>
        </w:rPr>
        <w:t xml:space="preserve"> </w:t>
      </w:r>
      <w:r>
        <w:rPr>
          <w:i/>
        </w:rPr>
        <w:t xml:space="preserve">дейност </w:t>
      </w:r>
      <w:r>
        <w:t>(ЗВМД), както и</w:t>
      </w:r>
      <w:r>
        <w:rPr>
          <w:spacing w:val="-6"/>
        </w:rPr>
        <w:t xml:space="preserve"> </w:t>
      </w:r>
      <w:r>
        <w:t>във</w:t>
      </w:r>
      <w:r>
        <w:rPr>
          <w:spacing w:val="-5"/>
        </w:rPr>
        <w:t xml:space="preserve"> </w:t>
      </w:r>
      <w:r>
        <w:t>връзка</w:t>
      </w:r>
      <w:r>
        <w:rPr>
          <w:spacing w:val="-3"/>
        </w:rPr>
        <w:t xml:space="preserve"> </w:t>
      </w:r>
      <w:r>
        <w:t>с</w:t>
      </w:r>
      <w:r>
        <w:rPr>
          <w:spacing w:val="-8"/>
        </w:rPr>
        <w:t xml:space="preserve"> </w:t>
      </w:r>
      <w:r>
        <w:t>изискванията</w:t>
      </w:r>
      <w:r>
        <w:rPr>
          <w:spacing w:val="-7"/>
        </w:rPr>
        <w:t xml:space="preserve"> </w:t>
      </w:r>
      <w:r>
        <w:t>поставени</w:t>
      </w:r>
      <w:r>
        <w:rPr>
          <w:spacing w:val="-6"/>
        </w:rPr>
        <w:t xml:space="preserve"> </w:t>
      </w:r>
      <w:r>
        <w:t>на България и на останалите страни, членки на Европейския съюз по отношение на грижата и хуманното отношение към животните.</w:t>
      </w:r>
    </w:p>
    <w:p w14:paraId="2E829FEC" w14:textId="77777777" w:rsidR="00C46260" w:rsidRDefault="00000000">
      <w:pPr>
        <w:spacing w:line="276" w:lineRule="auto"/>
        <w:ind w:left="141" w:right="568" w:firstLine="720"/>
        <w:jc w:val="both"/>
        <w:rPr>
          <w:sz w:val="24"/>
        </w:rPr>
      </w:pPr>
      <w:r>
        <w:rPr>
          <w:sz w:val="24"/>
        </w:rPr>
        <w:t>Програмата се</w:t>
      </w:r>
      <w:r>
        <w:rPr>
          <w:spacing w:val="-1"/>
          <w:sz w:val="24"/>
        </w:rPr>
        <w:t xml:space="preserve"> </w:t>
      </w:r>
      <w:r>
        <w:rPr>
          <w:sz w:val="24"/>
        </w:rPr>
        <w:t xml:space="preserve">основава на принципите, заложени в </w:t>
      </w:r>
      <w:r>
        <w:rPr>
          <w:i/>
          <w:sz w:val="24"/>
        </w:rPr>
        <w:t xml:space="preserve">Закона за защита на животните </w:t>
      </w:r>
      <w:r>
        <w:rPr>
          <w:sz w:val="24"/>
        </w:rPr>
        <w:t xml:space="preserve">и на </w:t>
      </w:r>
      <w:r>
        <w:rPr>
          <w:i/>
          <w:sz w:val="24"/>
        </w:rPr>
        <w:t>Националната програма за овладяване популацията на безстопанствените кучета на територията на Република България</w:t>
      </w:r>
      <w:r>
        <w:rPr>
          <w:sz w:val="24"/>
        </w:rPr>
        <w:t>, като същевременно набляга на характерните особености на региона и конкретни проблемни зони.</w:t>
      </w:r>
    </w:p>
    <w:p w14:paraId="643DE31E" w14:textId="77777777" w:rsidR="00C46260" w:rsidRDefault="00C46260">
      <w:pPr>
        <w:spacing w:line="276" w:lineRule="auto"/>
        <w:jc w:val="both"/>
        <w:rPr>
          <w:sz w:val="24"/>
        </w:rPr>
        <w:sectPr w:rsidR="00C46260">
          <w:footerReference w:type="default" r:id="rId8"/>
          <w:pgSz w:w="11910" w:h="16840"/>
          <w:pgMar w:top="1040" w:right="566" w:bottom="1280" w:left="992" w:header="0" w:footer="1093" w:gutter="0"/>
          <w:cols w:space="708"/>
        </w:sectPr>
      </w:pPr>
    </w:p>
    <w:p w14:paraId="353EF38E" w14:textId="77777777" w:rsidR="00C46260" w:rsidRDefault="00000000">
      <w:pPr>
        <w:pStyle w:val="a3"/>
        <w:spacing w:before="66" w:line="276" w:lineRule="auto"/>
        <w:ind w:left="141" w:right="567" w:firstLine="720"/>
        <w:jc w:val="both"/>
      </w:pPr>
      <w:r>
        <w:lastRenderedPageBreak/>
        <w:t>Положителните резултати от Програмата за овладяване популацията на безстопанствените кучета е прилагане на комплекс от мерки, при които усилията на общинската</w:t>
      </w:r>
      <w:r>
        <w:rPr>
          <w:spacing w:val="-8"/>
        </w:rPr>
        <w:t xml:space="preserve"> </w:t>
      </w:r>
      <w:r>
        <w:t>власт,</w:t>
      </w:r>
      <w:r>
        <w:rPr>
          <w:spacing w:val="-5"/>
        </w:rPr>
        <w:t xml:space="preserve"> </w:t>
      </w:r>
      <w:r>
        <w:t>ветеринарните</w:t>
      </w:r>
      <w:r>
        <w:rPr>
          <w:spacing w:val="-8"/>
        </w:rPr>
        <w:t xml:space="preserve"> </w:t>
      </w:r>
      <w:r>
        <w:t>специалисти,</w:t>
      </w:r>
      <w:r>
        <w:rPr>
          <w:spacing w:val="-10"/>
        </w:rPr>
        <w:t xml:space="preserve"> </w:t>
      </w:r>
      <w:r>
        <w:t>природозащитните</w:t>
      </w:r>
      <w:r>
        <w:rPr>
          <w:spacing w:val="-13"/>
        </w:rPr>
        <w:t xml:space="preserve"> </w:t>
      </w:r>
      <w:r>
        <w:t>организации</w:t>
      </w:r>
      <w:r>
        <w:rPr>
          <w:spacing w:val="-7"/>
        </w:rPr>
        <w:t xml:space="preserve"> </w:t>
      </w:r>
      <w:r>
        <w:t>и</w:t>
      </w:r>
      <w:r>
        <w:rPr>
          <w:spacing w:val="-12"/>
        </w:rPr>
        <w:t xml:space="preserve"> </w:t>
      </w:r>
      <w:r>
        <w:t>гражданите са насочени в една обща посока – намиране на хуманно и съвременно решение на проблема.</w:t>
      </w:r>
    </w:p>
    <w:p w14:paraId="4B125984" w14:textId="77777777" w:rsidR="00C46260" w:rsidRDefault="00C46260">
      <w:pPr>
        <w:pStyle w:val="a3"/>
        <w:spacing w:before="49"/>
      </w:pPr>
    </w:p>
    <w:p w14:paraId="1A00E902" w14:textId="77777777" w:rsidR="00C46260" w:rsidRDefault="00000000">
      <w:pPr>
        <w:pStyle w:val="a4"/>
        <w:numPr>
          <w:ilvl w:val="0"/>
          <w:numId w:val="12"/>
        </w:numPr>
        <w:tabs>
          <w:tab w:val="left" w:pos="445"/>
        </w:tabs>
        <w:ind w:left="445" w:hanging="304"/>
        <w:rPr>
          <w:b/>
          <w:sz w:val="24"/>
        </w:rPr>
      </w:pPr>
      <w:r>
        <w:rPr>
          <w:b/>
          <w:sz w:val="24"/>
        </w:rPr>
        <w:t xml:space="preserve">ЦЕЛ И ЗАДАЧИ НА </w:t>
      </w:r>
      <w:r>
        <w:rPr>
          <w:b/>
          <w:spacing w:val="-2"/>
          <w:sz w:val="24"/>
        </w:rPr>
        <w:t>ПРОГРАМАТА</w:t>
      </w:r>
    </w:p>
    <w:p w14:paraId="2FF7B337" w14:textId="77777777" w:rsidR="00C46260" w:rsidRDefault="00000000">
      <w:pPr>
        <w:pStyle w:val="a3"/>
        <w:spacing w:before="36" w:line="276" w:lineRule="auto"/>
        <w:ind w:left="141" w:right="566" w:firstLine="720"/>
        <w:jc w:val="both"/>
        <w:rPr>
          <w:i/>
        </w:rPr>
      </w:pPr>
      <w:r>
        <w:t>Програмата</w:t>
      </w:r>
      <w:r>
        <w:rPr>
          <w:spacing w:val="-7"/>
        </w:rPr>
        <w:t xml:space="preserve"> </w:t>
      </w:r>
      <w:r>
        <w:t>за</w:t>
      </w:r>
      <w:r>
        <w:rPr>
          <w:spacing w:val="-13"/>
        </w:rPr>
        <w:t xml:space="preserve"> </w:t>
      </w:r>
      <w:r>
        <w:t>овладяване</w:t>
      </w:r>
      <w:r>
        <w:rPr>
          <w:spacing w:val="-8"/>
        </w:rPr>
        <w:t xml:space="preserve"> </w:t>
      </w:r>
      <w:r>
        <w:t>популацията</w:t>
      </w:r>
      <w:r>
        <w:rPr>
          <w:spacing w:val="-7"/>
        </w:rPr>
        <w:t xml:space="preserve"> </w:t>
      </w:r>
      <w:r>
        <w:t>на</w:t>
      </w:r>
      <w:r>
        <w:rPr>
          <w:spacing w:val="-8"/>
        </w:rPr>
        <w:t xml:space="preserve"> </w:t>
      </w:r>
      <w:r>
        <w:t>безстопанствените</w:t>
      </w:r>
      <w:r>
        <w:rPr>
          <w:spacing w:val="-7"/>
        </w:rPr>
        <w:t xml:space="preserve"> </w:t>
      </w:r>
      <w:r>
        <w:t>кучета</w:t>
      </w:r>
      <w:r>
        <w:rPr>
          <w:spacing w:val="-7"/>
        </w:rPr>
        <w:t xml:space="preserve"> </w:t>
      </w:r>
      <w:r>
        <w:t>на</w:t>
      </w:r>
      <w:r>
        <w:rPr>
          <w:spacing w:val="-8"/>
        </w:rPr>
        <w:t xml:space="preserve"> </w:t>
      </w:r>
      <w:r>
        <w:t>територията</w:t>
      </w:r>
      <w:r>
        <w:rPr>
          <w:spacing w:val="-7"/>
        </w:rPr>
        <w:t xml:space="preserve"> </w:t>
      </w:r>
      <w:r>
        <w:t>на община Вълчи дол за периода 2026 – 2029 г. цели постигане на здравословна среда за гражданите</w:t>
      </w:r>
      <w:r>
        <w:rPr>
          <w:spacing w:val="-11"/>
        </w:rPr>
        <w:t xml:space="preserve"> </w:t>
      </w:r>
      <w:r>
        <w:t>и</w:t>
      </w:r>
      <w:r>
        <w:rPr>
          <w:spacing w:val="-15"/>
        </w:rPr>
        <w:t xml:space="preserve"> </w:t>
      </w:r>
      <w:r>
        <w:t>гостите</w:t>
      </w:r>
      <w:r>
        <w:rPr>
          <w:spacing w:val="-11"/>
        </w:rPr>
        <w:t xml:space="preserve"> </w:t>
      </w:r>
      <w:r>
        <w:t>на</w:t>
      </w:r>
      <w:r>
        <w:rPr>
          <w:spacing w:val="-15"/>
        </w:rPr>
        <w:t xml:space="preserve"> </w:t>
      </w:r>
      <w:r>
        <w:t>общината,</w:t>
      </w:r>
      <w:r>
        <w:rPr>
          <w:spacing w:val="-9"/>
        </w:rPr>
        <w:t xml:space="preserve"> </w:t>
      </w:r>
      <w:r>
        <w:t>установяване</w:t>
      </w:r>
      <w:r>
        <w:rPr>
          <w:spacing w:val="-12"/>
        </w:rPr>
        <w:t xml:space="preserve"> </w:t>
      </w:r>
      <w:r>
        <w:t>на</w:t>
      </w:r>
      <w:r>
        <w:rPr>
          <w:spacing w:val="-12"/>
        </w:rPr>
        <w:t xml:space="preserve"> </w:t>
      </w:r>
      <w:r>
        <w:t>дългосрочни</w:t>
      </w:r>
      <w:r>
        <w:rPr>
          <w:spacing w:val="-14"/>
        </w:rPr>
        <w:t xml:space="preserve"> </w:t>
      </w:r>
      <w:r>
        <w:t>и</w:t>
      </w:r>
      <w:r>
        <w:rPr>
          <w:spacing w:val="-10"/>
        </w:rPr>
        <w:t xml:space="preserve"> </w:t>
      </w:r>
      <w:r>
        <w:t>ефективни</w:t>
      </w:r>
      <w:r>
        <w:rPr>
          <w:spacing w:val="-15"/>
        </w:rPr>
        <w:t xml:space="preserve"> </w:t>
      </w:r>
      <w:r>
        <w:t>мерки,</w:t>
      </w:r>
      <w:r>
        <w:rPr>
          <w:spacing w:val="-9"/>
        </w:rPr>
        <w:t xml:space="preserve"> </w:t>
      </w:r>
      <w:r>
        <w:t>които</w:t>
      </w:r>
      <w:r>
        <w:rPr>
          <w:spacing w:val="-1"/>
        </w:rPr>
        <w:t xml:space="preserve"> </w:t>
      </w:r>
      <w:r>
        <w:t>да доведат</w:t>
      </w:r>
      <w:r>
        <w:rPr>
          <w:spacing w:val="-1"/>
        </w:rPr>
        <w:t xml:space="preserve"> </w:t>
      </w:r>
      <w:r>
        <w:t>до</w:t>
      </w:r>
      <w:r>
        <w:rPr>
          <w:spacing w:val="-6"/>
        </w:rPr>
        <w:t xml:space="preserve"> </w:t>
      </w:r>
      <w:r>
        <w:t>овладяване</w:t>
      </w:r>
      <w:r>
        <w:rPr>
          <w:spacing w:val="-7"/>
        </w:rPr>
        <w:t xml:space="preserve"> </w:t>
      </w:r>
      <w:r>
        <w:t>популацията</w:t>
      </w:r>
      <w:r>
        <w:rPr>
          <w:spacing w:val="-2"/>
        </w:rPr>
        <w:t xml:space="preserve"> </w:t>
      </w:r>
      <w:r>
        <w:t>на</w:t>
      </w:r>
      <w:r>
        <w:rPr>
          <w:spacing w:val="-2"/>
        </w:rPr>
        <w:t xml:space="preserve"> </w:t>
      </w:r>
      <w:r>
        <w:t>безстопанствените</w:t>
      </w:r>
      <w:r>
        <w:rPr>
          <w:spacing w:val="-2"/>
        </w:rPr>
        <w:t xml:space="preserve"> </w:t>
      </w:r>
      <w:r>
        <w:t>кучета</w:t>
      </w:r>
      <w:r>
        <w:rPr>
          <w:spacing w:val="-2"/>
        </w:rPr>
        <w:t xml:space="preserve"> </w:t>
      </w:r>
      <w:r>
        <w:t>на</w:t>
      </w:r>
      <w:r>
        <w:rPr>
          <w:spacing w:val="-2"/>
        </w:rPr>
        <w:t xml:space="preserve"> </w:t>
      </w:r>
      <w:r>
        <w:t>територията</w:t>
      </w:r>
      <w:r>
        <w:rPr>
          <w:spacing w:val="-2"/>
        </w:rPr>
        <w:t xml:space="preserve"> </w:t>
      </w:r>
      <w:r>
        <w:t>на</w:t>
      </w:r>
      <w:r>
        <w:rPr>
          <w:spacing w:val="-12"/>
        </w:rPr>
        <w:t xml:space="preserve"> </w:t>
      </w:r>
      <w:r>
        <w:t xml:space="preserve">общината в съответствие с § 1, т. 12 от </w:t>
      </w:r>
      <w:r>
        <w:rPr>
          <w:i/>
        </w:rPr>
        <w:t>Закона за защита на животните.</w:t>
      </w:r>
    </w:p>
    <w:p w14:paraId="4CA31561" w14:textId="77777777" w:rsidR="00C46260" w:rsidRDefault="00000000">
      <w:pPr>
        <w:pStyle w:val="a3"/>
        <w:spacing w:before="3" w:line="276" w:lineRule="auto"/>
        <w:ind w:left="141" w:right="567" w:firstLine="720"/>
        <w:jc w:val="both"/>
      </w:pPr>
      <w:r>
        <w:t>От друга страна те са синхронизирани с изискванията на нормативната уредба на Република</w:t>
      </w:r>
      <w:r>
        <w:rPr>
          <w:spacing w:val="-15"/>
        </w:rPr>
        <w:t xml:space="preserve"> </w:t>
      </w:r>
      <w:r>
        <w:t>България</w:t>
      </w:r>
      <w:r>
        <w:rPr>
          <w:spacing w:val="-15"/>
        </w:rPr>
        <w:t xml:space="preserve"> </w:t>
      </w:r>
      <w:r>
        <w:t>и</w:t>
      </w:r>
      <w:r>
        <w:rPr>
          <w:spacing w:val="-15"/>
        </w:rPr>
        <w:t xml:space="preserve"> </w:t>
      </w:r>
      <w:r>
        <w:t>са</w:t>
      </w:r>
      <w:r>
        <w:rPr>
          <w:spacing w:val="-15"/>
        </w:rPr>
        <w:t xml:space="preserve"> </w:t>
      </w:r>
      <w:r>
        <w:t>съобразени</w:t>
      </w:r>
      <w:r>
        <w:rPr>
          <w:spacing w:val="-15"/>
        </w:rPr>
        <w:t xml:space="preserve"> </w:t>
      </w:r>
      <w:r>
        <w:t>с</w:t>
      </w:r>
      <w:r>
        <w:rPr>
          <w:spacing w:val="-15"/>
        </w:rPr>
        <w:t xml:space="preserve"> </w:t>
      </w:r>
      <w:r>
        <w:t>комплексните</w:t>
      </w:r>
      <w:r>
        <w:rPr>
          <w:spacing w:val="-15"/>
        </w:rPr>
        <w:t xml:space="preserve"> </w:t>
      </w:r>
      <w:r>
        <w:t>мерки,</w:t>
      </w:r>
      <w:r>
        <w:rPr>
          <w:spacing w:val="-15"/>
        </w:rPr>
        <w:t xml:space="preserve"> </w:t>
      </w:r>
      <w:r>
        <w:t>определени</w:t>
      </w:r>
      <w:r>
        <w:rPr>
          <w:spacing w:val="-15"/>
        </w:rPr>
        <w:t xml:space="preserve"> </w:t>
      </w:r>
      <w:r>
        <w:t>от</w:t>
      </w:r>
      <w:r>
        <w:rPr>
          <w:spacing w:val="-15"/>
        </w:rPr>
        <w:t xml:space="preserve"> </w:t>
      </w:r>
      <w:r>
        <w:t>Световната</w:t>
      </w:r>
      <w:r>
        <w:rPr>
          <w:spacing w:val="-15"/>
        </w:rPr>
        <w:t xml:space="preserve"> </w:t>
      </w:r>
      <w:r>
        <w:t xml:space="preserve">здравна </w:t>
      </w:r>
      <w:r>
        <w:rPr>
          <w:spacing w:val="-2"/>
        </w:rPr>
        <w:t>организация.</w:t>
      </w:r>
    </w:p>
    <w:p w14:paraId="27780042" w14:textId="77777777" w:rsidR="00C46260" w:rsidRDefault="00000000">
      <w:pPr>
        <w:pStyle w:val="1"/>
        <w:spacing w:before="3"/>
        <w:ind w:firstLine="0"/>
      </w:pPr>
      <w:r>
        <w:t>Основна цел</w:t>
      </w:r>
      <w:r>
        <w:rPr>
          <w:spacing w:val="-1"/>
        </w:rPr>
        <w:t xml:space="preserve"> </w:t>
      </w:r>
      <w:r>
        <w:t>на</w:t>
      </w:r>
      <w:r>
        <w:rPr>
          <w:spacing w:val="-4"/>
        </w:rPr>
        <w:t xml:space="preserve"> </w:t>
      </w:r>
      <w:r>
        <w:rPr>
          <w:spacing w:val="-2"/>
        </w:rPr>
        <w:t>програмата:</w:t>
      </w:r>
    </w:p>
    <w:p w14:paraId="41AEAB89" w14:textId="77777777" w:rsidR="00C46260" w:rsidRDefault="00000000">
      <w:pPr>
        <w:pStyle w:val="a3"/>
        <w:spacing w:before="36" w:line="276" w:lineRule="auto"/>
        <w:ind w:left="141" w:right="575" w:firstLine="720"/>
        <w:jc w:val="both"/>
      </w:pPr>
      <w:r>
        <w:t>Установяване на ефективни мерки, които да доведат до овладяване на популацията а безстопанствените кучета на територията на Община Вълчи дол, чрез:</w:t>
      </w:r>
    </w:p>
    <w:p w14:paraId="64F76C27" w14:textId="77777777" w:rsidR="00C46260" w:rsidRDefault="00000000">
      <w:pPr>
        <w:pStyle w:val="a4"/>
        <w:numPr>
          <w:ilvl w:val="1"/>
          <w:numId w:val="12"/>
        </w:numPr>
        <w:tabs>
          <w:tab w:val="left" w:pos="1581"/>
        </w:tabs>
        <w:spacing w:line="278" w:lineRule="auto"/>
        <w:ind w:right="573"/>
        <w:jc w:val="both"/>
        <w:rPr>
          <w:sz w:val="24"/>
        </w:rPr>
      </w:pPr>
      <w:r>
        <w:rPr>
          <w:sz w:val="24"/>
        </w:rPr>
        <w:t>прилагане</w:t>
      </w:r>
      <w:r>
        <w:rPr>
          <w:spacing w:val="-3"/>
          <w:sz w:val="24"/>
        </w:rPr>
        <w:t xml:space="preserve"> </w:t>
      </w:r>
      <w:r>
        <w:rPr>
          <w:sz w:val="24"/>
        </w:rPr>
        <w:t>на</w:t>
      </w:r>
      <w:r>
        <w:rPr>
          <w:spacing w:val="-3"/>
          <w:sz w:val="24"/>
        </w:rPr>
        <w:t xml:space="preserve"> </w:t>
      </w:r>
      <w:r>
        <w:rPr>
          <w:sz w:val="24"/>
        </w:rPr>
        <w:t>механизми</w:t>
      </w:r>
      <w:r>
        <w:rPr>
          <w:spacing w:val="-1"/>
          <w:sz w:val="24"/>
        </w:rPr>
        <w:t xml:space="preserve"> </w:t>
      </w:r>
      <w:r>
        <w:rPr>
          <w:sz w:val="24"/>
        </w:rPr>
        <w:t>за</w:t>
      </w:r>
      <w:r>
        <w:rPr>
          <w:spacing w:val="-3"/>
          <w:sz w:val="24"/>
        </w:rPr>
        <w:t xml:space="preserve"> </w:t>
      </w:r>
      <w:r>
        <w:rPr>
          <w:sz w:val="24"/>
        </w:rPr>
        <w:t>ефективен</w:t>
      </w:r>
      <w:r>
        <w:rPr>
          <w:spacing w:val="-1"/>
          <w:sz w:val="24"/>
        </w:rPr>
        <w:t xml:space="preserve"> </w:t>
      </w:r>
      <w:r>
        <w:rPr>
          <w:sz w:val="24"/>
        </w:rPr>
        <w:t>контрол</w:t>
      </w:r>
      <w:r>
        <w:rPr>
          <w:spacing w:val="-7"/>
          <w:sz w:val="24"/>
        </w:rPr>
        <w:t xml:space="preserve"> </w:t>
      </w:r>
      <w:r>
        <w:rPr>
          <w:sz w:val="24"/>
        </w:rPr>
        <w:t>и намаляване</w:t>
      </w:r>
      <w:r>
        <w:rPr>
          <w:spacing w:val="-3"/>
          <w:sz w:val="24"/>
        </w:rPr>
        <w:t xml:space="preserve"> </w:t>
      </w:r>
      <w:r>
        <w:rPr>
          <w:sz w:val="24"/>
        </w:rPr>
        <w:t>на</w:t>
      </w:r>
      <w:r>
        <w:rPr>
          <w:spacing w:val="-3"/>
          <w:sz w:val="24"/>
        </w:rPr>
        <w:t xml:space="preserve"> </w:t>
      </w:r>
      <w:r>
        <w:rPr>
          <w:sz w:val="24"/>
        </w:rPr>
        <w:t>популацията на безстопанствените кучета на територията на Община Вълчи дол, предвидени в българското законодателство;</w:t>
      </w:r>
    </w:p>
    <w:p w14:paraId="02FCF5A7" w14:textId="77777777" w:rsidR="00C46260" w:rsidRDefault="00000000">
      <w:pPr>
        <w:pStyle w:val="a4"/>
        <w:numPr>
          <w:ilvl w:val="1"/>
          <w:numId w:val="12"/>
        </w:numPr>
        <w:tabs>
          <w:tab w:val="left" w:pos="1581"/>
        </w:tabs>
        <w:spacing w:line="276" w:lineRule="auto"/>
        <w:ind w:right="572"/>
        <w:jc w:val="both"/>
        <w:rPr>
          <w:sz w:val="24"/>
        </w:rPr>
      </w:pPr>
      <w:r>
        <w:rPr>
          <w:sz w:val="24"/>
        </w:rPr>
        <w:t>прилагане на механизми за ефективен контрол на отглеждането, развъждането и търговията с кучета, предвидени в българското законодателство;</w:t>
      </w:r>
    </w:p>
    <w:p w14:paraId="3D68C735" w14:textId="77777777" w:rsidR="00C46260" w:rsidRDefault="00000000">
      <w:pPr>
        <w:pStyle w:val="a4"/>
        <w:numPr>
          <w:ilvl w:val="1"/>
          <w:numId w:val="12"/>
        </w:numPr>
        <w:tabs>
          <w:tab w:val="left" w:pos="1581"/>
        </w:tabs>
        <w:spacing w:line="276" w:lineRule="auto"/>
        <w:ind w:right="574"/>
        <w:jc w:val="both"/>
        <w:rPr>
          <w:sz w:val="24"/>
        </w:rPr>
      </w:pPr>
      <w:r>
        <w:rPr>
          <w:sz w:val="24"/>
        </w:rPr>
        <w:t>повишаване културата на отглеждане на домашни кучета и насърчаване на тяхната кастрация и регистрация.</w:t>
      </w:r>
    </w:p>
    <w:p w14:paraId="77AF174B" w14:textId="77777777" w:rsidR="00C46260" w:rsidRDefault="00000000">
      <w:pPr>
        <w:pStyle w:val="1"/>
        <w:ind w:firstLine="0"/>
      </w:pPr>
      <w:r>
        <w:t>Задачи</w:t>
      </w:r>
      <w:r>
        <w:rPr>
          <w:spacing w:val="-1"/>
        </w:rPr>
        <w:t xml:space="preserve"> </w:t>
      </w:r>
      <w:r>
        <w:t xml:space="preserve">на </w:t>
      </w:r>
      <w:r>
        <w:rPr>
          <w:spacing w:val="-2"/>
        </w:rPr>
        <w:t>програмата:</w:t>
      </w:r>
    </w:p>
    <w:p w14:paraId="131D7D54" w14:textId="77777777" w:rsidR="00C46260" w:rsidRDefault="00000000">
      <w:pPr>
        <w:pStyle w:val="a4"/>
        <w:numPr>
          <w:ilvl w:val="0"/>
          <w:numId w:val="10"/>
        </w:numPr>
        <w:tabs>
          <w:tab w:val="left" w:pos="1580"/>
        </w:tabs>
        <w:spacing w:before="35"/>
        <w:ind w:left="1580" w:hanging="359"/>
        <w:jc w:val="both"/>
        <w:rPr>
          <w:sz w:val="24"/>
        </w:rPr>
      </w:pPr>
      <w:r>
        <w:rPr>
          <w:sz w:val="24"/>
        </w:rPr>
        <w:t>овладяване</w:t>
      </w:r>
      <w:r>
        <w:rPr>
          <w:spacing w:val="-10"/>
          <w:sz w:val="24"/>
        </w:rPr>
        <w:t xml:space="preserve"> </w:t>
      </w:r>
      <w:r>
        <w:rPr>
          <w:sz w:val="24"/>
        </w:rPr>
        <w:t>броя</w:t>
      </w:r>
      <w:r>
        <w:rPr>
          <w:spacing w:val="-7"/>
          <w:sz w:val="24"/>
        </w:rPr>
        <w:t xml:space="preserve"> </w:t>
      </w:r>
      <w:r>
        <w:rPr>
          <w:sz w:val="24"/>
        </w:rPr>
        <w:t>на</w:t>
      </w:r>
      <w:r>
        <w:rPr>
          <w:spacing w:val="-5"/>
          <w:sz w:val="24"/>
        </w:rPr>
        <w:t xml:space="preserve"> </w:t>
      </w:r>
      <w:r>
        <w:rPr>
          <w:sz w:val="24"/>
        </w:rPr>
        <w:t>безстопанствените</w:t>
      </w:r>
      <w:r>
        <w:rPr>
          <w:spacing w:val="-3"/>
          <w:sz w:val="24"/>
        </w:rPr>
        <w:t xml:space="preserve"> </w:t>
      </w:r>
      <w:r>
        <w:rPr>
          <w:sz w:val="24"/>
        </w:rPr>
        <w:t>кучета</w:t>
      </w:r>
      <w:r>
        <w:rPr>
          <w:spacing w:val="-3"/>
          <w:sz w:val="24"/>
        </w:rPr>
        <w:t xml:space="preserve"> </w:t>
      </w:r>
      <w:r>
        <w:rPr>
          <w:sz w:val="24"/>
        </w:rPr>
        <w:t>до</w:t>
      </w:r>
      <w:r>
        <w:rPr>
          <w:spacing w:val="-2"/>
          <w:sz w:val="24"/>
        </w:rPr>
        <w:t xml:space="preserve"> </w:t>
      </w:r>
      <w:r>
        <w:rPr>
          <w:sz w:val="24"/>
        </w:rPr>
        <w:t>трайно</w:t>
      </w:r>
      <w:r>
        <w:rPr>
          <w:spacing w:val="-3"/>
          <w:sz w:val="24"/>
        </w:rPr>
        <w:t xml:space="preserve"> </w:t>
      </w:r>
      <w:r>
        <w:rPr>
          <w:sz w:val="24"/>
        </w:rPr>
        <w:t>изчезване</w:t>
      </w:r>
      <w:r>
        <w:rPr>
          <w:spacing w:val="-7"/>
          <w:sz w:val="24"/>
        </w:rPr>
        <w:t xml:space="preserve"> </w:t>
      </w:r>
      <w:r>
        <w:rPr>
          <w:sz w:val="24"/>
        </w:rPr>
        <w:t>на</w:t>
      </w:r>
      <w:r>
        <w:rPr>
          <w:spacing w:val="-3"/>
          <w:sz w:val="24"/>
        </w:rPr>
        <w:t xml:space="preserve"> </w:t>
      </w:r>
      <w:r>
        <w:rPr>
          <w:spacing w:val="-2"/>
          <w:sz w:val="24"/>
        </w:rPr>
        <w:t>явлението</w:t>
      </w:r>
    </w:p>
    <w:p w14:paraId="6D5DB456" w14:textId="77777777" w:rsidR="00C46260" w:rsidRDefault="00000000">
      <w:pPr>
        <w:pStyle w:val="a3"/>
        <w:spacing w:before="40" w:line="276" w:lineRule="auto"/>
        <w:ind w:left="1581" w:right="571"/>
        <w:jc w:val="both"/>
      </w:pPr>
      <w:r>
        <w:t>„безстопанствени</w:t>
      </w:r>
      <w:r>
        <w:rPr>
          <w:spacing w:val="-13"/>
        </w:rPr>
        <w:t xml:space="preserve"> </w:t>
      </w:r>
      <w:r>
        <w:t>кучета“,</w:t>
      </w:r>
      <w:r>
        <w:rPr>
          <w:spacing w:val="-7"/>
        </w:rPr>
        <w:t xml:space="preserve"> </w:t>
      </w:r>
      <w:r>
        <w:t>чрез</w:t>
      </w:r>
      <w:r>
        <w:rPr>
          <w:spacing w:val="-8"/>
        </w:rPr>
        <w:t xml:space="preserve"> </w:t>
      </w:r>
      <w:r>
        <w:t>анализиране,</w:t>
      </w:r>
      <w:r>
        <w:rPr>
          <w:spacing w:val="-7"/>
        </w:rPr>
        <w:t xml:space="preserve"> </w:t>
      </w:r>
      <w:r>
        <w:t>набелязване</w:t>
      </w:r>
      <w:r>
        <w:rPr>
          <w:spacing w:val="-10"/>
        </w:rPr>
        <w:t xml:space="preserve"> </w:t>
      </w:r>
      <w:r>
        <w:t>и</w:t>
      </w:r>
      <w:r>
        <w:rPr>
          <w:spacing w:val="-8"/>
        </w:rPr>
        <w:t xml:space="preserve"> </w:t>
      </w:r>
      <w:r>
        <w:t>въвеждане</w:t>
      </w:r>
      <w:r>
        <w:rPr>
          <w:spacing w:val="-10"/>
        </w:rPr>
        <w:t xml:space="preserve"> </w:t>
      </w:r>
      <w:r>
        <w:t>на</w:t>
      </w:r>
      <w:r>
        <w:rPr>
          <w:spacing w:val="-10"/>
        </w:rPr>
        <w:t xml:space="preserve"> </w:t>
      </w:r>
      <w:r>
        <w:t>мерки за отстраняване на причините водещи до възникване и увеличаване на популацията им;</w:t>
      </w:r>
    </w:p>
    <w:p w14:paraId="3EDC499E" w14:textId="77777777" w:rsidR="00C46260" w:rsidRDefault="00000000">
      <w:pPr>
        <w:pStyle w:val="a4"/>
        <w:numPr>
          <w:ilvl w:val="0"/>
          <w:numId w:val="10"/>
        </w:numPr>
        <w:tabs>
          <w:tab w:val="left" w:pos="1581"/>
        </w:tabs>
        <w:spacing w:line="273" w:lineRule="auto"/>
        <w:ind w:right="567"/>
        <w:jc w:val="both"/>
        <w:rPr>
          <w:sz w:val="24"/>
        </w:rPr>
      </w:pPr>
      <w:r>
        <w:rPr>
          <w:sz w:val="24"/>
        </w:rPr>
        <w:t>контрол върху отглеждането на домашни кучета, чрез идентификация, регистрация и въвеждане на данни за кучетата на територията на общината в Интегрираната</w:t>
      </w:r>
      <w:r>
        <w:rPr>
          <w:spacing w:val="-4"/>
          <w:sz w:val="24"/>
        </w:rPr>
        <w:t xml:space="preserve"> </w:t>
      </w:r>
      <w:r>
        <w:rPr>
          <w:sz w:val="24"/>
        </w:rPr>
        <w:t>информационна</w:t>
      </w:r>
      <w:r>
        <w:rPr>
          <w:spacing w:val="-9"/>
          <w:sz w:val="24"/>
        </w:rPr>
        <w:t xml:space="preserve"> </w:t>
      </w:r>
      <w:r>
        <w:rPr>
          <w:sz w:val="24"/>
        </w:rPr>
        <w:t>система</w:t>
      </w:r>
      <w:r>
        <w:rPr>
          <w:spacing w:val="-4"/>
          <w:sz w:val="24"/>
        </w:rPr>
        <w:t xml:space="preserve"> </w:t>
      </w:r>
      <w:r>
        <w:rPr>
          <w:sz w:val="24"/>
        </w:rPr>
        <w:t>на</w:t>
      </w:r>
      <w:r>
        <w:rPr>
          <w:spacing w:val="-9"/>
          <w:sz w:val="24"/>
        </w:rPr>
        <w:t xml:space="preserve"> </w:t>
      </w:r>
      <w:r>
        <w:rPr>
          <w:sz w:val="24"/>
        </w:rPr>
        <w:t>Българската</w:t>
      </w:r>
      <w:r>
        <w:rPr>
          <w:spacing w:val="-4"/>
          <w:sz w:val="24"/>
        </w:rPr>
        <w:t xml:space="preserve"> </w:t>
      </w:r>
      <w:r>
        <w:rPr>
          <w:sz w:val="24"/>
        </w:rPr>
        <w:t>агенция</w:t>
      </w:r>
      <w:r>
        <w:rPr>
          <w:spacing w:val="-8"/>
          <w:sz w:val="24"/>
        </w:rPr>
        <w:t xml:space="preserve"> </w:t>
      </w:r>
      <w:r>
        <w:rPr>
          <w:sz w:val="24"/>
        </w:rPr>
        <w:t>по безопасност на храните (БАБХ);</w:t>
      </w:r>
    </w:p>
    <w:p w14:paraId="24010E56" w14:textId="77777777" w:rsidR="00C46260" w:rsidRDefault="00000000">
      <w:pPr>
        <w:pStyle w:val="a4"/>
        <w:numPr>
          <w:ilvl w:val="0"/>
          <w:numId w:val="10"/>
        </w:numPr>
        <w:tabs>
          <w:tab w:val="left" w:pos="1581"/>
        </w:tabs>
        <w:spacing w:before="8" w:line="273" w:lineRule="auto"/>
        <w:ind w:right="561"/>
        <w:jc w:val="both"/>
        <w:rPr>
          <w:sz w:val="24"/>
        </w:rPr>
      </w:pPr>
      <w:r>
        <w:rPr>
          <w:sz w:val="24"/>
        </w:rPr>
        <w:t xml:space="preserve">регистрация на всички обекти за развъждане на кучета на територията на общината, съгласно изискванията на чл. 137 от </w:t>
      </w:r>
      <w:r>
        <w:rPr>
          <w:i/>
          <w:sz w:val="24"/>
        </w:rPr>
        <w:t xml:space="preserve">Закон за ветеринарномедицинската дейност </w:t>
      </w:r>
      <w:r>
        <w:rPr>
          <w:sz w:val="24"/>
        </w:rPr>
        <w:t>(ЗВД);</w:t>
      </w:r>
    </w:p>
    <w:p w14:paraId="578FCE36" w14:textId="77777777" w:rsidR="00C46260" w:rsidRDefault="00000000">
      <w:pPr>
        <w:pStyle w:val="a4"/>
        <w:numPr>
          <w:ilvl w:val="0"/>
          <w:numId w:val="10"/>
        </w:numPr>
        <w:tabs>
          <w:tab w:val="left" w:pos="1581"/>
        </w:tabs>
        <w:spacing w:before="6"/>
        <w:rPr>
          <w:sz w:val="24"/>
        </w:rPr>
      </w:pPr>
      <w:r>
        <w:rPr>
          <w:sz w:val="24"/>
        </w:rPr>
        <w:t>масова</w:t>
      </w:r>
      <w:r>
        <w:rPr>
          <w:spacing w:val="-7"/>
          <w:sz w:val="24"/>
        </w:rPr>
        <w:t xml:space="preserve"> </w:t>
      </w:r>
      <w:r>
        <w:rPr>
          <w:sz w:val="24"/>
        </w:rPr>
        <w:t>кастрация</w:t>
      </w:r>
      <w:r>
        <w:rPr>
          <w:spacing w:val="-2"/>
          <w:sz w:val="24"/>
        </w:rPr>
        <w:t xml:space="preserve"> </w:t>
      </w:r>
      <w:r>
        <w:rPr>
          <w:sz w:val="24"/>
        </w:rPr>
        <w:t>на</w:t>
      </w:r>
      <w:r>
        <w:rPr>
          <w:spacing w:val="-6"/>
          <w:sz w:val="24"/>
        </w:rPr>
        <w:t xml:space="preserve"> </w:t>
      </w:r>
      <w:r>
        <w:rPr>
          <w:sz w:val="24"/>
        </w:rPr>
        <w:t>безстопанствените</w:t>
      </w:r>
      <w:r>
        <w:rPr>
          <w:spacing w:val="-6"/>
          <w:sz w:val="24"/>
        </w:rPr>
        <w:t xml:space="preserve"> </w:t>
      </w:r>
      <w:r>
        <w:rPr>
          <w:sz w:val="24"/>
        </w:rPr>
        <w:t>кучета</w:t>
      </w:r>
      <w:r>
        <w:rPr>
          <w:spacing w:val="2"/>
          <w:sz w:val="24"/>
        </w:rPr>
        <w:t xml:space="preserve"> </w:t>
      </w:r>
      <w:r>
        <w:rPr>
          <w:sz w:val="24"/>
        </w:rPr>
        <w:t>на</w:t>
      </w:r>
      <w:r>
        <w:rPr>
          <w:spacing w:val="-2"/>
          <w:sz w:val="24"/>
        </w:rPr>
        <w:t xml:space="preserve"> </w:t>
      </w:r>
      <w:r>
        <w:rPr>
          <w:sz w:val="24"/>
        </w:rPr>
        <w:t>територията</w:t>
      </w:r>
      <w:r>
        <w:rPr>
          <w:spacing w:val="-6"/>
          <w:sz w:val="24"/>
        </w:rPr>
        <w:t xml:space="preserve"> </w:t>
      </w:r>
      <w:r>
        <w:rPr>
          <w:sz w:val="24"/>
        </w:rPr>
        <w:t>на</w:t>
      </w:r>
      <w:r>
        <w:rPr>
          <w:spacing w:val="-6"/>
          <w:sz w:val="24"/>
        </w:rPr>
        <w:t xml:space="preserve"> </w:t>
      </w:r>
      <w:r>
        <w:rPr>
          <w:spacing w:val="-2"/>
          <w:sz w:val="24"/>
        </w:rPr>
        <w:t>общината;</w:t>
      </w:r>
    </w:p>
    <w:p w14:paraId="42E6C6B5" w14:textId="77777777" w:rsidR="00C46260" w:rsidRDefault="00000000">
      <w:pPr>
        <w:pStyle w:val="a4"/>
        <w:numPr>
          <w:ilvl w:val="0"/>
          <w:numId w:val="10"/>
        </w:numPr>
        <w:tabs>
          <w:tab w:val="left" w:pos="1581"/>
        </w:tabs>
        <w:spacing w:before="42"/>
        <w:rPr>
          <w:sz w:val="24"/>
        </w:rPr>
      </w:pPr>
      <w:r>
        <w:rPr>
          <w:sz w:val="24"/>
        </w:rPr>
        <w:t>стимулиране</w:t>
      </w:r>
      <w:r>
        <w:rPr>
          <w:spacing w:val="-6"/>
          <w:sz w:val="24"/>
        </w:rPr>
        <w:t xml:space="preserve"> </w:t>
      </w:r>
      <w:r>
        <w:rPr>
          <w:sz w:val="24"/>
        </w:rPr>
        <w:t>на</w:t>
      </w:r>
      <w:r>
        <w:rPr>
          <w:spacing w:val="-3"/>
          <w:sz w:val="24"/>
        </w:rPr>
        <w:t xml:space="preserve"> </w:t>
      </w:r>
      <w:r>
        <w:rPr>
          <w:sz w:val="24"/>
        </w:rPr>
        <w:t>кастрацията</w:t>
      </w:r>
      <w:r>
        <w:rPr>
          <w:spacing w:val="-3"/>
          <w:sz w:val="24"/>
        </w:rPr>
        <w:t xml:space="preserve"> </w:t>
      </w:r>
      <w:r>
        <w:rPr>
          <w:sz w:val="24"/>
        </w:rPr>
        <w:t>на</w:t>
      </w:r>
      <w:r>
        <w:rPr>
          <w:spacing w:val="-4"/>
          <w:sz w:val="24"/>
        </w:rPr>
        <w:t xml:space="preserve"> </w:t>
      </w:r>
      <w:r>
        <w:rPr>
          <w:sz w:val="24"/>
        </w:rPr>
        <w:t>домашните</w:t>
      </w:r>
      <w:r>
        <w:rPr>
          <w:spacing w:val="-3"/>
          <w:sz w:val="24"/>
        </w:rPr>
        <w:t xml:space="preserve"> </w:t>
      </w:r>
      <w:r>
        <w:rPr>
          <w:sz w:val="24"/>
        </w:rPr>
        <w:t>кучета</w:t>
      </w:r>
      <w:r>
        <w:rPr>
          <w:spacing w:val="-3"/>
          <w:sz w:val="24"/>
        </w:rPr>
        <w:t xml:space="preserve"> </w:t>
      </w:r>
      <w:r>
        <w:rPr>
          <w:sz w:val="24"/>
        </w:rPr>
        <w:t>на</w:t>
      </w:r>
      <w:r>
        <w:rPr>
          <w:spacing w:val="-3"/>
          <w:sz w:val="24"/>
        </w:rPr>
        <w:t xml:space="preserve"> </w:t>
      </w:r>
      <w:r>
        <w:rPr>
          <w:sz w:val="24"/>
        </w:rPr>
        <w:t>територията</w:t>
      </w:r>
      <w:r>
        <w:rPr>
          <w:spacing w:val="-4"/>
          <w:sz w:val="24"/>
        </w:rPr>
        <w:t xml:space="preserve"> </w:t>
      </w:r>
      <w:r>
        <w:rPr>
          <w:sz w:val="24"/>
        </w:rPr>
        <w:t>на</w:t>
      </w:r>
      <w:r>
        <w:rPr>
          <w:spacing w:val="-7"/>
          <w:sz w:val="24"/>
        </w:rPr>
        <w:t xml:space="preserve"> </w:t>
      </w:r>
      <w:r>
        <w:rPr>
          <w:spacing w:val="-2"/>
          <w:sz w:val="24"/>
        </w:rPr>
        <w:t>общината;</w:t>
      </w:r>
    </w:p>
    <w:p w14:paraId="2A61E678" w14:textId="77777777" w:rsidR="00C46260" w:rsidRDefault="00000000">
      <w:pPr>
        <w:pStyle w:val="a4"/>
        <w:numPr>
          <w:ilvl w:val="0"/>
          <w:numId w:val="10"/>
        </w:numPr>
        <w:tabs>
          <w:tab w:val="left" w:pos="1581"/>
        </w:tabs>
        <w:spacing w:before="42"/>
        <w:rPr>
          <w:sz w:val="24"/>
        </w:rPr>
      </w:pPr>
      <w:r>
        <w:rPr>
          <w:sz w:val="24"/>
        </w:rPr>
        <w:t>стимулиране</w:t>
      </w:r>
      <w:r>
        <w:rPr>
          <w:spacing w:val="-8"/>
          <w:sz w:val="24"/>
        </w:rPr>
        <w:t xml:space="preserve"> </w:t>
      </w:r>
      <w:proofErr w:type="spellStart"/>
      <w:r>
        <w:rPr>
          <w:sz w:val="24"/>
        </w:rPr>
        <w:t>наосиновяването</w:t>
      </w:r>
      <w:proofErr w:type="spellEnd"/>
      <w:r>
        <w:rPr>
          <w:spacing w:val="-4"/>
          <w:sz w:val="24"/>
        </w:rPr>
        <w:t xml:space="preserve"> </w:t>
      </w:r>
      <w:r>
        <w:rPr>
          <w:sz w:val="24"/>
        </w:rPr>
        <w:t>на</w:t>
      </w:r>
      <w:r>
        <w:rPr>
          <w:spacing w:val="-10"/>
          <w:sz w:val="24"/>
        </w:rPr>
        <w:t xml:space="preserve"> </w:t>
      </w:r>
      <w:r>
        <w:rPr>
          <w:sz w:val="24"/>
        </w:rPr>
        <w:t>безстопанствените</w:t>
      </w:r>
      <w:r>
        <w:rPr>
          <w:spacing w:val="-5"/>
          <w:sz w:val="24"/>
        </w:rPr>
        <w:t xml:space="preserve"> </w:t>
      </w:r>
      <w:r>
        <w:rPr>
          <w:spacing w:val="-2"/>
          <w:sz w:val="24"/>
        </w:rPr>
        <w:t>кучета;</w:t>
      </w:r>
    </w:p>
    <w:p w14:paraId="08D365D6" w14:textId="77777777" w:rsidR="00C46260" w:rsidRDefault="00000000">
      <w:pPr>
        <w:pStyle w:val="a4"/>
        <w:numPr>
          <w:ilvl w:val="0"/>
          <w:numId w:val="10"/>
        </w:numPr>
        <w:tabs>
          <w:tab w:val="left" w:pos="1581"/>
        </w:tabs>
        <w:spacing w:before="37" w:line="273" w:lineRule="auto"/>
        <w:ind w:right="572"/>
        <w:jc w:val="both"/>
        <w:rPr>
          <w:sz w:val="24"/>
        </w:rPr>
      </w:pPr>
      <w:r>
        <w:rPr>
          <w:sz w:val="24"/>
        </w:rPr>
        <w:t>повишаване на информираността и отговорността на гражданите при отглеждането, развъждането, обучението и търгуването на домашни кучета;</w:t>
      </w:r>
    </w:p>
    <w:p w14:paraId="30F666DC" w14:textId="77777777" w:rsidR="00C46260" w:rsidRDefault="00000000">
      <w:pPr>
        <w:pStyle w:val="a4"/>
        <w:numPr>
          <w:ilvl w:val="0"/>
          <w:numId w:val="10"/>
        </w:numPr>
        <w:tabs>
          <w:tab w:val="left" w:pos="1581"/>
        </w:tabs>
        <w:spacing w:before="4" w:line="273" w:lineRule="auto"/>
        <w:ind w:right="566"/>
        <w:jc w:val="both"/>
        <w:rPr>
          <w:sz w:val="24"/>
        </w:rPr>
      </w:pPr>
      <w:r>
        <w:rPr>
          <w:sz w:val="24"/>
        </w:rPr>
        <w:t>засилване на обществения контрол и контрола на държавните органи при работата по овладяване на популацията на безстопанствените кучета на територията на общината.</w:t>
      </w:r>
    </w:p>
    <w:p w14:paraId="77D4CE86" w14:textId="77777777" w:rsidR="00C46260" w:rsidRDefault="00C46260">
      <w:pPr>
        <w:pStyle w:val="a4"/>
        <w:spacing w:line="273" w:lineRule="auto"/>
        <w:jc w:val="both"/>
        <w:rPr>
          <w:sz w:val="24"/>
        </w:rPr>
        <w:sectPr w:rsidR="00C46260">
          <w:pgSz w:w="11910" w:h="16840"/>
          <w:pgMar w:top="1040" w:right="566" w:bottom="1280" w:left="992" w:header="0" w:footer="1093" w:gutter="0"/>
          <w:cols w:space="708"/>
        </w:sectPr>
      </w:pPr>
    </w:p>
    <w:p w14:paraId="3A03EB42" w14:textId="77777777" w:rsidR="00C46260" w:rsidRDefault="00000000">
      <w:pPr>
        <w:pStyle w:val="a4"/>
        <w:numPr>
          <w:ilvl w:val="0"/>
          <w:numId w:val="12"/>
        </w:numPr>
        <w:tabs>
          <w:tab w:val="left" w:pos="536"/>
        </w:tabs>
        <w:spacing w:before="71"/>
        <w:ind w:left="536" w:hanging="395"/>
        <w:rPr>
          <w:b/>
          <w:sz w:val="24"/>
        </w:rPr>
      </w:pPr>
      <w:r>
        <w:rPr>
          <w:b/>
          <w:sz w:val="24"/>
        </w:rPr>
        <w:lastRenderedPageBreak/>
        <w:t>ЗАКОНОВА</w:t>
      </w:r>
      <w:r>
        <w:rPr>
          <w:b/>
          <w:spacing w:val="-3"/>
          <w:sz w:val="24"/>
        </w:rPr>
        <w:t xml:space="preserve"> </w:t>
      </w:r>
      <w:r>
        <w:rPr>
          <w:b/>
          <w:spacing w:val="-4"/>
          <w:sz w:val="24"/>
        </w:rPr>
        <w:t>РАМКА</w:t>
      </w:r>
    </w:p>
    <w:p w14:paraId="43651120" w14:textId="77777777" w:rsidR="00C46260" w:rsidRDefault="00000000">
      <w:pPr>
        <w:pStyle w:val="a3"/>
        <w:spacing w:before="38"/>
        <w:ind w:left="501"/>
      </w:pPr>
      <w:r>
        <w:rPr>
          <w:rFonts w:ascii="Symbol" w:hAnsi="Symbol"/>
        </w:rPr>
        <w:t></w:t>
      </w:r>
      <w:r>
        <w:rPr>
          <w:spacing w:val="61"/>
        </w:rPr>
        <w:t xml:space="preserve"> </w:t>
      </w:r>
      <w:r>
        <w:t>Закон</w:t>
      </w:r>
      <w:r>
        <w:rPr>
          <w:spacing w:val="2"/>
        </w:rPr>
        <w:t xml:space="preserve"> </w:t>
      </w:r>
      <w:r>
        <w:t>за</w:t>
      </w:r>
      <w:r>
        <w:rPr>
          <w:spacing w:val="-4"/>
        </w:rPr>
        <w:t xml:space="preserve"> </w:t>
      </w:r>
      <w:r>
        <w:t>защита на</w:t>
      </w:r>
      <w:r>
        <w:rPr>
          <w:spacing w:val="-4"/>
        </w:rPr>
        <w:t xml:space="preserve"> </w:t>
      </w:r>
      <w:r>
        <w:rPr>
          <w:spacing w:val="-2"/>
        </w:rPr>
        <w:t>животните;</w:t>
      </w:r>
    </w:p>
    <w:p w14:paraId="174EE3C6" w14:textId="77777777" w:rsidR="00C46260" w:rsidRDefault="00000000">
      <w:pPr>
        <w:pStyle w:val="a3"/>
        <w:spacing w:before="42"/>
        <w:ind w:left="501"/>
      </w:pPr>
      <w:r>
        <w:rPr>
          <w:rFonts w:ascii="Symbol" w:hAnsi="Symbol"/>
        </w:rPr>
        <w:t></w:t>
      </w:r>
      <w:r>
        <w:rPr>
          <w:spacing w:val="56"/>
        </w:rPr>
        <w:t xml:space="preserve"> </w:t>
      </w:r>
      <w:r>
        <w:t>Закон за</w:t>
      </w:r>
      <w:r>
        <w:rPr>
          <w:spacing w:val="-7"/>
        </w:rPr>
        <w:t xml:space="preserve"> </w:t>
      </w:r>
      <w:r>
        <w:t>ветеринарномедицинската</w:t>
      </w:r>
      <w:r>
        <w:rPr>
          <w:spacing w:val="-2"/>
        </w:rPr>
        <w:t xml:space="preserve"> дейност;</w:t>
      </w:r>
    </w:p>
    <w:p w14:paraId="4884F307" w14:textId="77777777" w:rsidR="00C46260" w:rsidRDefault="00000000">
      <w:pPr>
        <w:pStyle w:val="a3"/>
        <w:spacing w:before="42" w:line="268" w:lineRule="auto"/>
        <w:ind w:left="861" w:right="398" w:hanging="361"/>
      </w:pPr>
      <w:r>
        <w:rPr>
          <w:rFonts w:ascii="Symbol" w:hAnsi="Symbol"/>
        </w:rPr>
        <w:t></w:t>
      </w:r>
      <w:r>
        <w:rPr>
          <w:spacing w:val="40"/>
        </w:rPr>
        <w:t xml:space="preserve"> </w:t>
      </w:r>
      <w:r>
        <w:t>Национална</w:t>
      </w:r>
      <w:r>
        <w:rPr>
          <w:spacing w:val="40"/>
        </w:rPr>
        <w:t xml:space="preserve"> </w:t>
      </w:r>
      <w:r>
        <w:t>програма</w:t>
      </w:r>
      <w:r>
        <w:rPr>
          <w:spacing w:val="40"/>
        </w:rPr>
        <w:t xml:space="preserve"> </w:t>
      </w:r>
      <w:r>
        <w:t>за</w:t>
      </w:r>
      <w:r>
        <w:rPr>
          <w:spacing w:val="40"/>
        </w:rPr>
        <w:t xml:space="preserve"> </w:t>
      </w:r>
      <w:r>
        <w:t>овладяване</w:t>
      </w:r>
      <w:r>
        <w:rPr>
          <w:spacing w:val="40"/>
        </w:rPr>
        <w:t xml:space="preserve"> </w:t>
      </w:r>
      <w:r>
        <w:t>на</w:t>
      </w:r>
      <w:r>
        <w:rPr>
          <w:spacing w:val="40"/>
        </w:rPr>
        <w:t xml:space="preserve"> </w:t>
      </w:r>
      <w:r>
        <w:t>популацията</w:t>
      </w:r>
      <w:r>
        <w:rPr>
          <w:spacing w:val="40"/>
        </w:rPr>
        <w:t xml:space="preserve"> </w:t>
      </w:r>
      <w:r>
        <w:t>на</w:t>
      </w:r>
      <w:r>
        <w:rPr>
          <w:spacing w:val="40"/>
        </w:rPr>
        <w:t xml:space="preserve"> </w:t>
      </w:r>
      <w:r>
        <w:t>безстопанствените</w:t>
      </w:r>
      <w:r>
        <w:rPr>
          <w:spacing w:val="40"/>
        </w:rPr>
        <w:t xml:space="preserve"> </w:t>
      </w:r>
      <w:r>
        <w:t>кучета, приета с РМС № 136 от 14.03.2019 г.;</w:t>
      </w:r>
    </w:p>
    <w:p w14:paraId="2F6C340D" w14:textId="77777777" w:rsidR="00C46260" w:rsidRDefault="00000000">
      <w:pPr>
        <w:pStyle w:val="a3"/>
        <w:spacing w:before="15" w:line="268" w:lineRule="auto"/>
        <w:ind w:left="861" w:hanging="361"/>
      </w:pPr>
      <w:r>
        <w:rPr>
          <w:rFonts w:ascii="Symbol" w:hAnsi="Symbol"/>
        </w:rPr>
        <w:t></w:t>
      </w:r>
      <w:r>
        <w:rPr>
          <w:spacing w:val="40"/>
        </w:rPr>
        <w:t xml:space="preserve"> </w:t>
      </w:r>
      <w:r>
        <w:t>Наредба № 4 от 01.02.2021 г. за прилагане на Национална програма за овладяване на популацията на безстопанствените кучета;</w:t>
      </w:r>
    </w:p>
    <w:p w14:paraId="6515AEC3" w14:textId="77777777" w:rsidR="00C46260" w:rsidRDefault="00000000">
      <w:pPr>
        <w:pStyle w:val="a3"/>
        <w:spacing w:before="10"/>
        <w:ind w:left="501"/>
      </w:pPr>
      <w:r>
        <w:rPr>
          <w:rFonts w:ascii="Symbol" w:hAnsi="Symbol"/>
        </w:rPr>
        <w:t></w:t>
      </w:r>
      <w:r>
        <w:rPr>
          <w:spacing w:val="59"/>
        </w:rPr>
        <w:t xml:space="preserve"> </w:t>
      </w:r>
      <w:r>
        <w:t>Становище</w:t>
      </w:r>
      <w:r>
        <w:rPr>
          <w:spacing w:val="-6"/>
        </w:rPr>
        <w:t xml:space="preserve"> </w:t>
      </w:r>
      <w:r>
        <w:t>на</w:t>
      </w:r>
      <w:r>
        <w:rPr>
          <w:spacing w:val="-1"/>
        </w:rPr>
        <w:t xml:space="preserve"> </w:t>
      </w:r>
      <w:r>
        <w:t>Световната</w:t>
      </w:r>
      <w:r>
        <w:rPr>
          <w:spacing w:val="-1"/>
        </w:rPr>
        <w:t xml:space="preserve"> </w:t>
      </w:r>
      <w:r>
        <w:t>здравна</w:t>
      </w:r>
      <w:r>
        <w:rPr>
          <w:spacing w:val="-5"/>
        </w:rPr>
        <w:t xml:space="preserve"> </w:t>
      </w:r>
      <w:r>
        <w:rPr>
          <w:spacing w:val="-2"/>
        </w:rPr>
        <w:t>организация;</w:t>
      </w:r>
    </w:p>
    <w:p w14:paraId="0BDE5917" w14:textId="77777777" w:rsidR="00C46260" w:rsidRDefault="00000000">
      <w:pPr>
        <w:pStyle w:val="a3"/>
        <w:spacing w:before="42"/>
        <w:ind w:left="501"/>
      </w:pPr>
      <w:r>
        <w:rPr>
          <w:rFonts w:ascii="Symbol" w:hAnsi="Symbol"/>
        </w:rPr>
        <w:t></w:t>
      </w:r>
      <w:r>
        <w:rPr>
          <w:spacing w:val="58"/>
        </w:rPr>
        <w:t xml:space="preserve"> </w:t>
      </w:r>
      <w:r>
        <w:t>Европейската</w:t>
      </w:r>
      <w:r>
        <w:rPr>
          <w:spacing w:val="-1"/>
        </w:rPr>
        <w:t xml:space="preserve"> </w:t>
      </w:r>
      <w:r>
        <w:t>конвенция</w:t>
      </w:r>
      <w:r>
        <w:rPr>
          <w:spacing w:val="-5"/>
        </w:rPr>
        <w:t xml:space="preserve"> </w:t>
      </w:r>
      <w:r>
        <w:t>за</w:t>
      </w:r>
      <w:r>
        <w:rPr>
          <w:spacing w:val="-1"/>
        </w:rPr>
        <w:t xml:space="preserve"> </w:t>
      </w:r>
      <w:r>
        <w:t>защита</w:t>
      </w:r>
      <w:r>
        <w:rPr>
          <w:spacing w:val="-1"/>
        </w:rPr>
        <w:t xml:space="preserve"> </w:t>
      </w:r>
      <w:r>
        <w:t>на</w:t>
      </w:r>
      <w:r>
        <w:rPr>
          <w:spacing w:val="-6"/>
        </w:rPr>
        <w:t xml:space="preserve"> </w:t>
      </w:r>
      <w:r>
        <w:rPr>
          <w:spacing w:val="-2"/>
        </w:rPr>
        <w:t>животните.</w:t>
      </w:r>
    </w:p>
    <w:p w14:paraId="6C0C908F" w14:textId="77777777" w:rsidR="00C46260" w:rsidRDefault="00C46260">
      <w:pPr>
        <w:pStyle w:val="a3"/>
      </w:pPr>
    </w:p>
    <w:p w14:paraId="3912A98C" w14:textId="77777777" w:rsidR="00C46260" w:rsidRDefault="00C46260">
      <w:pPr>
        <w:pStyle w:val="a3"/>
        <w:spacing w:before="126"/>
      </w:pPr>
    </w:p>
    <w:p w14:paraId="1BFF3368" w14:textId="77777777" w:rsidR="00C46260" w:rsidRDefault="00000000">
      <w:pPr>
        <w:pStyle w:val="a4"/>
        <w:numPr>
          <w:ilvl w:val="0"/>
          <w:numId w:val="12"/>
        </w:numPr>
        <w:tabs>
          <w:tab w:val="left" w:pos="633"/>
        </w:tabs>
        <w:spacing w:before="1" w:line="276" w:lineRule="auto"/>
        <w:ind w:left="141" w:right="572" w:firstLine="0"/>
        <w:rPr>
          <w:b/>
          <w:sz w:val="24"/>
        </w:rPr>
      </w:pPr>
      <w:r>
        <w:rPr>
          <w:b/>
          <w:sz w:val="24"/>
        </w:rPr>
        <w:t>АНАЛИЗ</w:t>
      </w:r>
      <w:r>
        <w:rPr>
          <w:b/>
          <w:spacing w:val="80"/>
          <w:sz w:val="24"/>
        </w:rPr>
        <w:t xml:space="preserve"> </w:t>
      </w:r>
      <w:r>
        <w:rPr>
          <w:b/>
          <w:sz w:val="24"/>
        </w:rPr>
        <w:t>НА</w:t>
      </w:r>
      <w:r>
        <w:rPr>
          <w:b/>
          <w:spacing w:val="80"/>
          <w:sz w:val="24"/>
        </w:rPr>
        <w:t xml:space="preserve"> </w:t>
      </w:r>
      <w:r>
        <w:rPr>
          <w:b/>
          <w:sz w:val="24"/>
        </w:rPr>
        <w:t>СЪСТОЯНИЕТО</w:t>
      </w:r>
      <w:r>
        <w:rPr>
          <w:b/>
          <w:spacing w:val="80"/>
          <w:sz w:val="24"/>
        </w:rPr>
        <w:t xml:space="preserve"> </w:t>
      </w:r>
      <w:r>
        <w:rPr>
          <w:b/>
          <w:sz w:val="24"/>
        </w:rPr>
        <w:t>И</w:t>
      </w:r>
      <w:r>
        <w:rPr>
          <w:b/>
          <w:spacing w:val="80"/>
          <w:sz w:val="24"/>
        </w:rPr>
        <w:t xml:space="preserve"> </w:t>
      </w:r>
      <w:r>
        <w:rPr>
          <w:b/>
          <w:sz w:val="24"/>
        </w:rPr>
        <w:t>ДИНАМИКАТА</w:t>
      </w:r>
      <w:r>
        <w:rPr>
          <w:b/>
          <w:spacing w:val="80"/>
          <w:sz w:val="24"/>
        </w:rPr>
        <w:t xml:space="preserve"> </w:t>
      </w:r>
      <w:r>
        <w:rPr>
          <w:b/>
          <w:sz w:val="24"/>
        </w:rPr>
        <w:t>НА</w:t>
      </w:r>
      <w:r>
        <w:rPr>
          <w:b/>
          <w:spacing w:val="80"/>
          <w:sz w:val="24"/>
        </w:rPr>
        <w:t xml:space="preserve"> </w:t>
      </w:r>
      <w:r>
        <w:rPr>
          <w:b/>
          <w:sz w:val="24"/>
        </w:rPr>
        <w:t>ПОПУЛАЦИЯТА</w:t>
      </w:r>
      <w:r>
        <w:rPr>
          <w:b/>
          <w:spacing w:val="80"/>
          <w:sz w:val="24"/>
        </w:rPr>
        <w:t xml:space="preserve"> </w:t>
      </w:r>
      <w:r>
        <w:rPr>
          <w:b/>
          <w:sz w:val="24"/>
        </w:rPr>
        <w:t>НА БЕЗСТОПАНСТВЕНИТЕ КУЧЕТА</w:t>
      </w:r>
    </w:p>
    <w:p w14:paraId="2863E490" w14:textId="77777777" w:rsidR="00C46260" w:rsidRDefault="00000000">
      <w:pPr>
        <w:pStyle w:val="a3"/>
        <w:spacing w:line="276" w:lineRule="auto"/>
        <w:ind w:left="141" w:right="567" w:firstLine="720"/>
        <w:jc w:val="both"/>
      </w:pPr>
      <w:r>
        <w:t>Анализът</w:t>
      </w:r>
      <w:r>
        <w:rPr>
          <w:spacing w:val="-15"/>
        </w:rPr>
        <w:t xml:space="preserve"> </w:t>
      </w:r>
      <w:r>
        <w:t>на</w:t>
      </w:r>
      <w:r>
        <w:rPr>
          <w:spacing w:val="-15"/>
        </w:rPr>
        <w:t xml:space="preserve"> </w:t>
      </w:r>
      <w:r>
        <w:t>проблема</w:t>
      </w:r>
      <w:r>
        <w:rPr>
          <w:spacing w:val="-15"/>
        </w:rPr>
        <w:t xml:space="preserve"> </w:t>
      </w:r>
      <w:r>
        <w:t>с</w:t>
      </w:r>
      <w:r>
        <w:rPr>
          <w:spacing w:val="-15"/>
        </w:rPr>
        <w:t xml:space="preserve"> </w:t>
      </w:r>
      <w:r>
        <w:t>безстопанствените</w:t>
      </w:r>
      <w:r>
        <w:rPr>
          <w:spacing w:val="-15"/>
        </w:rPr>
        <w:t xml:space="preserve"> </w:t>
      </w:r>
      <w:r>
        <w:t>кучета</w:t>
      </w:r>
      <w:r>
        <w:rPr>
          <w:spacing w:val="-15"/>
        </w:rPr>
        <w:t xml:space="preserve"> </w:t>
      </w:r>
      <w:r>
        <w:t>на</w:t>
      </w:r>
      <w:r>
        <w:rPr>
          <w:spacing w:val="-15"/>
        </w:rPr>
        <w:t xml:space="preserve"> </w:t>
      </w:r>
      <w:r>
        <w:t>територията</w:t>
      </w:r>
      <w:r>
        <w:rPr>
          <w:spacing w:val="-15"/>
        </w:rPr>
        <w:t xml:space="preserve"> </w:t>
      </w:r>
      <w:r>
        <w:t>на</w:t>
      </w:r>
      <w:r>
        <w:rPr>
          <w:spacing w:val="-15"/>
        </w:rPr>
        <w:t xml:space="preserve"> </w:t>
      </w:r>
      <w:r>
        <w:t>общината</w:t>
      </w:r>
      <w:r>
        <w:rPr>
          <w:spacing w:val="-15"/>
        </w:rPr>
        <w:t xml:space="preserve"> </w:t>
      </w:r>
      <w:r>
        <w:t>показва, че причината за нарастващата им популация е безотговорното поведение на гражданите. Кучетата „се появяват“ на улицата и стават „Безстопанствени“, защото биват изоставени от своите стопани.</w:t>
      </w:r>
    </w:p>
    <w:p w14:paraId="1B44429B" w14:textId="77777777" w:rsidR="00C46260" w:rsidRDefault="00000000">
      <w:pPr>
        <w:pStyle w:val="a3"/>
        <w:spacing w:line="276" w:lineRule="auto"/>
        <w:ind w:left="141" w:right="398" w:firstLine="720"/>
      </w:pPr>
      <w:r>
        <w:t>Собствениците</w:t>
      </w:r>
      <w:r>
        <w:rPr>
          <w:spacing w:val="80"/>
        </w:rPr>
        <w:t xml:space="preserve"> </w:t>
      </w:r>
      <w:r>
        <w:t>на</w:t>
      </w:r>
      <w:r>
        <w:rPr>
          <w:spacing w:val="80"/>
        </w:rPr>
        <w:t xml:space="preserve"> </w:t>
      </w:r>
      <w:r>
        <w:t>кучета</w:t>
      </w:r>
      <w:r>
        <w:rPr>
          <w:spacing w:val="80"/>
        </w:rPr>
        <w:t xml:space="preserve"> </w:t>
      </w:r>
      <w:r>
        <w:t>не</w:t>
      </w:r>
      <w:r>
        <w:rPr>
          <w:spacing w:val="80"/>
        </w:rPr>
        <w:t xml:space="preserve"> </w:t>
      </w:r>
      <w:r>
        <w:t>са</w:t>
      </w:r>
      <w:r>
        <w:rPr>
          <w:spacing w:val="80"/>
        </w:rPr>
        <w:t xml:space="preserve"> </w:t>
      </w:r>
      <w:r>
        <w:t>достатъчно</w:t>
      </w:r>
      <w:r>
        <w:rPr>
          <w:spacing w:val="80"/>
        </w:rPr>
        <w:t xml:space="preserve"> </w:t>
      </w:r>
      <w:r>
        <w:t>добре</w:t>
      </w:r>
      <w:r>
        <w:rPr>
          <w:spacing w:val="80"/>
        </w:rPr>
        <w:t xml:space="preserve"> </w:t>
      </w:r>
      <w:r>
        <w:t>запознати</w:t>
      </w:r>
      <w:r>
        <w:rPr>
          <w:spacing w:val="80"/>
        </w:rPr>
        <w:t xml:space="preserve"> </w:t>
      </w:r>
      <w:r>
        <w:t>с</w:t>
      </w:r>
      <w:r>
        <w:rPr>
          <w:spacing w:val="80"/>
        </w:rPr>
        <w:t xml:space="preserve"> </w:t>
      </w:r>
      <w:r>
        <w:t>изискванията</w:t>
      </w:r>
      <w:r>
        <w:rPr>
          <w:spacing w:val="80"/>
        </w:rPr>
        <w:t xml:space="preserve"> </w:t>
      </w:r>
      <w:r>
        <w:t>за отглеждане</w:t>
      </w:r>
      <w:r>
        <w:rPr>
          <w:spacing w:val="40"/>
        </w:rPr>
        <w:t xml:space="preserve"> </w:t>
      </w:r>
      <w:r>
        <w:t>на</w:t>
      </w:r>
      <w:r>
        <w:rPr>
          <w:spacing w:val="36"/>
        </w:rPr>
        <w:t xml:space="preserve"> </w:t>
      </w:r>
      <w:r>
        <w:t>тези</w:t>
      </w:r>
      <w:r>
        <w:rPr>
          <w:spacing w:val="38"/>
        </w:rPr>
        <w:t xml:space="preserve"> </w:t>
      </w:r>
      <w:r>
        <w:t>животни</w:t>
      </w:r>
      <w:r>
        <w:rPr>
          <w:spacing w:val="38"/>
        </w:rPr>
        <w:t xml:space="preserve"> </w:t>
      </w:r>
      <w:r>
        <w:t>по</w:t>
      </w:r>
      <w:r>
        <w:rPr>
          <w:spacing w:val="40"/>
        </w:rPr>
        <w:t xml:space="preserve"> </w:t>
      </w:r>
      <w:r>
        <w:t>отношение</w:t>
      </w:r>
      <w:r>
        <w:rPr>
          <w:spacing w:val="36"/>
        </w:rPr>
        <w:t xml:space="preserve"> </w:t>
      </w:r>
      <w:r>
        <w:t>на</w:t>
      </w:r>
      <w:r>
        <w:rPr>
          <w:spacing w:val="40"/>
        </w:rPr>
        <w:t xml:space="preserve"> </w:t>
      </w:r>
      <w:r>
        <w:t>грижите,</w:t>
      </w:r>
      <w:r>
        <w:rPr>
          <w:spacing w:val="39"/>
        </w:rPr>
        <w:t xml:space="preserve"> </w:t>
      </w:r>
      <w:r>
        <w:t>които</w:t>
      </w:r>
      <w:r>
        <w:rPr>
          <w:spacing w:val="40"/>
        </w:rPr>
        <w:t xml:space="preserve"> </w:t>
      </w:r>
      <w:r>
        <w:t>следва</w:t>
      </w:r>
      <w:r>
        <w:rPr>
          <w:spacing w:val="40"/>
        </w:rPr>
        <w:t xml:space="preserve"> </w:t>
      </w:r>
      <w:r>
        <w:t>да</w:t>
      </w:r>
      <w:r>
        <w:rPr>
          <w:spacing w:val="40"/>
        </w:rPr>
        <w:t xml:space="preserve"> </w:t>
      </w:r>
      <w:r>
        <w:t>полагат</w:t>
      </w:r>
      <w:r>
        <w:rPr>
          <w:spacing w:val="40"/>
        </w:rPr>
        <w:t xml:space="preserve"> </w:t>
      </w:r>
      <w:r>
        <w:t>за</w:t>
      </w:r>
      <w:r>
        <w:rPr>
          <w:spacing w:val="36"/>
        </w:rPr>
        <w:t xml:space="preserve"> </w:t>
      </w:r>
      <w:r>
        <w:t>тях</w:t>
      </w:r>
      <w:r>
        <w:rPr>
          <w:spacing w:val="38"/>
        </w:rPr>
        <w:t xml:space="preserve"> </w:t>
      </w:r>
      <w:r>
        <w:t>и първите срещнати трудности животното и/или неговото потомство е изоставено на улицата. Освен</w:t>
      </w:r>
      <w:r>
        <w:rPr>
          <w:spacing w:val="40"/>
        </w:rPr>
        <w:t xml:space="preserve"> </w:t>
      </w:r>
      <w:r>
        <w:t>това</w:t>
      </w:r>
      <w:r>
        <w:rPr>
          <w:spacing w:val="40"/>
        </w:rPr>
        <w:t xml:space="preserve"> </w:t>
      </w:r>
      <w:r>
        <w:t>не</w:t>
      </w:r>
      <w:r>
        <w:rPr>
          <w:spacing w:val="40"/>
        </w:rPr>
        <w:t xml:space="preserve"> </w:t>
      </w:r>
      <w:r>
        <w:t>се</w:t>
      </w:r>
      <w:r>
        <w:rPr>
          <w:spacing w:val="40"/>
        </w:rPr>
        <w:t xml:space="preserve"> </w:t>
      </w:r>
      <w:r>
        <w:t>спазват</w:t>
      </w:r>
      <w:r>
        <w:rPr>
          <w:spacing w:val="40"/>
        </w:rPr>
        <w:t xml:space="preserve"> </w:t>
      </w:r>
      <w:r>
        <w:t>и</w:t>
      </w:r>
      <w:r>
        <w:rPr>
          <w:spacing w:val="40"/>
        </w:rPr>
        <w:t xml:space="preserve"> </w:t>
      </w:r>
      <w:r>
        <w:t>най-елементарните</w:t>
      </w:r>
      <w:r>
        <w:rPr>
          <w:spacing w:val="40"/>
        </w:rPr>
        <w:t xml:space="preserve"> </w:t>
      </w:r>
      <w:r>
        <w:t>нормативни</w:t>
      </w:r>
      <w:r>
        <w:rPr>
          <w:spacing w:val="40"/>
        </w:rPr>
        <w:t xml:space="preserve"> </w:t>
      </w:r>
      <w:r>
        <w:t>изисквания</w:t>
      </w:r>
      <w:r>
        <w:rPr>
          <w:spacing w:val="40"/>
        </w:rPr>
        <w:t xml:space="preserve"> </w:t>
      </w:r>
      <w:r>
        <w:t>при</w:t>
      </w:r>
      <w:r>
        <w:rPr>
          <w:spacing w:val="40"/>
        </w:rPr>
        <w:t xml:space="preserve"> </w:t>
      </w:r>
      <w:r>
        <w:t>извеждане</w:t>
      </w:r>
      <w:r>
        <w:rPr>
          <w:spacing w:val="40"/>
        </w:rPr>
        <w:t xml:space="preserve"> </w:t>
      </w:r>
      <w:r>
        <w:t>на кучето в градската среда и това не е от непознаване на законовите разпоредби, а</w:t>
      </w:r>
      <w:r>
        <w:rPr>
          <w:spacing w:val="-1"/>
        </w:rPr>
        <w:t xml:space="preserve"> </w:t>
      </w:r>
      <w:r>
        <w:t>от липса на правилно</w:t>
      </w:r>
      <w:r>
        <w:rPr>
          <w:spacing w:val="-7"/>
        </w:rPr>
        <w:t xml:space="preserve"> </w:t>
      </w:r>
      <w:r>
        <w:t>изградено</w:t>
      </w:r>
      <w:r>
        <w:rPr>
          <w:spacing w:val="-12"/>
        </w:rPr>
        <w:t xml:space="preserve"> </w:t>
      </w:r>
      <w:r>
        <w:t>мислене</w:t>
      </w:r>
      <w:r>
        <w:rPr>
          <w:spacing w:val="-13"/>
        </w:rPr>
        <w:t xml:space="preserve"> </w:t>
      </w:r>
      <w:r>
        <w:t>и</w:t>
      </w:r>
      <w:r>
        <w:rPr>
          <w:spacing w:val="-11"/>
        </w:rPr>
        <w:t xml:space="preserve"> </w:t>
      </w:r>
      <w:r>
        <w:t>нагласа</w:t>
      </w:r>
      <w:r>
        <w:rPr>
          <w:spacing w:val="-8"/>
        </w:rPr>
        <w:t xml:space="preserve"> </w:t>
      </w:r>
      <w:r>
        <w:t>в</w:t>
      </w:r>
      <w:r>
        <w:rPr>
          <w:spacing w:val="-10"/>
        </w:rPr>
        <w:t xml:space="preserve"> </w:t>
      </w:r>
      <w:r>
        <w:t>тази</w:t>
      </w:r>
      <w:r>
        <w:rPr>
          <w:spacing w:val="-11"/>
        </w:rPr>
        <w:t xml:space="preserve"> </w:t>
      </w:r>
      <w:r>
        <w:t>посока.</w:t>
      </w:r>
      <w:r>
        <w:rPr>
          <w:spacing w:val="-9"/>
        </w:rPr>
        <w:t xml:space="preserve"> </w:t>
      </w:r>
      <w:r>
        <w:t>Малко</w:t>
      </w:r>
      <w:r>
        <w:rPr>
          <w:spacing w:val="-7"/>
        </w:rPr>
        <w:t xml:space="preserve"> </w:t>
      </w:r>
      <w:r>
        <w:t>са</w:t>
      </w:r>
      <w:r>
        <w:rPr>
          <w:spacing w:val="-13"/>
        </w:rPr>
        <w:t xml:space="preserve"> </w:t>
      </w:r>
      <w:r>
        <w:t>хората,</w:t>
      </w:r>
      <w:r>
        <w:rPr>
          <w:spacing w:val="-10"/>
        </w:rPr>
        <w:t xml:space="preserve"> </w:t>
      </w:r>
      <w:r>
        <w:t>запознати</w:t>
      </w:r>
      <w:r>
        <w:rPr>
          <w:spacing w:val="-10"/>
        </w:rPr>
        <w:t xml:space="preserve"> </w:t>
      </w:r>
      <w:r>
        <w:t>с</w:t>
      </w:r>
      <w:r>
        <w:rPr>
          <w:spacing w:val="-13"/>
        </w:rPr>
        <w:t xml:space="preserve"> </w:t>
      </w:r>
      <w:r>
        <w:t>биологията на</w:t>
      </w:r>
      <w:r>
        <w:rPr>
          <w:spacing w:val="-7"/>
        </w:rPr>
        <w:t xml:space="preserve"> </w:t>
      </w:r>
      <w:r>
        <w:t>вида</w:t>
      </w:r>
      <w:r>
        <w:rPr>
          <w:spacing w:val="-12"/>
        </w:rPr>
        <w:t xml:space="preserve"> </w:t>
      </w:r>
      <w:r>
        <w:t>и</w:t>
      </w:r>
      <w:r>
        <w:rPr>
          <w:spacing w:val="-10"/>
        </w:rPr>
        <w:t xml:space="preserve"> </w:t>
      </w:r>
      <w:r>
        <w:t>които</w:t>
      </w:r>
      <w:r>
        <w:rPr>
          <w:spacing w:val="-6"/>
        </w:rPr>
        <w:t xml:space="preserve"> </w:t>
      </w:r>
      <w:r>
        <w:t>си</w:t>
      </w:r>
      <w:r>
        <w:rPr>
          <w:spacing w:val="-6"/>
        </w:rPr>
        <w:t xml:space="preserve"> </w:t>
      </w:r>
      <w:r>
        <w:t>дават</w:t>
      </w:r>
      <w:r>
        <w:rPr>
          <w:spacing w:val="-10"/>
        </w:rPr>
        <w:t xml:space="preserve"> </w:t>
      </w:r>
      <w:r>
        <w:t>реална</w:t>
      </w:r>
      <w:r>
        <w:rPr>
          <w:spacing w:val="-7"/>
        </w:rPr>
        <w:t xml:space="preserve"> </w:t>
      </w:r>
      <w:r>
        <w:t>сметка</w:t>
      </w:r>
      <w:r>
        <w:rPr>
          <w:spacing w:val="-7"/>
        </w:rPr>
        <w:t xml:space="preserve"> </w:t>
      </w:r>
      <w:r>
        <w:t>за</w:t>
      </w:r>
      <w:r>
        <w:rPr>
          <w:spacing w:val="-12"/>
        </w:rPr>
        <w:t xml:space="preserve"> </w:t>
      </w:r>
      <w:r>
        <w:t>това</w:t>
      </w:r>
      <w:r>
        <w:rPr>
          <w:spacing w:val="-12"/>
        </w:rPr>
        <w:t xml:space="preserve"> </w:t>
      </w:r>
      <w:r>
        <w:t>каква</w:t>
      </w:r>
      <w:r>
        <w:rPr>
          <w:spacing w:val="-7"/>
        </w:rPr>
        <w:t xml:space="preserve"> </w:t>
      </w:r>
      <w:r>
        <w:t>вреда</w:t>
      </w:r>
      <w:r>
        <w:rPr>
          <w:spacing w:val="-7"/>
        </w:rPr>
        <w:t xml:space="preserve"> </w:t>
      </w:r>
      <w:r>
        <w:t>може</w:t>
      </w:r>
      <w:r>
        <w:rPr>
          <w:spacing w:val="-7"/>
        </w:rPr>
        <w:t xml:space="preserve"> </w:t>
      </w:r>
      <w:r>
        <w:t>да</w:t>
      </w:r>
      <w:r>
        <w:rPr>
          <w:spacing w:val="-12"/>
        </w:rPr>
        <w:t xml:space="preserve"> </w:t>
      </w:r>
      <w:r>
        <w:t>нанесем</w:t>
      </w:r>
      <w:r>
        <w:rPr>
          <w:spacing w:val="-5"/>
        </w:rPr>
        <w:t xml:space="preserve"> </w:t>
      </w:r>
      <w:r>
        <w:t>с</w:t>
      </w:r>
      <w:r>
        <w:rPr>
          <w:spacing w:val="-12"/>
        </w:rPr>
        <w:t xml:space="preserve"> </w:t>
      </w:r>
      <w:r>
        <w:t>едно</w:t>
      </w:r>
      <w:r>
        <w:rPr>
          <w:spacing w:val="-2"/>
        </w:rPr>
        <w:t xml:space="preserve"> </w:t>
      </w:r>
      <w:r>
        <w:t>единствено изоставено на улицата куче.</w:t>
      </w:r>
    </w:p>
    <w:p w14:paraId="24BBE311" w14:textId="77777777" w:rsidR="00C46260" w:rsidRDefault="00000000">
      <w:pPr>
        <w:pStyle w:val="a3"/>
        <w:spacing w:line="276" w:lineRule="auto"/>
        <w:ind w:left="141" w:firstLine="720"/>
      </w:pPr>
      <w:r>
        <w:t>Особено</w:t>
      </w:r>
      <w:r>
        <w:rPr>
          <w:spacing w:val="79"/>
        </w:rPr>
        <w:t xml:space="preserve"> </w:t>
      </w:r>
      <w:r>
        <w:t>важно</w:t>
      </w:r>
      <w:r>
        <w:rPr>
          <w:spacing w:val="80"/>
        </w:rPr>
        <w:t xml:space="preserve"> </w:t>
      </w:r>
      <w:r>
        <w:t>е</w:t>
      </w:r>
      <w:r>
        <w:rPr>
          <w:spacing w:val="74"/>
        </w:rPr>
        <w:t xml:space="preserve"> </w:t>
      </w:r>
      <w:r>
        <w:t>да</w:t>
      </w:r>
      <w:r>
        <w:rPr>
          <w:spacing w:val="80"/>
        </w:rPr>
        <w:t xml:space="preserve"> </w:t>
      </w:r>
      <w:r>
        <w:t>се</w:t>
      </w:r>
      <w:r>
        <w:rPr>
          <w:spacing w:val="74"/>
        </w:rPr>
        <w:t xml:space="preserve"> </w:t>
      </w:r>
      <w:r>
        <w:t>осъзнае,</w:t>
      </w:r>
      <w:r>
        <w:rPr>
          <w:spacing w:val="80"/>
        </w:rPr>
        <w:t xml:space="preserve"> </w:t>
      </w:r>
      <w:r>
        <w:t>че</w:t>
      </w:r>
      <w:r>
        <w:rPr>
          <w:spacing w:val="74"/>
        </w:rPr>
        <w:t xml:space="preserve"> </w:t>
      </w:r>
      <w:r>
        <w:t>бездомните</w:t>
      </w:r>
      <w:r>
        <w:rPr>
          <w:spacing w:val="74"/>
        </w:rPr>
        <w:t xml:space="preserve"> </w:t>
      </w:r>
      <w:r>
        <w:t>животни</w:t>
      </w:r>
      <w:r>
        <w:rPr>
          <w:spacing w:val="80"/>
        </w:rPr>
        <w:t xml:space="preserve"> </w:t>
      </w:r>
      <w:r>
        <w:t>са</w:t>
      </w:r>
      <w:r>
        <w:rPr>
          <w:spacing w:val="74"/>
        </w:rPr>
        <w:t xml:space="preserve"> </w:t>
      </w:r>
      <w:r>
        <w:t>плод</w:t>
      </w:r>
      <w:r>
        <w:rPr>
          <w:spacing w:val="77"/>
        </w:rPr>
        <w:t xml:space="preserve"> </w:t>
      </w:r>
      <w:r>
        <w:t>на</w:t>
      </w:r>
      <w:r>
        <w:rPr>
          <w:spacing w:val="74"/>
        </w:rPr>
        <w:t xml:space="preserve"> </w:t>
      </w:r>
      <w:r>
        <w:t xml:space="preserve">човешката </w:t>
      </w:r>
      <w:r>
        <w:rPr>
          <w:spacing w:val="-2"/>
        </w:rPr>
        <w:t>безотговорност.</w:t>
      </w:r>
    </w:p>
    <w:p w14:paraId="5702C3D6" w14:textId="77777777" w:rsidR="00C46260" w:rsidRDefault="00000000">
      <w:pPr>
        <w:pStyle w:val="a3"/>
        <w:spacing w:line="275" w:lineRule="exact"/>
        <w:ind w:left="861"/>
      </w:pPr>
      <w:r>
        <w:t>Много</w:t>
      </w:r>
      <w:r>
        <w:rPr>
          <w:spacing w:val="-3"/>
        </w:rPr>
        <w:t xml:space="preserve"> </w:t>
      </w:r>
      <w:r>
        <w:t>малък</w:t>
      </w:r>
      <w:r>
        <w:rPr>
          <w:spacing w:val="-3"/>
        </w:rPr>
        <w:t xml:space="preserve"> </w:t>
      </w:r>
      <w:r>
        <w:t>брой</w:t>
      </w:r>
      <w:r>
        <w:rPr>
          <w:spacing w:val="-5"/>
        </w:rPr>
        <w:t xml:space="preserve"> </w:t>
      </w:r>
      <w:r>
        <w:t>домашни</w:t>
      </w:r>
      <w:r>
        <w:rPr>
          <w:spacing w:val="-5"/>
        </w:rPr>
        <w:t xml:space="preserve"> </w:t>
      </w:r>
      <w:r>
        <w:t>кучета</w:t>
      </w:r>
      <w:r>
        <w:rPr>
          <w:spacing w:val="-2"/>
        </w:rPr>
        <w:t xml:space="preserve"> </w:t>
      </w:r>
      <w:r>
        <w:t>имат</w:t>
      </w:r>
      <w:r>
        <w:rPr>
          <w:spacing w:val="-1"/>
        </w:rPr>
        <w:t xml:space="preserve"> </w:t>
      </w:r>
      <w:r>
        <w:t>поставен чип</w:t>
      </w:r>
      <w:r>
        <w:rPr>
          <w:spacing w:val="-5"/>
        </w:rPr>
        <w:t xml:space="preserve"> </w:t>
      </w:r>
      <w:r>
        <w:t>и</w:t>
      </w:r>
      <w:r>
        <w:rPr>
          <w:spacing w:val="-4"/>
        </w:rPr>
        <w:t xml:space="preserve"> </w:t>
      </w:r>
      <w:r>
        <w:t xml:space="preserve">санитарен </w:t>
      </w:r>
      <w:r>
        <w:rPr>
          <w:spacing w:val="-2"/>
        </w:rPr>
        <w:t>паспорт.</w:t>
      </w:r>
    </w:p>
    <w:p w14:paraId="201FDF95" w14:textId="77777777" w:rsidR="00C46260" w:rsidRDefault="00000000">
      <w:pPr>
        <w:pStyle w:val="a3"/>
        <w:spacing w:before="39" w:line="276" w:lineRule="auto"/>
        <w:ind w:left="141" w:right="570" w:firstLine="720"/>
        <w:jc w:val="both"/>
      </w:pPr>
      <w:r>
        <w:t xml:space="preserve">Съществуването на безстопанствени кучета се благоприятства също от хранителния ресурс, вода и подслон. Наблюдавани са случаи, в които кучетата се хранят с необработена храна или сурово месо и остатъци, което е допълнителна предпоставка за пренос на заразни болести и агресивно поведение на животните. При ухапване от </w:t>
      </w:r>
      <w:proofErr w:type="spellStart"/>
      <w:r>
        <w:t>неваксинирано</w:t>
      </w:r>
      <w:proofErr w:type="spellEnd"/>
      <w:r>
        <w:t xml:space="preserve"> куче, съществува риск за хората, тъй като безстопанствените кучета са преносители на болести, опасни за човека, например:</w:t>
      </w:r>
    </w:p>
    <w:p w14:paraId="01D10DC1" w14:textId="77777777" w:rsidR="00C46260" w:rsidRDefault="00000000">
      <w:pPr>
        <w:pStyle w:val="a4"/>
        <w:numPr>
          <w:ilvl w:val="0"/>
          <w:numId w:val="9"/>
        </w:numPr>
        <w:tabs>
          <w:tab w:val="left" w:pos="1090"/>
        </w:tabs>
        <w:spacing w:before="2" w:line="276" w:lineRule="auto"/>
        <w:ind w:right="565" w:firstLine="720"/>
        <w:jc w:val="both"/>
        <w:rPr>
          <w:sz w:val="24"/>
        </w:rPr>
      </w:pPr>
      <w:r>
        <w:rPr>
          <w:sz w:val="24"/>
        </w:rPr>
        <w:t xml:space="preserve">Бруцелоза – предизвиква се от </w:t>
      </w:r>
      <w:proofErr w:type="spellStart"/>
      <w:r>
        <w:rPr>
          <w:sz w:val="24"/>
        </w:rPr>
        <w:t>Brucella</w:t>
      </w:r>
      <w:proofErr w:type="spellEnd"/>
      <w:r>
        <w:rPr>
          <w:sz w:val="24"/>
        </w:rPr>
        <w:t xml:space="preserve"> </w:t>
      </w:r>
      <w:proofErr w:type="spellStart"/>
      <w:r>
        <w:rPr>
          <w:sz w:val="24"/>
        </w:rPr>
        <w:t>canis</w:t>
      </w:r>
      <w:proofErr w:type="spellEnd"/>
      <w:r>
        <w:rPr>
          <w:sz w:val="24"/>
        </w:rPr>
        <w:t>, патогенна за кучето и човека, инфекциозна</w:t>
      </w:r>
      <w:r>
        <w:rPr>
          <w:spacing w:val="-15"/>
          <w:sz w:val="24"/>
        </w:rPr>
        <w:t xml:space="preserve"> </w:t>
      </w:r>
      <w:r>
        <w:rPr>
          <w:sz w:val="24"/>
        </w:rPr>
        <w:t>болест.</w:t>
      </w:r>
      <w:r>
        <w:rPr>
          <w:spacing w:val="-9"/>
          <w:sz w:val="24"/>
        </w:rPr>
        <w:t xml:space="preserve"> </w:t>
      </w:r>
      <w:r>
        <w:rPr>
          <w:sz w:val="24"/>
        </w:rPr>
        <w:t>Протича</w:t>
      </w:r>
      <w:r>
        <w:rPr>
          <w:spacing w:val="-13"/>
          <w:sz w:val="24"/>
        </w:rPr>
        <w:t xml:space="preserve"> </w:t>
      </w:r>
      <w:r>
        <w:rPr>
          <w:sz w:val="24"/>
        </w:rPr>
        <w:t>хронично</w:t>
      </w:r>
      <w:r>
        <w:rPr>
          <w:spacing w:val="-8"/>
          <w:sz w:val="24"/>
        </w:rPr>
        <w:t xml:space="preserve"> </w:t>
      </w:r>
      <w:r>
        <w:rPr>
          <w:sz w:val="24"/>
        </w:rPr>
        <w:t>с</w:t>
      </w:r>
      <w:r>
        <w:rPr>
          <w:spacing w:val="-15"/>
          <w:sz w:val="24"/>
        </w:rPr>
        <w:t xml:space="preserve"> </w:t>
      </w:r>
      <w:r>
        <w:rPr>
          <w:sz w:val="24"/>
        </w:rPr>
        <w:t>възпалително-хиперпластични</w:t>
      </w:r>
      <w:r>
        <w:rPr>
          <w:spacing w:val="-11"/>
          <w:sz w:val="24"/>
        </w:rPr>
        <w:t xml:space="preserve"> </w:t>
      </w:r>
      <w:r>
        <w:rPr>
          <w:sz w:val="24"/>
        </w:rPr>
        <w:t>промени</w:t>
      </w:r>
      <w:r>
        <w:rPr>
          <w:spacing w:val="-11"/>
          <w:sz w:val="24"/>
        </w:rPr>
        <w:t xml:space="preserve"> </w:t>
      </w:r>
      <w:r>
        <w:rPr>
          <w:sz w:val="24"/>
        </w:rPr>
        <w:t>в</w:t>
      </w:r>
      <w:r>
        <w:rPr>
          <w:spacing w:val="-15"/>
          <w:sz w:val="24"/>
        </w:rPr>
        <w:t xml:space="preserve"> </w:t>
      </w:r>
      <w:r>
        <w:rPr>
          <w:sz w:val="24"/>
        </w:rPr>
        <w:t xml:space="preserve">лимфните възли, </w:t>
      </w:r>
      <w:proofErr w:type="spellStart"/>
      <w:r>
        <w:rPr>
          <w:sz w:val="24"/>
        </w:rPr>
        <w:t>ремитиращо</w:t>
      </w:r>
      <w:proofErr w:type="spellEnd"/>
      <w:r>
        <w:rPr>
          <w:sz w:val="24"/>
        </w:rPr>
        <w:t xml:space="preserve"> покачване на температурата, </w:t>
      </w:r>
      <w:proofErr w:type="spellStart"/>
      <w:r>
        <w:rPr>
          <w:sz w:val="24"/>
        </w:rPr>
        <w:t>бактериемия</w:t>
      </w:r>
      <w:proofErr w:type="spellEnd"/>
      <w:r>
        <w:rPr>
          <w:sz w:val="24"/>
        </w:rPr>
        <w:t xml:space="preserve">, </w:t>
      </w:r>
      <w:proofErr w:type="spellStart"/>
      <w:r>
        <w:rPr>
          <w:sz w:val="24"/>
        </w:rPr>
        <w:t>токсемия</w:t>
      </w:r>
      <w:proofErr w:type="spellEnd"/>
      <w:r>
        <w:rPr>
          <w:sz w:val="24"/>
        </w:rPr>
        <w:t xml:space="preserve">, </w:t>
      </w:r>
      <w:proofErr w:type="spellStart"/>
      <w:r>
        <w:rPr>
          <w:sz w:val="24"/>
        </w:rPr>
        <w:t>ендометрити</w:t>
      </w:r>
      <w:proofErr w:type="spellEnd"/>
      <w:r>
        <w:rPr>
          <w:sz w:val="24"/>
        </w:rPr>
        <w:t xml:space="preserve"> и аборти при женските животни и </w:t>
      </w:r>
      <w:proofErr w:type="spellStart"/>
      <w:r>
        <w:rPr>
          <w:sz w:val="24"/>
        </w:rPr>
        <w:t>епидидимити</w:t>
      </w:r>
      <w:proofErr w:type="spellEnd"/>
      <w:r>
        <w:rPr>
          <w:sz w:val="24"/>
        </w:rPr>
        <w:t xml:space="preserve"> и </w:t>
      </w:r>
      <w:proofErr w:type="spellStart"/>
      <w:r>
        <w:rPr>
          <w:sz w:val="24"/>
        </w:rPr>
        <w:t>орхити</w:t>
      </w:r>
      <w:proofErr w:type="spellEnd"/>
      <w:r>
        <w:rPr>
          <w:sz w:val="24"/>
        </w:rPr>
        <w:t xml:space="preserve"> при мъжките животни;</w:t>
      </w:r>
    </w:p>
    <w:p w14:paraId="4C09688C" w14:textId="77777777" w:rsidR="00C46260" w:rsidRDefault="00000000">
      <w:pPr>
        <w:pStyle w:val="a4"/>
        <w:numPr>
          <w:ilvl w:val="0"/>
          <w:numId w:val="9"/>
        </w:numPr>
        <w:tabs>
          <w:tab w:val="left" w:pos="1013"/>
        </w:tabs>
        <w:spacing w:line="276" w:lineRule="auto"/>
        <w:ind w:right="567" w:firstLine="720"/>
        <w:jc w:val="both"/>
        <w:rPr>
          <w:sz w:val="24"/>
        </w:rPr>
      </w:pPr>
      <w:r>
        <w:rPr>
          <w:sz w:val="24"/>
        </w:rPr>
        <w:t>Салмонела (</w:t>
      </w:r>
      <w:proofErr w:type="spellStart"/>
      <w:r>
        <w:rPr>
          <w:sz w:val="24"/>
        </w:rPr>
        <w:t>паратиф</w:t>
      </w:r>
      <w:proofErr w:type="spellEnd"/>
      <w:r>
        <w:rPr>
          <w:sz w:val="24"/>
        </w:rPr>
        <w:t>) – това е една</w:t>
      </w:r>
      <w:r>
        <w:rPr>
          <w:spacing w:val="-3"/>
          <w:sz w:val="24"/>
        </w:rPr>
        <w:t xml:space="preserve"> </w:t>
      </w:r>
      <w:r>
        <w:rPr>
          <w:sz w:val="24"/>
        </w:rPr>
        <w:t xml:space="preserve">от най-често срещащите се инфекциозни болести по бозайниците. Салмонелозата е остра, </w:t>
      </w:r>
      <w:proofErr w:type="spellStart"/>
      <w:r>
        <w:rPr>
          <w:sz w:val="24"/>
        </w:rPr>
        <w:t>подостра</w:t>
      </w:r>
      <w:proofErr w:type="spellEnd"/>
      <w:r>
        <w:rPr>
          <w:sz w:val="24"/>
        </w:rPr>
        <w:t xml:space="preserve"> и хронична болест, придружена с </w:t>
      </w:r>
      <w:proofErr w:type="spellStart"/>
      <w:r>
        <w:rPr>
          <w:sz w:val="24"/>
        </w:rPr>
        <w:t>бактерионосителство</w:t>
      </w:r>
      <w:proofErr w:type="spellEnd"/>
      <w:r>
        <w:rPr>
          <w:sz w:val="24"/>
        </w:rPr>
        <w:t>. Боледуват всички питомни и много диви животни, а също и хората. Кучетата</w:t>
      </w:r>
      <w:r>
        <w:rPr>
          <w:spacing w:val="-3"/>
          <w:sz w:val="24"/>
        </w:rPr>
        <w:t xml:space="preserve"> </w:t>
      </w:r>
      <w:r>
        <w:rPr>
          <w:sz w:val="24"/>
        </w:rPr>
        <w:t>се</w:t>
      </w:r>
      <w:r>
        <w:rPr>
          <w:spacing w:val="-3"/>
          <w:sz w:val="24"/>
        </w:rPr>
        <w:t xml:space="preserve"> </w:t>
      </w:r>
      <w:r>
        <w:rPr>
          <w:sz w:val="24"/>
        </w:rPr>
        <w:t>заразяват</w:t>
      </w:r>
      <w:r>
        <w:rPr>
          <w:spacing w:val="-5"/>
          <w:sz w:val="24"/>
        </w:rPr>
        <w:t xml:space="preserve"> </w:t>
      </w:r>
      <w:r>
        <w:rPr>
          <w:sz w:val="24"/>
        </w:rPr>
        <w:t>главно</w:t>
      </w:r>
      <w:r>
        <w:rPr>
          <w:spacing w:val="-2"/>
          <w:sz w:val="24"/>
        </w:rPr>
        <w:t xml:space="preserve"> </w:t>
      </w:r>
      <w:r>
        <w:rPr>
          <w:sz w:val="24"/>
        </w:rPr>
        <w:t>със</w:t>
      </w:r>
      <w:r>
        <w:rPr>
          <w:spacing w:val="-6"/>
          <w:sz w:val="24"/>
        </w:rPr>
        <w:t xml:space="preserve"> </w:t>
      </w:r>
      <w:r>
        <w:rPr>
          <w:sz w:val="24"/>
        </w:rPr>
        <w:t>замърсена</w:t>
      </w:r>
      <w:r>
        <w:rPr>
          <w:spacing w:val="-7"/>
          <w:sz w:val="24"/>
        </w:rPr>
        <w:t xml:space="preserve"> </w:t>
      </w:r>
      <w:r>
        <w:rPr>
          <w:sz w:val="24"/>
        </w:rPr>
        <w:t>храна</w:t>
      </w:r>
      <w:r>
        <w:rPr>
          <w:spacing w:val="-3"/>
          <w:sz w:val="24"/>
        </w:rPr>
        <w:t xml:space="preserve"> </w:t>
      </w:r>
      <w:r>
        <w:rPr>
          <w:sz w:val="24"/>
        </w:rPr>
        <w:t>и</w:t>
      </w:r>
      <w:r>
        <w:rPr>
          <w:spacing w:val="-5"/>
          <w:sz w:val="24"/>
        </w:rPr>
        <w:t xml:space="preserve"> </w:t>
      </w:r>
      <w:r>
        <w:rPr>
          <w:sz w:val="24"/>
        </w:rPr>
        <w:t>вода.</w:t>
      </w:r>
      <w:r>
        <w:rPr>
          <w:spacing w:val="-5"/>
          <w:sz w:val="24"/>
        </w:rPr>
        <w:t xml:space="preserve"> </w:t>
      </w:r>
      <w:r>
        <w:rPr>
          <w:sz w:val="24"/>
        </w:rPr>
        <w:t>Източник</w:t>
      </w:r>
      <w:r>
        <w:rPr>
          <w:spacing w:val="-7"/>
          <w:sz w:val="24"/>
        </w:rPr>
        <w:t xml:space="preserve"> </w:t>
      </w:r>
      <w:r>
        <w:rPr>
          <w:sz w:val="24"/>
        </w:rPr>
        <w:t>на</w:t>
      </w:r>
      <w:r>
        <w:rPr>
          <w:spacing w:val="-7"/>
          <w:sz w:val="24"/>
        </w:rPr>
        <w:t xml:space="preserve"> </w:t>
      </w:r>
      <w:r>
        <w:rPr>
          <w:sz w:val="24"/>
        </w:rPr>
        <w:t>инфекцията</w:t>
      </w:r>
      <w:r>
        <w:rPr>
          <w:spacing w:val="-3"/>
          <w:sz w:val="24"/>
        </w:rPr>
        <w:t xml:space="preserve"> </w:t>
      </w:r>
      <w:r>
        <w:rPr>
          <w:sz w:val="24"/>
        </w:rPr>
        <w:t>са</w:t>
      </w:r>
      <w:r>
        <w:rPr>
          <w:spacing w:val="-7"/>
          <w:sz w:val="24"/>
        </w:rPr>
        <w:t xml:space="preserve"> </w:t>
      </w:r>
      <w:r>
        <w:rPr>
          <w:sz w:val="24"/>
        </w:rPr>
        <w:t>болните и</w:t>
      </w:r>
      <w:r>
        <w:rPr>
          <w:spacing w:val="-15"/>
          <w:sz w:val="24"/>
        </w:rPr>
        <w:t xml:space="preserve"> </w:t>
      </w:r>
      <w:r>
        <w:rPr>
          <w:sz w:val="24"/>
        </w:rPr>
        <w:t>заразоносителите.</w:t>
      </w:r>
      <w:r>
        <w:rPr>
          <w:spacing w:val="-15"/>
          <w:sz w:val="24"/>
        </w:rPr>
        <w:t xml:space="preserve"> </w:t>
      </w:r>
      <w:r>
        <w:rPr>
          <w:sz w:val="24"/>
        </w:rPr>
        <w:t>Особена</w:t>
      </w:r>
      <w:r>
        <w:rPr>
          <w:spacing w:val="-15"/>
          <w:sz w:val="24"/>
        </w:rPr>
        <w:t xml:space="preserve"> </w:t>
      </w:r>
      <w:r>
        <w:rPr>
          <w:sz w:val="24"/>
        </w:rPr>
        <w:t>роля</w:t>
      </w:r>
      <w:r>
        <w:rPr>
          <w:spacing w:val="-15"/>
          <w:sz w:val="24"/>
        </w:rPr>
        <w:t xml:space="preserve"> </w:t>
      </w:r>
      <w:r>
        <w:rPr>
          <w:sz w:val="24"/>
        </w:rPr>
        <w:t>в</w:t>
      </w:r>
      <w:r>
        <w:rPr>
          <w:spacing w:val="-15"/>
          <w:sz w:val="24"/>
        </w:rPr>
        <w:t xml:space="preserve"> </w:t>
      </w:r>
      <w:r>
        <w:rPr>
          <w:sz w:val="24"/>
        </w:rPr>
        <w:t>разпространението</w:t>
      </w:r>
      <w:r>
        <w:rPr>
          <w:spacing w:val="-15"/>
          <w:sz w:val="24"/>
        </w:rPr>
        <w:t xml:space="preserve"> </w:t>
      </w:r>
      <w:r>
        <w:rPr>
          <w:sz w:val="24"/>
        </w:rPr>
        <w:t>на</w:t>
      </w:r>
      <w:r>
        <w:rPr>
          <w:spacing w:val="-15"/>
          <w:sz w:val="24"/>
        </w:rPr>
        <w:t xml:space="preserve"> </w:t>
      </w:r>
      <w:r>
        <w:rPr>
          <w:sz w:val="24"/>
        </w:rPr>
        <w:t>салмонелозата</w:t>
      </w:r>
      <w:r>
        <w:rPr>
          <w:spacing w:val="-15"/>
          <w:sz w:val="24"/>
        </w:rPr>
        <w:t xml:space="preserve"> </w:t>
      </w:r>
      <w:r>
        <w:rPr>
          <w:sz w:val="24"/>
        </w:rPr>
        <w:t>имат</w:t>
      </w:r>
      <w:r>
        <w:rPr>
          <w:spacing w:val="-15"/>
          <w:sz w:val="24"/>
        </w:rPr>
        <w:t xml:space="preserve"> </w:t>
      </w:r>
      <w:r>
        <w:rPr>
          <w:sz w:val="24"/>
        </w:rPr>
        <w:t>дивите</w:t>
      </w:r>
      <w:r>
        <w:rPr>
          <w:spacing w:val="-15"/>
          <w:sz w:val="24"/>
        </w:rPr>
        <w:t xml:space="preserve"> </w:t>
      </w:r>
      <w:r>
        <w:rPr>
          <w:sz w:val="24"/>
        </w:rPr>
        <w:t xml:space="preserve">гризачи. </w:t>
      </w:r>
      <w:proofErr w:type="spellStart"/>
      <w:r>
        <w:rPr>
          <w:sz w:val="24"/>
        </w:rPr>
        <w:t>Салмоносителството</w:t>
      </w:r>
      <w:proofErr w:type="spellEnd"/>
      <w:r>
        <w:rPr>
          <w:sz w:val="24"/>
        </w:rPr>
        <w:t>, при които е най-силно изразено при сивия плъх и домашната мишка и</w:t>
      </w:r>
    </w:p>
    <w:p w14:paraId="1FFCAEFC" w14:textId="77777777" w:rsidR="00C46260" w:rsidRDefault="00C46260">
      <w:pPr>
        <w:pStyle w:val="a4"/>
        <w:spacing w:line="276" w:lineRule="auto"/>
        <w:jc w:val="both"/>
        <w:rPr>
          <w:sz w:val="24"/>
        </w:rPr>
        <w:sectPr w:rsidR="00C46260">
          <w:pgSz w:w="11910" w:h="16840"/>
          <w:pgMar w:top="1040" w:right="566" w:bottom="1280" w:left="992" w:header="0" w:footer="1093" w:gutter="0"/>
          <w:cols w:space="708"/>
        </w:sectPr>
      </w:pPr>
    </w:p>
    <w:p w14:paraId="3BD1C826" w14:textId="77777777" w:rsidR="00C46260" w:rsidRDefault="00000000">
      <w:pPr>
        <w:pStyle w:val="a3"/>
        <w:spacing w:before="66" w:line="276" w:lineRule="auto"/>
        <w:ind w:left="141" w:right="567"/>
        <w:jc w:val="both"/>
      </w:pPr>
      <w:r>
        <w:lastRenderedPageBreak/>
        <w:t xml:space="preserve">достига от 20 до 100%. Попаднали в храни, съдържащи месо, мляко, яйца, салмонелите са намножават и активизират и са в състояние да предизвикат хранителни </w:t>
      </w:r>
      <w:proofErr w:type="spellStart"/>
      <w:r>
        <w:t>токсикоинфекции</w:t>
      </w:r>
      <w:proofErr w:type="spellEnd"/>
      <w:r>
        <w:t>. Животните</w:t>
      </w:r>
      <w:r>
        <w:rPr>
          <w:spacing w:val="-4"/>
        </w:rPr>
        <w:t xml:space="preserve"> </w:t>
      </w:r>
      <w:r>
        <w:t>отслабват</w:t>
      </w:r>
      <w:r>
        <w:rPr>
          <w:spacing w:val="-3"/>
        </w:rPr>
        <w:t xml:space="preserve"> </w:t>
      </w:r>
      <w:r>
        <w:t>и</w:t>
      </w:r>
      <w:r>
        <w:rPr>
          <w:spacing w:val="-2"/>
        </w:rPr>
        <w:t xml:space="preserve"> </w:t>
      </w:r>
      <w:r>
        <w:t>след</w:t>
      </w:r>
      <w:r>
        <w:rPr>
          <w:spacing w:val="-1"/>
        </w:rPr>
        <w:t xml:space="preserve"> </w:t>
      </w:r>
      <w:r>
        <w:t>2-7 дни</w:t>
      </w:r>
      <w:r>
        <w:rPr>
          <w:spacing w:val="-2"/>
        </w:rPr>
        <w:t xml:space="preserve"> </w:t>
      </w:r>
      <w:r>
        <w:t>умират. При хроничната салмонелоза,</w:t>
      </w:r>
      <w:r>
        <w:rPr>
          <w:spacing w:val="-1"/>
        </w:rPr>
        <w:t xml:space="preserve"> </w:t>
      </w:r>
      <w:r>
        <w:t>която се проявява най-често при кучето, общото състояние може и да не е нарушено. Болестта продължава седмици</w:t>
      </w:r>
      <w:r>
        <w:rPr>
          <w:spacing w:val="-13"/>
        </w:rPr>
        <w:t xml:space="preserve"> </w:t>
      </w:r>
      <w:r>
        <w:t>и</w:t>
      </w:r>
      <w:r>
        <w:rPr>
          <w:spacing w:val="-15"/>
        </w:rPr>
        <w:t xml:space="preserve"> </w:t>
      </w:r>
      <w:r>
        <w:t>месеци.</w:t>
      </w:r>
      <w:r>
        <w:rPr>
          <w:spacing w:val="-11"/>
        </w:rPr>
        <w:t xml:space="preserve"> </w:t>
      </w:r>
      <w:r>
        <w:t>Животните</w:t>
      </w:r>
      <w:r>
        <w:rPr>
          <w:spacing w:val="-15"/>
        </w:rPr>
        <w:t xml:space="preserve"> </w:t>
      </w:r>
      <w:r>
        <w:t>губят</w:t>
      </w:r>
      <w:r>
        <w:rPr>
          <w:spacing w:val="-11"/>
        </w:rPr>
        <w:t xml:space="preserve"> </w:t>
      </w:r>
      <w:r>
        <w:t>от</w:t>
      </w:r>
      <w:r>
        <w:rPr>
          <w:spacing w:val="-11"/>
        </w:rPr>
        <w:t xml:space="preserve"> </w:t>
      </w:r>
      <w:r>
        <w:t>масата</w:t>
      </w:r>
      <w:r>
        <w:rPr>
          <w:spacing w:val="-12"/>
        </w:rPr>
        <w:t xml:space="preserve"> </w:t>
      </w:r>
      <w:r>
        <w:t>си,</w:t>
      </w:r>
      <w:r>
        <w:rPr>
          <w:spacing w:val="-10"/>
        </w:rPr>
        <w:t xml:space="preserve"> </w:t>
      </w:r>
      <w:r>
        <w:t>забавят</w:t>
      </w:r>
      <w:r>
        <w:rPr>
          <w:spacing w:val="-15"/>
        </w:rPr>
        <w:t xml:space="preserve"> </w:t>
      </w:r>
      <w:r>
        <w:t>развитието</w:t>
      </w:r>
      <w:r>
        <w:rPr>
          <w:spacing w:val="-7"/>
        </w:rPr>
        <w:t xml:space="preserve"> </w:t>
      </w:r>
      <w:r>
        <w:t>си,</w:t>
      </w:r>
      <w:r>
        <w:rPr>
          <w:spacing w:val="-10"/>
        </w:rPr>
        <w:t xml:space="preserve"> </w:t>
      </w:r>
      <w:r>
        <w:t>а</w:t>
      </w:r>
      <w:r>
        <w:rPr>
          <w:spacing w:val="-15"/>
        </w:rPr>
        <w:t xml:space="preserve"> </w:t>
      </w:r>
      <w:r>
        <w:t>понякога</w:t>
      </w:r>
      <w:r>
        <w:rPr>
          <w:spacing w:val="-13"/>
        </w:rPr>
        <w:t xml:space="preserve"> </w:t>
      </w:r>
      <w:r>
        <w:t>се</w:t>
      </w:r>
      <w:r>
        <w:rPr>
          <w:spacing w:val="-15"/>
        </w:rPr>
        <w:t xml:space="preserve"> </w:t>
      </w:r>
      <w:r>
        <w:t>появява и диария. Обикновено салмонелозата започва, като остра инфекция, преминава в хронична форма и завършва с оздравяване или животните остават заразоносители;</w:t>
      </w:r>
    </w:p>
    <w:p w14:paraId="79F82208" w14:textId="77777777" w:rsidR="00C46260" w:rsidRDefault="00000000">
      <w:pPr>
        <w:pStyle w:val="a4"/>
        <w:numPr>
          <w:ilvl w:val="0"/>
          <w:numId w:val="9"/>
        </w:numPr>
        <w:tabs>
          <w:tab w:val="left" w:pos="1008"/>
        </w:tabs>
        <w:spacing w:before="2" w:line="276" w:lineRule="auto"/>
        <w:ind w:right="569" w:firstLine="720"/>
        <w:jc w:val="both"/>
        <w:rPr>
          <w:sz w:val="24"/>
        </w:rPr>
      </w:pPr>
      <w:proofErr w:type="spellStart"/>
      <w:r>
        <w:rPr>
          <w:sz w:val="24"/>
        </w:rPr>
        <w:t>Туберколоза</w:t>
      </w:r>
      <w:proofErr w:type="spellEnd"/>
      <w:r>
        <w:rPr>
          <w:sz w:val="24"/>
        </w:rPr>
        <w:t xml:space="preserve"> – специфична, хронична инфекциозна болест, която се характеризира и появата на </w:t>
      </w:r>
      <w:proofErr w:type="spellStart"/>
      <w:r>
        <w:rPr>
          <w:sz w:val="24"/>
        </w:rPr>
        <w:t>туберкули</w:t>
      </w:r>
      <w:proofErr w:type="spellEnd"/>
      <w:r>
        <w:rPr>
          <w:sz w:val="24"/>
        </w:rPr>
        <w:t xml:space="preserve"> (</w:t>
      </w:r>
      <w:proofErr w:type="spellStart"/>
      <w:r>
        <w:rPr>
          <w:sz w:val="24"/>
        </w:rPr>
        <w:t>възелчета</w:t>
      </w:r>
      <w:proofErr w:type="spellEnd"/>
      <w:r>
        <w:rPr>
          <w:sz w:val="24"/>
        </w:rPr>
        <w:t xml:space="preserve">) в различни органи, които впоследствие </w:t>
      </w:r>
      <w:proofErr w:type="spellStart"/>
      <w:r>
        <w:rPr>
          <w:sz w:val="24"/>
        </w:rPr>
        <w:t>калцифицират</w:t>
      </w:r>
      <w:proofErr w:type="spellEnd"/>
      <w:r>
        <w:rPr>
          <w:sz w:val="24"/>
        </w:rPr>
        <w:t xml:space="preserve">. Болестта е разпространена повсеместно и от нея заболяват почти всички видове животни и </w:t>
      </w:r>
      <w:r>
        <w:rPr>
          <w:spacing w:val="-2"/>
          <w:sz w:val="24"/>
        </w:rPr>
        <w:t>човекът;</w:t>
      </w:r>
    </w:p>
    <w:p w14:paraId="3F3E9101" w14:textId="77777777" w:rsidR="00C46260" w:rsidRDefault="00000000">
      <w:pPr>
        <w:pStyle w:val="a4"/>
        <w:numPr>
          <w:ilvl w:val="0"/>
          <w:numId w:val="9"/>
        </w:numPr>
        <w:tabs>
          <w:tab w:val="left" w:pos="1037"/>
        </w:tabs>
        <w:spacing w:before="3" w:line="276" w:lineRule="auto"/>
        <w:ind w:right="572" w:firstLine="720"/>
        <w:jc w:val="both"/>
        <w:rPr>
          <w:sz w:val="24"/>
        </w:rPr>
      </w:pPr>
      <w:r>
        <w:rPr>
          <w:sz w:val="24"/>
        </w:rPr>
        <w:t>Бяс – остра заразна болест, към която се възприемчиви всички видове животни и човекът. Причинителят е вирус. Разпространява се от скитащи кучета, а в последно време и диви хищници. Заразяването става, чрез ухапване или попадане на вируса върху ранички, драскотини по кожата. Инкубационният период е до 60 дни;</w:t>
      </w:r>
    </w:p>
    <w:p w14:paraId="5E4DB631" w14:textId="77777777" w:rsidR="00C46260" w:rsidRDefault="00000000">
      <w:pPr>
        <w:pStyle w:val="a4"/>
        <w:numPr>
          <w:ilvl w:val="0"/>
          <w:numId w:val="9"/>
        </w:numPr>
        <w:tabs>
          <w:tab w:val="left" w:pos="994"/>
        </w:tabs>
        <w:spacing w:line="276" w:lineRule="auto"/>
        <w:ind w:right="565" w:firstLine="720"/>
        <w:jc w:val="both"/>
        <w:rPr>
          <w:sz w:val="24"/>
        </w:rPr>
      </w:pPr>
      <w:proofErr w:type="spellStart"/>
      <w:r>
        <w:rPr>
          <w:sz w:val="24"/>
        </w:rPr>
        <w:t>Токсоплазмоза</w:t>
      </w:r>
      <w:proofErr w:type="spellEnd"/>
      <w:r>
        <w:rPr>
          <w:spacing w:val="-15"/>
          <w:sz w:val="24"/>
        </w:rPr>
        <w:t xml:space="preserve"> </w:t>
      </w:r>
      <w:r>
        <w:rPr>
          <w:sz w:val="24"/>
        </w:rPr>
        <w:t>–</w:t>
      </w:r>
      <w:r>
        <w:rPr>
          <w:spacing w:val="-15"/>
          <w:sz w:val="24"/>
        </w:rPr>
        <w:t xml:space="preserve"> </w:t>
      </w:r>
      <w:r>
        <w:rPr>
          <w:sz w:val="24"/>
        </w:rPr>
        <w:t>паразитно</w:t>
      </w:r>
      <w:r>
        <w:rPr>
          <w:spacing w:val="-15"/>
          <w:sz w:val="24"/>
        </w:rPr>
        <w:t xml:space="preserve"> </w:t>
      </w:r>
      <w:r>
        <w:rPr>
          <w:sz w:val="24"/>
        </w:rPr>
        <w:t>заболяване,</w:t>
      </w:r>
      <w:r>
        <w:rPr>
          <w:spacing w:val="-13"/>
          <w:sz w:val="24"/>
        </w:rPr>
        <w:t xml:space="preserve"> </w:t>
      </w:r>
      <w:r>
        <w:rPr>
          <w:sz w:val="24"/>
        </w:rPr>
        <w:t>с</w:t>
      </w:r>
      <w:r>
        <w:rPr>
          <w:spacing w:val="-15"/>
          <w:sz w:val="24"/>
        </w:rPr>
        <w:t xml:space="preserve"> </w:t>
      </w:r>
      <w:r>
        <w:rPr>
          <w:sz w:val="24"/>
        </w:rPr>
        <w:t>разнообразно</w:t>
      </w:r>
      <w:r>
        <w:rPr>
          <w:spacing w:val="-14"/>
          <w:sz w:val="24"/>
        </w:rPr>
        <w:t xml:space="preserve"> </w:t>
      </w:r>
      <w:r>
        <w:rPr>
          <w:sz w:val="24"/>
        </w:rPr>
        <w:t>протичане.</w:t>
      </w:r>
      <w:r>
        <w:rPr>
          <w:spacing w:val="-15"/>
          <w:sz w:val="24"/>
        </w:rPr>
        <w:t xml:space="preserve"> </w:t>
      </w:r>
      <w:r>
        <w:rPr>
          <w:sz w:val="24"/>
        </w:rPr>
        <w:t>Възприемчиви</w:t>
      </w:r>
      <w:r>
        <w:rPr>
          <w:spacing w:val="-15"/>
          <w:sz w:val="24"/>
        </w:rPr>
        <w:t xml:space="preserve"> </w:t>
      </w:r>
      <w:r>
        <w:rPr>
          <w:sz w:val="24"/>
        </w:rPr>
        <w:t xml:space="preserve">към болестта са всички диви и домашни животни. </w:t>
      </w:r>
      <w:proofErr w:type="spellStart"/>
      <w:r>
        <w:rPr>
          <w:sz w:val="24"/>
        </w:rPr>
        <w:t>Токсоплазмозата</w:t>
      </w:r>
      <w:proofErr w:type="spellEnd"/>
      <w:r>
        <w:rPr>
          <w:sz w:val="24"/>
        </w:rPr>
        <w:t xml:space="preserve"> е разпространена по цялото земно кълбо, както сред хората, така и сред животните. </w:t>
      </w:r>
      <w:proofErr w:type="spellStart"/>
      <w:r>
        <w:rPr>
          <w:sz w:val="24"/>
        </w:rPr>
        <w:t>Цестодози</w:t>
      </w:r>
      <w:proofErr w:type="spellEnd"/>
      <w:r>
        <w:rPr>
          <w:sz w:val="24"/>
        </w:rPr>
        <w:t xml:space="preserve"> (представители на сем. </w:t>
      </w:r>
      <w:proofErr w:type="spellStart"/>
      <w:r>
        <w:rPr>
          <w:sz w:val="24"/>
        </w:rPr>
        <w:t>Taeniidae</w:t>
      </w:r>
      <w:proofErr w:type="spellEnd"/>
      <w:r>
        <w:rPr>
          <w:sz w:val="24"/>
        </w:rPr>
        <w:t xml:space="preserve">). Към разред </w:t>
      </w:r>
      <w:proofErr w:type="spellStart"/>
      <w:r>
        <w:rPr>
          <w:sz w:val="24"/>
        </w:rPr>
        <w:t>Cyclophylloidea</w:t>
      </w:r>
      <w:proofErr w:type="spellEnd"/>
      <w:r>
        <w:rPr>
          <w:sz w:val="24"/>
        </w:rPr>
        <w:t xml:space="preserve"> спадат по-голямата част от всички </w:t>
      </w:r>
      <w:proofErr w:type="spellStart"/>
      <w:r>
        <w:rPr>
          <w:sz w:val="24"/>
        </w:rPr>
        <w:t>цестоди</w:t>
      </w:r>
      <w:proofErr w:type="spellEnd"/>
      <w:r>
        <w:rPr>
          <w:sz w:val="24"/>
        </w:rPr>
        <w:t xml:space="preserve">. Това са най-съвършените и най-специализираните </w:t>
      </w:r>
      <w:proofErr w:type="spellStart"/>
      <w:r>
        <w:rPr>
          <w:sz w:val="24"/>
        </w:rPr>
        <w:t>панделковидни</w:t>
      </w:r>
      <w:proofErr w:type="spellEnd"/>
      <w:r>
        <w:rPr>
          <w:sz w:val="24"/>
        </w:rPr>
        <w:t xml:space="preserve"> червеи, които паразитират предимно в топлокръвните животни – птици и бозайници: </w:t>
      </w:r>
      <w:proofErr w:type="spellStart"/>
      <w:r>
        <w:rPr>
          <w:sz w:val="24"/>
        </w:rPr>
        <w:t>Ехинококоза</w:t>
      </w:r>
      <w:proofErr w:type="spellEnd"/>
      <w:r>
        <w:rPr>
          <w:sz w:val="24"/>
        </w:rPr>
        <w:t xml:space="preserve">; </w:t>
      </w:r>
      <w:proofErr w:type="spellStart"/>
      <w:r>
        <w:rPr>
          <w:sz w:val="24"/>
        </w:rPr>
        <w:t>Дипилидиоза</w:t>
      </w:r>
      <w:proofErr w:type="spellEnd"/>
      <w:r>
        <w:rPr>
          <w:sz w:val="24"/>
        </w:rPr>
        <w:t xml:space="preserve">; </w:t>
      </w:r>
      <w:proofErr w:type="spellStart"/>
      <w:r>
        <w:rPr>
          <w:sz w:val="24"/>
        </w:rPr>
        <w:t>Нематодози</w:t>
      </w:r>
      <w:proofErr w:type="spellEnd"/>
      <w:r>
        <w:rPr>
          <w:sz w:val="24"/>
        </w:rPr>
        <w:t xml:space="preserve">; </w:t>
      </w:r>
      <w:proofErr w:type="spellStart"/>
      <w:r>
        <w:rPr>
          <w:sz w:val="24"/>
        </w:rPr>
        <w:t>Токсокароза</w:t>
      </w:r>
      <w:proofErr w:type="spellEnd"/>
      <w:r>
        <w:rPr>
          <w:sz w:val="24"/>
        </w:rPr>
        <w:t>;</w:t>
      </w:r>
    </w:p>
    <w:p w14:paraId="6653660B" w14:textId="77777777" w:rsidR="00C46260" w:rsidRDefault="00000000">
      <w:pPr>
        <w:pStyle w:val="a4"/>
        <w:numPr>
          <w:ilvl w:val="0"/>
          <w:numId w:val="9"/>
        </w:numPr>
        <w:tabs>
          <w:tab w:val="left" w:pos="1032"/>
        </w:tabs>
        <w:spacing w:line="276" w:lineRule="auto"/>
        <w:ind w:right="567" w:firstLine="720"/>
        <w:jc w:val="both"/>
        <w:rPr>
          <w:sz w:val="24"/>
        </w:rPr>
      </w:pPr>
      <w:proofErr w:type="spellStart"/>
      <w:r>
        <w:rPr>
          <w:sz w:val="24"/>
        </w:rPr>
        <w:t>Кърлежово</w:t>
      </w:r>
      <w:proofErr w:type="spellEnd"/>
      <w:r>
        <w:rPr>
          <w:sz w:val="24"/>
        </w:rPr>
        <w:t>-преносимите инфекции /КПИ/ - Безстопанствените и скитащите кучета представляват</w:t>
      </w:r>
      <w:r>
        <w:rPr>
          <w:spacing w:val="-5"/>
          <w:sz w:val="24"/>
        </w:rPr>
        <w:t xml:space="preserve"> </w:t>
      </w:r>
      <w:r>
        <w:rPr>
          <w:sz w:val="24"/>
        </w:rPr>
        <w:t>един</w:t>
      </w:r>
      <w:r>
        <w:rPr>
          <w:spacing w:val="-13"/>
          <w:sz w:val="24"/>
        </w:rPr>
        <w:t xml:space="preserve"> </w:t>
      </w:r>
      <w:r>
        <w:rPr>
          <w:sz w:val="24"/>
        </w:rPr>
        <w:t>от</w:t>
      </w:r>
      <w:r>
        <w:rPr>
          <w:spacing w:val="-14"/>
          <w:sz w:val="24"/>
        </w:rPr>
        <w:t xml:space="preserve"> </w:t>
      </w:r>
      <w:r>
        <w:rPr>
          <w:sz w:val="24"/>
        </w:rPr>
        <w:t>основните</w:t>
      </w:r>
      <w:r>
        <w:rPr>
          <w:spacing w:val="-11"/>
          <w:sz w:val="24"/>
        </w:rPr>
        <w:t xml:space="preserve"> </w:t>
      </w:r>
      <w:r>
        <w:rPr>
          <w:sz w:val="24"/>
        </w:rPr>
        <w:t>резервоари</w:t>
      </w:r>
      <w:r>
        <w:rPr>
          <w:spacing w:val="-13"/>
          <w:sz w:val="24"/>
        </w:rPr>
        <w:t xml:space="preserve"> </w:t>
      </w:r>
      <w:r>
        <w:rPr>
          <w:sz w:val="24"/>
        </w:rPr>
        <w:t>на</w:t>
      </w:r>
      <w:r>
        <w:rPr>
          <w:spacing w:val="-12"/>
          <w:sz w:val="24"/>
        </w:rPr>
        <w:t xml:space="preserve"> </w:t>
      </w:r>
      <w:r>
        <w:rPr>
          <w:sz w:val="24"/>
        </w:rPr>
        <w:t>зараза</w:t>
      </w:r>
      <w:r>
        <w:rPr>
          <w:spacing w:val="-12"/>
          <w:sz w:val="24"/>
        </w:rPr>
        <w:t xml:space="preserve"> </w:t>
      </w:r>
      <w:r>
        <w:rPr>
          <w:sz w:val="24"/>
        </w:rPr>
        <w:t>за</w:t>
      </w:r>
      <w:r>
        <w:rPr>
          <w:spacing w:val="-12"/>
          <w:sz w:val="24"/>
        </w:rPr>
        <w:t xml:space="preserve"> </w:t>
      </w:r>
      <w:r>
        <w:rPr>
          <w:sz w:val="24"/>
        </w:rPr>
        <w:t>някои</w:t>
      </w:r>
      <w:r>
        <w:rPr>
          <w:spacing w:val="-10"/>
          <w:sz w:val="24"/>
        </w:rPr>
        <w:t xml:space="preserve"> </w:t>
      </w:r>
      <w:r>
        <w:rPr>
          <w:sz w:val="24"/>
        </w:rPr>
        <w:t>КПИ.</w:t>
      </w:r>
      <w:r>
        <w:rPr>
          <w:spacing w:val="-8"/>
          <w:sz w:val="24"/>
        </w:rPr>
        <w:t xml:space="preserve"> </w:t>
      </w:r>
      <w:r>
        <w:rPr>
          <w:sz w:val="24"/>
        </w:rPr>
        <w:t>Най-често</w:t>
      </w:r>
      <w:r>
        <w:rPr>
          <w:spacing w:val="-6"/>
          <w:sz w:val="24"/>
        </w:rPr>
        <w:t xml:space="preserve"> </w:t>
      </w:r>
      <w:r>
        <w:rPr>
          <w:sz w:val="24"/>
        </w:rPr>
        <w:t>срещаната,</w:t>
      </w:r>
      <w:r>
        <w:rPr>
          <w:spacing w:val="-12"/>
          <w:sz w:val="24"/>
        </w:rPr>
        <w:t xml:space="preserve"> </w:t>
      </w:r>
      <w:r>
        <w:rPr>
          <w:sz w:val="24"/>
        </w:rPr>
        <w:t xml:space="preserve">от които е Лаймската болест, </w:t>
      </w:r>
      <w:proofErr w:type="spellStart"/>
      <w:r>
        <w:rPr>
          <w:sz w:val="24"/>
        </w:rPr>
        <w:t>Ерлихиозата</w:t>
      </w:r>
      <w:proofErr w:type="spellEnd"/>
      <w:r>
        <w:rPr>
          <w:sz w:val="24"/>
        </w:rPr>
        <w:t xml:space="preserve">, </w:t>
      </w:r>
      <w:proofErr w:type="spellStart"/>
      <w:r>
        <w:rPr>
          <w:sz w:val="24"/>
        </w:rPr>
        <w:t>Бабезиозата</w:t>
      </w:r>
      <w:proofErr w:type="spellEnd"/>
      <w:r>
        <w:rPr>
          <w:sz w:val="24"/>
        </w:rPr>
        <w:t>. Това обстоятелство изисква системни мерки за контролиране на кучешката популация;</w:t>
      </w:r>
    </w:p>
    <w:p w14:paraId="287E9195" w14:textId="77777777" w:rsidR="00C46260" w:rsidRDefault="00000000">
      <w:pPr>
        <w:pStyle w:val="a4"/>
        <w:numPr>
          <w:ilvl w:val="0"/>
          <w:numId w:val="9"/>
        </w:numPr>
        <w:tabs>
          <w:tab w:val="left" w:pos="1090"/>
        </w:tabs>
        <w:spacing w:line="278" w:lineRule="auto"/>
        <w:ind w:right="562" w:firstLine="720"/>
        <w:jc w:val="both"/>
        <w:rPr>
          <w:sz w:val="24"/>
        </w:rPr>
      </w:pPr>
      <w:proofErr w:type="spellStart"/>
      <w:r>
        <w:rPr>
          <w:sz w:val="24"/>
        </w:rPr>
        <w:t>Дерматомикози</w:t>
      </w:r>
      <w:proofErr w:type="spellEnd"/>
      <w:r>
        <w:rPr>
          <w:sz w:val="24"/>
        </w:rPr>
        <w:t xml:space="preserve"> (</w:t>
      </w:r>
      <w:proofErr w:type="spellStart"/>
      <w:r>
        <w:rPr>
          <w:sz w:val="24"/>
        </w:rPr>
        <w:t>трихофития</w:t>
      </w:r>
      <w:proofErr w:type="spellEnd"/>
      <w:r>
        <w:rPr>
          <w:sz w:val="24"/>
        </w:rPr>
        <w:t xml:space="preserve">, </w:t>
      </w:r>
      <w:proofErr w:type="spellStart"/>
      <w:r>
        <w:rPr>
          <w:sz w:val="24"/>
        </w:rPr>
        <w:t>фавус</w:t>
      </w:r>
      <w:proofErr w:type="spellEnd"/>
      <w:r>
        <w:rPr>
          <w:sz w:val="24"/>
        </w:rPr>
        <w:t xml:space="preserve">, </w:t>
      </w:r>
      <w:proofErr w:type="spellStart"/>
      <w:r>
        <w:rPr>
          <w:sz w:val="24"/>
        </w:rPr>
        <w:t>микроспория</w:t>
      </w:r>
      <w:proofErr w:type="spellEnd"/>
      <w:r>
        <w:rPr>
          <w:sz w:val="24"/>
        </w:rPr>
        <w:t xml:space="preserve">) – </w:t>
      </w:r>
      <w:proofErr w:type="spellStart"/>
      <w:r>
        <w:rPr>
          <w:sz w:val="24"/>
        </w:rPr>
        <w:t>микротичните</w:t>
      </w:r>
      <w:proofErr w:type="spellEnd"/>
      <w:r>
        <w:rPr>
          <w:sz w:val="24"/>
        </w:rPr>
        <w:t xml:space="preserve"> болести се наричат още </w:t>
      </w:r>
      <w:proofErr w:type="spellStart"/>
      <w:r>
        <w:rPr>
          <w:sz w:val="24"/>
        </w:rPr>
        <w:t>дерматомикози</w:t>
      </w:r>
      <w:proofErr w:type="spellEnd"/>
      <w:r>
        <w:rPr>
          <w:sz w:val="24"/>
        </w:rPr>
        <w:t>, тъй като се предизвикват от гъбички и засягат кожата на почти всички видове бозайници, понякога и човека. Инкубационният период от 8 до 30 дни.</w:t>
      </w:r>
    </w:p>
    <w:p w14:paraId="1AA3D5F3" w14:textId="77777777" w:rsidR="00C46260" w:rsidRDefault="00000000">
      <w:pPr>
        <w:pStyle w:val="a3"/>
        <w:spacing w:line="276" w:lineRule="auto"/>
        <w:ind w:left="141" w:right="565" w:firstLine="720"/>
        <w:jc w:val="both"/>
      </w:pPr>
      <w:r>
        <w:t xml:space="preserve">При паразитните заболявания тежестта на проблема се формира не от броя на регистрираните случаи на </w:t>
      </w:r>
      <w:proofErr w:type="spellStart"/>
      <w:r>
        <w:t>ехинококоза</w:t>
      </w:r>
      <w:proofErr w:type="spellEnd"/>
      <w:r>
        <w:t>, а от локализацията на заболяването (черен дроб, бял дроб,</w:t>
      </w:r>
      <w:r>
        <w:rPr>
          <w:spacing w:val="-9"/>
        </w:rPr>
        <w:t xml:space="preserve"> </w:t>
      </w:r>
      <w:r>
        <w:t>мозък</w:t>
      </w:r>
      <w:r>
        <w:rPr>
          <w:spacing w:val="-10"/>
        </w:rPr>
        <w:t xml:space="preserve"> </w:t>
      </w:r>
      <w:r>
        <w:t>и</w:t>
      </w:r>
      <w:r>
        <w:rPr>
          <w:spacing w:val="-10"/>
        </w:rPr>
        <w:t xml:space="preserve"> </w:t>
      </w:r>
      <w:r>
        <w:t>др.)</w:t>
      </w:r>
      <w:r>
        <w:rPr>
          <w:spacing w:val="-9"/>
        </w:rPr>
        <w:t xml:space="preserve"> </w:t>
      </w:r>
      <w:r>
        <w:t>и</w:t>
      </w:r>
      <w:r>
        <w:rPr>
          <w:spacing w:val="-10"/>
        </w:rPr>
        <w:t xml:space="preserve"> </w:t>
      </w:r>
      <w:r>
        <w:t>тежката</w:t>
      </w:r>
      <w:r>
        <w:rPr>
          <w:spacing w:val="-6"/>
        </w:rPr>
        <w:t xml:space="preserve"> </w:t>
      </w:r>
      <w:proofErr w:type="spellStart"/>
      <w:r>
        <w:t>инвалидизация</w:t>
      </w:r>
      <w:proofErr w:type="spellEnd"/>
      <w:r>
        <w:rPr>
          <w:spacing w:val="-10"/>
        </w:rPr>
        <w:t xml:space="preserve"> </w:t>
      </w:r>
      <w:r>
        <w:t>на</w:t>
      </w:r>
      <w:r>
        <w:rPr>
          <w:spacing w:val="-15"/>
        </w:rPr>
        <w:t xml:space="preserve"> </w:t>
      </w:r>
      <w:r>
        <w:t>човека,</w:t>
      </w:r>
      <w:r>
        <w:rPr>
          <w:spacing w:val="-8"/>
        </w:rPr>
        <w:t xml:space="preserve"> </w:t>
      </w:r>
      <w:r>
        <w:t>претърпял</w:t>
      </w:r>
      <w:r>
        <w:rPr>
          <w:spacing w:val="-10"/>
        </w:rPr>
        <w:t xml:space="preserve"> </w:t>
      </w:r>
      <w:r>
        <w:t>оперативна</w:t>
      </w:r>
      <w:r>
        <w:rPr>
          <w:spacing w:val="-11"/>
        </w:rPr>
        <w:t xml:space="preserve"> </w:t>
      </w:r>
      <w:r>
        <w:t>интервенция.</w:t>
      </w:r>
      <w:r>
        <w:rPr>
          <w:spacing w:val="-8"/>
        </w:rPr>
        <w:t xml:space="preserve"> </w:t>
      </w:r>
      <w:r>
        <w:t>Не са редки случаите и на рецидиви със засягане на същия или друг орган, вследствие особеностите на биологията на причинителя и епидемиологията на заболяването.</w:t>
      </w:r>
    </w:p>
    <w:p w14:paraId="1A53966F" w14:textId="77777777" w:rsidR="00C46260" w:rsidRDefault="00000000">
      <w:pPr>
        <w:pStyle w:val="a3"/>
        <w:spacing w:line="278" w:lineRule="auto"/>
        <w:ind w:right="572"/>
        <w:jc w:val="right"/>
      </w:pPr>
      <w:r>
        <w:t>Характерът</w:t>
      </w:r>
      <w:r>
        <w:rPr>
          <w:spacing w:val="-11"/>
        </w:rPr>
        <w:t xml:space="preserve"> </w:t>
      </w:r>
      <w:r>
        <w:t>на</w:t>
      </w:r>
      <w:r>
        <w:rPr>
          <w:spacing w:val="-12"/>
        </w:rPr>
        <w:t xml:space="preserve"> </w:t>
      </w:r>
      <w:r>
        <w:t>епидемичния</w:t>
      </w:r>
      <w:r>
        <w:rPr>
          <w:spacing w:val="-12"/>
        </w:rPr>
        <w:t xml:space="preserve"> </w:t>
      </w:r>
      <w:r>
        <w:t>процес</w:t>
      </w:r>
      <w:r>
        <w:rPr>
          <w:spacing w:val="-12"/>
        </w:rPr>
        <w:t xml:space="preserve"> </w:t>
      </w:r>
      <w:r>
        <w:t>при</w:t>
      </w:r>
      <w:r>
        <w:rPr>
          <w:spacing w:val="-15"/>
        </w:rPr>
        <w:t xml:space="preserve"> </w:t>
      </w:r>
      <w:proofErr w:type="spellStart"/>
      <w:r>
        <w:t>паразитозите</w:t>
      </w:r>
      <w:proofErr w:type="spellEnd"/>
      <w:r>
        <w:rPr>
          <w:spacing w:val="-12"/>
        </w:rPr>
        <w:t xml:space="preserve"> </w:t>
      </w:r>
      <w:r>
        <w:t>зависи</w:t>
      </w:r>
      <w:r>
        <w:rPr>
          <w:spacing w:val="-15"/>
        </w:rPr>
        <w:t xml:space="preserve"> </w:t>
      </w:r>
      <w:r>
        <w:t>от</w:t>
      </w:r>
      <w:r>
        <w:rPr>
          <w:spacing w:val="-11"/>
        </w:rPr>
        <w:t xml:space="preserve"> </w:t>
      </w:r>
      <w:r>
        <w:t>поддържането</w:t>
      </w:r>
      <w:r>
        <w:rPr>
          <w:spacing w:val="-12"/>
        </w:rPr>
        <w:t xml:space="preserve"> </w:t>
      </w:r>
      <w:r>
        <w:t>на</w:t>
      </w:r>
      <w:r>
        <w:rPr>
          <w:spacing w:val="-12"/>
        </w:rPr>
        <w:t xml:space="preserve"> </w:t>
      </w:r>
      <w:r>
        <w:t>инвазията</w:t>
      </w:r>
      <w:r>
        <w:rPr>
          <w:spacing w:val="-15"/>
        </w:rPr>
        <w:t xml:space="preserve"> </w:t>
      </w:r>
      <w:r>
        <w:t>на причинителя</w:t>
      </w:r>
      <w:r>
        <w:rPr>
          <w:spacing w:val="80"/>
        </w:rPr>
        <w:t xml:space="preserve"> </w:t>
      </w:r>
      <w:r>
        <w:t>в</w:t>
      </w:r>
      <w:r>
        <w:rPr>
          <w:spacing w:val="80"/>
        </w:rPr>
        <w:t xml:space="preserve"> </w:t>
      </w:r>
      <w:r>
        <w:t>кучето,</w:t>
      </w:r>
      <w:r>
        <w:rPr>
          <w:spacing w:val="80"/>
        </w:rPr>
        <w:t xml:space="preserve"> </w:t>
      </w:r>
      <w:r>
        <w:t>в</w:t>
      </w:r>
      <w:r>
        <w:rPr>
          <w:spacing w:val="80"/>
        </w:rPr>
        <w:t xml:space="preserve"> </w:t>
      </w:r>
      <w:r>
        <w:t>качеството</w:t>
      </w:r>
      <w:r>
        <w:rPr>
          <w:spacing w:val="80"/>
        </w:rPr>
        <w:t xml:space="preserve"> </w:t>
      </w:r>
      <w:r>
        <w:t>му</w:t>
      </w:r>
      <w:r>
        <w:rPr>
          <w:spacing w:val="75"/>
        </w:rPr>
        <w:t xml:space="preserve"> </w:t>
      </w:r>
      <w:r>
        <w:t>на</w:t>
      </w:r>
      <w:r>
        <w:rPr>
          <w:spacing w:val="80"/>
        </w:rPr>
        <w:t xml:space="preserve"> </w:t>
      </w:r>
      <w:r>
        <w:t>резервоар,</w:t>
      </w:r>
      <w:r>
        <w:rPr>
          <w:spacing w:val="80"/>
        </w:rPr>
        <w:t xml:space="preserve"> </w:t>
      </w:r>
      <w:r>
        <w:t>източник</w:t>
      </w:r>
      <w:r>
        <w:rPr>
          <w:spacing w:val="80"/>
        </w:rPr>
        <w:t xml:space="preserve"> </w:t>
      </w:r>
      <w:r>
        <w:t>и</w:t>
      </w:r>
      <w:r>
        <w:rPr>
          <w:spacing w:val="77"/>
        </w:rPr>
        <w:t xml:space="preserve"> </w:t>
      </w:r>
      <w:r>
        <w:t>гостоприемник,</w:t>
      </w:r>
      <w:r>
        <w:rPr>
          <w:spacing w:val="80"/>
        </w:rPr>
        <w:t xml:space="preserve"> </w:t>
      </w:r>
      <w:r>
        <w:t>във възможността</w:t>
      </w:r>
      <w:r>
        <w:rPr>
          <w:spacing w:val="-3"/>
        </w:rPr>
        <w:t xml:space="preserve"> </w:t>
      </w:r>
      <w:r>
        <w:t>за разсейване</w:t>
      </w:r>
      <w:r>
        <w:rPr>
          <w:spacing w:val="-3"/>
        </w:rPr>
        <w:t xml:space="preserve"> </w:t>
      </w:r>
      <w:r>
        <w:t>на яйцата на</w:t>
      </w:r>
      <w:r>
        <w:rPr>
          <w:spacing w:val="-3"/>
        </w:rPr>
        <w:t xml:space="preserve"> </w:t>
      </w:r>
      <w:r>
        <w:t>паразитите и</w:t>
      </w:r>
      <w:r>
        <w:rPr>
          <w:spacing w:val="-1"/>
        </w:rPr>
        <w:t xml:space="preserve"> </w:t>
      </w:r>
      <w:r>
        <w:t>степента</w:t>
      </w:r>
      <w:r>
        <w:rPr>
          <w:spacing w:val="-2"/>
        </w:rPr>
        <w:t xml:space="preserve"> </w:t>
      </w:r>
      <w:r>
        <w:t>на контакта на</w:t>
      </w:r>
      <w:r>
        <w:rPr>
          <w:spacing w:val="-3"/>
        </w:rPr>
        <w:t xml:space="preserve"> </w:t>
      </w:r>
      <w:r>
        <w:t>човека с него.</w:t>
      </w:r>
    </w:p>
    <w:p w14:paraId="13BEDAEC" w14:textId="77777777" w:rsidR="00C46260" w:rsidRDefault="00000000">
      <w:pPr>
        <w:pStyle w:val="a3"/>
        <w:spacing w:line="276" w:lineRule="auto"/>
        <w:ind w:left="141" w:right="562" w:firstLine="720"/>
        <w:jc w:val="both"/>
      </w:pPr>
      <w:r>
        <w:t>Във връзка</w:t>
      </w:r>
      <w:r>
        <w:rPr>
          <w:spacing w:val="-3"/>
        </w:rPr>
        <w:t xml:space="preserve"> </w:t>
      </w:r>
      <w:r>
        <w:t>с</w:t>
      </w:r>
      <w:r>
        <w:rPr>
          <w:spacing w:val="-7"/>
        </w:rPr>
        <w:t xml:space="preserve"> </w:t>
      </w:r>
      <w:r>
        <w:t>динамиката</w:t>
      </w:r>
      <w:r>
        <w:rPr>
          <w:spacing w:val="-3"/>
        </w:rPr>
        <w:t xml:space="preserve"> </w:t>
      </w:r>
      <w:r>
        <w:t>на</w:t>
      </w:r>
      <w:r>
        <w:rPr>
          <w:spacing w:val="-7"/>
        </w:rPr>
        <w:t xml:space="preserve"> </w:t>
      </w:r>
      <w:r>
        <w:t>популацията</w:t>
      </w:r>
      <w:r>
        <w:rPr>
          <w:spacing w:val="-3"/>
        </w:rPr>
        <w:t xml:space="preserve"> </w:t>
      </w:r>
      <w:r>
        <w:t>на</w:t>
      </w:r>
      <w:r>
        <w:rPr>
          <w:spacing w:val="-3"/>
        </w:rPr>
        <w:t xml:space="preserve"> </w:t>
      </w:r>
      <w:r>
        <w:t>безстопанствените</w:t>
      </w:r>
      <w:r>
        <w:rPr>
          <w:spacing w:val="-3"/>
        </w:rPr>
        <w:t xml:space="preserve"> </w:t>
      </w:r>
      <w:r>
        <w:t>кучета</w:t>
      </w:r>
      <w:r>
        <w:rPr>
          <w:spacing w:val="-3"/>
        </w:rPr>
        <w:t xml:space="preserve"> </w:t>
      </w:r>
      <w:r>
        <w:t>в</w:t>
      </w:r>
      <w:r>
        <w:rPr>
          <w:spacing w:val="-1"/>
        </w:rPr>
        <w:t xml:space="preserve"> </w:t>
      </w:r>
      <w:r>
        <w:t>Националната програма</w:t>
      </w:r>
      <w:r>
        <w:rPr>
          <w:spacing w:val="-12"/>
        </w:rPr>
        <w:t xml:space="preserve"> </w:t>
      </w:r>
      <w:r>
        <w:t>за</w:t>
      </w:r>
      <w:r>
        <w:rPr>
          <w:spacing w:val="-12"/>
        </w:rPr>
        <w:t xml:space="preserve"> </w:t>
      </w:r>
      <w:r>
        <w:t>овладяване</w:t>
      </w:r>
      <w:r>
        <w:rPr>
          <w:spacing w:val="-12"/>
        </w:rPr>
        <w:t xml:space="preserve"> </w:t>
      </w:r>
      <w:r>
        <w:t>на</w:t>
      </w:r>
      <w:r>
        <w:rPr>
          <w:spacing w:val="-7"/>
        </w:rPr>
        <w:t xml:space="preserve"> </w:t>
      </w:r>
      <w:r>
        <w:t>популацията</w:t>
      </w:r>
      <w:r>
        <w:rPr>
          <w:spacing w:val="-6"/>
        </w:rPr>
        <w:t xml:space="preserve"> </w:t>
      </w:r>
      <w:r>
        <w:t>им</w:t>
      </w:r>
      <w:r>
        <w:rPr>
          <w:spacing w:val="-4"/>
        </w:rPr>
        <w:t xml:space="preserve"> </w:t>
      </w:r>
      <w:r>
        <w:t>е</w:t>
      </w:r>
      <w:r>
        <w:rPr>
          <w:spacing w:val="-7"/>
        </w:rPr>
        <w:t xml:space="preserve"> </w:t>
      </w:r>
      <w:r>
        <w:t>предвидено</w:t>
      </w:r>
      <w:r>
        <w:rPr>
          <w:spacing w:val="-1"/>
        </w:rPr>
        <w:t xml:space="preserve"> </w:t>
      </w:r>
      <w:r>
        <w:t>преброяване</w:t>
      </w:r>
      <w:r>
        <w:rPr>
          <w:spacing w:val="-12"/>
        </w:rPr>
        <w:t xml:space="preserve"> </w:t>
      </w:r>
      <w:r>
        <w:t>на</w:t>
      </w:r>
      <w:r>
        <w:rPr>
          <w:spacing w:val="-7"/>
        </w:rPr>
        <w:t xml:space="preserve"> </w:t>
      </w:r>
      <w:r>
        <w:t>територията</w:t>
      </w:r>
      <w:r>
        <w:rPr>
          <w:spacing w:val="-11"/>
        </w:rPr>
        <w:t xml:space="preserve"> </w:t>
      </w:r>
      <w:r>
        <w:t>на</w:t>
      </w:r>
      <w:r>
        <w:rPr>
          <w:spacing w:val="-7"/>
        </w:rPr>
        <w:t xml:space="preserve"> </w:t>
      </w:r>
      <w:r>
        <w:t>всяка община.</w:t>
      </w:r>
      <w:r>
        <w:rPr>
          <w:spacing w:val="-7"/>
        </w:rPr>
        <w:t xml:space="preserve"> </w:t>
      </w:r>
      <w:r>
        <w:t>Преброяването</w:t>
      </w:r>
      <w:r>
        <w:rPr>
          <w:spacing w:val="-5"/>
        </w:rPr>
        <w:t xml:space="preserve"> </w:t>
      </w:r>
      <w:r>
        <w:t>трябва</w:t>
      </w:r>
      <w:r>
        <w:rPr>
          <w:spacing w:val="-6"/>
        </w:rPr>
        <w:t xml:space="preserve"> </w:t>
      </w:r>
      <w:r>
        <w:t>да</w:t>
      </w:r>
      <w:r>
        <w:rPr>
          <w:spacing w:val="-11"/>
        </w:rPr>
        <w:t xml:space="preserve"> </w:t>
      </w:r>
      <w:r>
        <w:t>се</w:t>
      </w:r>
      <w:r>
        <w:rPr>
          <w:spacing w:val="-6"/>
        </w:rPr>
        <w:t xml:space="preserve"> </w:t>
      </w:r>
      <w:r>
        <w:t>извършва</w:t>
      </w:r>
      <w:r>
        <w:rPr>
          <w:spacing w:val="-11"/>
        </w:rPr>
        <w:t xml:space="preserve"> </w:t>
      </w:r>
      <w:r>
        <w:t>веднъж</w:t>
      </w:r>
      <w:r>
        <w:rPr>
          <w:spacing w:val="-7"/>
        </w:rPr>
        <w:t xml:space="preserve"> </w:t>
      </w:r>
      <w:r>
        <w:t>на</w:t>
      </w:r>
      <w:r>
        <w:rPr>
          <w:spacing w:val="-6"/>
        </w:rPr>
        <w:t xml:space="preserve"> </w:t>
      </w:r>
      <w:r>
        <w:t>две</w:t>
      </w:r>
      <w:r>
        <w:rPr>
          <w:spacing w:val="-11"/>
        </w:rPr>
        <w:t xml:space="preserve"> </w:t>
      </w:r>
      <w:r>
        <w:t>години</w:t>
      </w:r>
      <w:r>
        <w:rPr>
          <w:spacing w:val="-9"/>
        </w:rPr>
        <w:t xml:space="preserve"> </w:t>
      </w:r>
      <w:r>
        <w:t>в</w:t>
      </w:r>
      <w:r>
        <w:rPr>
          <w:spacing w:val="-8"/>
        </w:rPr>
        <w:t xml:space="preserve"> </w:t>
      </w:r>
      <w:r>
        <w:t>периода</w:t>
      </w:r>
      <w:r>
        <w:rPr>
          <w:spacing w:val="-11"/>
        </w:rPr>
        <w:t xml:space="preserve"> </w:t>
      </w:r>
      <w:r>
        <w:t>март–юни</w:t>
      </w:r>
      <w:r>
        <w:rPr>
          <w:spacing w:val="-9"/>
        </w:rPr>
        <w:t xml:space="preserve"> </w:t>
      </w:r>
      <w:r>
        <w:t>или септември–ноември и да започва с уведомление от Министъра на земеделието, храните и горите с определен от него срок. При преброяването трябва да се отчита по методика всяко куче, намиращо се на обществено място без видимо присъствие на собственик, като задължително се отчита приблизителната възраст, пол, видимо здравословно състояние и наличието</w:t>
      </w:r>
      <w:r>
        <w:rPr>
          <w:spacing w:val="-15"/>
        </w:rPr>
        <w:t xml:space="preserve"> </w:t>
      </w:r>
      <w:r>
        <w:t>или</w:t>
      </w:r>
      <w:r>
        <w:rPr>
          <w:spacing w:val="-15"/>
        </w:rPr>
        <w:t xml:space="preserve"> </w:t>
      </w:r>
      <w:r>
        <w:t>липсата</w:t>
      </w:r>
      <w:r>
        <w:rPr>
          <w:spacing w:val="-15"/>
        </w:rPr>
        <w:t xml:space="preserve"> </w:t>
      </w:r>
      <w:r>
        <w:t>на</w:t>
      </w:r>
      <w:r>
        <w:rPr>
          <w:spacing w:val="-18"/>
        </w:rPr>
        <w:t xml:space="preserve"> </w:t>
      </w:r>
      <w:r>
        <w:t>видима</w:t>
      </w:r>
      <w:r>
        <w:rPr>
          <w:spacing w:val="-18"/>
        </w:rPr>
        <w:t xml:space="preserve"> </w:t>
      </w:r>
      <w:r>
        <w:t>маркировка</w:t>
      </w:r>
      <w:r>
        <w:rPr>
          <w:spacing w:val="-18"/>
        </w:rPr>
        <w:t xml:space="preserve"> </w:t>
      </w:r>
      <w:r>
        <w:t>за</w:t>
      </w:r>
      <w:r>
        <w:rPr>
          <w:spacing w:val="-15"/>
        </w:rPr>
        <w:t xml:space="preserve"> </w:t>
      </w:r>
      <w:r>
        <w:t>извършена</w:t>
      </w:r>
      <w:r>
        <w:rPr>
          <w:spacing w:val="-18"/>
        </w:rPr>
        <w:t xml:space="preserve"> </w:t>
      </w:r>
      <w:r>
        <w:t>кастрация.</w:t>
      </w:r>
      <w:r>
        <w:rPr>
          <w:spacing w:val="-15"/>
        </w:rPr>
        <w:t xml:space="preserve"> </w:t>
      </w:r>
      <w:r>
        <w:t>Методиката</w:t>
      </w:r>
      <w:r>
        <w:rPr>
          <w:spacing w:val="-15"/>
        </w:rPr>
        <w:t xml:space="preserve"> </w:t>
      </w:r>
      <w:r>
        <w:t>е</w:t>
      </w:r>
      <w:r>
        <w:rPr>
          <w:spacing w:val="-15"/>
        </w:rPr>
        <w:t xml:space="preserve"> </w:t>
      </w:r>
      <w:r>
        <w:t>подробно</w:t>
      </w:r>
    </w:p>
    <w:p w14:paraId="1BE144DC" w14:textId="77777777" w:rsidR="00C46260" w:rsidRDefault="00C46260">
      <w:pPr>
        <w:pStyle w:val="a3"/>
        <w:spacing w:line="276" w:lineRule="auto"/>
        <w:jc w:val="both"/>
        <w:sectPr w:rsidR="00C46260">
          <w:pgSz w:w="11910" w:h="16840"/>
          <w:pgMar w:top="1040" w:right="566" w:bottom="1280" w:left="992" w:header="0" w:footer="1093" w:gutter="0"/>
          <w:cols w:space="708"/>
        </w:sectPr>
      </w:pPr>
    </w:p>
    <w:p w14:paraId="2C1B7D72" w14:textId="77777777" w:rsidR="00C46260" w:rsidRDefault="00000000">
      <w:pPr>
        <w:spacing w:before="66" w:line="276" w:lineRule="auto"/>
        <w:ind w:left="141" w:right="565"/>
        <w:jc w:val="both"/>
        <w:rPr>
          <w:sz w:val="24"/>
        </w:rPr>
      </w:pPr>
      <w:r>
        <w:rPr>
          <w:sz w:val="24"/>
        </w:rPr>
        <w:lastRenderedPageBreak/>
        <w:t>описана</w:t>
      </w:r>
      <w:r>
        <w:rPr>
          <w:spacing w:val="-15"/>
          <w:sz w:val="24"/>
        </w:rPr>
        <w:t xml:space="preserve"> </w:t>
      </w:r>
      <w:r>
        <w:rPr>
          <w:sz w:val="24"/>
        </w:rPr>
        <w:t>в</w:t>
      </w:r>
      <w:r>
        <w:rPr>
          <w:spacing w:val="-12"/>
          <w:sz w:val="24"/>
        </w:rPr>
        <w:t xml:space="preserve"> </w:t>
      </w:r>
      <w:r>
        <w:rPr>
          <w:i/>
          <w:sz w:val="24"/>
        </w:rPr>
        <w:t>Националната</w:t>
      </w:r>
      <w:r>
        <w:rPr>
          <w:i/>
          <w:spacing w:val="-13"/>
          <w:sz w:val="24"/>
        </w:rPr>
        <w:t xml:space="preserve"> </w:t>
      </w:r>
      <w:r>
        <w:rPr>
          <w:i/>
          <w:sz w:val="24"/>
        </w:rPr>
        <w:t>програма</w:t>
      </w:r>
      <w:r>
        <w:rPr>
          <w:i/>
          <w:spacing w:val="-12"/>
          <w:sz w:val="24"/>
        </w:rPr>
        <w:t xml:space="preserve"> </w:t>
      </w:r>
      <w:r>
        <w:rPr>
          <w:i/>
          <w:sz w:val="24"/>
        </w:rPr>
        <w:t>за</w:t>
      </w:r>
      <w:r>
        <w:rPr>
          <w:i/>
          <w:spacing w:val="-15"/>
          <w:sz w:val="24"/>
        </w:rPr>
        <w:t xml:space="preserve"> </w:t>
      </w:r>
      <w:r>
        <w:rPr>
          <w:i/>
          <w:sz w:val="24"/>
        </w:rPr>
        <w:t>овладяване</w:t>
      </w:r>
      <w:r>
        <w:rPr>
          <w:i/>
          <w:spacing w:val="-14"/>
          <w:sz w:val="24"/>
        </w:rPr>
        <w:t xml:space="preserve"> </w:t>
      </w:r>
      <w:r>
        <w:rPr>
          <w:i/>
          <w:sz w:val="24"/>
        </w:rPr>
        <w:t>популацията</w:t>
      </w:r>
      <w:r>
        <w:rPr>
          <w:i/>
          <w:spacing w:val="-13"/>
          <w:sz w:val="24"/>
        </w:rPr>
        <w:t xml:space="preserve"> </w:t>
      </w:r>
      <w:r>
        <w:rPr>
          <w:i/>
          <w:sz w:val="24"/>
        </w:rPr>
        <w:t>на</w:t>
      </w:r>
      <w:r>
        <w:rPr>
          <w:i/>
          <w:spacing w:val="-13"/>
          <w:sz w:val="24"/>
        </w:rPr>
        <w:t xml:space="preserve"> </w:t>
      </w:r>
      <w:r>
        <w:rPr>
          <w:i/>
          <w:sz w:val="24"/>
        </w:rPr>
        <w:t>безстопанствените</w:t>
      </w:r>
      <w:r>
        <w:rPr>
          <w:i/>
          <w:spacing w:val="-8"/>
          <w:sz w:val="24"/>
        </w:rPr>
        <w:t xml:space="preserve"> </w:t>
      </w:r>
      <w:r>
        <w:rPr>
          <w:i/>
          <w:sz w:val="24"/>
        </w:rPr>
        <w:t>кучета на територията на Република България</w:t>
      </w:r>
      <w:r>
        <w:rPr>
          <w:sz w:val="24"/>
        </w:rPr>
        <w:t>. Преброяването завършва със съставянето на протокол, който се изпраща в съответната община и Областна дирекция по безопасност на храните (ОДБХ).</w:t>
      </w:r>
    </w:p>
    <w:p w14:paraId="35A849DE" w14:textId="77777777" w:rsidR="00C46260" w:rsidRDefault="00C46260">
      <w:pPr>
        <w:pStyle w:val="a3"/>
        <w:spacing w:before="49"/>
      </w:pPr>
    </w:p>
    <w:p w14:paraId="1426A01E" w14:textId="77777777" w:rsidR="00C46260" w:rsidRDefault="00000000">
      <w:pPr>
        <w:pStyle w:val="a4"/>
        <w:numPr>
          <w:ilvl w:val="0"/>
          <w:numId w:val="12"/>
        </w:numPr>
        <w:tabs>
          <w:tab w:val="left" w:pos="442"/>
        </w:tabs>
        <w:spacing w:line="276" w:lineRule="auto"/>
        <w:ind w:left="141" w:right="573" w:firstLine="0"/>
        <w:rPr>
          <w:b/>
          <w:sz w:val="24"/>
        </w:rPr>
      </w:pPr>
      <w:r>
        <w:rPr>
          <w:b/>
          <w:sz w:val="24"/>
        </w:rPr>
        <w:t>МЕТОДОЛОГИЯ И</w:t>
      </w:r>
      <w:r>
        <w:rPr>
          <w:b/>
          <w:spacing w:val="-4"/>
          <w:sz w:val="24"/>
        </w:rPr>
        <w:t xml:space="preserve"> </w:t>
      </w:r>
      <w:r>
        <w:rPr>
          <w:b/>
          <w:sz w:val="24"/>
        </w:rPr>
        <w:t>МЕРКИ ЗА ОВЛАДЯВАНЕ И КОНТРОЛ НА ПОПУЛАЦИЯТА НА БЕЗСТОПАНСТВЕНИТЕ КУЧЕТА</w:t>
      </w:r>
    </w:p>
    <w:p w14:paraId="28D969E7" w14:textId="77777777" w:rsidR="00C46260" w:rsidRDefault="00000000">
      <w:pPr>
        <w:pStyle w:val="1"/>
        <w:numPr>
          <w:ilvl w:val="0"/>
          <w:numId w:val="8"/>
        </w:numPr>
        <w:tabs>
          <w:tab w:val="left" w:pos="1100"/>
        </w:tabs>
        <w:spacing w:line="275" w:lineRule="exact"/>
        <w:ind w:left="1100" w:hanging="239"/>
        <w:jc w:val="both"/>
      </w:pPr>
      <w:r>
        <w:rPr>
          <w:spacing w:val="-2"/>
        </w:rPr>
        <w:t>Методология</w:t>
      </w:r>
    </w:p>
    <w:p w14:paraId="37C095F0" w14:textId="77777777" w:rsidR="00C46260" w:rsidRDefault="00000000">
      <w:pPr>
        <w:pStyle w:val="a3"/>
        <w:spacing w:before="36" w:line="276" w:lineRule="auto"/>
        <w:ind w:left="141" w:right="563" w:firstLine="720"/>
        <w:jc w:val="both"/>
      </w:pPr>
      <w:r>
        <w:t xml:space="preserve">Успешната практика налага прилагането на регламентирания от </w:t>
      </w:r>
      <w:r>
        <w:rPr>
          <w:i/>
        </w:rPr>
        <w:t xml:space="preserve">Закона за защита на животните </w:t>
      </w:r>
      <w:r>
        <w:t>метод за кастрация на уличните кучета и връщането им по обитаваните от тях места до блокиране на раждаемостта – ограничаване на капацитета на средата само със стерилни животни.</w:t>
      </w:r>
    </w:p>
    <w:p w14:paraId="7244FBEA" w14:textId="77777777" w:rsidR="00C46260" w:rsidRDefault="00000000">
      <w:pPr>
        <w:pStyle w:val="a3"/>
        <w:spacing w:before="3" w:line="276" w:lineRule="auto"/>
        <w:ind w:left="141" w:right="572"/>
        <w:jc w:val="both"/>
      </w:pPr>
      <w:r>
        <w:t>Според препоръките на Световната здравна организация, масовата кастрация, ваксинацията срещу бяс, обезпаразитяване и връщане по местата на залавяне на обработените животни са единственият ефективен начин за намаляване на възпроизводството на безстопанствените кучета.</w:t>
      </w:r>
      <w:r>
        <w:rPr>
          <w:spacing w:val="-5"/>
        </w:rPr>
        <w:t xml:space="preserve"> </w:t>
      </w:r>
      <w:r>
        <w:t>Във</w:t>
      </w:r>
      <w:r>
        <w:rPr>
          <w:spacing w:val="-5"/>
        </w:rPr>
        <w:t xml:space="preserve"> </w:t>
      </w:r>
      <w:r>
        <w:t>връзка</w:t>
      </w:r>
      <w:r>
        <w:rPr>
          <w:spacing w:val="-8"/>
        </w:rPr>
        <w:t xml:space="preserve"> </w:t>
      </w:r>
      <w:r>
        <w:t>с</w:t>
      </w:r>
      <w:r>
        <w:rPr>
          <w:spacing w:val="-8"/>
        </w:rPr>
        <w:t xml:space="preserve"> </w:t>
      </w:r>
      <w:r>
        <w:t>това</w:t>
      </w:r>
      <w:r>
        <w:rPr>
          <w:spacing w:val="-13"/>
        </w:rPr>
        <w:t xml:space="preserve"> </w:t>
      </w:r>
      <w:r>
        <w:t>Общинската</w:t>
      </w:r>
      <w:r>
        <w:rPr>
          <w:spacing w:val="-7"/>
        </w:rPr>
        <w:t xml:space="preserve"> </w:t>
      </w:r>
      <w:r>
        <w:t>програма</w:t>
      </w:r>
      <w:r>
        <w:rPr>
          <w:spacing w:val="-8"/>
        </w:rPr>
        <w:t xml:space="preserve"> </w:t>
      </w:r>
      <w:r>
        <w:t>предвижда</w:t>
      </w:r>
      <w:r>
        <w:rPr>
          <w:spacing w:val="-8"/>
        </w:rPr>
        <w:t xml:space="preserve"> </w:t>
      </w:r>
      <w:r>
        <w:t>кастрация</w:t>
      </w:r>
      <w:r>
        <w:rPr>
          <w:spacing w:val="-7"/>
        </w:rPr>
        <w:t xml:space="preserve"> </w:t>
      </w:r>
      <w:r>
        <w:t>на</w:t>
      </w:r>
      <w:r>
        <w:rPr>
          <w:spacing w:val="-13"/>
        </w:rPr>
        <w:t xml:space="preserve"> </w:t>
      </w:r>
      <w:r>
        <w:t>такъв</w:t>
      </w:r>
      <w:r>
        <w:rPr>
          <w:spacing w:val="-5"/>
        </w:rPr>
        <w:t xml:space="preserve"> </w:t>
      </w:r>
      <w:r>
        <w:t>брой</w:t>
      </w:r>
      <w:r>
        <w:rPr>
          <w:spacing w:val="-11"/>
        </w:rPr>
        <w:t xml:space="preserve"> </w:t>
      </w:r>
      <w:r>
        <w:t>животни, който</w:t>
      </w:r>
      <w:r>
        <w:rPr>
          <w:spacing w:val="-2"/>
        </w:rPr>
        <w:t xml:space="preserve"> </w:t>
      </w:r>
      <w:r>
        <w:t>ще</w:t>
      </w:r>
      <w:r>
        <w:rPr>
          <w:spacing w:val="-3"/>
        </w:rPr>
        <w:t xml:space="preserve"> </w:t>
      </w:r>
      <w:r>
        <w:t>доведе</w:t>
      </w:r>
      <w:r>
        <w:rPr>
          <w:spacing w:val="-3"/>
        </w:rPr>
        <w:t xml:space="preserve"> </w:t>
      </w:r>
      <w:r>
        <w:t>до постигане</w:t>
      </w:r>
      <w:r>
        <w:rPr>
          <w:spacing w:val="-8"/>
        </w:rPr>
        <w:t xml:space="preserve"> </w:t>
      </w:r>
      <w:r>
        <w:t>на</w:t>
      </w:r>
      <w:r>
        <w:rPr>
          <w:spacing w:val="-3"/>
        </w:rPr>
        <w:t xml:space="preserve"> </w:t>
      </w:r>
      <w:r>
        <w:t>максимално ниво кастрирани</w:t>
      </w:r>
      <w:r>
        <w:rPr>
          <w:spacing w:val="-6"/>
        </w:rPr>
        <w:t xml:space="preserve"> </w:t>
      </w:r>
      <w:r>
        <w:t>животни</w:t>
      </w:r>
      <w:r>
        <w:rPr>
          <w:spacing w:val="-11"/>
        </w:rPr>
        <w:t xml:space="preserve"> </w:t>
      </w:r>
      <w:r>
        <w:t>от</w:t>
      </w:r>
      <w:r>
        <w:rPr>
          <w:spacing w:val="-11"/>
        </w:rPr>
        <w:t xml:space="preserve"> </w:t>
      </w:r>
      <w:r>
        <w:t>общата</w:t>
      </w:r>
      <w:r>
        <w:rPr>
          <w:spacing w:val="-3"/>
        </w:rPr>
        <w:t xml:space="preserve"> </w:t>
      </w:r>
      <w:r>
        <w:t>популация на безстопанствените кучета в общината.</w:t>
      </w:r>
    </w:p>
    <w:p w14:paraId="5B813724" w14:textId="77777777" w:rsidR="00C46260" w:rsidRDefault="00000000">
      <w:pPr>
        <w:pStyle w:val="a3"/>
        <w:spacing w:line="273" w:lineRule="exact"/>
        <w:ind w:left="861"/>
        <w:jc w:val="both"/>
      </w:pPr>
      <w:r>
        <w:t>Кастрирането на</w:t>
      </w:r>
      <w:r>
        <w:rPr>
          <w:spacing w:val="-7"/>
        </w:rPr>
        <w:t xml:space="preserve"> </w:t>
      </w:r>
      <w:r>
        <w:t>кучетата</w:t>
      </w:r>
      <w:r>
        <w:rPr>
          <w:spacing w:val="-3"/>
        </w:rPr>
        <w:t xml:space="preserve"> </w:t>
      </w:r>
      <w:r>
        <w:t>има</w:t>
      </w:r>
      <w:r>
        <w:rPr>
          <w:spacing w:val="-3"/>
        </w:rPr>
        <w:t xml:space="preserve"> </w:t>
      </w:r>
      <w:r>
        <w:t>и</w:t>
      </w:r>
      <w:r>
        <w:rPr>
          <w:spacing w:val="-1"/>
        </w:rPr>
        <w:t xml:space="preserve"> </w:t>
      </w:r>
      <w:r>
        <w:t>своите</w:t>
      </w:r>
      <w:r>
        <w:rPr>
          <w:spacing w:val="-2"/>
        </w:rPr>
        <w:t xml:space="preserve"> </w:t>
      </w:r>
      <w:r>
        <w:t>здравни</w:t>
      </w:r>
      <w:r>
        <w:rPr>
          <w:spacing w:val="-6"/>
        </w:rPr>
        <w:t xml:space="preserve"> </w:t>
      </w:r>
      <w:r>
        <w:t>и</w:t>
      </w:r>
      <w:r>
        <w:rPr>
          <w:spacing w:val="-1"/>
        </w:rPr>
        <w:t xml:space="preserve"> </w:t>
      </w:r>
      <w:r>
        <w:t>социални</w:t>
      </w:r>
      <w:r>
        <w:rPr>
          <w:spacing w:val="-5"/>
        </w:rPr>
        <w:t xml:space="preserve"> </w:t>
      </w:r>
      <w:r>
        <w:rPr>
          <w:spacing w:val="-2"/>
        </w:rPr>
        <w:t>предимства:</w:t>
      </w:r>
    </w:p>
    <w:p w14:paraId="072D5917" w14:textId="77777777" w:rsidR="00C46260" w:rsidRDefault="00000000">
      <w:pPr>
        <w:pStyle w:val="a4"/>
        <w:numPr>
          <w:ilvl w:val="0"/>
          <w:numId w:val="7"/>
        </w:numPr>
        <w:tabs>
          <w:tab w:val="left" w:pos="318"/>
        </w:tabs>
        <w:spacing w:before="46" w:line="276" w:lineRule="auto"/>
        <w:ind w:right="576" w:firstLine="0"/>
        <w:rPr>
          <w:sz w:val="24"/>
        </w:rPr>
      </w:pPr>
      <w:r>
        <w:rPr>
          <w:sz w:val="24"/>
        </w:rPr>
        <w:t>предпазва</w:t>
      </w:r>
      <w:r>
        <w:rPr>
          <w:spacing w:val="26"/>
          <w:sz w:val="24"/>
        </w:rPr>
        <w:t xml:space="preserve"> </w:t>
      </w:r>
      <w:r>
        <w:rPr>
          <w:sz w:val="24"/>
        </w:rPr>
        <w:t>животните от</w:t>
      </w:r>
      <w:r>
        <w:rPr>
          <w:spacing w:val="27"/>
          <w:sz w:val="24"/>
        </w:rPr>
        <w:t xml:space="preserve"> </w:t>
      </w:r>
      <w:r>
        <w:rPr>
          <w:sz w:val="24"/>
        </w:rPr>
        <w:t>редица</w:t>
      </w:r>
      <w:r>
        <w:rPr>
          <w:spacing w:val="26"/>
          <w:sz w:val="24"/>
        </w:rPr>
        <w:t xml:space="preserve"> </w:t>
      </w:r>
      <w:r>
        <w:rPr>
          <w:sz w:val="24"/>
        </w:rPr>
        <w:t>заболявания,</w:t>
      </w:r>
      <w:r>
        <w:rPr>
          <w:spacing w:val="29"/>
          <w:sz w:val="24"/>
        </w:rPr>
        <w:t xml:space="preserve"> </w:t>
      </w:r>
      <w:r>
        <w:rPr>
          <w:sz w:val="24"/>
        </w:rPr>
        <w:t>в</w:t>
      </w:r>
      <w:r>
        <w:rPr>
          <w:spacing w:val="28"/>
          <w:sz w:val="24"/>
        </w:rPr>
        <w:t xml:space="preserve"> </w:t>
      </w:r>
      <w:r>
        <w:rPr>
          <w:sz w:val="24"/>
        </w:rPr>
        <w:t>т.</w:t>
      </w:r>
      <w:r>
        <w:rPr>
          <w:spacing w:val="30"/>
          <w:sz w:val="24"/>
        </w:rPr>
        <w:t xml:space="preserve"> </w:t>
      </w:r>
      <w:r>
        <w:rPr>
          <w:sz w:val="24"/>
        </w:rPr>
        <w:t>ч.</w:t>
      </w:r>
      <w:r>
        <w:rPr>
          <w:spacing w:val="29"/>
          <w:sz w:val="24"/>
        </w:rPr>
        <w:t xml:space="preserve"> </w:t>
      </w:r>
      <w:r>
        <w:rPr>
          <w:sz w:val="24"/>
        </w:rPr>
        <w:t>и от</w:t>
      </w:r>
      <w:r>
        <w:rPr>
          <w:spacing w:val="27"/>
          <w:sz w:val="24"/>
        </w:rPr>
        <w:t xml:space="preserve"> </w:t>
      </w:r>
      <w:r>
        <w:rPr>
          <w:sz w:val="24"/>
        </w:rPr>
        <w:t>злокачествени</w:t>
      </w:r>
      <w:r>
        <w:rPr>
          <w:spacing w:val="28"/>
          <w:sz w:val="24"/>
        </w:rPr>
        <w:t xml:space="preserve"> </w:t>
      </w:r>
      <w:r>
        <w:rPr>
          <w:sz w:val="24"/>
        </w:rPr>
        <w:t>тумори,</w:t>
      </w:r>
      <w:r>
        <w:rPr>
          <w:spacing w:val="29"/>
          <w:sz w:val="24"/>
        </w:rPr>
        <w:t xml:space="preserve"> </w:t>
      </w:r>
      <w:r>
        <w:rPr>
          <w:sz w:val="24"/>
        </w:rPr>
        <w:t>мастити, полови инфекции с което се удължава продължителността на живота им;</w:t>
      </w:r>
    </w:p>
    <w:p w14:paraId="71BF883E" w14:textId="77777777" w:rsidR="00C46260" w:rsidRDefault="00000000">
      <w:pPr>
        <w:pStyle w:val="a4"/>
        <w:numPr>
          <w:ilvl w:val="0"/>
          <w:numId w:val="7"/>
        </w:numPr>
        <w:tabs>
          <w:tab w:val="left" w:pos="289"/>
        </w:tabs>
        <w:spacing w:line="275" w:lineRule="exact"/>
        <w:ind w:left="289" w:hanging="148"/>
        <w:rPr>
          <w:sz w:val="24"/>
        </w:rPr>
      </w:pPr>
      <w:r>
        <w:rPr>
          <w:sz w:val="24"/>
        </w:rPr>
        <w:t>успокоява</w:t>
      </w:r>
      <w:r>
        <w:rPr>
          <w:spacing w:val="-5"/>
          <w:sz w:val="24"/>
        </w:rPr>
        <w:t xml:space="preserve"> </w:t>
      </w:r>
      <w:r>
        <w:rPr>
          <w:sz w:val="24"/>
        </w:rPr>
        <w:t>животното</w:t>
      </w:r>
      <w:r>
        <w:rPr>
          <w:spacing w:val="1"/>
          <w:sz w:val="24"/>
        </w:rPr>
        <w:t xml:space="preserve"> </w:t>
      </w:r>
      <w:r>
        <w:rPr>
          <w:sz w:val="24"/>
        </w:rPr>
        <w:t>и</w:t>
      </w:r>
      <w:r>
        <w:rPr>
          <w:spacing w:val="-3"/>
          <w:sz w:val="24"/>
        </w:rPr>
        <w:t xml:space="preserve"> </w:t>
      </w:r>
      <w:r>
        <w:rPr>
          <w:sz w:val="24"/>
        </w:rPr>
        <w:t>прави</w:t>
      </w:r>
      <w:r>
        <w:rPr>
          <w:spacing w:val="-2"/>
          <w:sz w:val="24"/>
        </w:rPr>
        <w:t xml:space="preserve"> </w:t>
      </w:r>
      <w:r>
        <w:rPr>
          <w:sz w:val="24"/>
        </w:rPr>
        <w:t>характера му</w:t>
      </w:r>
      <w:r>
        <w:rPr>
          <w:spacing w:val="-8"/>
          <w:sz w:val="24"/>
        </w:rPr>
        <w:t xml:space="preserve"> </w:t>
      </w:r>
      <w:r>
        <w:rPr>
          <w:sz w:val="24"/>
        </w:rPr>
        <w:t>по-</w:t>
      </w:r>
      <w:r>
        <w:rPr>
          <w:spacing w:val="-2"/>
          <w:sz w:val="24"/>
        </w:rPr>
        <w:t>социален;</w:t>
      </w:r>
    </w:p>
    <w:p w14:paraId="5BDA97E6" w14:textId="77777777" w:rsidR="00C46260" w:rsidRDefault="00000000">
      <w:pPr>
        <w:pStyle w:val="a4"/>
        <w:numPr>
          <w:ilvl w:val="0"/>
          <w:numId w:val="7"/>
        </w:numPr>
        <w:tabs>
          <w:tab w:val="left" w:pos="284"/>
        </w:tabs>
        <w:spacing w:before="41"/>
        <w:ind w:left="284" w:hanging="143"/>
        <w:rPr>
          <w:sz w:val="24"/>
        </w:rPr>
      </w:pPr>
      <w:r>
        <w:rPr>
          <w:sz w:val="24"/>
        </w:rPr>
        <w:t>предпазва</w:t>
      </w:r>
      <w:r>
        <w:rPr>
          <w:spacing w:val="-4"/>
          <w:sz w:val="24"/>
        </w:rPr>
        <w:t xml:space="preserve"> </w:t>
      </w:r>
      <w:r>
        <w:rPr>
          <w:sz w:val="24"/>
        </w:rPr>
        <w:t>мъжките</w:t>
      </w:r>
      <w:r>
        <w:rPr>
          <w:spacing w:val="-6"/>
          <w:sz w:val="24"/>
        </w:rPr>
        <w:t xml:space="preserve"> </w:t>
      </w:r>
      <w:r>
        <w:rPr>
          <w:sz w:val="24"/>
        </w:rPr>
        <w:t>животни</w:t>
      </w:r>
      <w:r>
        <w:rPr>
          <w:spacing w:val="-5"/>
          <w:sz w:val="24"/>
        </w:rPr>
        <w:t xml:space="preserve"> </w:t>
      </w:r>
      <w:r>
        <w:rPr>
          <w:sz w:val="24"/>
        </w:rPr>
        <w:t>от</w:t>
      </w:r>
      <w:r>
        <w:rPr>
          <w:spacing w:val="-5"/>
          <w:sz w:val="24"/>
        </w:rPr>
        <w:t xml:space="preserve"> </w:t>
      </w:r>
      <w:r>
        <w:rPr>
          <w:sz w:val="24"/>
        </w:rPr>
        <w:t>бягство,</w:t>
      </w:r>
      <w:r>
        <w:rPr>
          <w:spacing w:val="-4"/>
          <w:sz w:val="24"/>
        </w:rPr>
        <w:t xml:space="preserve"> </w:t>
      </w:r>
      <w:r>
        <w:rPr>
          <w:sz w:val="24"/>
        </w:rPr>
        <w:t>изгубване</w:t>
      </w:r>
      <w:r>
        <w:rPr>
          <w:spacing w:val="-2"/>
          <w:sz w:val="24"/>
        </w:rPr>
        <w:t xml:space="preserve"> </w:t>
      </w:r>
      <w:r>
        <w:rPr>
          <w:sz w:val="24"/>
        </w:rPr>
        <w:t>и</w:t>
      </w:r>
      <w:r>
        <w:rPr>
          <w:spacing w:val="-5"/>
          <w:sz w:val="24"/>
        </w:rPr>
        <w:t xml:space="preserve"> </w:t>
      </w:r>
      <w:r>
        <w:rPr>
          <w:sz w:val="24"/>
        </w:rPr>
        <w:t>нежелани</w:t>
      </w:r>
      <w:r>
        <w:rPr>
          <w:spacing w:val="-4"/>
          <w:sz w:val="24"/>
        </w:rPr>
        <w:t xml:space="preserve"> </w:t>
      </w:r>
      <w:r>
        <w:rPr>
          <w:spacing w:val="-2"/>
          <w:sz w:val="24"/>
        </w:rPr>
        <w:t>травми.</w:t>
      </w:r>
    </w:p>
    <w:p w14:paraId="6C02499D" w14:textId="77777777" w:rsidR="00C46260" w:rsidRDefault="00000000">
      <w:pPr>
        <w:pStyle w:val="a3"/>
        <w:spacing w:before="40" w:line="276" w:lineRule="auto"/>
        <w:ind w:left="141" w:right="568" w:firstLine="720"/>
        <w:jc w:val="both"/>
      </w:pPr>
      <w:r>
        <w:t>Действащото законодателство от своя страна насърчава кастрацията на домашните кучета, като техните собственици са</w:t>
      </w:r>
      <w:r>
        <w:rPr>
          <w:spacing w:val="-3"/>
        </w:rPr>
        <w:t xml:space="preserve"> </w:t>
      </w:r>
      <w:r>
        <w:t>освободени от „такса за притежаване на куче“, съгласно разпоредбите на чл. 175, ал. 1 и ал. 2, т. 5 от ЗВМД.</w:t>
      </w:r>
    </w:p>
    <w:p w14:paraId="2ECEFDED" w14:textId="77777777" w:rsidR="00C46260" w:rsidRDefault="00000000">
      <w:pPr>
        <w:pStyle w:val="a3"/>
        <w:spacing w:line="276" w:lineRule="auto"/>
        <w:ind w:left="141" w:right="564" w:firstLine="720"/>
        <w:jc w:val="both"/>
      </w:pPr>
      <w:r>
        <w:t>Подходът за овладяване популацията на безстопанствените кучета, заложен в ЗЗЖ включва тяхното залавяне, кастрация и връщане по места, чиято цел е да бъде спрян цикличният</w:t>
      </w:r>
      <w:r>
        <w:rPr>
          <w:spacing w:val="-7"/>
        </w:rPr>
        <w:t xml:space="preserve"> </w:t>
      </w:r>
      <w:r>
        <w:t>процес</w:t>
      </w:r>
      <w:r>
        <w:rPr>
          <w:spacing w:val="-8"/>
        </w:rPr>
        <w:t xml:space="preserve"> </w:t>
      </w:r>
      <w:r>
        <w:t>по запълване</w:t>
      </w:r>
      <w:r>
        <w:rPr>
          <w:spacing w:val="-8"/>
        </w:rPr>
        <w:t xml:space="preserve"> </w:t>
      </w:r>
      <w:r>
        <w:t>на</w:t>
      </w:r>
      <w:r>
        <w:rPr>
          <w:spacing w:val="-8"/>
        </w:rPr>
        <w:t xml:space="preserve"> </w:t>
      </w:r>
      <w:r>
        <w:t>свободните</w:t>
      </w:r>
      <w:r>
        <w:rPr>
          <w:spacing w:val="-12"/>
        </w:rPr>
        <w:t xml:space="preserve"> </w:t>
      </w:r>
      <w:r>
        <w:t>места.</w:t>
      </w:r>
      <w:r>
        <w:rPr>
          <w:spacing w:val="-6"/>
        </w:rPr>
        <w:t xml:space="preserve"> </w:t>
      </w:r>
      <w:r>
        <w:t>Кастрирането</w:t>
      </w:r>
      <w:r>
        <w:rPr>
          <w:spacing w:val="-3"/>
        </w:rPr>
        <w:t xml:space="preserve"> </w:t>
      </w:r>
      <w:r>
        <w:t>на</w:t>
      </w:r>
      <w:r>
        <w:rPr>
          <w:spacing w:val="-8"/>
        </w:rPr>
        <w:t xml:space="preserve"> </w:t>
      </w:r>
      <w:r>
        <w:t>кучетата</w:t>
      </w:r>
      <w:r>
        <w:rPr>
          <w:spacing w:val="-7"/>
        </w:rPr>
        <w:t xml:space="preserve"> </w:t>
      </w:r>
      <w:r>
        <w:t>и</w:t>
      </w:r>
      <w:r>
        <w:rPr>
          <w:spacing w:val="-7"/>
        </w:rPr>
        <w:t xml:space="preserve"> </w:t>
      </w:r>
      <w:r>
        <w:t>връщането им по местата, от които са заловени няма да позволи освобождаване на ниши, защото те ще бъдат запълнени с животни, които не се възпроизвеждат, т. е. ще се блокира раждаемостта.</w:t>
      </w:r>
    </w:p>
    <w:p w14:paraId="55F04A88" w14:textId="77777777" w:rsidR="00C46260" w:rsidRDefault="00000000">
      <w:pPr>
        <w:pStyle w:val="a3"/>
        <w:spacing w:before="2" w:line="276" w:lineRule="auto"/>
        <w:ind w:left="141" w:right="571"/>
        <w:jc w:val="both"/>
      </w:pPr>
      <w:r>
        <w:t xml:space="preserve">Като цяло безстопанствените животни са социален проблем, създаден от хората и именно, поради тази причина не трябва неговото решаване да се приема, като задача единствено на </w:t>
      </w:r>
      <w:r>
        <w:rPr>
          <w:spacing w:val="-2"/>
        </w:rPr>
        <w:t>общината.</w:t>
      </w:r>
    </w:p>
    <w:p w14:paraId="7E6830A6" w14:textId="77777777" w:rsidR="00C46260" w:rsidRDefault="00000000">
      <w:pPr>
        <w:pStyle w:val="a3"/>
        <w:spacing w:line="278" w:lineRule="auto"/>
        <w:ind w:left="141" w:right="565" w:firstLine="720"/>
        <w:jc w:val="both"/>
      </w:pPr>
      <w:r>
        <w:t>Администрацията трябва да бъде водеща страна, но не и единствената. Необходимо е да се привлекат, като отговорни изпълнители на мерките и практикуващите ветеринарни лекари, НПО и всички граждани.</w:t>
      </w:r>
    </w:p>
    <w:p w14:paraId="7E1F4A0F" w14:textId="77777777" w:rsidR="00C46260" w:rsidRDefault="00000000">
      <w:pPr>
        <w:pStyle w:val="1"/>
        <w:numPr>
          <w:ilvl w:val="0"/>
          <w:numId w:val="8"/>
        </w:numPr>
        <w:tabs>
          <w:tab w:val="left" w:pos="1100"/>
        </w:tabs>
        <w:ind w:left="1100" w:hanging="239"/>
        <w:jc w:val="both"/>
      </w:pPr>
      <w:r>
        <w:rPr>
          <w:spacing w:val="-2"/>
        </w:rPr>
        <w:t>Мерки</w:t>
      </w:r>
    </w:p>
    <w:p w14:paraId="11692819" w14:textId="77777777" w:rsidR="00C46260" w:rsidRDefault="00000000">
      <w:pPr>
        <w:pStyle w:val="a3"/>
        <w:spacing w:before="34" w:line="276" w:lineRule="auto"/>
        <w:ind w:left="141" w:right="561" w:firstLine="720"/>
        <w:jc w:val="both"/>
      </w:pPr>
      <w:r>
        <w:t>Мерките</w:t>
      </w:r>
      <w:r>
        <w:rPr>
          <w:spacing w:val="-15"/>
        </w:rPr>
        <w:t xml:space="preserve"> </w:t>
      </w:r>
      <w:r>
        <w:t>по</w:t>
      </w:r>
      <w:r>
        <w:rPr>
          <w:spacing w:val="-15"/>
        </w:rPr>
        <w:t xml:space="preserve"> </w:t>
      </w:r>
      <w:r>
        <w:t>овладяване</w:t>
      </w:r>
      <w:r>
        <w:rPr>
          <w:spacing w:val="-15"/>
        </w:rPr>
        <w:t xml:space="preserve"> </w:t>
      </w:r>
      <w:r>
        <w:t>популацията</w:t>
      </w:r>
      <w:r>
        <w:rPr>
          <w:spacing w:val="-14"/>
        </w:rPr>
        <w:t xml:space="preserve"> </w:t>
      </w:r>
      <w:r>
        <w:t>на</w:t>
      </w:r>
      <w:r>
        <w:rPr>
          <w:spacing w:val="-14"/>
        </w:rPr>
        <w:t xml:space="preserve"> </w:t>
      </w:r>
      <w:r>
        <w:t>безстопанствените</w:t>
      </w:r>
      <w:r>
        <w:rPr>
          <w:spacing w:val="-13"/>
        </w:rPr>
        <w:t xml:space="preserve"> </w:t>
      </w:r>
      <w:r>
        <w:t>кучета</w:t>
      </w:r>
      <w:r>
        <w:rPr>
          <w:spacing w:val="-13"/>
        </w:rPr>
        <w:t xml:space="preserve"> </w:t>
      </w:r>
      <w:r>
        <w:t>за</w:t>
      </w:r>
      <w:r>
        <w:rPr>
          <w:spacing w:val="-14"/>
        </w:rPr>
        <w:t xml:space="preserve"> </w:t>
      </w:r>
      <w:r>
        <w:t>община</w:t>
      </w:r>
      <w:r>
        <w:rPr>
          <w:spacing w:val="-15"/>
        </w:rPr>
        <w:t xml:space="preserve"> </w:t>
      </w:r>
      <w:r>
        <w:t>Вълчи</w:t>
      </w:r>
      <w:r>
        <w:rPr>
          <w:spacing w:val="-12"/>
        </w:rPr>
        <w:t xml:space="preserve"> </w:t>
      </w:r>
      <w:r>
        <w:t xml:space="preserve">дол се осъществяват от организация/фирма/НПО/дружество с кое/ято </w:t>
      </w:r>
      <w:proofErr w:type="spellStart"/>
      <w:r>
        <w:t>общинта</w:t>
      </w:r>
      <w:proofErr w:type="spellEnd"/>
      <w:r>
        <w:t xml:space="preserve"> сключи договор или от Община Вълчи дол.</w:t>
      </w:r>
    </w:p>
    <w:p w14:paraId="0A340A4C" w14:textId="77777777" w:rsidR="00C46260" w:rsidRDefault="00000000">
      <w:pPr>
        <w:pStyle w:val="a3"/>
        <w:spacing w:line="276" w:lineRule="auto"/>
        <w:ind w:left="141" w:right="574" w:firstLine="720"/>
        <w:jc w:val="both"/>
      </w:pPr>
      <w:r>
        <w:t>Провеждане</w:t>
      </w:r>
      <w:r>
        <w:rPr>
          <w:spacing w:val="-8"/>
        </w:rPr>
        <w:t xml:space="preserve"> </w:t>
      </w:r>
      <w:r>
        <w:t>на</w:t>
      </w:r>
      <w:r>
        <w:rPr>
          <w:spacing w:val="-8"/>
        </w:rPr>
        <w:t xml:space="preserve"> </w:t>
      </w:r>
      <w:r>
        <w:t>акции</w:t>
      </w:r>
      <w:r>
        <w:rPr>
          <w:spacing w:val="-6"/>
        </w:rPr>
        <w:t xml:space="preserve"> </w:t>
      </w:r>
      <w:r>
        <w:t>и</w:t>
      </w:r>
      <w:r>
        <w:rPr>
          <w:spacing w:val="-6"/>
        </w:rPr>
        <w:t xml:space="preserve"> </w:t>
      </w:r>
      <w:r>
        <w:t>кампании</w:t>
      </w:r>
      <w:r>
        <w:rPr>
          <w:spacing w:val="-10"/>
        </w:rPr>
        <w:t xml:space="preserve"> </w:t>
      </w:r>
      <w:r>
        <w:t>относно</w:t>
      </w:r>
      <w:r>
        <w:rPr>
          <w:spacing w:val="-2"/>
        </w:rPr>
        <w:t xml:space="preserve"> </w:t>
      </w:r>
      <w:r>
        <w:t>задълженията</w:t>
      </w:r>
      <w:r>
        <w:rPr>
          <w:spacing w:val="-7"/>
        </w:rPr>
        <w:t xml:space="preserve"> </w:t>
      </w:r>
      <w:r>
        <w:t>на</w:t>
      </w:r>
      <w:r>
        <w:rPr>
          <w:spacing w:val="-12"/>
        </w:rPr>
        <w:t xml:space="preserve"> </w:t>
      </w:r>
      <w:r>
        <w:t>гражданите</w:t>
      </w:r>
      <w:r>
        <w:rPr>
          <w:spacing w:val="-7"/>
        </w:rPr>
        <w:t xml:space="preserve"> </w:t>
      </w:r>
      <w:r>
        <w:t>и</w:t>
      </w:r>
      <w:r>
        <w:rPr>
          <w:spacing w:val="-10"/>
        </w:rPr>
        <w:t xml:space="preserve"> </w:t>
      </w:r>
      <w:r>
        <w:t>стопаните</w:t>
      </w:r>
      <w:r>
        <w:rPr>
          <w:spacing w:val="-11"/>
        </w:rPr>
        <w:t xml:space="preserve"> </w:t>
      </w:r>
      <w:r>
        <w:t>на домашни любимци. Прилагането на мерки и контрол на изпълнението им.</w:t>
      </w:r>
    </w:p>
    <w:p w14:paraId="097BB677" w14:textId="77777777" w:rsidR="00C46260" w:rsidRDefault="00000000">
      <w:pPr>
        <w:pStyle w:val="a3"/>
        <w:spacing w:line="280" w:lineRule="auto"/>
        <w:ind w:left="141" w:right="566"/>
        <w:jc w:val="both"/>
      </w:pPr>
      <w:r>
        <w:t>Въвеждане и прилагане на контрол, а при необходимост и санкции върху продажбата на домашни любимци от частни лица, съвместно със съответните контролни органи.</w:t>
      </w:r>
    </w:p>
    <w:p w14:paraId="6A13B730" w14:textId="77777777" w:rsidR="00C46260" w:rsidRDefault="00C46260">
      <w:pPr>
        <w:pStyle w:val="a3"/>
        <w:spacing w:line="280" w:lineRule="auto"/>
        <w:jc w:val="both"/>
        <w:sectPr w:rsidR="00C46260">
          <w:pgSz w:w="11910" w:h="16840"/>
          <w:pgMar w:top="1040" w:right="566" w:bottom="1280" w:left="992" w:header="0" w:footer="1093" w:gutter="0"/>
          <w:cols w:space="708"/>
        </w:sectPr>
      </w:pPr>
    </w:p>
    <w:p w14:paraId="1167A2FA" w14:textId="77777777" w:rsidR="00C46260" w:rsidRDefault="00000000">
      <w:pPr>
        <w:pStyle w:val="1"/>
        <w:numPr>
          <w:ilvl w:val="1"/>
          <w:numId w:val="8"/>
        </w:numPr>
        <w:tabs>
          <w:tab w:val="left" w:pos="562"/>
        </w:tabs>
        <w:spacing w:before="66"/>
        <w:ind w:left="562" w:hanging="421"/>
        <w:jc w:val="both"/>
      </w:pPr>
      <w:r>
        <w:lastRenderedPageBreak/>
        <w:t>Залавяне</w:t>
      </w:r>
      <w:r>
        <w:rPr>
          <w:spacing w:val="-3"/>
        </w:rPr>
        <w:t xml:space="preserve"> </w:t>
      </w:r>
      <w:r>
        <w:t>на</w:t>
      </w:r>
      <w:r>
        <w:rPr>
          <w:spacing w:val="-1"/>
        </w:rPr>
        <w:t xml:space="preserve"> </w:t>
      </w:r>
      <w:r>
        <w:t>уличните</w:t>
      </w:r>
      <w:r>
        <w:rPr>
          <w:spacing w:val="-7"/>
        </w:rPr>
        <w:t xml:space="preserve"> </w:t>
      </w:r>
      <w:r>
        <w:rPr>
          <w:spacing w:val="-2"/>
        </w:rPr>
        <w:t>кучета</w:t>
      </w:r>
      <w:r>
        <w:rPr>
          <w:b w:val="0"/>
          <w:spacing w:val="-2"/>
        </w:rPr>
        <w:t>:</w:t>
      </w:r>
    </w:p>
    <w:p w14:paraId="4FE411EF" w14:textId="77777777" w:rsidR="00C46260" w:rsidRDefault="00000000">
      <w:pPr>
        <w:spacing w:before="41" w:line="276" w:lineRule="auto"/>
        <w:ind w:left="141" w:right="567"/>
        <w:jc w:val="both"/>
        <w:rPr>
          <w:sz w:val="24"/>
        </w:rPr>
      </w:pPr>
      <w:r>
        <w:rPr>
          <w:sz w:val="24"/>
        </w:rPr>
        <w:t>Екипите</w:t>
      </w:r>
      <w:r>
        <w:rPr>
          <w:spacing w:val="-7"/>
          <w:sz w:val="24"/>
        </w:rPr>
        <w:t xml:space="preserve"> </w:t>
      </w:r>
      <w:r>
        <w:rPr>
          <w:sz w:val="24"/>
        </w:rPr>
        <w:t>за</w:t>
      </w:r>
      <w:r>
        <w:rPr>
          <w:spacing w:val="-12"/>
          <w:sz w:val="24"/>
        </w:rPr>
        <w:t xml:space="preserve"> </w:t>
      </w:r>
      <w:r>
        <w:rPr>
          <w:sz w:val="24"/>
        </w:rPr>
        <w:t>залавяне</w:t>
      </w:r>
      <w:r>
        <w:rPr>
          <w:spacing w:val="-8"/>
          <w:sz w:val="24"/>
        </w:rPr>
        <w:t xml:space="preserve"> </w:t>
      </w:r>
      <w:r>
        <w:rPr>
          <w:sz w:val="24"/>
        </w:rPr>
        <w:t>на</w:t>
      </w:r>
      <w:r>
        <w:rPr>
          <w:spacing w:val="-8"/>
          <w:sz w:val="24"/>
        </w:rPr>
        <w:t xml:space="preserve"> </w:t>
      </w:r>
      <w:r>
        <w:rPr>
          <w:sz w:val="24"/>
        </w:rPr>
        <w:t>безстопанствените</w:t>
      </w:r>
      <w:r>
        <w:rPr>
          <w:spacing w:val="-11"/>
          <w:sz w:val="24"/>
        </w:rPr>
        <w:t xml:space="preserve"> </w:t>
      </w:r>
      <w:r>
        <w:rPr>
          <w:sz w:val="24"/>
        </w:rPr>
        <w:t>животни</w:t>
      </w:r>
      <w:r>
        <w:rPr>
          <w:spacing w:val="-6"/>
          <w:sz w:val="24"/>
        </w:rPr>
        <w:t xml:space="preserve"> </w:t>
      </w:r>
      <w:r>
        <w:rPr>
          <w:sz w:val="24"/>
        </w:rPr>
        <w:t>се</w:t>
      </w:r>
      <w:r>
        <w:rPr>
          <w:spacing w:val="-8"/>
          <w:sz w:val="24"/>
        </w:rPr>
        <w:t xml:space="preserve"> </w:t>
      </w:r>
      <w:r>
        <w:rPr>
          <w:sz w:val="24"/>
        </w:rPr>
        <w:t>ръководят</w:t>
      </w:r>
      <w:r>
        <w:rPr>
          <w:spacing w:val="-6"/>
          <w:sz w:val="24"/>
        </w:rPr>
        <w:t xml:space="preserve"> </w:t>
      </w:r>
      <w:r>
        <w:rPr>
          <w:sz w:val="24"/>
        </w:rPr>
        <w:t>и</w:t>
      </w:r>
      <w:r>
        <w:rPr>
          <w:spacing w:val="-6"/>
          <w:sz w:val="24"/>
        </w:rPr>
        <w:t xml:space="preserve"> </w:t>
      </w:r>
      <w:r>
        <w:rPr>
          <w:sz w:val="24"/>
        </w:rPr>
        <w:t>контролират</w:t>
      </w:r>
      <w:r>
        <w:rPr>
          <w:spacing w:val="-6"/>
          <w:sz w:val="24"/>
        </w:rPr>
        <w:t xml:space="preserve"> </w:t>
      </w:r>
      <w:r>
        <w:rPr>
          <w:sz w:val="24"/>
        </w:rPr>
        <w:t>ветеринарния лекар</w:t>
      </w:r>
      <w:r>
        <w:rPr>
          <w:spacing w:val="-2"/>
          <w:sz w:val="24"/>
        </w:rPr>
        <w:t xml:space="preserve"> </w:t>
      </w:r>
      <w:r>
        <w:rPr>
          <w:sz w:val="24"/>
        </w:rPr>
        <w:t>на</w:t>
      </w:r>
      <w:r>
        <w:rPr>
          <w:spacing w:val="-7"/>
          <w:sz w:val="24"/>
        </w:rPr>
        <w:t xml:space="preserve"> </w:t>
      </w:r>
      <w:r>
        <w:rPr>
          <w:sz w:val="24"/>
        </w:rPr>
        <w:t>организацията</w:t>
      </w:r>
      <w:r>
        <w:rPr>
          <w:spacing w:val="-7"/>
          <w:sz w:val="24"/>
        </w:rPr>
        <w:t xml:space="preserve"> </w:t>
      </w:r>
      <w:r>
        <w:rPr>
          <w:sz w:val="24"/>
        </w:rPr>
        <w:t>с</w:t>
      </w:r>
      <w:r>
        <w:rPr>
          <w:spacing w:val="-3"/>
          <w:sz w:val="24"/>
        </w:rPr>
        <w:t xml:space="preserve"> </w:t>
      </w:r>
      <w:r>
        <w:rPr>
          <w:sz w:val="24"/>
        </w:rPr>
        <w:t>която</w:t>
      </w:r>
      <w:r>
        <w:rPr>
          <w:spacing w:val="-2"/>
          <w:sz w:val="24"/>
        </w:rPr>
        <w:t xml:space="preserve"> </w:t>
      </w:r>
      <w:r>
        <w:rPr>
          <w:sz w:val="24"/>
        </w:rPr>
        <w:t>общината</w:t>
      </w:r>
      <w:r>
        <w:rPr>
          <w:spacing w:val="-7"/>
          <w:sz w:val="24"/>
        </w:rPr>
        <w:t xml:space="preserve"> </w:t>
      </w:r>
      <w:r>
        <w:rPr>
          <w:sz w:val="24"/>
        </w:rPr>
        <w:t>има</w:t>
      </w:r>
      <w:r>
        <w:rPr>
          <w:spacing w:val="-3"/>
          <w:sz w:val="24"/>
        </w:rPr>
        <w:t xml:space="preserve"> </w:t>
      </w:r>
      <w:r>
        <w:rPr>
          <w:sz w:val="24"/>
        </w:rPr>
        <w:t>сключен</w:t>
      </w:r>
      <w:r>
        <w:rPr>
          <w:spacing w:val="-1"/>
          <w:sz w:val="24"/>
        </w:rPr>
        <w:t xml:space="preserve"> </w:t>
      </w:r>
      <w:r>
        <w:rPr>
          <w:sz w:val="24"/>
        </w:rPr>
        <w:t>договор, съгласно</w:t>
      </w:r>
      <w:r>
        <w:rPr>
          <w:spacing w:val="-2"/>
          <w:sz w:val="24"/>
        </w:rPr>
        <w:t xml:space="preserve"> </w:t>
      </w:r>
      <w:r>
        <w:rPr>
          <w:sz w:val="24"/>
        </w:rPr>
        <w:t>изискванията</w:t>
      </w:r>
      <w:r>
        <w:rPr>
          <w:spacing w:val="-3"/>
          <w:sz w:val="24"/>
        </w:rPr>
        <w:t xml:space="preserve"> </w:t>
      </w:r>
      <w:r>
        <w:rPr>
          <w:sz w:val="24"/>
        </w:rPr>
        <w:t>на</w:t>
      </w:r>
      <w:r>
        <w:rPr>
          <w:spacing w:val="-8"/>
          <w:sz w:val="24"/>
        </w:rPr>
        <w:t xml:space="preserve"> </w:t>
      </w:r>
      <w:r>
        <w:rPr>
          <w:sz w:val="24"/>
        </w:rPr>
        <w:t>чл. 9, ал.</w:t>
      </w:r>
      <w:r>
        <w:rPr>
          <w:spacing w:val="-3"/>
          <w:sz w:val="24"/>
        </w:rPr>
        <w:t xml:space="preserve"> </w:t>
      </w:r>
      <w:r>
        <w:rPr>
          <w:sz w:val="24"/>
        </w:rPr>
        <w:t>3</w:t>
      </w:r>
      <w:r>
        <w:rPr>
          <w:spacing w:val="-10"/>
          <w:sz w:val="24"/>
        </w:rPr>
        <w:t xml:space="preserve"> </w:t>
      </w:r>
      <w:r>
        <w:rPr>
          <w:sz w:val="24"/>
        </w:rPr>
        <w:t>от</w:t>
      </w:r>
      <w:r>
        <w:rPr>
          <w:spacing w:val="-3"/>
          <w:sz w:val="24"/>
        </w:rPr>
        <w:t xml:space="preserve"> </w:t>
      </w:r>
      <w:r>
        <w:rPr>
          <w:i/>
          <w:sz w:val="24"/>
        </w:rPr>
        <w:t>Наредба №</w:t>
      </w:r>
      <w:r>
        <w:rPr>
          <w:i/>
          <w:spacing w:val="-6"/>
          <w:sz w:val="24"/>
        </w:rPr>
        <w:t xml:space="preserve"> </w:t>
      </w:r>
      <w:r>
        <w:rPr>
          <w:i/>
          <w:sz w:val="24"/>
        </w:rPr>
        <w:t>4</w:t>
      </w:r>
      <w:r>
        <w:rPr>
          <w:i/>
          <w:spacing w:val="-5"/>
          <w:sz w:val="24"/>
        </w:rPr>
        <w:t xml:space="preserve"> </w:t>
      </w:r>
      <w:r>
        <w:rPr>
          <w:i/>
          <w:sz w:val="24"/>
        </w:rPr>
        <w:t>от</w:t>
      </w:r>
      <w:r>
        <w:rPr>
          <w:i/>
          <w:spacing w:val="-1"/>
          <w:sz w:val="24"/>
        </w:rPr>
        <w:t xml:space="preserve"> </w:t>
      </w:r>
      <w:r>
        <w:rPr>
          <w:i/>
          <w:sz w:val="24"/>
        </w:rPr>
        <w:t>1.02.2021</w:t>
      </w:r>
      <w:r>
        <w:rPr>
          <w:i/>
          <w:spacing w:val="-10"/>
          <w:sz w:val="24"/>
        </w:rPr>
        <w:t xml:space="preserve"> </w:t>
      </w:r>
      <w:r>
        <w:rPr>
          <w:i/>
          <w:sz w:val="24"/>
        </w:rPr>
        <w:t>г.</w:t>
      </w:r>
      <w:r>
        <w:rPr>
          <w:i/>
          <w:spacing w:val="-7"/>
          <w:sz w:val="24"/>
        </w:rPr>
        <w:t xml:space="preserve"> </w:t>
      </w:r>
      <w:r>
        <w:rPr>
          <w:i/>
          <w:sz w:val="24"/>
        </w:rPr>
        <w:t>за</w:t>
      </w:r>
      <w:r>
        <w:rPr>
          <w:i/>
          <w:spacing w:val="-5"/>
          <w:sz w:val="24"/>
        </w:rPr>
        <w:t xml:space="preserve"> </w:t>
      </w:r>
      <w:r>
        <w:rPr>
          <w:i/>
          <w:sz w:val="24"/>
        </w:rPr>
        <w:t>прилагане</w:t>
      </w:r>
      <w:r>
        <w:rPr>
          <w:i/>
          <w:spacing w:val="-6"/>
          <w:sz w:val="24"/>
        </w:rPr>
        <w:t xml:space="preserve"> </w:t>
      </w:r>
      <w:r>
        <w:rPr>
          <w:i/>
          <w:sz w:val="24"/>
        </w:rPr>
        <w:t>на</w:t>
      </w:r>
      <w:r>
        <w:rPr>
          <w:i/>
          <w:spacing w:val="-5"/>
          <w:sz w:val="24"/>
        </w:rPr>
        <w:t xml:space="preserve"> </w:t>
      </w:r>
      <w:r>
        <w:rPr>
          <w:i/>
          <w:sz w:val="24"/>
        </w:rPr>
        <w:t>националната</w:t>
      </w:r>
      <w:r>
        <w:rPr>
          <w:i/>
          <w:spacing w:val="-6"/>
          <w:sz w:val="24"/>
        </w:rPr>
        <w:t xml:space="preserve"> </w:t>
      </w:r>
      <w:r>
        <w:rPr>
          <w:i/>
          <w:sz w:val="24"/>
        </w:rPr>
        <w:t>програма</w:t>
      </w:r>
      <w:r>
        <w:rPr>
          <w:i/>
          <w:spacing w:val="-5"/>
          <w:sz w:val="24"/>
        </w:rPr>
        <w:t xml:space="preserve"> </w:t>
      </w:r>
      <w:r>
        <w:rPr>
          <w:i/>
          <w:sz w:val="24"/>
        </w:rPr>
        <w:t>за</w:t>
      </w:r>
      <w:r>
        <w:rPr>
          <w:i/>
          <w:spacing w:val="-5"/>
          <w:sz w:val="24"/>
        </w:rPr>
        <w:t xml:space="preserve"> </w:t>
      </w:r>
      <w:r>
        <w:rPr>
          <w:i/>
          <w:sz w:val="24"/>
        </w:rPr>
        <w:t>овладяване популацията на безстопанствените кучета на територията на Република България и за процедурите по нейното изпълнение, механизма на финансиране и отчетност</w:t>
      </w:r>
      <w:r>
        <w:rPr>
          <w:sz w:val="24"/>
        </w:rPr>
        <w:t>.</w:t>
      </w:r>
    </w:p>
    <w:p w14:paraId="7B90D1BE" w14:textId="77777777" w:rsidR="00C46260" w:rsidRDefault="00000000">
      <w:pPr>
        <w:pStyle w:val="a3"/>
        <w:spacing w:before="3" w:line="276" w:lineRule="auto"/>
        <w:ind w:left="141" w:right="577"/>
        <w:jc w:val="both"/>
      </w:pPr>
      <w:r>
        <w:t>Животните са превозват със специално оборудвани и обозначени транспортни средства, с добра вентилация.</w:t>
      </w:r>
    </w:p>
    <w:p w14:paraId="7DCB50A5" w14:textId="77777777" w:rsidR="00C46260" w:rsidRDefault="00000000">
      <w:pPr>
        <w:pStyle w:val="a3"/>
        <w:spacing w:line="276" w:lineRule="auto"/>
        <w:ind w:left="141" w:right="565"/>
        <w:jc w:val="both"/>
      </w:pPr>
      <w:r>
        <w:t>Залавянето</w:t>
      </w:r>
      <w:r>
        <w:rPr>
          <w:spacing w:val="-7"/>
        </w:rPr>
        <w:t xml:space="preserve"> </w:t>
      </w:r>
      <w:r>
        <w:t>се</w:t>
      </w:r>
      <w:r>
        <w:rPr>
          <w:spacing w:val="-15"/>
        </w:rPr>
        <w:t xml:space="preserve"> </w:t>
      </w:r>
      <w:r>
        <w:t>осъществява</w:t>
      </w:r>
      <w:r>
        <w:rPr>
          <w:spacing w:val="-15"/>
        </w:rPr>
        <w:t xml:space="preserve"> </w:t>
      </w:r>
      <w:r>
        <w:t>по</w:t>
      </w:r>
      <w:r>
        <w:rPr>
          <w:spacing w:val="-7"/>
        </w:rPr>
        <w:t xml:space="preserve"> </w:t>
      </w:r>
      <w:r>
        <w:t>хуманен</w:t>
      </w:r>
      <w:r>
        <w:rPr>
          <w:spacing w:val="-10"/>
        </w:rPr>
        <w:t xml:space="preserve"> </w:t>
      </w:r>
      <w:r>
        <w:t>начин</w:t>
      </w:r>
      <w:r>
        <w:rPr>
          <w:spacing w:val="-10"/>
        </w:rPr>
        <w:t xml:space="preserve"> </w:t>
      </w:r>
      <w:r>
        <w:t>и</w:t>
      </w:r>
      <w:r>
        <w:rPr>
          <w:spacing w:val="-15"/>
        </w:rPr>
        <w:t xml:space="preserve"> </w:t>
      </w:r>
      <w:r>
        <w:t>при</w:t>
      </w:r>
      <w:r>
        <w:rPr>
          <w:spacing w:val="-10"/>
        </w:rPr>
        <w:t xml:space="preserve"> </w:t>
      </w:r>
      <w:r>
        <w:t>необходимост,</w:t>
      </w:r>
      <w:r>
        <w:rPr>
          <w:spacing w:val="-8"/>
        </w:rPr>
        <w:t xml:space="preserve"> </w:t>
      </w:r>
      <w:r>
        <w:t>чрез</w:t>
      </w:r>
      <w:r>
        <w:rPr>
          <w:spacing w:val="-15"/>
        </w:rPr>
        <w:t xml:space="preserve"> </w:t>
      </w:r>
      <w:r>
        <w:t>изстрелване</w:t>
      </w:r>
      <w:r>
        <w:rPr>
          <w:spacing w:val="-12"/>
        </w:rPr>
        <w:t xml:space="preserve"> </w:t>
      </w:r>
      <w:r>
        <w:t>на</w:t>
      </w:r>
      <w:r>
        <w:rPr>
          <w:spacing w:val="-12"/>
        </w:rPr>
        <w:t xml:space="preserve"> </w:t>
      </w:r>
      <w:r>
        <w:t>упойка под формата на упойващи стрели от специализирана пушка за дистанционна упойка.</w:t>
      </w:r>
    </w:p>
    <w:p w14:paraId="7BE1B60F" w14:textId="77777777" w:rsidR="00C46260" w:rsidRDefault="00000000">
      <w:pPr>
        <w:pStyle w:val="a3"/>
        <w:spacing w:line="278" w:lineRule="auto"/>
        <w:ind w:left="141" w:right="564"/>
        <w:jc w:val="both"/>
      </w:pPr>
      <w:r>
        <w:t>Всяка проведена акция по залавянето на кучетата се отразява в Регистър на заловените и кастрирани кучета на Община Вълчи дол, в който се отбелязва датата, мястото, броя на заловените животни (кучета), пол, цвят, особени белези, приблизително тегло.</w:t>
      </w:r>
    </w:p>
    <w:p w14:paraId="1D1261DA" w14:textId="77777777" w:rsidR="00C46260" w:rsidRDefault="00000000">
      <w:pPr>
        <w:pStyle w:val="1"/>
        <w:numPr>
          <w:ilvl w:val="1"/>
          <w:numId w:val="8"/>
        </w:numPr>
        <w:tabs>
          <w:tab w:val="left" w:pos="562"/>
        </w:tabs>
        <w:spacing w:line="271" w:lineRule="exact"/>
        <w:ind w:left="562" w:hanging="421"/>
        <w:jc w:val="both"/>
      </w:pPr>
      <w:r>
        <w:t>Кастрация</w:t>
      </w:r>
      <w:r>
        <w:rPr>
          <w:spacing w:val="-5"/>
        </w:rPr>
        <w:t xml:space="preserve"> </w:t>
      </w:r>
      <w:r>
        <w:t>и</w:t>
      </w:r>
      <w:r>
        <w:rPr>
          <w:spacing w:val="1"/>
        </w:rPr>
        <w:t xml:space="preserve"> </w:t>
      </w:r>
      <w:r>
        <w:rPr>
          <w:spacing w:val="-4"/>
        </w:rPr>
        <w:t>др.</w:t>
      </w:r>
      <w:r>
        <w:rPr>
          <w:b w:val="0"/>
          <w:spacing w:val="-4"/>
        </w:rPr>
        <w:t>:</w:t>
      </w:r>
    </w:p>
    <w:p w14:paraId="65409A2C" w14:textId="77777777" w:rsidR="00C46260" w:rsidRDefault="00000000">
      <w:pPr>
        <w:pStyle w:val="a3"/>
        <w:spacing w:before="39" w:line="276" w:lineRule="auto"/>
        <w:ind w:left="141" w:right="567"/>
        <w:jc w:val="both"/>
      </w:pPr>
      <w:r>
        <w:t>След залавянето на безстопанствените животни се извършва първичен преглед от ветеринарния</w:t>
      </w:r>
      <w:r>
        <w:rPr>
          <w:spacing w:val="-11"/>
        </w:rPr>
        <w:t xml:space="preserve"> </w:t>
      </w:r>
      <w:r>
        <w:t>лекар.</w:t>
      </w:r>
      <w:r>
        <w:rPr>
          <w:spacing w:val="-9"/>
        </w:rPr>
        <w:t xml:space="preserve"> </w:t>
      </w:r>
      <w:r>
        <w:t>На</w:t>
      </w:r>
      <w:r>
        <w:rPr>
          <w:spacing w:val="-12"/>
        </w:rPr>
        <w:t xml:space="preserve"> </w:t>
      </w:r>
      <w:r>
        <w:t>кастрация</w:t>
      </w:r>
      <w:r>
        <w:rPr>
          <w:spacing w:val="-11"/>
        </w:rPr>
        <w:t xml:space="preserve"> </w:t>
      </w:r>
      <w:r>
        <w:t>се</w:t>
      </w:r>
      <w:r>
        <w:rPr>
          <w:spacing w:val="-12"/>
        </w:rPr>
        <w:t xml:space="preserve"> </w:t>
      </w:r>
      <w:r>
        <w:t>подлагат</w:t>
      </w:r>
      <w:r>
        <w:rPr>
          <w:spacing w:val="-10"/>
        </w:rPr>
        <w:t xml:space="preserve"> </w:t>
      </w:r>
      <w:r>
        <w:t>само</w:t>
      </w:r>
      <w:r>
        <w:rPr>
          <w:spacing w:val="-6"/>
        </w:rPr>
        <w:t xml:space="preserve"> </w:t>
      </w:r>
      <w:r>
        <w:t>здрави</w:t>
      </w:r>
      <w:r>
        <w:rPr>
          <w:spacing w:val="-14"/>
        </w:rPr>
        <w:t xml:space="preserve"> </w:t>
      </w:r>
      <w:r>
        <w:t>кучета.</w:t>
      </w:r>
      <w:r>
        <w:rPr>
          <w:spacing w:val="-9"/>
        </w:rPr>
        <w:t xml:space="preserve"> </w:t>
      </w:r>
      <w:r>
        <w:t>Тази</w:t>
      </w:r>
      <w:r>
        <w:rPr>
          <w:spacing w:val="-10"/>
        </w:rPr>
        <w:t xml:space="preserve"> </w:t>
      </w:r>
      <w:r>
        <w:t>манипулация</w:t>
      </w:r>
      <w:r>
        <w:rPr>
          <w:spacing w:val="-11"/>
        </w:rPr>
        <w:t xml:space="preserve"> </w:t>
      </w:r>
      <w:r>
        <w:t>се</w:t>
      </w:r>
      <w:r>
        <w:rPr>
          <w:spacing w:val="-12"/>
        </w:rPr>
        <w:t xml:space="preserve"> </w:t>
      </w:r>
      <w:r>
        <w:t>прави след поставяне на</w:t>
      </w:r>
      <w:r>
        <w:rPr>
          <w:spacing w:val="-6"/>
        </w:rPr>
        <w:t xml:space="preserve"> </w:t>
      </w:r>
      <w:r>
        <w:t>обща</w:t>
      </w:r>
      <w:r>
        <w:rPr>
          <w:spacing w:val="-1"/>
        </w:rPr>
        <w:t xml:space="preserve"> </w:t>
      </w:r>
      <w:r>
        <w:t>анестезия. Ден преди кастрацията, животните</w:t>
      </w:r>
      <w:r>
        <w:rPr>
          <w:spacing w:val="-1"/>
        </w:rPr>
        <w:t xml:space="preserve"> </w:t>
      </w:r>
      <w:r>
        <w:t>не</w:t>
      </w:r>
      <w:r>
        <w:rPr>
          <w:spacing w:val="-1"/>
        </w:rPr>
        <w:t xml:space="preserve"> </w:t>
      </w:r>
      <w:r>
        <w:t>трябва да се</w:t>
      </w:r>
      <w:r>
        <w:rPr>
          <w:spacing w:val="-1"/>
        </w:rPr>
        <w:t xml:space="preserve"> </w:t>
      </w:r>
      <w:r>
        <w:t>хранят. След оперативната намеса се провежда антибиотично лечение (при необходимост).</w:t>
      </w:r>
    </w:p>
    <w:p w14:paraId="7A6769BD" w14:textId="77777777" w:rsidR="00C46260" w:rsidRDefault="00000000">
      <w:pPr>
        <w:pStyle w:val="a4"/>
        <w:numPr>
          <w:ilvl w:val="1"/>
          <w:numId w:val="8"/>
        </w:numPr>
        <w:tabs>
          <w:tab w:val="left" w:pos="596"/>
        </w:tabs>
        <w:spacing w:line="280" w:lineRule="auto"/>
        <w:ind w:left="141" w:right="561" w:firstLine="0"/>
        <w:jc w:val="both"/>
        <w:rPr>
          <w:b/>
          <w:sz w:val="24"/>
        </w:rPr>
      </w:pPr>
      <w:r>
        <w:rPr>
          <w:b/>
          <w:sz w:val="24"/>
        </w:rPr>
        <w:t xml:space="preserve">Поставяне на трайна маркировка </w:t>
      </w:r>
      <w:r>
        <w:rPr>
          <w:sz w:val="24"/>
        </w:rPr>
        <w:t>с цел регистрация, идентификация и избягване на повторно залавяне.</w:t>
      </w:r>
    </w:p>
    <w:p w14:paraId="6C507D1B" w14:textId="77777777" w:rsidR="00C46260" w:rsidRDefault="00000000">
      <w:pPr>
        <w:pStyle w:val="a4"/>
        <w:numPr>
          <w:ilvl w:val="2"/>
          <w:numId w:val="8"/>
        </w:numPr>
        <w:tabs>
          <w:tab w:val="left" w:pos="1288"/>
        </w:tabs>
        <w:spacing w:line="276" w:lineRule="auto"/>
        <w:ind w:right="586" w:firstLine="989"/>
        <w:jc w:val="both"/>
        <w:rPr>
          <w:sz w:val="24"/>
        </w:rPr>
      </w:pPr>
      <w:r>
        <w:rPr>
          <w:sz w:val="24"/>
        </w:rPr>
        <w:t xml:space="preserve">за целта се поставят пластмасови ушни марки (с поредни номера) на дясното ухо на кучетата и </w:t>
      </w:r>
      <w:proofErr w:type="spellStart"/>
      <w:r>
        <w:rPr>
          <w:sz w:val="24"/>
        </w:rPr>
        <w:t>инжектируем</w:t>
      </w:r>
      <w:proofErr w:type="spellEnd"/>
      <w:r>
        <w:rPr>
          <w:sz w:val="24"/>
        </w:rPr>
        <w:t xml:space="preserve"> транспондер /чип/.</w:t>
      </w:r>
    </w:p>
    <w:p w14:paraId="66DC61FA" w14:textId="77777777" w:rsidR="00C46260" w:rsidRDefault="00000000">
      <w:pPr>
        <w:pStyle w:val="a4"/>
        <w:numPr>
          <w:ilvl w:val="1"/>
          <w:numId w:val="8"/>
        </w:numPr>
        <w:tabs>
          <w:tab w:val="left" w:pos="701"/>
        </w:tabs>
        <w:spacing w:line="276" w:lineRule="auto"/>
        <w:ind w:left="141" w:right="566" w:firstLine="0"/>
        <w:jc w:val="both"/>
        <w:rPr>
          <w:b/>
          <w:sz w:val="24"/>
        </w:rPr>
      </w:pPr>
      <w:r>
        <w:rPr>
          <w:b/>
          <w:sz w:val="24"/>
        </w:rPr>
        <w:t>Обезпаразитяване, ваксинация срещу бяс</w:t>
      </w:r>
      <w:r>
        <w:rPr>
          <w:sz w:val="24"/>
        </w:rPr>
        <w:t>, издаване на надлежно попълнени ветеринарно – медицински паспорти за лицата, които осиновяват животните.</w:t>
      </w:r>
    </w:p>
    <w:p w14:paraId="2FA7A6B0" w14:textId="77777777" w:rsidR="00C46260" w:rsidRDefault="00000000">
      <w:pPr>
        <w:pStyle w:val="a4"/>
        <w:numPr>
          <w:ilvl w:val="1"/>
          <w:numId w:val="8"/>
        </w:numPr>
        <w:tabs>
          <w:tab w:val="left" w:pos="658"/>
        </w:tabs>
        <w:spacing w:line="276" w:lineRule="auto"/>
        <w:ind w:left="141" w:right="567" w:firstLine="0"/>
        <w:jc w:val="both"/>
        <w:rPr>
          <w:b/>
          <w:sz w:val="24"/>
        </w:rPr>
      </w:pPr>
      <w:r>
        <w:rPr>
          <w:b/>
          <w:sz w:val="24"/>
        </w:rPr>
        <w:t>Връщане по места на неагресивни и здрави животни</w:t>
      </w:r>
      <w:r>
        <w:rPr>
          <w:sz w:val="24"/>
        </w:rPr>
        <w:t>. След извършването на гореописаните</w:t>
      </w:r>
      <w:r>
        <w:rPr>
          <w:spacing w:val="-2"/>
          <w:sz w:val="24"/>
        </w:rPr>
        <w:t xml:space="preserve"> </w:t>
      </w:r>
      <w:r>
        <w:rPr>
          <w:sz w:val="24"/>
        </w:rPr>
        <w:t>манипулации, връщането по места от</w:t>
      </w:r>
      <w:r>
        <w:rPr>
          <w:spacing w:val="-1"/>
          <w:sz w:val="24"/>
        </w:rPr>
        <w:t xml:space="preserve"> </w:t>
      </w:r>
      <w:r>
        <w:rPr>
          <w:sz w:val="24"/>
        </w:rPr>
        <w:t>където са взети кучетата се извършва</w:t>
      </w:r>
      <w:r>
        <w:rPr>
          <w:spacing w:val="-7"/>
          <w:sz w:val="24"/>
        </w:rPr>
        <w:t xml:space="preserve"> </w:t>
      </w:r>
      <w:r>
        <w:rPr>
          <w:sz w:val="24"/>
        </w:rPr>
        <w:t>от екипа на организацията, което се удостоверява с транспортен документ и/или констативен протокол в присъствието на подателите на сигналите.</w:t>
      </w:r>
    </w:p>
    <w:p w14:paraId="4DB272DF" w14:textId="77777777" w:rsidR="00C46260" w:rsidRDefault="00000000">
      <w:pPr>
        <w:pStyle w:val="1"/>
        <w:numPr>
          <w:ilvl w:val="1"/>
          <w:numId w:val="8"/>
        </w:numPr>
        <w:tabs>
          <w:tab w:val="left" w:pos="562"/>
        </w:tabs>
        <w:ind w:left="562" w:hanging="421"/>
        <w:jc w:val="both"/>
      </w:pPr>
      <w:r>
        <w:rPr>
          <w:spacing w:val="-2"/>
        </w:rPr>
        <w:t>Евтаназия</w:t>
      </w:r>
      <w:r>
        <w:rPr>
          <w:b w:val="0"/>
          <w:spacing w:val="-2"/>
        </w:rPr>
        <w:t>:</w:t>
      </w:r>
    </w:p>
    <w:p w14:paraId="51EDB30C" w14:textId="77777777" w:rsidR="00C46260" w:rsidRDefault="00000000">
      <w:pPr>
        <w:pStyle w:val="a3"/>
        <w:spacing w:before="32" w:line="276" w:lineRule="auto"/>
        <w:ind w:left="141" w:right="561"/>
        <w:jc w:val="both"/>
      </w:pPr>
      <w:r>
        <w:t xml:space="preserve">Доказано злонравни, болни от неизличими заболявания, причиняващи им болка и страдание животни подлежат на евтаназия. Евтаназия се допуска при условията от </w:t>
      </w:r>
      <w:r>
        <w:rPr>
          <w:i/>
        </w:rPr>
        <w:t xml:space="preserve">Закона за ветеринарномедицинската дейност </w:t>
      </w:r>
      <w:r>
        <w:t>след поставяне на диагноза при клиничен преглед.</w:t>
      </w:r>
    </w:p>
    <w:p w14:paraId="26FAABA0" w14:textId="77777777" w:rsidR="00C46260" w:rsidRDefault="00000000">
      <w:pPr>
        <w:pStyle w:val="a4"/>
        <w:numPr>
          <w:ilvl w:val="1"/>
          <w:numId w:val="8"/>
        </w:numPr>
        <w:tabs>
          <w:tab w:val="left" w:pos="562"/>
        </w:tabs>
        <w:spacing w:line="275" w:lineRule="exact"/>
        <w:ind w:left="562" w:hanging="421"/>
        <w:rPr>
          <w:b/>
          <w:sz w:val="24"/>
        </w:rPr>
      </w:pPr>
      <w:r>
        <w:rPr>
          <w:b/>
          <w:sz w:val="24"/>
        </w:rPr>
        <w:t>Задомяване/осиновяване</w:t>
      </w:r>
      <w:r>
        <w:rPr>
          <w:b/>
          <w:spacing w:val="-5"/>
          <w:sz w:val="24"/>
        </w:rPr>
        <w:t xml:space="preserve"> </w:t>
      </w:r>
      <w:r>
        <w:rPr>
          <w:sz w:val="24"/>
        </w:rPr>
        <w:t>на</w:t>
      </w:r>
      <w:r>
        <w:rPr>
          <w:spacing w:val="-4"/>
          <w:sz w:val="24"/>
        </w:rPr>
        <w:t xml:space="preserve"> </w:t>
      </w:r>
      <w:r>
        <w:rPr>
          <w:sz w:val="24"/>
        </w:rPr>
        <w:t>безстопанствени</w:t>
      </w:r>
      <w:r>
        <w:rPr>
          <w:spacing w:val="-3"/>
          <w:sz w:val="24"/>
        </w:rPr>
        <w:t xml:space="preserve"> </w:t>
      </w:r>
      <w:r>
        <w:rPr>
          <w:spacing w:val="-2"/>
          <w:sz w:val="24"/>
        </w:rPr>
        <w:t>кучета.</w:t>
      </w:r>
    </w:p>
    <w:p w14:paraId="7996F1E9" w14:textId="77777777" w:rsidR="00C46260" w:rsidRDefault="00000000">
      <w:pPr>
        <w:pStyle w:val="a4"/>
        <w:numPr>
          <w:ilvl w:val="1"/>
          <w:numId w:val="8"/>
        </w:numPr>
        <w:tabs>
          <w:tab w:val="left" w:pos="562"/>
        </w:tabs>
        <w:spacing w:before="41"/>
        <w:ind w:left="562" w:hanging="421"/>
        <w:rPr>
          <w:b/>
          <w:sz w:val="24"/>
        </w:rPr>
      </w:pPr>
      <w:r>
        <w:rPr>
          <w:b/>
          <w:sz w:val="24"/>
        </w:rPr>
        <w:t>Регистрация</w:t>
      </w:r>
      <w:r>
        <w:rPr>
          <w:b/>
          <w:spacing w:val="-7"/>
          <w:sz w:val="24"/>
        </w:rPr>
        <w:t xml:space="preserve"> </w:t>
      </w:r>
      <w:r>
        <w:rPr>
          <w:b/>
          <w:sz w:val="24"/>
        </w:rPr>
        <w:t>на</w:t>
      </w:r>
      <w:r>
        <w:rPr>
          <w:b/>
          <w:spacing w:val="-1"/>
          <w:sz w:val="24"/>
        </w:rPr>
        <w:t xml:space="preserve"> </w:t>
      </w:r>
      <w:r>
        <w:rPr>
          <w:b/>
          <w:sz w:val="24"/>
        </w:rPr>
        <w:t>домашните</w:t>
      </w:r>
      <w:r>
        <w:rPr>
          <w:b/>
          <w:spacing w:val="-3"/>
          <w:sz w:val="24"/>
        </w:rPr>
        <w:t xml:space="preserve"> </w:t>
      </w:r>
      <w:r>
        <w:rPr>
          <w:b/>
          <w:sz w:val="24"/>
        </w:rPr>
        <w:t>кучета</w:t>
      </w:r>
      <w:r>
        <w:rPr>
          <w:b/>
          <w:spacing w:val="-1"/>
          <w:sz w:val="24"/>
        </w:rPr>
        <w:t xml:space="preserve"> </w:t>
      </w:r>
      <w:r>
        <w:rPr>
          <w:sz w:val="24"/>
        </w:rPr>
        <w:t>и</w:t>
      </w:r>
      <w:r>
        <w:rPr>
          <w:spacing w:val="-5"/>
          <w:sz w:val="24"/>
        </w:rPr>
        <w:t xml:space="preserve"> </w:t>
      </w:r>
      <w:r>
        <w:rPr>
          <w:sz w:val="24"/>
        </w:rPr>
        <w:t>популяризиране</w:t>
      </w:r>
      <w:r>
        <w:rPr>
          <w:spacing w:val="-3"/>
          <w:sz w:val="24"/>
        </w:rPr>
        <w:t xml:space="preserve"> </w:t>
      </w:r>
      <w:r>
        <w:rPr>
          <w:sz w:val="24"/>
        </w:rPr>
        <w:t>на</w:t>
      </w:r>
      <w:r>
        <w:rPr>
          <w:spacing w:val="-2"/>
          <w:sz w:val="24"/>
        </w:rPr>
        <w:t xml:space="preserve"> </w:t>
      </w:r>
      <w:r>
        <w:rPr>
          <w:sz w:val="24"/>
        </w:rPr>
        <w:t>ползите</w:t>
      </w:r>
      <w:r>
        <w:rPr>
          <w:spacing w:val="-7"/>
          <w:sz w:val="24"/>
        </w:rPr>
        <w:t xml:space="preserve"> </w:t>
      </w:r>
      <w:r>
        <w:rPr>
          <w:sz w:val="24"/>
        </w:rPr>
        <w:t>от</w:t>
      </w:r>
      <w:r>
        <w:rPr>
          <w:spacing w:val="-5"/>
          <w:sz w:val="24"/>
        </w:rPr>
        <w:t xml:space="preserve"> </w:t>
      </w:r>
      <w:r>
        <w:rPr>
          <w:sz w:val="24"/>
        </w:rPr>
        <w:t>кастрацията</w:t>
      </w:r>
      <w:r>
        <w:rPr>
          <w:spacing w:val="-2"/>
          <w:sz w:val="24"/>
        </w:rPr>
        <w:t xml:space="preserve"> </w:t>
      </w:r>
      <w:r>
        <w:rPr>
          <w:spacing w:val="-5"/>
          <w:sz w:val="24"/>
        </w:rPr>
        <w:t>им.</w:t>
      </w:r>
    </w:p>
    <w:p w14:paraId="2ECB8137" w14:textId="77777777" w:rsidR="00C46260" w:rsidRDefault="00000000">
      <w:pPr>
        <w:pStyle w:val="a4"/>
        <w:numPr>
          <w:ilvl w:val="1"/>
          <w:numId w:val="8"/>
        </w:numPr>
        <w:tabs>
          <w:tab w:val="left" w:pos="562"/>
        </w:tabs>
        <w:spacing w:before="41"/>
        <w:ind w:left="562" w:hanging="421"/>
        <w:rPr>
          <w:b/>
          <w:sz w:val="24"/>
        </w:rPr>
      </w:pPr>
      <w:r>
        <w:rPr>
          <w:b/>
          <w:sz w:val="24"/>
        </w:rPr>
        <w:t>Контрол</w:t>
      </w:r>
      <w:r>
        <w:rPr>
          <w:b/>
          <w:spacing w:val="-8"/>
          <w:sz w:val="24"/>
        </w:rPr>
        <w:t xml:space="preserve"> </w:t>
      </w:r>
      <w:r>
        <w:rPr>
          <w:b/>
          <w:sz w:val="24"/>
        </w:rPr>
        <w:t>върху</w:t>
      </w:r>
      <w:r>
        <w:rPr>
          <w:b/>
          <w:spacing w:val="-3"/>
          <w:sz w:val="24"/>
        </w:rPr>
        <w:t xml:space="preserve"> </w:t>
      </w:r>
      <w:r>
        <w:rPr>
          <w:b/>
          <w:sz w:val="24"/>
        </w:rPr>
        <w:t>изискванията</w:t>
      </w:r>
      <w:r>
        <w:rPr>
          <w:b/>
          <w:spacing w:val="-8"/>
          <w:sz w:val="24"/>
        </w:rPr>
        <w:t xml:space="preserve"> </w:t>
      </w:r>
      <w:r>
        <w:rPr>
          <w:b/>
          <w:sz w:val="24"/>
        </w:rPr>
        <w:t>за</w:t>
      </w:r>
      <w:r>
        <w:rPr>
          <w:b/>
          <w:spacing w:val="-4"/>
          <w:sz w:val="24"/>
        </w:rPr>
        <w:t xml:space="preserve"> </w:t>
      </w:r>
      <w:r>
        <w:rPr>
          <w:b/>
          <w:sz w:val="24"/>
        </w:rPr>
        <w:t>отглеждане</w:t>
      </w:r>
      <w:r>
        <w:rPr>
          <w:b/>
          <w:spacing w:val="-4"/>
          <w:sz w:val="24"/>
        </w:rPr>
        <w:t xml:space="preserve"> </w:t>
      </w:r>
      <w:r>
        <w:rPr>
          <w:b/>
          <w:sz w:val="24"/>
        </w:rPr>
        <w:t>на</w:t>
      </w:r>
      <w:r>
        <w:rPr>
          <w:b/>
          <w:spacing w:val="-3"/>
          <w:sz w:val="24"/>
        </w:rPr>
        <w:t xml:space="preserve"> </w:t>
      </w:r>
      <w:r>
        <w:rPr>
          <w:b/>
          <w:sz w:val="24"/>
        </w:rPr>
        <w:t>домашни</w:t>
      </w:r>
      <w:r>
        <w:rPr>
          <w:b/>
          <w:spacing w:val="-3"/>
          <w:sz w:val="24"/>
        </w:rPr>
        <w:t xml:space="preserve"> </w:t>
      </w:r>
      <w:r>
        <w:rPr>
          <w:b/>
          <w:spacing w:val="-2"/>
          <w:sz w:val="24"/>
        </w:rPr>
        <w:t>кучета</w:t>
      </w:r>
      <w:r>
        <w:rPr>
          <w:spacing w:val="-2"/>
          <w:sz w:val="24"/>
        </w:rPr>
        <w:t>.</w:t>
      </w:r>
    </w:p>
    <w:p w14:paraId="5028E156" w14:textId="77777777" w:rsidR="00C46260" w:rsidRDefault="00000000">
      <w:pPr>
        <w:pStyle w:val="a4"/>
        <w:numPr>
          <w:ilvl w:val="1"/>
          <w:numId w:val="8"/>
        </w:numPr>
        <w:tabs>
          <w:tab w:val="left" w:pos="682"/>
        </w:tabs>
        <w:spacing w:before="41"/>
        <w:ind w:left="682" w:hanging="541"/>
        <w:rPr>
          <w:sz w:val="24"/>
        </w:rPr>
      </w:pPr>
      <w:r>
        <w:rPr>
          <w:b/>
          <w:sz w:val="24"/>
        </w:rPr>
        <w:t>Информационни</w:t>
      </w:r>
      <w:r>
        <w:rPr>
          <w:b/>
          <w:spacing w:val="-9"/>
          <w:sz w:val="24"/>
        </w:rPr>
        <w:t xml:space="preserve"> </w:t>
      </w:r>
      <w:r>
        <w:rPr>
          <w:b/>
          <w:spacing w:val="-2"/>
          <w:sz w:val="24"/>
        </w:rPr>
        <w:t>кампании</w:t>
      </w:r>
      <w:r>
        <w:rPr>
          <w:spacing w:val="-2"/>
          <w:sz w:val="24"/>
        </w:rPr>
        <w:t>.</w:t>
      </w:r>
    </w:p>
    <w:p w14:paraId="4B598F96" w14:textId="77777777" w:rsidR="00C46260" w:rsidRDefault="00C46260">
      <w:pPr>
        <w:pStyle w:val="a3"/>
        <w:spacing w:before="91"/>
      </w:pPr>
    </w:p>
    <w:p w14:paraId="45E6442F" w14:textId="77777777" w:rsidR="00C46260" w:rsidRDefault="00000000">
      <w:pPr>
        <w:pStyle w:val="a4"/>
        <w:numPr>
          <w:ilvl w:val="0"/>
          <w:numId w:val="12"/>
        </w:numPr>
        <w:tabs>
          <w:tab w:val="left" w:pos="788"/>
          <w:tab w:val="left" w:pos="2837"/>
          <w:tab w:val="left" w:pos="3456"/>
          <w:tab w:val="left" w:pos="5721"/>
          <w:tab w:val="left" w:pos="8052"/>
          <w:tab w:val="left" w:pos="9588"/>
        </w:tabs>
        <w:spacing w:before="1" w:line="276" w:lineRule="auto"/>
        <w:ind w:left="141" w:right="573" w:firstLine="0"/>
        <w:rPr>
          <w:b/>
          <w:sz w:val="24"/>
        </w:rPr>
      </w:pPr>
      <w:r>
        <w:rPr>
          <w:b/>
          <w:spacing w:val="-2"/>
          <w:sz w:val="24"/>
        </w:rPr>
        <w:t>ИЗИСКВАНИЯ</w:t>
      </w:r>
      <w:r>
        <w:rPr>
          <w:b/>
          <w:sz w:val="24"/>
        </w:rPr>
        <w:tab/>
      </w:r>
      <w:r>
        <w:rPr>
          <w:b/>
          <w:spacing w:val="-6"/>
          <w:sz w:val="24"/>
        </w:rPr>
        <w:t>ЗА</w:t>
      </w:r>
      <w:r>
        <w:rPr>
          <w:b/>
          <w:sz w:val="24"/>
        </w:rPr>
        <w:tab/>
      </w:r>
      <w:r>
        <w:rPr>
          <w:b/>
          <w:spacing w:val="-2"/>
          <w:sz w:val="24"/>
        </w:rPr>
        <w:t>РЪКОВОДСТВО,</w:t>
      </w:r>
      <w:r>
        <w:rPr>
          <w:b/>
          <w:sz w:val="24"/>
        </w:rPr>
        <w:tab/>
      </w:r>
      <w:r>
        <w:rPr>
          <w:b/>
          <w:spacing w:val="-2"/>
          <w:sz w:val="24"/>
        </w:rPr>
        <w:t>КООРДИНАЦИЯ,</w:t>
      </w:r>
      <w:r>
        <w:rPr>
          <w:b/>
          <w:sz w:val="24"/>
        </w:rPr>
        <w:tab/>
      </w:r>
      <w:r>
        <w:rPr>
          <w:b/>
          <w:spacing w:val="-2"/>
          <w:sz w:val="24"/>
        </w:rPr>
        <w:t>КОНТРОЛ</w:t>
      </w:r>
      <w:r>
        <w:rPr>
          <w:b/>
          <w:sz w:val="24"/>
        </w:rPr>
        <w:tab/>
      </w:r>
      <w:r>
        <w:rPr>
          <w:b/>
          <w:spacing w:val="-10"/>
          <w:sz w:val="24"/>
        </w:rPr>
        <w:t xml:space="preserve">И </w:t>
      </w:r>
      <w:r>
        <w:rPr>
          <w:b/>
          <w:sz w:val="24"/>
        </w:rPr>
        <w:t>ИЗПЪЛНЕНИЕ НА ПРОГРАМАТА</w:t>
      </w:r>
    </w:p>
    <w:p w14:paraId="2DD29EFC" w14:textId="77777777" w:rsidR="00C46260" w:rsidRDefault="00000000">
      <w:pPr>
        <w:pStyle w:val="1"/>
        <w:numPr>
          <w:ilvl w:val="0"/>
          <w:numId w:val="6"/>
        </w:numPr>
        <w:tabs>
          <w:tab w:val="left" w:pos="385"/>
        </w:tabs>
        <w:spacing w:line="270" w:lineRule="exact"/>
        <w:ind w:hanging="244"/>
        <w:rPr>
          <w:b w:val="0"/>
        </w:rPr>
      </w:pPr>
      <w:r>
        <w:rPr>
          <w:spacing w:val="-2"/>
        </w:rPr>
        <w:t>Ръководство</w:t>
      </w:r>
      <w:r>
        <w:rPr>
          <w:b w:val="0"/>
          <w:spacing w:val="-2"/>
        </w:rPr>
        <w:t>:</w:t>
      </w:r>
    </w:p>
    <w:p w14:paraId="0429F035" w14:textId="77777777" w:rsidR="00C46260" w:rsidRDefault="00000000">
      <w:pPr>
        <w:pStyle w:val="a3"/>
        <w:spacing w:before="40"/>
        <w:ind w:left="861"/>
      </w:pPr>
      <w:r>
        <w:t>Кметът</w:t>
      </w:r>
      <w:r>
        <w:rPr>
          <w:spacing w:val="6"/>
        </w:rPr>
        <w:t xml:space="preserve"> </w:t>
      </w:r>
      <w:r>
        <w:t>на</w:t>
      </w:r>
      <w:r>
        <w:rPr>
          <w:spacing w:val="-3"/>
        </w:rPr>
        <w:t xml:space="preserve"> </w:t>
      </w:r>
      <w:r>
        <w:t>общината</w:t>
      </w:r>
      <w:r>
        <w:rPr>
          <w:spacing w:val="8"/>
        </w:rPr>
        <w:t xml:space="preserve"> </w:t>
      </w:r>
      <w:r>
        <w:t>ръководи</w:t>
      </w:r>
      <w:r>
        <w:rPr>
          <w:spacing w:val="8"/>
        </w:rPr>
        <w:t xml:space="preserve"> </w:t>
      </w:r>
      <w:r>
        <w:t>изпълнението</w:t>
      </w:r>
      <w:r>
        <w:rPr>
          <w:spacing w:val="7"/>
        </w:rPr>
        <w:t xml:space="preserve"> </w:t>
      </w:r>
      <w:r>
        <w:t>на</w:t>
      </w:r>
      <w:r>
        <w:rPr>
          <w:spacing w:val="6"/>
        </w:rPr>
        <w:t xml:space="preserve"> </w:t>
      </w:r>
      <w:r>
        <w:t>програмата</w:t>
      </w:r>
      <w:r>
        <w:rPr>
          <w:spacing w:val="8"/>
        </w:rPr>
        <w:t xml:space="preserve"> </w:t>
      </w:r>
      <w:r>
        <w:t>и</w:t>
      </w:r>
      <w:r>
        <w:rPr>
          <w:spacing w:val="-1"/>
        </w:rPr>
        <w:t xml:space="preserve"> </w:t>
      </w:r>
      <w:r>
        <w:t>плана</w:t>
      </w:r>
      <w:r>
        <w:rPr>
          <w:spacing w:val="3"/>
        </w:rPr>
        <w:t xml:space="preserve"> </w:t>
      </w:r>
      <w:r>
        <w:t>по</w:t>
      </w:r>
      <w:r>
        <w:rPr>
          <w:spacing w:val="12"/>
        </w:rPr>
        <w:t xml:space="preserve"> </w:t>
      </w:r>
      <w:r>
        <w:t>чл.</w:t>
      </w:r>
      <w:r>
        <w:rPr>
          <w:spacing w:val="5"/>
        </w:rPr>
        <w:t xml:space="preserve"> </w:t>
      </w:r>
      <w:r>
        <w:t>40,</w:t>
      </w:r>
      <w:r>
        <w:rPr>
          <w:spacing w:val="5"/>
        </w:rPr>
        <w:t xml:space="preserve"> </w:t>
      </w:r>
      <w:r>
        <w:t>ал.</w:t>
      </w:r>
      <w:r>
        <w:rPr>
          <w:spacing w:val="6"/>
        </w:rPr>
        <w:t xml:space="preserve"> </w:t>
      </w:r>
      <w:r>
        <w:t>3</w:t>
      </w:r>
      <w:r>
        <w:rPr>
          <w:spacing w:val="-1"/>
        </w:rPr>
        <w:t xml:space="preserve"> </w:t>
      </w:r>
      <w:r>
        <w:rPr>
          <w:spacing w:val="-5"/>
        </w:rPr>
        <w:t>от</w:t>
      </w:r>
    </w:p>
    <w:p w14:paraId="57F0DFBE" w14:textId="77777777" w:rsidR="00C46260" w:rsidRDefault="00000000">
      <w:pPr>
        <w:spacing w:before="42"/>
        <w:ind w:left="141"/>
        <w:rPr>
          <w:i/>
          <w:sz w:val="24"/>
        </w:rPr>
      </w:pPr>
      <w:r>
        <w:rPr>
          <w:i/>
          <w:sz w:val="24"/>
        </w:rPr>
        <w:t>Закона</w:t>
      </w:r>
      <w:r>
        <w:rPr>
          <w:i/>
          <w:spacing w:val="2"/>
          <w:sz w:val="24"/>
        </w:rPr>
        <w:t xml:space="preserve"> </w:t>
      </w:r>
      <w:r>
        <w:rPr>
          <w:i/>
          <w:sz w:val="24"/>
        </w:rPr>
        <w:t>за</w:t>
      </w:r>
      <w:r>
        <w:rPr>
          <w:i/>
          <w:spacing w:val="-3"/>
          <w:sz w:val="24"/>
        </w:rPr>
        <w:t xml:space="preserve"> </w:t>
      </w:r>
      <w:r>
        <w:rPr>
          <w:i/>
          <w:sz w:val="24"/>
        </w:rPr>
        <w:t>защита</w:t>
      </w:r>
      <w:r>
        <w:rPr>
          <w:i/>
          <w:spacing w:val="-4"/>
          <w:sz w:val="24"/>
        </w:rPr>
        <w:t xml:space="preserve"> </w:t>
      </w:r>
      <w:r>
        <w:rPr>
          <w:i/>
          <w:sz w:val="24"/>
        </w:rPr>
        <w:t>на</w:t>
      </w:r>
      <w:r>
        <w:rPr>
          <w:i/>
          <w:spacing w:val="-2"/>
          <w:sz w:val="24"/>
        </w:rPr>
        <w:t xml:space="preserve"> животните.</w:t>
      </w:r>
    </w:p>
    <w:p w14:paraId="4EC46898" w14:textId="77777777" w:rsidR="00C46260" w:rsidRDefault="00000000">
      <w:pPr>
        <w:pStyle w:val="1"/>
        <w:numPr>
          <w:ilvl w:val="0"/>
          <w:numId w:val="6"/>
        </w:numPr>
        <w:tabs>
          <w:tab w:val="left" w:pos="385"/>
        </w:tabs>
        <w:spacing w:before="41"/>
        <w:ind w:hanging="244"/>
        <w:rPr>
          <w:b w:val="0"/>
        </w:rPr>
      </w:pPr>
      <w:r>
        <w:rPr>
          <w:spacing w:val="-2"/>
        </w:rPr>
        <w:t>Координация</w:t>
      </w:r>
      <w:r>
        <w:rPr>
          <w:b w:val="0"/>
          <w:spacing w:val="-2"/>
        </w:rPr>
        <w:t>:</w:t>
      </w:r>
    </w:p>
    <w:p w14:paraId="5FED70A0" w14:textId="77777777" w:rsidR="00C46260" w:rsidRDefault="00C46260">
      <w:pPr>
        <w:pStyle w:val="1"/>
        <w:jc w:val="left"/>
        <w:rPr>
          <w:b w:val="0"/>
        </w:rPr>
        <w:sectPr w:rsidR="00C46260">
          <w:pgSz w:w="11910" w:h="16840"/>
          <w:pgMar w:top="1040" w:right="566" w:bottom="1280" w:left="992" w:header="0" w:footer="1093" w:gutter="0"/>
          <w:cols w:space="708"/>
        </w:sectPr>
      </w:pPr>
    </w:p>
    <w:p w14:paraId="3306890F" w14:textId="77777777" w:rsidR="00C46260" w:rsidRDefault="00000000">
      <w:pPr>
        <w:pStyle w:val="a3"/>
        <w:spacing w:before="66" w:line="276" w:lineRule="auto"/>
        <w:ind w:left="141" w:right="566" w:firstLine="720"/>
        <w:jc w:val="both"/>
      </w:pPr>
      <w:r>
        <w:lastRenderedPageBreak/>
        <w:t>На местно ниво координацията се осъществява, чрез взаимодействие между</w:t>
      </w:r>
      <w:r>
        <w:rPr>
          <w:spacing w:val="-1"/>
        </w:rPr>
        <w:t xml:space="preserve"> </w:t>
      </w:r>
      <w:r>
        <w:t>Кмета на общината, Областната дирекция по безопасност на храните, областната колегия към Българския ветеринарен съюз и организациите за защита на животните.</w:t>
      </w:r>
    </w:p>
    <w:p w14:paraId="1CC4E39C" w14:textId="77777777" w:rsidR="00C46260" w:rsidRDefault="00000000">
      <w:pPr>
        <w:pStyle w:val="a3"/>
        <w:spacing w:before="4" w:line="276" w:lineRule="auto"/>
        <w:ind w:left="141" w:right="559" w:firstLine="720"/>
        <w:jc w:val="both"/>
      </w:pPr>
      <w:r>
        <w:t>На национално ниво координацията се осъществява, чрез взаимодействие между Министерство на земеделието, храните и горите, Българска агенция по безопасност на храните, Министерство на здравеопазването, Национално сдружение на общините в Република България, Български ветеринарен съюз и Организации за защита на животните.</w:t>
      </w:r>
    </w:p>
    <w:p w14:paraId="485CA55F" w14:textId="77777777" w:rsidR="00C46260" w:rsidRDefault="00000000">
      <w:pPr>
        <w:pStyle w:val="1"/>
        <w:numPr>
          <w:ilvl w:val="0"/>
          <w:numId w:val="6"/>
        </w:numPr>
        <w:tabs>
          <w:tab w:val="left" w:pos="385"/>
        </w:tabs>
        <w:spacing w:line="274" w:lineRule="exact"/>
        <w:ind w:hanging="244"/>
        <w:jc w:val="both"/>
        <w:rPr>
          <w:b w:val="0"/>
        </w:rPr>
      </w:pPr>
      <w:r>
        <w:t>Контрол</w:t>
      </w:r>
      <w:r>
        <w:rPr>
          <w:spacing w:val="-3"/>
        </w:rPr>
        <w:t xml:space="preserve"> </w:t>
      </w:r>
      <w:r>
        <w:t>по</w:t>
      </w:r>
      <w:r>
        <w:rPr>
          <w:spacing w:val="-5"/>
        </w:rPr>
        <w:t xml:space="preserve"> </w:t>
      </w:r>
      <w:r>
        <w:rPr>
          <w:spacing w:val="-2"/>
        </w:rPr>
        <w:t>изпълнението</w:t>
      </w:r>
      <w:r>
        <w:rPr>
          <w:b w:val="0"/>
          <w:spacing w:val="-2"/>
        </w:rPr>
        <w:t>:</w:t>
      </w:r>
    </w:p>
    <w:p w14:paraId="25411537" w14:textId="77777777" w:rsidR="00C46260" w:rsidRDefault="00000000">
      <w:pPr>
        <w:pStyle w:val="a3"/>
        <w:spacing w:before="40" w:line="276" w:lineRule="auto"/>
        <w:ind w:left="141" w:right="563" w:firstLine="720"/>
        <w:jc w:val="both"/>
      </w:pPr>
      <w:r>
        <w:t>Контролът по изпълнение на Общинската програма за овладяване популацията на безстопанствените кучета на община Вълчи дол и планът по чл. 40, ал. 3 от ЗЗЖ се осъществява от Министъра на земеделието, храните и горите, чрез Българската агенция по безопасност на храните.</w:t>
      </w:r>
    </w:p>
    <w:p w14:paraId="4CD7A171" w14:textId="77777777" w:rsidR="00C46260" w:rsidRDefault="00000000">
      <w:pPr>
        <w:pStyle w:val="1"/>
        <w:numPr>
          <w:ilvl w:val="0"/>
          <w:numId w:val="6"/>
        </w:numPr>
        <w:tabs>
          <w:tab w:val="left" w:pos="384"/>
          <w:tab w:val="left" w:pos="861"/>
        </w:tabs>
        <w:spacing w:before="3" w:line="280" w:lineRule="auto"/>
        <w:ind w:left="861" w:right="7163" w:hanging="721"/>
      </w:pPr>
      <w:r>
        <w:t>Участници</w:t>
      </w:r>
      <w:r>
        <w:rPr>
          <w:spacing w:val="-15"/>
        </w:rPr>
        <w:t xml:space="preserve"> </w:t>
      </w:r>
      <w:r>
        <w:t>в</w:t>
      </w:r>
      <w:r>
        <w:rPr>
          <w:spacing w:val="-15"/>
        </w:rPr>
        <w:t xml:space="preserve"> </w:t>
      </w:r>
      <w:r>
        <w:t>програмата</w:t>
      </w:r>
      <w:r>
        <w:rPr>
          <w:b w:val="0"/>
        </w:rPr>
        <w:t xml:space="preserve">: </w:t>
      </w:r>
      <w:r>
        <w:t>Общински съвет:</w:t>
      </w:r>
    </w:p>
    <w:p w14:paraId="07594A50" w14:textId="77777777" w:rsidR="00C46260" w:rsidRDefault="00000000">
      <w:pPr>
        <w:pStyle w:val="a4"/>
        <w:numPr>
          <w:ilvl w:val="1"/>
          <w:numId w:val="6"/>
        </w:numPr>
        <w:tabs>
          <w:tab w:val="left" w:pos="385"/>
        </w:tabs>
        <w:spacing w:line="264" w:lineRule="exact"/>
        <w:ind w:hanging="244"/>
        <w:rPr>
          <w:sz w:val="24"/>
        </w:rPr>
      </w:pPr>
      <w:r>
        <w:rPr>
          <w:sz w:val="24"/>
        </w:rPr>
        <w:t>Предвижда</w:t>
      </w:r>
      <w:r>
        <w:rPr>
          <w:spacing w:val="-6"/>
          <w:sz w:val="24"/>
        </w:rPr>
        <w:t xml:space="preserve"> </w:t>
      </w:r>
      <w:r>
        <w:rPr>
          <w:sz w:val="24"/>
        </w:rPr>
        <w:t>средства</w:t>
      </w:r>
      <w:r>
        <w:rPr>
          <w:spacing w:val="-3"/>
          <w:sz w:val="24"/>
        </w:rPr>
        <w:t xml:space="preserve"> </w:t>
      </w:r>
      <w:r>
        <w:rPr>
          <w:sz w:val="24"/>
        </w:rPr>
        <w:t>за</w:t>
      </w:r>
      <w:r>
        <w:rPr>
          <w:spacing w:val="-8"/>
          <w:sz w:val="24"/>
        </w:rPr>
        <w:t xml:space="preserve"> </w:t>
      </w:r>
      <w:r>
        <w:rPr>
          <w:sz w:val="24"/>
        </w:rPr>
        <w:t>изпълнение</w:t>
      </w:r>
      <w:r>
        <w:rPr>
          <w:spacing w:val="-7"/>
          <w:sz w:val="24"/>
        </w:rPr>
        <w:t xml:space="preserve"> </w:t>
      </w:r>
      <w:r>
        <w:rPr>
          <w:sz w:val="24"/>
        </w:rPr>
        <w:t>на</w:t>
      </w:r>
      <w:r>
        <w:rPr>
          <w:spacing w:val="-3"/>
          <w:sz w:val="24"/>
        </w:rPr>
        <w:t xml:space="preserve"> </w:t>
      </w:r>
      <w:r>
        <w:rPr>
          <w:sz w:val="24"/>
        </w:rPr>
        <w:t>програмата,</w:t>
      </w:r>
      <w:r>
        <w:rPr>
          <w:spacing w:val="-1"/>
          <w:sz w:val="24"/>
        </w:rPr>
        <w:t xml:space="preserve"> </w:t>
      </w:r>
      <w:r>
        <w:rPr>
          <w:sz w:val="24"/>
        </w:rPr>
        <w:t>както</w:t>
      </w:r>
      <w:r>
        <w:rPr>
          <w:spacing w:val="2"/>
          <w:sz w:val="24"/>
        </w:rPr>
        <w:t xml:space="preserve"> </w:t>
      </w:r>
      <w:r>
        <w:rPr>
          <w:sz w:val="24"/>
        </w:rPr>
        <w:t>и</w:t>
      </w:r>
      <w:r>
        <w:rPr>
          <w:spacing w:val="-6"/>
          <w:sz w:val="24"/>
        </w:rPr>
        <w:t xml:space="preserve"> </w:t>
      </w:r>
      <w:r>
        <w:rPr>
          <w:sz w:val="24"/>
        </w:rPr>
        <w:t>средства</w:t>
      </w:r>
      <w:r>
        <w:rPr>
          <w:spacing w:val="-3"/>
          <w:sz w:val="24"/>
        </w:rPr>
        <w:t xml:space="preserve"> </w:t>
      </w:r>
      <w:r>
        <w:rPr>
          <w:sz w:val="24"/>
        </w:rPr>
        <w:t>за</w:t>
      </w:r>
      <w:r>
        <w:rPr>
          <w:spacing w:val="-3"/>
          <w:sz w:val="24"/>
        </w:rPr>
        <w:t xml:space="preserve"> </w:t>
      </w:r>
      <w:r>
        <w:rPr>
          <w:sz w:val="24"/>
        </w:rPr>
        <w:t>последващ</w:t>
      </w:r>
      <w:r>
        <w:rPr>
          <w:spacing w:val="-5"/>
          <w:sz w:val="24"/>
        </w:rPr>
        <w:t xml:space="preserve"> </w:t>
      </w:r>
      <w:r>
        <w:rPr>
          <w:spacing w:val="-2"/>
          <w:sz w:val="24"/>
        </w:rPr>
        <w:t>контрол.</w:t>
      </w:r>
    </w:p>
    <w:p w14:paraId="0784A5E0" w14:textId="77777777" w:rsidR="00C46260" w:rsidRDefault="00000000">
      <w:pPr>
        <w:pStyle w:val="a4"/>
        <w:numPr>
          <w:ilvl w:val="1"/>
          <w:numId w:val="6"/>
        </w:numPr>
        <w:tabs>
          <w:tab w:val="left" w:pos="390"/>
        </w:tabs>
        <w:spacing w:before="42" w:line="276" w:lineRule="auto"/>
        <w:ind w:left="141" w:right="565" w:firstLine="0"/>
        <w:rPr>
          <w:sz w:val="24"/>
        </w:rPr>
      </w:pPr>
      <w:r>
        <w:rPr>
          <w:sz w:val="24"/>
        </w:rPr>
        <w:t>При</w:t>
      </w:r>
      <w:r>
        <w:rPr>
          <w:spacing w:val="-2"/>
          <w:sz w:val="24"/>
        </w:rPr>
        <w:t xml:space="preserve"> </w:t>
      </w:r>
      <w:r>
        <w:rPr>
          <w:sz w:val="24"/>
        </w:rPr>
        <w:t>заседания на</w:t>
      </w:r>
      <w:r>
        <w:rPr>
          <w:spacing w:val="-4"/>
          <w:sz w:val="24"/>
        </w:rPr>
        <w:t xml:space="preserve"> </w:t>
      </w:r>
      <w:r>
        <w:rPr>
          <w:sz w:val="24"/>
        </w:rPr>
        <w:t>Общински съвет–Вълчи</w:t>
      </w:r>
      <w:r>
        <w:rPr>
          <w:spacing w:val="-2"/>
          <w:sz w:val="24"/>
        </w:rPr>
        <w:t xml:space="preserve"> </w:t>
      </w:r>
      <w:r>
        <w:rPr>
          <w:sz w:val="24"/>
        </w:rPr>
        <w:t>дол по</w:t>
      </w:r>
      <w:r>
        <w:rPr>
          <w:spacing w:val="-3"/>
          <w:sz w:val="24"/>
        </w:rPr>
        <w:t xml:space="preserve"> </w:t>
      </w:r>
      <w:r>
        <w:rPr>
          <w:sz w:val="24"/>
        </w:rPr>
        <w:t>въпроси,</w:t>
      </w:r>
      <w:r>
        <w:rPr>
          <w:spacing w:val="-1"/>
          <w:sz w:val="24"/>
        </w:rPr>
        <w:t xml:space="preserve"> </w:t>
      </w:r>
      <w:r>
        <w:rPr>
          <w:sz w:val="24"/>
        </w:rPr>
        <w:t>касаещи Програмата</w:t>
      </w:r>
      <w:r>
        <w:rPr>
          <w:spacing w:val="-4"/>
          <w:sz w:val="24"/>
        </w:rPr>
        <w:t xml:space="preserve"> </w:t>
      </w:r>
      <w:r>
        <w:rPr>
          <w:sz w:val="24"/>
        </w:rPr>
        <w:t>може</w:t>
      </w:r>
      <w:r>
        <w:rPr>
          <w:spacing w:val="-4"/>
          <w:sz w:val="24"/>
        </w:rPr>
        <w:t xml:space="preserve"> </w:t>
      </w:r>
      <w:r>
        <w:rPr>
          <w:sz w:val="24"/>
        </w:rPr>
        <w:t>да се включат представители на ОДБХ–Варна и НПО.</w:t>
      </w:r>
    </w:p>
    <w:p w14:paraId="06DC2871" w14:textId="77777777" w:rsidR="00C46260" w:rsidRDefault="00000000">
      <w:pPr>
        <w:pStyle w:val="a4"/>
        <w:numPr>
          <w:ilvl w:val="1"/>
          <w:numId w:val="6"/>
        </w:numPr>
        <w:tabs>
          <w:tab w:val="left" w:pos="375"/>
        </w:tabs>
        <w:spacing w:line="275" w:lineRule="exact"/>
        <w:ind w:left="375" w:hanging="234"/>
        <w:rPr>
          <w:sz w:val="24"/>
        </w:rPr>
      </w:pPr>
      <w:r>
        <w:rPr>
          <w:sz w:val="24"/>
        </w:rPr>
        <w:t>Актуализация</w:t>
      </w:r>
      <w:r>
        <w:rPr>
          <w:spacing w:val="-13"/>
          <w:sz w:val="24"/>
        </w:rPr>
        <w:t xml:space="preserve"> </w:t>
      </w:r>
      <w:r>
        <w:rPr>
          <w:sz w:val="24"/>
        </w:rPr>
        <w:t>на</w:t>
      </w:r>
      <w:r>
        <w:rPr>
          <w:spacing w:val="-12"/>
          <w:sz w:val="24"/>
        </w:rPr>
        <w:t xml:space="preserve"> </w:t>
      </w:r>
      <w:r>
        <w:rPr>
          <w:sz w:val="24"/>
        </w:rPr>
        <w:t>Програмата</w:t>
      </w:r>
      <w:r>
        <w:rPr>
          <w:spacing w:val="-11"/>
          <w:sz w:val="24"/>
        </w:rPr>
        <w:t xml:space="preserve"> </w:t>
      </w:r>
      <w:r>
        <w:rPr>
          <w:sz w:val="24"/>
        </w:rPr>
        <w:t>и</w:t>
      </w:r>
      <w:r>
        <w:rPr>
          <w:spacing w:val="-10"/>
          <w:sz w:val="24"/>
        </w:rPr>
        <w:t xml:space="preserve"> </w:t>
      </w:r>
      <w:r>
        <w:rPr>
          <w:sz w:val="24"/>
        </w:rPr>
        <w:t>съответния</w:t>
      </w:r>
      <w:r>
        <w:rPr>
          <w:spacing w:val="-9"/>
          <w:sz w:val="24"/>
        </w:rPr>
        <w:t xml:space="preserve"> </w:t>
      </w:r>
      <w:r>
        <w:rPr>
          <w:sz w:val="24"/>
        </w:rPr>
        <w:t>бюджет,</w:t>
      </w:r>
      <w:r>
        <w:rPr>
          <w:spacing w:val="-8"/>
          <w:sz w:val="24"/>
        </w:rPr>
        <w:t xml:space="preserve"> </w:t>
      </w:r>
      <w:r>
        <w:rPr>
          <w:sz w:val="24"/>
        </w:rPr>
        <w:t>въз</w:t>
      </w:r>
      <w:r>
        <w:rPr>
          <w:spacing w:val="-14"/>
          <w:sz w:val="24"/>
        </w:rPr>
        <w:t xml:space="preserve"> </w:t>
      </w:r>
      <w:r>
        <w:rPr>
          <w:sz w:val="24"/>
        </w:rPr>
        <w:t>основа</w:t>
      </w:r>
      <w:r>
        <w:rPr>
          <w:spacing w:val="-12"/>
          <w:sz w:val="24"/>
        </w:rPr>
        <w:t xml:space="preserve"> </w:t>
      </w:r>
      <w:r>
        <w:rPr>
          <w:sz w:val="24"/>
        </w:rPr>
        <w:t>на</w:t>
      </w:r>
      <w:r>
        <w:rPr>
          <w:spacing w:val="-11"/>
          <w:sz w:val="24"/>
        </w:rPr>
        <w:t xml:space="preserve"> </w:t>
      </w:r>
      <w:r>
        <w:rPr>
          <w:sz w:val="24"/>
        </w:rPr>
        <w:t>годишния</w:t>
      </w:r>
      <w:r>
        <w:rPr>
          <w:spacing w:val="-15"/>
          <w:sz w:val="24"/>
        </w:rPr>
        <w:t xml:space="preserve"> </w:t>
      </w:r>
      <w:r>
        <w:rPr>
          <w:sz w:val="24"/>
        </w:rPr>
        <w:t>отчет</w:t>
      </w:r>
      <w:r>
        <w:rPr>
          <w:spacing w:val="-10"/>
          <w:sz w:val="24"/>
        </w:rPr>
        <w:t xml:space="preserve"> </w:t>
      </w:r>
      <w:r>
        <w:rPr>
          <w:sz w:val="24"/>
        </w:rPr>
        <w:t>на</w:t>
      </w:r>
      <w:r>
        <w:rPr>
          <w:spacing w:val="-11"/>
          <w:sz w:val="24"/>
        </w:rPr>
        <w:t xml:space="preserve"> </w:t>
      </w:r>
      <w:r>
        <w:rPr>
          <w:spacing w:val="-2"/>
          <w:sz w:val="24"/>
        </w:rPr>
        <w:t>Кмета.</w:t>
      </w:r>
    </w:p>
    <w:p w14:paraId="47083504" w14:textId="77777777" w:rsidR="00C46260" w:rsidRDefault="00000000">
      <w:pPr>
        <w:pStyle w:val="1"/>
        <w:spacing w:before="45"/>
        <w:ind w:firstLine="0"/>
        <w:jc w:val="left"/>
      </w:pPr>
      <w:r>
        <w:t>Общинска</w:t>
      </w:r>
      <w:r>
        <w:rPr>
          <w:spacing w:val="-7"/>
        </w:rPr>
        <w:t xml:space="preserve"> </w:t>
      </w:r>
      <w:r>
        <w:rPr>
          <w:spacing w:val="-2"/>
        </w:rPr>
        <w:t>администрация:</w:t>
      </w:r>
    </w:p>
    <w:p w14:paraId="20E6BC9D" w14:textId="77777777" w:rsidR="00C46260" w:rsidRDefault="00000000">
      <w:pPr>
        <w:pStyle w:val="a4"/>
        <w:numPr>
          <w:ilvl w:val="0"/>
          <w:numId w:val="5"/>
        </w:numPr>
        <w:tabs>
          <w:tab w:val="left" w:pos="394"/>
        </w:tabs>
        <w:spacing w:before="41" w:line="276" w:lineRule="auto"/>
        <w:ind w:right="572" w:firstLine="0"/>
        <w:rPr>
          <w:sz w:val="24"/>
        </w:rPr>
      </w:pPr>
      <w:r>
        <w:rPr>
          <w:sz w:val="24"/>
        </w:rPr>
        <w:t xml:space="preserve">Поддържа регистър на кучетата – компаньони по чл. 174 от ЗВМД и регистър по чл. 54 от </w:t>
      </w:r>
      <w:r>
        <w:rPr>
          <w:spacing w:val="-4"/>
          <w:sz w:val="24"/>
        </w:rPr>
        <w:t>ЗЗЖ.</w:t>
      </w:r>
    </w:p>
    <w:p w14:paraId="4EDE8490" w14:textId="77777777" w:rsidR="00C46260" w:rsidRDefault="00000000">
      <w:pPr>
        <w:pStyle w:val="a4"/>
        <w:numPr>
          <w:ilvl w:val="0"/>
          <w:numId w:val="5"/>
        </w:numPr>
        <w:tabs>
          <w:tab w:val="left" w:pos="385"/>
        </w:tabs>
        <w:spacing w:line="275" w:lineRule="exact"/>
        <w:ind w:left="385" w:hanging="244"/>
        <w:rPr>
          <w:sz w:val="24"/>
        </w:rPr>
      </w:pPr>
      <w:r>
        <w:rPr>
          <w:sz w:val="24"/>
        </w:rPr>
        <w:t>Организира</w:t>
      </w:r>
      <w:r>
        <w:rPr>
          <w:spacing w:val="-8"/>
          <w:sz w:val="24"/>
        </w:rPr>
        <w:t xml:space="preserve"> </w:t>
      </w:r>
      <w:r>
        <w:rPr>
          <w:sz w:val="24"/>
        </w:rPr>
        <w:t>дейностите</w:t>
      </w:r>
      <w:r>
        <w:rPr>
          <w:spacing w:val="-4"/>
          <w:sz w:val="24"/>
        </w:rPr>
        <w:t xml:space="preserve"> </w:t>
      </w:r>
      <w:r>
        <w:rPr>
          <w:sz w:val="24"/>
        </w:rPr>
        <w:t>по</w:t>
      </w:r>
      <w:r>
        <w:rPr>
          <w:spacing w:val="-2"/>
          <w:sz w:val="24"/>
        </w:rPr>
        <w:t xml:space="preserve"> </w:t>
      </w:r>
      <w:r>
        <w:rPr>
          <w:sz w:val="24"/>
        </w:rPr>
        <w:t>изпълнение</w:t>
      </w:r>
      <w:r>
        <w:rPr>
          <w:spacing w:val="-8"/>
          <w:sz w:val="24"/>
        </w:rPr>
        <w:t xml:space="preserve"> </w:t>
      </w:r>
      <w:r>
        <w:rPr>
          <w:sz w:val="24"/>
        </w:rPr>
        <w:t>на</w:t>
      </w:r>
      <w:r>
        <w:rPr>
          <w:spacing w:val="-3"/>
          <w:sz w:val="24"/>
        </w:rPr>
        <w:t xml:space="preserve"> </w:t>
      </w:r>
      <w:r>
        <w:rPr>
          <w:spacing w:val="-2"/>
          <w:sz w:val="24"/>
        </w:rPr>
        <w:t>Програмата.</w:t>
      </w:r>
    </w:p>
    <w:p w14:paraId="499064A0" w14:textId="77777777" w:rsidR="00C46260" w:rsidRDefault="00000000">
      <w:pPr>
        <w:pStyle w:val="a4"/>
        <w:numPr>
          <w:ilvl w:val="0"/>
          <w:numId w:val="5"/>
        </w:numPr>
        <w:tabs>
          <w:tab w:val="left" w:pos="477"/>
        </w:tabs>
        <w:spacing w:before="41" w:line="276" w:lineRule="auto"/>
        <w:ind w:right="572" w:firstLine="0"/>
        <w:rPr>
          <w:sz w:val="24"/>
        </w:rPr>
      </w:pPr>
      <w:r>
        <w:rPr>
          <w:sz w:val="24"/>
        </w:rPr>
        <w:t>Осигурява</w:t>
      </w:r>
      <w:r>
        <w:rPr>
          <w:spacing w:val="80"/>
          <w:sz w:val="24"/>
        </w:rPr>
        <w:t xml:space="preserve"> </w:t>
      </w:r>
      <w:r>
        <w:rPr>
          <w:sz w:val="24"/>
        </w:rPr>
        <w:t>контрол</w:t>
      </w:r>
      <w:r>
        <w:rPr>
          <w:spacing w:val="80"/>
          <w:sz w:val="24"/>
        </w:rPr>
        <w:t xml:space="preserve"> </w:t>
      </w:r>
      <w:r>
        <w:rPr>
          <w:sz w:val="24"/>
        </w:rPr>
        <w:t>за</w:t>
      </w:r>
      <w:r>
        <w:rPr>
          <w:spacing w:val="80"/>
          <w:sz w:val="24"/>
        </w:rPr>
        <w:t xml:space="preserve"> </w:t>
      </w:r>
      <w:r>
        <w:rPr>
          <w:sz w:val="24"/>
        </w:rPr>
        <w:t>спазване</w:t>
      </w:r>
      <w:r>
        <w:rPr>
          <w:spacing w:val="80"/>
          <w:sz w:val="24"/>
        </w:rPr>
        <w:t xml:space="preserve"> </w:t>
      </w:r>
      <w:r>
        <w:rPr>
          <w:sz w:val="24"/>
        </w:rPr>
        <w:t>на</w:t>
      </w:r>
      <w:r>
        <w:rPr>
          <w:spacing w:val="80"/>
          <w:sz w:val="24"/>
        </w:rPr>
        <w:t xml:space="preserve"> </w:t>
      </w:r>
      <w:r>
        <w:rPr>
          <w:sz w:val="24"/>
        </w:rPr>
        <w:t>хуманното</w:t>
      </w:r>
      <w:r>
        <w:rPr>
          <w:spacing w:val="80"/>
          <w:sz w:val="24"/>
        </w:rPr>
        <w:t xml:space="preserve"> </w:t>
      </w:r>
      <w:r>
        <w:rPr>
          <w:sz w:val="24"/>
        </w:rPr>
        <w:t>отношение</w:t>
      </w:r>
      <w:r>
        <w:rPr>
          <w:spacing w:val="80"/>
          <w:sz w:val="24"/>
        </w:rPr>
        <w:t xml:space="preserve"> </w:t>
      </w:r>
      <w:r>
        <w:rPr>
          <w:sz w:val="24"/>
        </w:rPr>
        <w:t>към</w:t>
      </w:r>
      <w:r>
        <w:rPr>
          <w:spacing w:val="80"/>
          <w:sz w:val="24"/>
        </w:rPr>
        <w:t xml:space="preserve"> </w:t>
      </w:r>
      <w:r>
        <w:rPr>
          <w:sz w:val="24"/>
        </w:rPr>
        <w:t>животните,</w:t>
      </w:r>
      <w:r>
        <w:rPr>
          <w:spacing w:val="80"/>
          <w:sz w:val="24"/>
        </w:rPr>
        <w:t xml:space="preserve"> </w:t>
      </w:r>
      <w:r>
        <w:rPr>
          <w:sz w:val="24"/>
        </w:rPr>
        <w:t>съгласно изискванията на ЗЗЖ.</w:t>
      </w:r>
    </w:p>
    <w:p w14:paraId="43711F92" w14:textId="77777777" w:rsidR="00C46260" w:rsidRDefault="00000000">
      <w:pPr>
        <w:pStyle w:val="a4"/>
        <w:numPr>
          <w:ilvl w:val="0"/>
          <w:numId w:val="5"/>
        </w:numPr>
        <w:tabs>
          <w:tab w:val="left" w:pos="385"/>
        </w:tabs>
        <w:spacing w:line="275" w:lineRule="exact"/>
        <w:ind w:left="385" w:hanging="244"/>
        <w:rPr>
          <w:sz w:val="24"/>
        </w:rPr>
      </w:pPr>
      <w:r>
        <w:rPr>
          <w:sz w:val="24"/>
        </w:rPr>
        <w:t>Разглежда</w:t>
      </w:r>
      <w:r>
        <w:rPr>
          <w:spacing w:val="-7"/>
          <w:sz w:val="24"/>
        </w:rPr>
        <w:t xml:space="preserve"> </w:t>
      </w:r>
      <w:r>
        <w:rPr>
          <w:sz w:val="24"/>
        </w:rPr>
        <w:t>жалби</w:t>
      </w:r>
      <w:r>
        <w:rPr>
          <w:spacing w:val="-6"/>
          <w:sz w:val="24"/>
        </w:rPr>
        <w:t xml:space="preserve"> </w:t>
      </w:r>
      <w:r>
        <w:rPr>
          <w:sz w:val="24"/>
        </w:rPr>
        <w:t>и</w:t>
      </w:r>
      <w:r>
        <w:rPr>
          <w:spacing w:val="-2"/>
          <w:sz w:val="24"/>
        </w:rPr>
        <w:t xml:space="preserve"> </w:t>
      </w:r>
      <w:r>
        <w:rPr>
          <w:sz w:val="24"/>
        </w:rPr>
        <w:t>сигнали,</w:t>
      </w:r>
      <w:r>
        <w:rPr>
          <w:spacing w:val="-2"/>
          <w:sz w:val="24"/>
        </w:rPr>
        <w:t xml:space="preserve"> </w:t>
      </w:r>
      <w:r>
        <w:rPr>
          <w:sz w:val="24"/>
        </w:rPr>
        <w:t>свързани</w:t>
      </w:r>
      <w:r>
        <w:rPr>
          <w:spacing w:val="-6"/>
          <w:sz w:val="24"/>
        </w:rPr>
        <w:t xml:space="preserve"> </w:t>
      </w:r>
      <w:r>
        <w:rPr>
          <w:sz w:val="24"/>
        </w:rPr>
        <w:t>с</w:t>
      </w:r>
      <w:r>
        <w:rPr>
          <w:spacing w:val="-4"/>
          <w:sz w:val="24"/>
        </w:rPr>
        <w:t xml:space="preserve"> </w:t>
      </w:r>
      <w:r>
        <w:rPr>
          <w:sz w:val="24"/>
        </w:rPr>
        <w:t>безстопанствените</w:t>
      </w:r>
      <w:r>
        <w:rPr>
          <w:spacing w:val="-4"/>
          <w:sz w:val="24"/>
        </w:rPr>
        <w:t xml:space="preserve"> </w:t>
      </w:r>
      <w:r>
        <w:rPr>
          <w:spacing w:val="-2"/>
          <w:sz w:val="24"/>
        </w:rPr>
        <w:t>кучета.</w:t>
      </w:r>
    </w:p>
    <w:p w14:paraId="65D50EE3" w14:textId="77777777" w:rsidR="00C46260" w:rsidRDefault="00000000">
      <w:pPr>
        <w:pStyle w:val="a4"/>
        <w:numPr>
          <w:ilvl w:val="0"/>
          <w:numId w:val="5"/>
        </w:numPr>
        <w:tabs>
          <w:tab w:val="left" w:pos="385"/>
        </w:tabs>
        <w:spacing w:before="41"/>
        <w:ind w:left="385" w:hanging="244"/>
        <w:rPr>
          <w:sz w:val="24"/>
        </w:rPr>
      </w:pPr>
      <w:r>
        <w:rPr>
          <w:sz w:val="24"/>
        </w:rPr>
        <w:t>Извършва</w:t>
      </w:r>
      <w:r>
        <w:rPr>
          <w:spacing w:val="-3"/>
          <w:sz w:val="24"/>
        </w:rPr>
        <w:t xml:space="preserve"> </w:t>
      </w:r>
      <w:r>
        <w:rPr>
          <w:sz w:val="24"/>
        </w:rPr>
        <w:t>проверка</w:t>
      </w:r>
      <w:r>
        <w:rPr>
          <w:spacing w:val="-3"/>
          <w:sz w:val="24"/>
        </w:rPr>
        <w:t xml:space="preserve"> </w:t>
      </w:r>
      <w:r>
        <w:rPr>
          <w:sz w:val="24"/>
        </w:rPr>
        <w:t>на</w:t>
      </w:r>
      <w:r>
        <w:rPr>
          <w:spacing w:val="-2"/>
          <w:sz w:val="24"/>
        </w:rPr>
        <w:t xml:space="preserve"> </w:t>
      </w:r>
      <w:r>
        <w:rPr>
          <w:sz w:val="24"/>
        </w:rPr>
        <w:t>сигналите</w:t>
      </w:r>
      <w:r>
        <w:rPr>
          <w:spacing w:val="-7"/>
          <w:sz w:val="24"/>
        </w:rPr>
        <w:t xml:space="preserve"> </w:t>
      </w:r>
      <w:r>
        <w:rPr>
          <w:sz w:val="24"/>
        </w:rPr>
        <w:t>и</w:t>
      </w:r>
      <w:r>
        <w:rPr>
          <w:spacing w:val="-5"/>
          <w:sz w:val="24"/>
        </w:rPr>
        <w:t xml:space="preserve"> </w:t>
      </w:r>
      <w:r>
        <w:rPr>
          <w:sz w:val="24"/>
        </w:rPr>
        <w:t>жалбите</w:t>
      </w:r>
      <w:r>
        <w:rPr>
          <w:spacing w:val="-7"/>
          <w:sz w:val="24"/>
        </w:rPr>
        <w:t xml:space="preserve"> </w:t>
      </w:r>
      <w:r>
        <w:rPr>
          <w:sz w:val="24"/>
        </w:rPr>
        <w:t>и предприема</w:t>
      </w:r>
      <w:r>
        <w:rPr>
          <w:spacing w:val="-8"/>
          <w:sz w:val="24"/>
        </w:rPr>
        <w:t xml:space="preserve"> </w:t>
      </w:r>
      <w:r>
        <w:rPr>
          <w:sz w:val="24"/>
        </w:rPr>
        <w:t>необходимите</w:t>
      </w:r>
      <w:r>
        <w:rPr>
          <w:spacing w:val="-2"/>
          <w:sz w:val="24"/>
        </w:rPr>
        <w:t xml:space="preserve"> мерки.</w:t>
      </w:r>
    </w:p>
    <w:p w14:paraId="39A8F50E" w14:textId="77777777" w:rsidR="00C46260" w:rsidRDefault="00000000">
      <w:pPr>
        <w:pStyle w:val="a4"/>
        <w:numPr>
          <w:ilvl w:val="0"/>
          <w:numId w:val="5"/>
        </w:numPr>
        <w:tabs>
          <w:tab w:val="left" w:pos="409"/>
        </w:tabs>
        <w:spacing w:before="41" w:line="276" w:lineRule="auto"/>
        <w:ind w:right="574" w:firstLine="0"/>
        <w:rPr>
          <w:sz w:val="24"/>
        </w:rPr>
      </w:pPr>
      <w:r>
        <w:rPr>
          <w:sz w:val="24"/>
        </w:rPr>
        <w:t>Организира кампании за намиране на собственици на кучета, за хуманно отношение към животните и популяризиране на Програмата за намаляване на популацията.</w:t>
      </w:r>
    </w:p>
    <w:p w14:paraId="21CDE4B7" w14:textId="77777777" w:rsidR="00C46260" w:rsidRDefault="00000000">
      <w:pPr>
        <w:pStyle w:val="1"/>
        <w:spacing w:before="8"/>
        <w:ind w:firstLine="0"/>
        <w:jc w:val="left"/>
      </w:pPr>
      <w:r>
        <w:t>Организации</w:t>
      </w:r>
      <w:r>
        <w:rPr>
          <w:spacing w:val="-2"/>
        </w:rPr>
        <w:t xml:space="preserve"> </w:t>
      </w:r>
      <w:r>
        <w:t>за</w:t>
      </w:r>
      <w:r>
        <w:rPr>
          <w:spacing w:val="-3"/>
        </w:rPr>
        <w:t xml:space="preserve"> </w:t>
      </w:r>
      <w:r>
        <w:t>защита</w:t>
      </w:r>
      <w:r>
        <w:rPr>
          <w:spacing w:val="-2"/>
        </w:rPr>
        <w:t xml:space="preserve"> </w:t>
      </w:r>
      <w:r>
        <w:t>на</w:t>
      </w:r>
      <w:r>
        <w:rPr>
          <w:spacing w:val="-6"/>
        </w:rPr>
        <w:t xml:space="preserve"> </w:t>
      </w:r>
      <w:r>
        <w:rPr>
          <w:spacing w:val="-2"/>
        </w:rPr>
        <w:t>животните:</w:t>
      </w:r>
    </w:p>
    <w:p w14:paraId="72CC1705" w14:textId="77777777" w:rsidR="00C46260" w:rsidRDefault="00000000">
      <w:pPr>
        <w:pStyle w:val="a4"/>
        <w:numPr>
          <w:ilvl w:val="0"/>
          <w:numId w:val="4"/>
        </w:numPr>
        <w:tabs>
          <w:tab w:val="left" w:pos="438"/>
        </w:tabs>
        <w:spacing w:before="36" w:line="276" w:lineRule="auto"/>
        <w:ind w:right="571" w:firstLine="0"/>
        <w:jc w:val="both"/>
        <w:rPr>
          <w:sz w:val="24"/>
        </w:rPr>
      </w:pPr>
      <w:r>
        <w:rPr>
          <w:sz w:val="24"/>
        </w:rPr>
        <w:t>Съдействат при решаване на проблеми в сферата на защита на животните и хуманно отношение към тях, като посочват свои представители за работата между общината, неправителствените организации за защита на животните и гражданите.</w:t>
      </w:r>
    </w:p>
    <w:p w14:paraId="1A9C1327" w14:textId="77777777" w:rsidR="00C46260" w:rsidRDefault="00000000">
      <w:pPr>
        <w:pStyle w:val="a4"/>
        <w:numPr>
          <w:ilvl w:val="0"/>
          <w:numId w:val="4"/>
        </w:numPr>
        <w:tabs>
          <w:tab w:val="left" w:pos="429"/>
        </w:tabs>
        <w:spacing w:line="276" w:lineRule="auto"/>
        <w:ind w:right="572" w:firstLine="0"/>
        <w:jc w:val="both"/>
        <w:rPr>
          <w:sz w:val="24"/>
        </w:rPr>
      </w:pPr>
      <w:r>
        <w:rPr>
          <w:sz w:val="24"/>
        </w:rPr>
        <w:t xml:space="preserve">Съдействат в разрешаването на проблемите, потвърдени от проверките на постъпилите </w:t>
      </w:r>
      <w:r>
        <w:rPr>
          <w:spacing w:val="-2"/>
          <w:sz w:val="24"/>
        </w:rPr>
        <w:t>сигнали;</w:t>
      </w:r>
    </w:p>
    <w:p w14:paraId="70978E37" w14:textId="77777777" w:rsidR="00C46260" w:rsidRDefault="00000000">
      <w:pPr>
        <w:pStyle w:val="a4"/>
        <w:numPr>
          <w:ilvl w:val="0"/>
          <w:numId w:val="4"/>
        </w:numPr>
        <w:tabs>
          <w:tab w:val="left" w:pos="385"/>
        </w:tabs>
        <w:spacing w:line="275" w:lineRule="exact"/>
        <w:ind w:left="385" w:hanging="244"/>
        <w:jc w:val="both"/>
        <w:rPr>
          <w:sz w:val="24"/>
        </w:rPr>
      </w:pPr>
      <w:r>
        <w:rPr>
          <w:sz w:val="24"/>
        </w:rPr>
        <w:t>Осигуряват</w:t>
      </w:r>
      <w:r>
        <w:rPr>
          <w:spacing w:val="-5"/>
          <w:sz w:val="24"/>
        </w:rPr>
        <w:t xml:space="preserve"> </w:t>
      </w:r>
      <w:r>
        <w:rPr>
          <w:sz w:val="24"/>
        </w:rPr>
        <w:t>по възможност</w:t>
      </w:r>
      <w:r>
        <w:rPr>
          <w:spacing w:val="-4"/>
          <w:sz w:val="24"/>
        </w:rPr>
        <w:t xml:space="preserve"> </w:t>
      </w:r>
      <w:r>
        <w:rPr>
          <w:sz w:val="24"/>
        </w:rPr>
        <w:t>финансова</w:t>
      </w:r>
      <w:r>
        <w:rPr>
          <w:spacing w:val="-5"/>
          <w:sz w:val="24"/>
        </w:rPr>
        <w:t xml:space="preserve"> </w:t>
      </w:r>
      <w:r>
        <w:rPr>
          <w:spacing w:val="-2"/>
          <w:sz w:val="24"/>
        </w:rPr>
        <w:t>помощ.</w:t>
      </w:r>
    </w:p>
    <w:p w14:paraId="0137C607" w14:textId="77777777" w:rsidR="00C46260" w:rsidRDefault="00000000">
      <w:pPr>
        <w:pStyle w:val="a4"/>
        <w:numPr>
          <w:ilvl w:val="0"/>
          <w:numId w:val="4"/>
        </w:numPr>
        <w:tabs>
          <w:tab w:val="left" w:pos="385"/>
        </w:tabs>
        <w:spacing w:before="40"/>
        <w:ind w:left="385" w:hanging="244"/>
        <w:jc w:val="both"/>
        <w:rPr>
          <w:sz w:val="24"/>
        </w:rPr>
      </w:pPr>
      <w:r>
        <w:rPr>
          <w:sz w:val="24"/>
        </w:rPr>
        <w:t>Организират</w:t>
      </w:r>
      <w:r>
        <w:rPr>
          <w:spacing w:val="-8"/>
          <w:sz w:val="24"/>
        </w:rPr>
        <w:t xml:space="preserve"> </w:t>
      </w:r>
      <w:r>
        <w:rPr>
          <w:sz w:val="24"/>
        </w:rPr>
        <w:t>и</w:t>
      </w:r>
      <w:r>
        <w:rPr>
          <w:spacing w:val="-6"/>
          <w:sz w:val="24"/>
        </w:rPr>
        <w:t xml:space="preserve"> </w:t>
      </w:r>
      <w:r>
        <w:rPr>
          <w:sz w:val="24"/>
        </w:rPr>
        <w:t>провеждат</w:t>
      </w:r>
      <w:r>
        <w:rPr>
          <w:spacing w:val="-3"/>
          <w:sz w:val="24"/>
        </w:rPr>
        <w:t xml:space="preserve"> </w:t>
      </w:r>
      <w:r>
        <w:rPr>
          <w:sz w:val="24"/>
        </w:rPr>
        <w:t>кампании</w:t>
      </w:r>
      <w:r>
        <w:rPr>
          <w:spacing w:val="-5"/>
          <w:sz w:val="24"/>
        </w:rPr>
        <w:t xml:space="preserve"> </w:t>
      </w:r>
      <w:r>
        <w:rPr>
          <w:sz w:val="24"/>
        </w:rPr>
        <w:t>за</w:t>
      </w:r>
      <w:r>
        <w:rPr>
          <w:spacing w:val="-4"/>
          <w:sz w:val="24"/>
        </w:rPr>
        <w:t xml:space="preserve"> </w:t>
      </w:r>
      <w:r>
        <w:rPr>
          <w:sz w:val="24"/>
        </w:rPr>
        <w:t>намиране</w:t>
      </w:r>
      <w:r>
        <w:rPr>
          <w:spacing w:val="-3"/>
          <w:sz w:val="24"/>
        </w:rPr>
        <w:t xml:space="preserve"> </w:t>
      </w:r>
      <w:r>
        <w:rPr>
          <w:sz w:val="24"/>
        </w:rPr>
        <w:t>на</w:t>
      </w:r>
      <w:r>
        <w:rPr>
          <w:spacing w:val="-3"/>
          <w:sz w:val="24"/>
        </w:rPr>
        <w:t xml:space="preserve"> </w:t>
      </w:r>
      <w:r>
        <w:rPr>
          <w:sz w:val="24"/>
        </w:rPr>
        <w:t>собственици</w:t>
      </w:r>
      <w:r>
        <w:rPr>
          <w:spacing w:val="-6"/>
          <w:sz w:val="24"/>
        </w:rPr>
        <w:t xml:space="preserve"> </w:t>
      </w:r>
      <w:r>
        <w:rPr>
          <w:sz w:val="24"/>
        </w:rPr>
        <w:t>на</w:t>
      </w:r>
      <w:r>
        <w:rPr>
          <w:spacing w:val="-7"/>
          <w:sz w:val="24"/>
        </w:rPr>
        <w:t xml:space="preserve"> </w:t>
      </w:r>
      <w:r>
        <w:rPr>
          <w:spacing w:val="-2"/>
          <w:sz w:val="24"/>
        </w:rPr>
        <w:t>кучета.</w:t>
      </w:r>
    </w:p>
    <w:p w14:paraId="53B49956" w14:textId="77777777" w:rsidR="00C46260" w:rsidRDefault="00000000">
      <w:pPr>
        <w:pStyle w:val="a4"/>
        <w:numPr>
          <w:ilvl w:val="0"/>
          <w:numId w:val="4"/>
        </w:numPr>
        <w:tabs>
          <w:tab w:val="left" w:pos="385"/>
        </w:tabs>
        <w:spacing w:before="46"/>
        <w:ind w:left="385" w:hanging="244"/>
        <w:jc w:val="both"/>
        <w:rPr>
          <w:sz w:val="24"/>
        </w:rPr>
      </w:pPr>
      <w:r>
        <w:rPr>
          <w:sz w:val="24"/>
        </w:rPr>
        <w:t>Участват</w:t>
      </w:r>
      <w:r>
        <w:rPr>
          <w:spacing w:val="-8"/>
          <w:sz w:val="24"/>
        </w:rPr>
        <w:t xml:space="preserve"> </w:t>
      </w:r>
      <w:r>
        <w:rPr>
          <w:sz w:val="24"/>
        </w:rPr>
        <w:t>в</w:t>
      </w:r>
      <w:r>
        <w:rPr>
          <w:spacing w:val="-1"/>
          <w:sz w:val="24"/>
        </w:rPr>
        <w:t xml:space="preserve"> </w:t>
      </w:r>
      <w:r>
        <w:rPr>
          <w:sz w:val="24"/>
        </w:rPr>
        <w:t>съвместни</w:t>
      </w:r>
      <w:r>
        <w:rPr>
          <w:spacing w:val="-1"/>
          <w:sz w:val="24"/>
        </w:rPr>
        <w:t xml:space="preserve"> </w:t>
      </w:r>
      <w:r>
        <w:rPr>
          <w:sz w:val="24"/>
        </w:rPr>
        <w:t>кампании</w:t>
      </w:r>
      <w:r>
        <w:rPr>
          <w:spacing w:val="-6"/>
          <w:sz w:val="24"/>
        </w:rPr>
        <w:t xml:space="preserve"> </w:t>
      </w:r>
      <w:r>
        <w:rPr>
          <w:sz w:val="24"/>
        </w:rPr>
        <w:t>за</w:t>
      </w:r>
      <w:r>
        <w:rPr>
          <w:spacing w:val="-3"/>
          <w:sz w:val="24"/>
        </w:rPr>
        <w:t xml:space="preserve"> </w:t>
      </w:r>
      <w:r>
        <w:rPr>
          <w:sz w:val="24"/>
        </w:rPr>
        <w:t>намиране</w:t>
      </w:r>
      <w:r>
        <w:rPr>
          <w:spacing w:val="-7"/>
          <w:sz w:val="24"/>
        </w:rPr>
        <w:t xml:space="preserve"> </w:t>
      </w:r>
      <w:r>
        <w:rPr>
          <w:sz w:val="24"/>
        </w:rPr>
        <w:t>собственици</w:t>
      </w:r>
      <w:r>
        <w:rPr>
          <w:spacing w:val="-1"/>
          <w:sz w:val="24"/>
        </w:rPr>
        <w:t xml:space="preserve"> </w:t>
      </w:r>
      <w:r>
        <w:rPr>
          <w:sz w:val="24"/>
        </w:rPr>
        <w:t>на</w:t>
      </w:r>
      <w:r>
        <w:rPr>
          <w:spacing w:val="-7"/>
          <w:sz w:val="24"/>
        </w:rPr>
        <w:t xml:space="preserve"> </w:t>
      </w:r>
      <w:r>
        <w:rPr>
          <w:spacing w:val="-2"/>
          <w:sz w:val="24"/>
        </w:rPr>
        <w:t>кучета.</w:t>
      </w:r>
    </w:p>
    <w:p w14:paraId="526B6B2F" w14:textId="77777777" w:rsidR="00C46260" w:rsidRDefault="00C46260">
      <w:pPr>
        <w:pStyle w:val="a3"/>
        <w:spacing w:before="86"/>
      </w:pPr>
    </w:p>
    <w:p w14:paraId="7DFBC170" w14:textId="77777777" w:rsidR="00C46260" w:rsidRDefault="00000000">
      <w:pPr>
        <w:pStyle w:val="a4"/>
        <w:numPr>
          <w:ilvl w:val="0"/>
          <w:numId w:val="12"/>
        </w:numPr>
        <w:tabs>
          <w:tab w:val="left" w:pos="618"/>
        </w:tabs>
        <w:spacing w:before="1"/>
        <w:ind w:left="618" w:hanging="477"/>
        <w:rPr>
          <w:b/>
          <w:sz w:val="24"/>
        </w:rPr>
      </w:pPr>
      <w:r>
        <w:rPr>
          <w:b/>
          <w:sz w:val="24"/>
        </w:rPr>
        <w:t>СРЕДСТВА</w:t>
      </w:r>
      <w:r>
        <w:rPr>
          <w:b/>
          <w:spacing w:val="-4"/>
          <w:sz w:val="24"/>
        </w:rPr>
        <w:t xml:space="preserve"> </w:t>
      </w:r>
      <w:r>
        <w:rPr>
          <w:b/>
          <w:sz w:val="24"/>
        </w:rPr>
        <w:t>И</w:t>
      </w:r>
      <w:r>
        <w:rPr>
          <w:b/>
          <w:spacing w:val="-2"/>
          <w:sz w:val="24"/>
        </w:rPr>
        <w:t xml:space="preserve"> </w:t>
      </w:r>
      <w:r>
        <w:rPr>
          <w:b/>
          <w:sz w:val="24"/>
        </w:rPr>
        <w:t>РЕСУРСИ</w:t>
      </w:r>
      <w:r>
        <w:rPr>
          <w:b/>
          <w:spacing w:val="-1"/>
          <w:sz w:val="24"/>
        </w:rPr>
        <w:t xml:space="preserve"> </w:t>
      </w:r>
      <w:r>
        <w:rPr>
          <w:b/>
          <w:sz w:val="24"/>
        </w:rPr>
        <w:t>ЗА</w:t>
      </w:r>
      <w:r>
        <w:rPr>
          <w:b/>
          <w:spacing w:val="-2"/>
          <w:sz w:val="24"/>
        </w:rPr>
        <w:t xml:space="preserve"> </w:t>
      </w:r>
      <w:r>
        <w:rPr>
          <w:b/>
          <w:sz w:val="24"/>
        </w:rPr>
        <w:t>ИЗПЪЛНЕНИЕ</w:t>
      </w:r>
      <w:r>
        <w:rPr>
          <w:b/>
          <w:spacing w:val="-2"/>
          <w:sz w:val="24"/>
        </w:rPr>
        <w:t xml:space="preserve"> </w:t>
      </w:r>
      <w:r>
        <w:rPr>
          <w:b/>
          <w:sz w:val="24"/>
        </w:rPr>
        <w:t>НА</w:t>
      </w:r>
      <w:r>
        <w:rPr>
          <w:b/>
          <w:spacing w:val="-1"/>
          <w:sz w:val="24"/>
        </w:rPr>
        <w:t xml:space="preserve"> </w:t>
      </w:r>
      <w:r>
        <w:rPr>
          <w:b/>
          <w:spacing w:val="-2"/>
          <w:sz w:val="24"/>
        </w:rPr>
        <w:t>ПРОГРАМАТА</w:t>
      </w:r>
    </w:p>
    <w:p w14:paraId="3E38DDF3" w14:textId="77777777" w:rsidR="00C46260" w:rsidRDefault="00000000">
      <w:pPr>
        <w:spacing w:before="36" w:line="276" w:lineRule="auto"/>
        <w:ind w:left="141" w:right="563" w:firstLine="720"/>
        <w:jc w:val="both"/>
        <w:rPr>
          <w:sz w:val="24"/>
        </w:rPr>
      </w:pPr>
      <w:r>
        <w:rPr>
          <w:sz w:val="24"/>
        </w:rPr>
        <w:t xml:space="preserve">Източници на финансиране и обезпечаване на </w:t>
      </w:r>
      <w:r>
        <w:rPr>
          <w:i/>
          <w:sz w:val="24"/>
        </w:rPr>
        <w:t>Програмата за овладяване на популацията</w:t>
      </w:r>
      <w:r>
        <w:rPr>
          <w:i/>
          <w:spacing w:val="-8"/>
          <w:sz w:val="24"/>
        </w:rPr>
        <w:t xml:space="preserve"> </w:t>
      </w:r>
      <w:r>
        <w:rPr>
          <w:i/>
          <w:sz w:val="24"/>
        </w:rPr>
        <w:t>на</w:t>
      </w:r>
      <w:r>
        <w:rPr>
          <w:i/>
          <w:spacing w:val="-8"/>
          <w:sz w:val="24"/>
        </w:rPr>
        <w:t xml:space="preserve"> </w:t>
      </w:r>
      <w:r>
        <w:rPr>
          <w:i/>
          <w:sz w:val="24"/>
        </w:rPr>
        <w:t>безстопанствените</w:t>
      </w:r>
      <w:r>
        <w:rPr>
          <w:i/>
          <w:spacing w:val="-13"/>
          <w:sz w:val="24"/>
        </w:rPr>
        <w:t xml:space="preserve"> </w:t>
      </w:r>
      <w:r>
        <w:rPr>
          <w:i/>
          <w:sz w:val="24"/>
        </w:rPr>
        <w:t>кучета</w:t>
      </w:r>
      <w:r>
        <w:rPr>
          <w:i/>
          <w:spacing w:val="-8"/>
          <w:sz w:val="24"/>
        </w:rPr>
        <w:t xml:space="preserve"> </w:t>
      </w:r>
      <w:r>
        <w:rPr>
          <w:i/>
          <w:sz w:val="24"/>
        </w:rPr>
        <w:t>на</w:t>
      </w:r>
      <w:r>
        <w:rPr>
          <w:i/>
          <w:spacing w:val="-15"/>
          <w:sz w:val="24"/>
        </w:rPr>
        <w:t xml:space="preserve"> </w:t>
      </w:r>
      <w:r>
        <w:rPr>
          <w:i/>
          <w:sz w:val="24"/>
        </w:rPr>
        <w:t>територията</w:t>
      </w:r>
      <w:r>
        <w:rPr>
          <w:i/>
          <w:spacing w:val="-8"/>
          <w:sz w:val="24"/>
        </w:rPr>
        <w:t xml:space="preserve"> </w:t>
      </w:r>
      <w:r>
        <w:rPr>
          <w:i/>
          <w:sz w:val="24"/>
        </w:rPr>
        <w:t>на</w:t>
      </w:r>
      <w:r>
        <w:rPr>
          <w:i/>
          <w:spacing w:val="-8"/>
          <w:sz w:val="24"/>
        </w:rPr>
        <w:t xml:space="preserve"> </w:t>
      </w:r>
      <w:r>
        <w:rPr>
          <w:i/>
          <w:sz w:val="24"/>
        </w:rPr>
        <w:t>Община</w:t>
      </w:r>
      <w:r>
        <w:rPr>
          <w:i/>
          <w:spacing w:val="-12"/>
          <w:sz w:val="24"/>
        </w:rPr>
        <w:t xml:space="preserve"> </w:t>
      </w:r>
      <w:r>
        <w:rPr>
          <w:i/>
          <w:sz w:val="24"/>
        </w:rPr>
        <w:t>Вълчи</w:t>
      </w:r>
      <w:r>
        <w:rPr>
          <w:i/>
          <w:spacing w:val="-7"/>
          <w:sz w:val="24"/>
        </w:rPr>
        <w:t xml:space="preserve"> </w:t>
      </w:r>
      <w:r>
        <w:rPr>
          <w:i/>
          <w:sz w:val="24"/>
        </w:rPr>
        <w:t>дол</w:t>
      </w:r>
      <w:r>
        <w:rPr>
          <w:sz w:val="24"/>
        </w:rPr>
        <w:t>,</w:t>
      </w:r>
      <w:r>
        <w:rPr>
          <w:spacing w:val="-6"/>
          <w:sz w:val="24"/>
        </w:rPr>
        <w:t xml:space="preserve"> </w:t>
      </w:r>
      <w:r>
        <w:rPr>
          <w:sz w:val="24"/>
        </w:rPr>
        <w:t>съгласно чл. 40б от ЗЗЖ са от:</w:t>
      </w:r>
    </w:p>
    <w:p w14:paraId="26A77B49" w14:textId="77777777" w:rsidR="00C46260" w:rsidRDefault="00000000">
      <w:pPr>
        <w:pStyle w:val="a4"/>
        <w:numPr>
          <w:ilvl w:val="0"/>
          <w:numId w:val="3"/>
        </w:numPr>
        <w:tabs>
          <w:tab w:val="left" w:pos="860"/>
        </w:tabs>
        <w:spacing w:line="275" w:lineRule="exact"/>
        <w:ind w:left="860" w:hanging="359"/>
        <w:rPr>
          <w:sz w:val="24"/>
        </w:rPr>
      </w:pPr>
      <w:r>
        <w:rPr>
          <w:sz w:val="24"/>
        </w:rPr>
        <w:t xml:space="preserve">държавния </w:t>
      </w:r>
      <w:r>
        <w:rPr>
          <w:spacing w:val="-2"/>
          <w:sz w:val="24"/>
        </w:rPr>
        <w:t>бюджет;</w:t>
      </w:r>
    </w:p>
    <w:p w14:paraId="0231685B" w14:textId="77777777" w:rsidR="00C46260" w:rsidRDefault="00000000">
      <w:pPr>
        <w:pStyle w:val="a4"/>
        <w:numPr>
          <w:ilvl w:val="0"/>
          <w:numId w:val="3"/>
        </w:numPr>
        <w:tabs>
          <w:tab w:val="left" w:pos="860"/>
        </w:tabs>
        <w:spacing w:before="40"/>
        <w:ind w:left="860" w:hanging="359"/>
        <w:rPr>
          <w:sz w:val="24"/>
        </w:rPr>
      </w:pPr>
      <w:r>
        <w:rPr>
          <w:sz w:val="24"/>
        </w:rPr>
        <w:t>общинския</w:t>
      </w:r>
      <w:r>
        <w:rPr>
          <w:spacing w:val="-2"/>
          <w:sz w:val="24"/>
        </w:rPr>
        <w:t xml:space="preserve"> бюджет;</w:t>
      </w:r>
    </w:p>
    <w:p w14:paraId="3C7D0D74" w14:textId="77777777" w:rsidR="00C46260" w:rsidRDefault="00000000">
      <w:pPr>
        <w:pStyle w:val="a4"/>
        <w:numPr>
          <w:ilvl w:val="0"/>
          <w:numId w:val="3"/>
        </w:numPr>
        <w:tabs>
          <w:tab w:val="left" w:pos="860"/>
        </w:tabs>
        <w:spacing w:before="46"/>
        <w:ind w:left="860" w:hanging="359"/>
        <w:rPr>
          <w:sz w:val="24"/>
        </w:rPr>
      </w:pPr>
      <w:r>
        <w:rPr>
          <w:sz w:val="24"/>
        </w:rPr>
        <w:t>дарения</w:t>
      </w:r>
      <w:r>
        <w:rPr>
          <w:spacing w:val="-2"/>
          <w:sz w:val="24"/>
        </w:rPr>
        <w:t xml:space="preserve"> </w:t>
      </w:r>
      <w:r>
        <w:rPr>
          <w:sz w:val="24"/>
        </w:rPr>
        <w:t>от</w:t>
      </w:r>
      <w:r>
        <w:rPr>
          <w:spacing w:val="-6"/>
          <w:sz w:val="24"/>
        </w:rPr>
        <w:t xml:space="preserve"> </w:t>
      </w:r>
      <w:r>
        <w:rPr>
          <w:sz w:val="24"/>
        </w:rPr>
        <w:t>физически</w:t>
      </w:r>
      <w:r>
        <w:rPr>
          <w:spacing w:val="-1"/>
          <w:sz w:val="24"/>
        </w:rPr>
        <w:t xml:space="preserve"> </w:t>
      </w:r>
      <w:r>
        <w:rPr>
          <w:sz w:val="24"/>
        </w:rPr>
        <w:t>и</w:t>
      </w:r>
      <w:r>
        <w:rPr>
          <w:spacing w:val="-6"/>
          <w:sz w:val="24"/>
        </w:rPr>
        <w:t xml:space="preserve"> </w:t>
      </w:r>
      <w:r>
        <w:rPr>
          <w:sz w:val="24"/>
        </w:rPr>
        <w:t xml:space="preserve">юридически </w:t>
      </w:r>
      <w:r>
        <w:rPr>
          <w:spacing w:val="-4"/>
          <w:sz w:val="24"/>
        </w:rPr>
        <w:t>лица;</w:t>
      </w:r>
    </w:p>
    <w:p w14:paraId="2479DCEF" w14:textId="77777777" w:rsidR="00C46260" w:rsidRDefault="00C46260">
      <w:pPr>
        <w:pStyle w:val="a4"/>
        <w:rPr>
          <w:sz w:val="24"/>
        </w:rPr>
        <w:sectPr w:rsidR="00C46260">
          <w:pgSz w:w="11910" w:h="16840"/>
          <w:pgMar w:top="1040" w:right="566" w:bottom="1280" w:left="992" w:header="0" w:footer="1093" w:gutter="0"/>
          <w:cols w:space="708"/>
        </w:sectPr>
      </w:pPr>
    </w:p>
    <w:p w14:paraId="721D735F" w14:textId="77777777" w:rsidR="00C46260" w:rsidRDefault="00000000">
      <w:pPr>
        <w:pStyle w:val="a4"/>
        <w:numPr>
          <w:ilvl w:val="0"/>
          <w:numId w:val="3"/>
        </w:numPr>
        <w:tabs>
          <w:tab w:val="left" w:pos="860"/>
        </w:tabs>
        <w:spacing w:before="66"/>
        <w:ind w:left="860" w:hanging="359"/>
        <w:jc w:val="both"/>
        <w:rPr>
          <w:sz w:val="24"/>
        </w:rPr>
      </w:pPr>
      <w:r>
        <w:rPr>
          <w:sz w:val="24"/>
        </w:rPr>
        <w:lastRenderedPageBreak/>
        <w:t>международни</w:t>
      </w:r>
      <w:r>
        <w:rPr>
          <w:spacing w:val="-1"/>
          <w:sz w:val="24"/>
        </w:rPr>
        <w:t xml:space="preserve"> </w:t>
      </w:r>
      <w:r>
        <w:rPr>
          <w:sz w:val="24"/>
        </w:rPr>
        <w:t>програми</w:t>
      </w:r>
      <w:r>
        <w:rPr>
          <w:spacing w:val="-6"/>
          <w:sz w:val="24"/>
        </w:rPr>
        <w:t xml:space="preserve"> </w:t>
      </w:r>
      <w:r>
        <w:rPr>
          <w:sz w:val="24"/>
        </w:rPr>
        <w:t xml:space="preserve">и </w:t>
      </w:r>
      <w:r>
        <w:rPr>
          <w:spacing w:val="-2"/>
          <w:sz w:val="24"/>
        </w:rPr>
        <w:t>проекти.</w:t>
      </w:r>
    </w:p>
    <w:p w14:paraId="6EDFE657" w14:textId="77777777" w:rsidR="00C46260" w:rsidRDefault="00000000">
      <w:pPr>
        <w:pStyle w:val="a3"/>
        <w:spacing w:before="41" w:line="278" w:lineRule="auto"/>
        <w:ind w:left="141" w:right="574" w:firstLine="360"/>
        <w:jc w:val="both"/>
      </w:pPr>
      <w:r>
        <w:t>Допълнителен източник на средства могат да бъдат постъпилите средства от глоби по наказателни постановления, наложени по актове за установено административно нарушение по ЗВД.</w:t>
      </w:r>
    </w:p>
    <w:p w14:paraId="1E9487ED" w14:textId="77777777" w:rsidR="00C46260" w:rsidRDefault="00C46260">
      <w:pPr>
        <w:pStyle w:val="a3"/>
        <w:spacing w:before="41"/>
      </w:pPr>
    </w:p>
    <w:p w14:paraId="432F4D5D" w14:textId="77777777" w:rsidR="00C46260" w:rsidRDefault="00000000">
      <w:pPr>
        <w:pStyle w:val="a4"/>
        <w:numPr>
          <w:ilvl w:val="0"/>
          <w:numId w:val="12"/>
        </w:numPr>
        <w:tabs>
          <w:tab w:val="left" w:pos="709"/>
        </w:tabs>
        <w:ind w:left="709" w:hanging="568"/>
        <w:jc w:val="both"/>
        <w:rPr>
          <w:b/>
          <w:sz w:val="24"/>
        </w:rPr>
      </w:pPr>
      <w:r>
        <w:rPr>
          <w:b/>
          <w:sz w:val="24"/>
        </w:rPr>
        <w:t>ПЕРИОД</w:t>
      </w:r>
      <w:r>
        <w:rPr>
          <w:b/>
          <w:spacing w:val="-3"/>
          <w:sz w:val="24"/>
        </w:rPr>
        <w:t xml:space="preserve"> </w:t>
      </w:r>
      <w:r>
        <w:rPr>
          <w:b/>
          <w:sz w:val="24"/>
        </w:rPr>
        <w:t>НА</w:t>
      </w:r>
      <w:r>
        <w:rPr>
          <w:b/>
          <w:spacing w:val="-1"/>
          <w:sz w:val="24"/>
        </w:rPr>
        <w:t xml:space="preserve"> </w:t>
      </w:r>
      <w:r>
        <w:rPr>
          <w:b/>
          <w:spacing w:val="-2"/>
          <w:sz w:val="24"/>
        </w:rPr>
        <w:t>ИЗПЪЛНЕНИЕ</w:t>
      </w:r>
    </w:p>
    <w:p w14:paraId="08B7C074" w14:textId="77777777" w:rsidR="00C46260" w:rsidRDefault="00000000">
      <w:pPr>
        <w:pStyle w:val="a3"/>
        <w:spacing w:before="36" w:line="276" w:lineRule="auto"/>
        <w:ind w:left="141" w:right="567" w:firstLine="720"/>
        <w:jc w:val="both"/>
      </w:pPr>
      <w:r>
        <w:t>Периодът на действие на настоящата програма е от приемането й през 2026 г. до края на 2029 г. или до приемането на нова Национална програма</w:t>
      </w:r>
      <w:r>
        <w:rPr>
          <w:spacing w:val="-1"/>
        </w:rPr>
        <w:t xml:space="preserve"> </w:t>
      </w:r>
      <w:r>
        <w:t>за</w:t>
      </w:r>
      <w:r>
        <w:rPr>
          <w:spacing w:val="-1"/>
        </w:rPr>
        <w:t xml:space="preserve"> </w:t>
      </w:r>
      <w:r>
        <w:t>овладяване на</w:t>
      </w:r>
      <w:r>
        <w:rPr>
          <w:spacing w:val="-1"/>
        </w:rPr>
        <w:t xml:space="preserve"> </w:t>
      </w:r>
      <w:r>
        <w:t>популацията на безстопанствените кучета.</w:t>
      </w:r>
    </w:p>
    <w:p w14:paraId="0C5EE98D" w14:textId="77777777" w:rsidR="00C46260" w:rsidRDefault="00000000">
      <w:pPr>
        <w:pStyle w:val="a3"/>
        <w:spacing w:line="276" w:lineRule="auto"/>
        <w:ind w:left="141" w:right="577" w:firstLine="720"/>
        <w:jc w:val="both"/>
      </w:pPr>
      <w:r>
        <w:t>В този период програмата може да бъде допълнена или изменяна по реда на нейното приемане – с Решение на Общински съвет-Вълчи дол.</w:t>
      </w:r>
    </w:p>
    <w:p w14:paraId="30327DAC" w14:textId="77777777" w:rsidR="00C46260" w:rsidRDefault="00C46260">
      <w:pPr>
        <w:pStyle w:val="a3"/>
        <w:spacing w:before="48"/>
      </w:pPr>
    </w:p>
    <w:p w14:paraId="1C0BF2D9" w14:textId="77777777" w:rsidR="00C46260" w:rsidRDefault="00000000">
      <w:pPr>
        <w:ind w:left="141"/>
        <w:rPr>
          <w:b/>
          <w:sz w:val="24"/>
        </w:rPr>
      </w:pPr>
      <w:r>
        <w:rPr>
          <w:b/>
          <w:sz w:val="24"/>
        </w:rPr>
        <w:t>IХ.</w:t>
      </w:r>
      <w:r>
        <w:rPr>
          <w:b/>
          <w:spacing w:val="1"/>
          <w:sz w:val="24"/>
        </w:rPr>
        <w:t xml:space="preserve"> </w:t>
      </w:r>
      <w:r>
        <w:rPr>
          <w:b/>
          <w:sz w:val="24"/>
        </w:rPr>
        <w:t>ОЧАКВАНИ</w:t>
      </w:r>
      <w:r>
        <w:rPr>
          <w:b/>
          <w:spacing w:val="-4"/>
          <w:sz w:val="24"/>
        </w:rPr>
        <w:t xml:space="preserve"> </w:t>
      </w:r>
      <w:r>
        <w:rPr>
          <w:b/>
          <w:spacing w:val="-2"/>
          <w:sz w:val="24"/>
        </w:rPr>
        <w:t>РЕЗУЛТАТИ</w:t>
      </w:r>
    </w:p>
    <w:p w14:paraId="11702DA0" w14:textId="77777777" w:rsidR="00C46260" w:rsidRDefault="00000000">
      <w:pPr>
        <w:pStyle w:val="a3"/>
        <w:spacing w:before="36" w:line="276" w:lineRule="auto"/>
        <w:ind w:left="141" w:right="573" w:firstLine="720"/>
        <w:jc w:val="both"/>
      </w:pPr>
      <w:r>
        <w:t>С прилагането на Общинската програма за овладяване популацията на безстопанствените</w:t>
      </w:r>
      <w:r>
        <w:rPr>
          <w:spacing w:val="-15"/>
        </w:rPr>
        <w:t xml:space="preserve"> </w:t>
      </w:r>
      <w:r>
        <w:t>кучета</w:t>
      </w:r>
      <w:r>
        <w:rPr>
          <w:spacing w:val="-15"/>
        </w:rPr>
        <w:t xml:space="preserve"> </w:t>
      </w:r>
      <w:r>
        <w:t>на</w:t>
      </w:r>
      <w:r>
        <w:rPr>
          <w:spacing w:val="-15"/>
        </w:rPr>
        <w:t xml:space="preserve"> </w:t>
      </w:r>
      <w:r>
        <w:t>територията</w:t>
      </w:r>
      <w:r>
        <w:rPr>
          <w:spacing w:val="-15"/>
        </w:rPr>
        <w:t xml:space="preserve"> </w:t>
      </w:r>
      <w:r>
        <w:t>на</w:t>
      </w:r>
      <w:r>
        <w:rPr>
          <w:spacing w:val="-18"/>
        </w:rPr>
        <w:t xml:space="preserve"> </w:t>
      </w:r>
      <w:r>
        <w:t>община</w:t>
      </w:r>
      <w:r>
        <w:rPr>
          <w:spacing w:val="-15"/>
        </w:rPr>
        <w:t xml:space="preserve"> </w:t>
      </w:r>
      <w:r>
        <w:t>Вълчи</w:t>
      </w:r>
      <w:r>
        <w:rPr>
          <w:spacing w:val="-15"/>
        </w:rPr>
        <w:t xml:space="preserve"> </w:t>
      </w:r>
      <w:r>
        <w:t>дол</w:t>
      </w:r>
      <w:r>
        <w:rPr>
          <w:spacing w:val="-15"/>
        </w:rPr>
        <w:t xml:space="preserve"> </w:t>
      </w:r>
      <w:r>
        <w:t>се</w:t>
      </w:r>
      <w:r>
        <w:rPr>
          <w:spacing w:val="-18"/>
        </w:rPr>
        <w:t xml:space="preserve"> </w:t>
      </w:r>
      <w:r>
        <w:t>очакват</w:t>
      </w:r>
      <w:r>
        <w:rPr>
          <w:spacing w:val="-15"/>
        </w:rPr>
        <w:t xml:space="preserve"> </w:t>
      </w:r>
      <w:r>
        <w:t>следните</w:t>
      </w:r>
      <w:r>
        <w:rPr>
          <w:spacing w:val="-15"/>
        </w:rPr>
        <w:t xml:space="preserve"> </w:t>
      </w:r>
      <w:r>
        <w:t>резултати:</w:t>
      </w:r>
    </w:p>
    <w:p w14:paraId="17930ED8" w14:textId="77777777" w:rsidR="00C46260" w:rsidRDefault="00000000">
      <w:pPr>
        <w:pStyle w:val="1"/>
        <w:numPr>
          <w:ilvl w:val="0"/>
          <w:numId w:val="2"/>
        </w:numPr>
        <w:tabs>
          <w:tab w:val="left" w:pos="784"/>
        </w:tabs>
        <w:spacing w:before="5"/>
        <w:ind w:hanging="360"/>
        <w:jc w:val="both"/>
      </w:pPr>
      <w:r>
        <w:t>Качествени</w:t>
      </w:r>
      <w:r>
        <w:rPr>
          <w:spacing w:val="-3"/>
        </w:rPr>
        <w:t xml:space="preserve"> </w:t>
      </w:r>
      <w:r>
        <w:rPr>
          <w:spacing w:val="-2"/>
        </w:rPr>
        <w:t>промени:</w:t>
      </w:r>
    </w:p>
    <w:p w14:paraId="7FAD4563" w14:textId="77777777" w:rsidR="00C46260" w:rsidRDefault="00000000">
      <w:pPr>
        <w:pStyle w:val="a3"/>
        <w:spacing w:before="36" w:line="276" w:lineRule="auto"/>
        <w:ind w:left="141" w:right="569" w:firstLine="283"/>
        <w:jc w:val="both"/>
      </w:pPr>
      <w:r>
        <w:t xml:space="preserve">Вследствие от изпълнение на мерките по програмата и извършваната ежегодна </w:t>
      </w:r>
      <w:r>
        <w:rPr>
          <w:spacing w:val="-2"/>
        </w:rPr>
        <w:t>ветеринарномедицинска</w:t>
      </w:r>
      <w:r>
        <w:rPr>
          <w:spacing w:val="-8"/>
        </w:rPr>
        <w:t xml:space="preserve"> </w:t>
      </w:r>
      <w:r>
        <w:rPr>
          <w:spacing w:val="-2"/>
        </w:rPr>
        <w:t xml:space="preserve">обработка на безстопанствените кучета се очаква да бъдат постигнати </w:t>
      </w:r>
      <w:r>
        <w:t>следните резултати:</w:t>
      </w:r>
    </w:p>
    <w:p w14:paraId="354BEDC3" w14:textId="77777777" w:rsidR="00C46260" w:rsidRDefault="00000000">
      <w:pPr>
        <w:pStyle w:val="a4"/>
        <w:numPr>
          <w:ilvl w:val="0"/>
          <w:numId w:val="1"/>
        </w:numPr>
        <w:tabs>
          <w:tab w:val="left" w:pos="284"/>
        </w:tabs>
        <w:spacing w:before="3"/>
        <w:ind w:left="284" w:hanging="143"/>
        <w:rPr>
          <w:sz w:val="24"/>
        </w:rPr>
      </w:pPr>
      <w:r>
        <w:rPr>
          <w:sz w:val="24"/>
        </w:rPr>
        <w:t>постепенно</w:t>
      </w:r>
      <w:r>
        <w:rPr>
          <w:spacing w:val="-6"/>
          <w:sz w:val="24"/>
        </w:rPr>
        <w:t xml:space="preserve"> </w:t>
      </w:r>
      <w:r>
        <w:rPr>
          <w:sz w:val="24"/>
        </w:rPr>
        <w:t>намаляване</w:t>
      </w:r>
      <w:r>
        <w:rPr>
          <w:spacing w:val="-4"/>
          <w:sz w:val="24"/>
        </w:rPr>
        <w:t xml:space="preserve"> </w:t>
      </w:r>
      <w:r>
        <w:rPr>
          <w:sz w:val="24"/>
        </w:rPr>
        <w:t>на</w:t>
      </w:r>
      <w:r>
        <w:rPr>
          <w:spacing w:val="-9"/>
          <w:sz w:val="24"/>
        </w:rPr>
        <w:t xml:space="preserve"> </w:t>
      </w:r>
      <w:r>
        <w:rPr>
          <w:sz w:val="24"/>
        </w:rPr>
        <w:t>популацията</w:t>
      </w:r>
      <w:r>
        <w:rPr>
          <w:spacing w:val="-5"/>
          <w:sz w:val="24"/>
        </w:rPr>
        <w:t xml:space="preserve"> </w:t>
      </w:r>
      <w:r>
        <w:rPr>
          <w:sz w:val="24"/>
        </w:rPr>
        <w:t>на</w:t>
      </w:r>
      <w:r>
        <w:rPr>
          <w:spacing w:val="-4"/>
          <w:sz w:val="24"/>
        </w:rPr>
        <w:t xml:space="preserve"> </w:t>
      </w:r>
      <w:r>
        <w:rPr>
          <w:sz w:val="24"/>
        </w:rPr>
        <w:t>безстопанствените</w:t>
      </w:r>
      <w:r>
        <w:rPr>
          <w:spacing w:val="-4"/>
          <w:sz w:val="24"/>
        </w:rPr>
        <w:t xml:space="preserve"> </w:t>
      </w:r>
      <w:r>
        <w:rPr>
          <w:spacing w:val="-2"/>
          <w:sz w:val="24"/>
        </w:rPr>
        <w:t>кучета;</w:t>
      </w:r>
    </w:p>
    <w:p w14:paraId="3CED22FD" w14:textId="77777777" w:rsidR="00C46260" w:rsidRDefault="00000000">
      <w:pPr>
        <w:pStyle w:val="a4"/>
        <w:numPr>
          <w:ilvl w:val="0"/>
          <w:numId w:val="1"/>
        </w:numPr>
        <w:tabs>
          <w:tab w:val="left" w:pos="284"/>
        </w:tabs>
        <w:spacing w:before="41"/>
        <w:ind w:left="284" w:hanging="143"/>
        <w:rPr>
          <w:sz w:val="24"/>
        </w:rPr>
      </w:pPr>
      <w:r>
        <w:rPr>
          <w:sz w:val="24"/>
        </w:rPr>
        <w:t>мониторинг</w:t>
      </w:r>
      <w:r>
        <w:rPr>
          <w:spacing w:val="-7"/>
          <w:sz w:val="24"/>
        </w:rPr>
        <w:t xml:space="preserve"> </w:t>
      </w:r>
      <w:r>
        <w:rPr>
          <w:sz w:val="24"/>
        </w:rPr>
        <w:t>върху</w:t>
      </w:r>
      <w:r>
        <w:rPr>
          <w:spacing w:val="-11"/>
          <w:sz w:val="24"/>
        </w:rPr>
        <w:t xml:space="preserve"> </w:t>
      </w:r>
      <w:r>
        <w:rPr>
          <w:sz w:val="24"/>
        </w:rPr>
        <w:t>популацията</w:t>
      </w:r>
      <w:r>
        <w:rPr>
          <w:spacing w:val="-2"/>
          <w:sz w:val="24"/>
        </w:rPr>
        <w:t xml:space="preserve"> </w:t>
      </w:r>
      <w:r>
        <w:rPr>
          <w:sz w:val="24"/>
        </w:rPr>
        <w:t>на</w:t>
      </w:r>
      <w:r>
        <w:rPr>
          <w:spacing w:val="-3"/>
          <w:sz w:val="24"/>
        </w:rPr>
        <w:t xml:space="preserve"> </w:t>
      </w:r>
      <w:r>
        <w:rPr>
          <w:sz w:val="24"/>
        </w:rPr>
        <w:t>безстопанствените</w:t>
      </w:r>
      <w:r>
        <w:rPr>
          <w:spacing w:val="-2"/>
          <w:sz w:val="24"/>
        </w:rPr>
        <w:t xml:space="preserve"> кучета;</w:t>
      </w:r>
    </w:p>
    <w:p w14:paraId="706412E2" w14:textId="77777777" w:rsidR="00C46260" w:rsidRDefault="00000000">
      <w:pPr>
        <w:pStyle w:val="a3"/>
        <w:tabs>
          <w:tab w:val="left" w:pos="1666"/>
          <w:tab w:val="left" w:pos="2165"/>
          <w:tab w:val="left" w:pos="3441"/>
          <w:tab w:val="left" w:pos="3935"/>
          <w:tab w:val="left" w:pos="6146"/>
          <w:tab w:val="left" w:pos="6645"/>
          <w:tab w:val="left" w:pos="8227"/>
          <w:tab w:val="left" w:pos="9546"/>
        </w:tabs>
        <w:spacing w:before="41" w:line="276" w:lineRule="auto"/>
        <w:ind w:left="141" w:right="572"/>
      </w:pPr>
      <w:r>
        <w:rPr>
          <w:spacing w:val="-2"/>
        </w:rPr>
        <w:t>-намаляване</w:t>
      </w:r>
      <w:r>
        <w:tab/>
      </w:r>
      <w:r>
        <w:rPr>
          <w:spacing w:val="-6"/>
        </w:rPr>
        <w:t>на</w:t>
      </w:r>
      <w:r>
        <w:tab/>
      </w:r>
      <w:r>
        <w:rPr>
          <w:spacing w:val="-2"/>
        </w:rPr>
        <w:t>рисковете</w:t>
      </w:r>
      <w:r>
        <w:tab/>
      </w:r>
      <w:r>
        <w:rPr>
          <w:spacing w:val="-6"/>
        </w:rPr>
        <w:t>от</w:t>
      </w:r>
      <w:r>
        <w:tab/>
      </w:r>
      <w:r>
        <w:rPr>
          <w:spacing w:val="-2"/>
        </w:rPr>
        <w:t>разпространението</w:t>
      </w:r>
      <w:r>
        <w:tab/>
      </w:r>
      <w:r>
        <w:rPr>
          <w:spacing w:val="-6"/>
        </w:rPr>
        <w:t>на</w:t>
      </w:r>
      <w:r>
        <w:tab/>
      </w:r>
      <w:r>
        <w:rPr>
          <w:spacing w:val="-2"/>
        </w:rPr>
        <w:t>заболявания,</w:t>
      </w:r>
      <w:r>
        <w:tab/>
      </w:r>
      <w:r>
        <w:rPr>
          <w:spacing w:val="-2"/>
        </w:rPr>
        <w:t>пренасяни</w:t>
      </w:r>
      <w:r>
        <w:tab/>
      </w:r>
      <w:r>
        <w:rPr>
          <w:spacing w:val="-6"/>
        </w:rPr>
        <w:t xml:space="preserve">от </w:t>
      </w:r>
      <w:r>
        <w:t>безстопанствените кучета;</w:t>
      </w:r>
    </w:p>
    <w:p w14:paraId="4A35532C" w14:textId="77777777" w:rsidR="00C46260" w:rsidRDefault="00000000">
      <w:pPr>
        <w:pStyle w:val="a4"/>
        <w:numPr>
          <w:ilvl w:val="0"/>
          <w:numId w:val="1"/>
        </w:numPr>
        <w:tabs>
          <w:tab w:val="left" w:pos="284"/>
        </w:tabs>
        <w:spacing w:line="275" w:lineRule="exact"/>
        <w:ind w:left="284" w:hanging="143"/>
        <w:rPr>
          <w:sz w:val="24"/>
        </w:rPr>
      </w:pPr>
      <w:r>
        <w:rPr>
          <w:sz w:val="24"/>
        </w:rPr>
        <w:t>намаляване</w:t>
      </w:r>
      <w:r>
        <w:rPr>
          <w:spacing w:val="-5"/>
          <w:sz w:val="24"/>
        </w:rPr>
        <w:t xml:space="preserve"> </w:t>
      </w:r>
      <w:r>
        <w:rPr>
          <w:sz w:val="24"/>
        </w:rPr>
        <w:t>на</w:t>
      </w:r>
      <w:r>
        <w:rPr>
          <w:spacing w:val="-3"/>
          <w:sz w:val="24"/>
        </w:rPr>
        <w:t xml:space="preserve"> </w:t>
      </w:r>
      <w:r>
        <w:rPr>
          <w:sz w:val="24"/>
        </w:rPr>
        <w:t>социалното</w:t>
      </w:r>
      <w:r>
        <w:rPr>
          <w:spacing w:val="-2"/>
          <w:sz w:val="24"/>
        </w:rPr>
        <w:t xml:space="preserve"> </w:t>
      </w:r>
      <w:r>
        <w:rPr>
          <w:sz w:val="24"/>
        </w:rPr>
        <w:t>напрежение</w:t>
      </w:r>
      <w:r>
        <w:rPr>
          <w:spacing w:val="-7"/>
          <w:sz w:val="24"/>
        </w:rPr>
        <w:t xml:space="preserve"> </w:t>
      </w:r>
      <w:r>
        <w:rPr>
          <w:sz w:val="24"/>
        </w:rPr>
        <w:t>и</w:t>
      </w:r>
      <w:r>
        <w:rPr>
          <w:spacing w:val="-6"/>
          <w:sz w:val="24"/>
        </w:rPr>
        <w:t xml:space="preserve"> </w:t>
      </w:r>
      <w:r>
        <w:rPr>
          <w:sz w:val="24"/>
        </w:rPr>
        <w:t>повишаване</w:t>
      </w:r>
      <w:r>
        <w:rPr>
          <w:spacing w:val="-3"/>
          <w:sz w:val="24"/>
        </w:rPr>
        <w:t xml:space="preserve"> </w:t>
      </w:r>
      <w:r>
        <w:rPr>
          <w:sz w:val="24"/>
        </w:rPr>
        <w:t>на</w:t>
      </w:r>
      <w:r>
        <w:rPr>
          <w:spacing w:val="-7"/>
          <w:sz w:val="24"/>
        </w:rPr>
        <w:t xml:space="preserve"> </w:t>
      </w:r>
      <w:r>
        <w:rPr>
          <w:sz w:val="24"/>
        </w:rPr>
        <w:t>безопасността</w:t>
      </w:r>
      <w:r>
        <w:rPr>
          <w:spacing w:val="-3"/>
          <w:sz w:val="24"/>
        </w:rPr>
        <w:t xml:space="preserve"> </w:t>
      </w:r>
      <w:r>
        <w:rPr>
          <w:sz w:val="24"/>
        </w:rPr>
        <w:t>на</w:t>
      </w:r>
      <w:r>
        <w:rPr>
          <w:spacing w:val="-7"/>
          <w:sz w:val="24"/>
        </w:rPr>
        <w:t xml:space="preserve"> </w:t>
      </w:r>
      <w:r>
        <w:rPr>
          <w:spacing w:val="-2"/>
          <w:sz w:val="24"/>
        </w:rPr>
        <w:t>гражданите.</w:t>
      </w:r>
    </w:p>
    <w:p w14:paraId="7AC4AE8D" w14:textId="77777777" w:rsidR="00C46260" w:rsidRDefault="00C46260">
      <w:pPr>
        <w:pStyle w:val="a3"/>
        <w:spacing w:before="86"/>
      </w:pPr>
    </w:p>
    <w:p w14:paraId="666942D1" w14:textId="77777777" w:rsidR="00C46260" w:rsidRDefault="00000000">
      <w:pPr>
        <w:pStyle w:val="1"/>
        <w:numPr>
          <w:ilvl w:val="0"/>
          <w:numId w:val="2"/>
        </w:numPr>
        <w:tabs>
          <w:tab w:val="left" w:pos="784"/>
        </w:tabs>
        <w:spacing w:before="1"/>
        <w:ind w:hanging="360"/>
        <w:jc w:val="both"/>
      </w:pPr>
      <w:r>
        <w:t>Количествени</w:t>
      </w:r>
      <w:r>
        <w:rPr>
          <w:spacing w:val="-3"/>
        </w:rPr>
        <w:t xml:space="preserve"> </w:t>
      </w:r>
      <w:r>
        <w:rPr>
          <w:spacing w:val="-2"/>
        </w:rPr>
        <w:t>резултати:</w:t>
      </w:r>
    </w:p>
    <w:p w14:paraId="6F3545D5" w14:textId="77777777" w:rsidR="00C46260" w:rsidRDefault="00000000">
      <w:pPr>
        <w:pStyle w:val="a4"/>
        <w:numPr>
          <w:ilvl w:val="0"/>
          <w:numId w:val="1"/>
        </w:numPr>
        <w:tabs>
          <w:tab w:val="left" w:pos="284"/>
        </w:tabs>
        <w:spacing w:before="36"/>
        <w:ind w:left="284" w:hanging="143"/>
        <w:jc w:val="both"/>
        <w:rPr>
          <w:sz w:val="24"/>
        </w:rPr>
      </w:pPr>
      <w:r>
        <w:rPr>
          <w:sz w:val="24"/>
        </w:rPr>
        <w:t>увеличаване</w:t>
      </w:r>
      <w:r>
        <w:rPr>
          <w:spacing w:val="-5"/>
          <w:sz w:val="24"/>
        </w:rPr>
        <w:t xml:space="preserve"> </w:t>
      </w:r>
      <w:r>
        <w:rPr>
          <w:sz w:val="24"/>
        </w:rPr>
        <w:t>на</w:t>
      </w:r>
      <w:r>
        <w:rPr>
          <w:spacing w:val="-2"/>
          <w:sz w:val="24"/>
        </w:rPr>
        <w:t xml:space="preserve"> </w:t>
      </w:r>
      <w:r>
        <w:rPr>
          <w:sz w:val="24"/>
        </w:rPr>
        <w:t>броя</w:t>
      </w:r>
      <w:r>
        <w:rPr>
          <w:spacing w:val="-6"/>
          <w:sz w:val="24"/>
        </w:rPr>
        <w:t xml:space="preserve"> </w:t>
      </w:r>
      <w:r>
        <w:rPr>
          <w:sz w:val="24"/>
        </w:rPr>
        <w:t>на регистрираните</w:t>
      </w:r>
      <w:r>
        <w:rPr>
          <w:spacing w:val="-6"/>
          <w:sz w:val="24"/>
        </w:rPr>
        <w:t xml:space="preserve"> </w:t>
      </w:r>
      <w:r>
        <w:rPr>
          <w:sz w:val="24"/>
        </w:rPr>
        <w:t xml:space="preserve">домашни </w:t>
      </w:r>
      <w:r>
        <w:rPr>
          <w:spacing w:val="-2"/>
          <w:sz w:val="24"/>
        </w:rPr>
        <w:t>кучета;</w:t>
      </w:r>
    </w:p>
    <w:p w14:paraId="69C4EA85" w14:textId="77777777" w:rsidR="00C46260" w:rsidRDefault="00000000">
      <w:pPr>
        <w:pStyle w:val="a4"/>
        <w:numPr>
          <w:ilvl w:val="0"/>
          <w:numId w:val="1"/>
        </w:numPr>
        <w:tabs>
          <w:tab w:val="left" w:pos="293"/>
        </w:tabs>
        <w:spacing w:before="40" w:line="278" w:lineRule="auto"/>
        <w:ind w:right="565" w:firstLine="0"/>
        <w:jc w:val="both"/>
        <w:rPr>
          <w:i/>
          <w:sz w:val="24"/>
        </w:rPr>
      </w:pPr>
      <w:r>
        <w:rPr>
          <w:sz w:val="24"/>
        </w:rPr>
        <w:t xml:space="preserve">повишаване на приходите от такса куче по чл. 175 от ЗВД и </w:t>
      </w:r>
      <w:r>
        <w:rPr>
          <w:i/>
          <w:sz w:val="24"/>
        </w:rPr>
        <w:t>Наредбата за определянето и администрирането</w:t>
      </w:r>
      <w:r>
        <w:rPr>
          <w:i/>
          <w:spacing w:val="-15"/>
          <w:sz w:val="24"/>
        </w:rPr>
        <w:t xml:space="preserve"> </w:t>
      </w:r>
      <w:r>
        <w:rPr>
          <w:i/>
          <w:sz w:val="24"/>
        </w:rPr>
        <w:t>на</w:t>
      </w:r>
      <w:r>
        <w:rPr>
          <w:i/>
          <w:spacing w:val="-15"/>
          <w:sz w:val="24"/>
        </w:rPr>
        <w:t xml:space="preserve"> </w:t>
      </w:r>
      <w:r>
        <w:rPr>
          <w:i/>
          <w:sz w:val="24"/>
        </w:rPr>
        <w:t>местните</w:t>
      </w:r>
      <w:r>
        <w:rPr>
          <w:i/>
          <w:spacing w:val="-15"/>
          <w:sz w:val="24"/>
        </w:rPr>
        <w:t xml:space="preserve"> </w:t>
      </w:r>
      <w:r>
        <w:rPr>
          <w:i/>
          <w:sz w:val="24"/>
        </w:rPr>
        <w:t>такси</w:t>
      </w:r>
      <w:r>
        <w:rPr>
          <w:i/>
          <w:spacing w:val="-15"/>
          <w:sz w:val="24"/>
        </w:rPr>
        <w:t xml:space="preserve"> </w:t>
      </w:r>
      <w:r>
        <w:rPr>
          <w:i/>
          <w:sz w:val="24"/>
        </w:rPr>
        <w:t>и</w:t>
      </w:r>
      <w:r>
        <w:rPr>
          <w:i/>
          <w:spacing w:val="-15"/>
          <w:sz w:val="24"/>
        </w:rPr>
        <w:t xml:space="preserve"> </w:t>
      </w:r>
      <w:r>
        <w:rPr>
          <w:i/>
          <w:sz w:val="24"/>
        </w:rPr>
        <w:t>цени</w:t>
      </w:r>
      <w:r>
        <w:rPr>
          <w:i/>
          <w:spacing w:val="-15"/>
          <w:sz w:val="24"/>
        </w:rPr>
        <w:t xml:space="preserve"> </w:t>
      </w:r>
      <w:r>
        <w:rPr>
          <w:i/>
          <w:sz w:val="24"/>
        </w:rPr>
        <w:t>на</w:t>
      </w:r>
      <w:r>
        <w:rPr>
          <w:i/>
          <w:spacing w:val="-15"/>
          <w:sz w:val="24"/>
        </w:rPr>
        <w:t xml:space="preserve"> </w:t>
      </w:r>
      <w:proofErr w:type="spellStart"/>
      <w:r>
        <w:rPr>
          <w:i/>
          <w:sz w:val="24"/>
        </w:rPr>
        <w:t>на</w:t>
      </w:r>
      <w:proofErr w:type="spellEnd"/>
      <w:r>
        <w:rPr>
          <w:i/>
          <w:spacing w:val="-15"/>
          <w:sz w:val="24"/>
        </w:rPr>
        <w:t xml:space="preserve"> </w:t>
      </w:r>
      <w:r>
        <w:rPr>
          <w:i/>
          <w:sz w:val="24"/>
        </w:rPr>
        <w:t>услуги</w:t>
      </w:r>
      <w:r>
        <w:rPr>
          <w:i/>
          <w:spacing w:val="-15"/>
          <w:sz w:val="24"/>
        </w:rPr>
        <w:t xml:space="preserve"> </w:t>
      </w:r>
      <w:r>
        <w:rPr>
          <w:i/>
          <w:sz w:val="24"/>
        </w:rPr>
        <w:t>на</w:t>
      </w:r>
      <w:r>
        <w:rPr>
          <w:i/>
          <w:spacing w:val="-15"/>
          <w:sz w:val="24"/>
        </w:rPr>
        <w:t xml:space="preserve"> </w:t>
      </w:r>
      <w:r>
        <w:rPr>
          <w:i/>
          <w:sz w:val="24"/>
        </w:rPr>
        <w:t>територията</w:t>
      </w:r>
      <w:r>
        <w:rPr>
          <w:i/>
          <w:spacing w:val="-15"/>
          <w:sz w:val="24"/>
        </w:rPr>
        <w:t xml:space="preserve"> </w:t>
      </w:r>
      <w:r>
        <w:rPr>
          <w:i/>
          <w:sz w:val="24"/>
        </w:rPr>
        <w:t>на</w:t>
      </w:r>
      <w:r>
        <w:rPr>
          <w:i/>
          <w:spacing w:val="-15"/>
          <w:sz w:val="24"/>
        </w:rPr>
        <w:t xml:space="preserve"> </w:t>
      </w:r>
      <w:r>
        <w:rPr>
          <w:i/>
          <w:sz w:val="24"/>
        </w:rPr>
        <w:t>Община</w:t>
      </w:r>
      <w:r>
        <w:rPr>
          <w:i/>
          <w:spacing w:val="-15"/>
          <w:sz w:val="24"/>
        </w:rPr>
        <w:t xml:space="preserve"> </w:t>
      </w:r>
      <w:r>
        <w:rPr>
          <w:i/>
          <w:sz w:val="24"/>
        </w:rPr>
        <w:t xml:space="preserve">Вълчи </w:t>
      </w:r>
      <w:r>
        <w:rPr>
          <w:i/>
          <w:spacing w:val="-4"/>
          <w:sz w:val="24"/>
        </w:rPr>
        <w:t>дол.</w:t>
      </w:r>
    </w:p>
    <w:p w14:paraId="4265F11E" w14:textId="77777777" w:rsidR="00C46260" w:rsidRDefault="00000000">
      <w:pPr>
        <w:pStyle w:val="a4"/>
        <w:numPr>
          <w:ilvl w:val="0"/>
          <w:numId w:val="1"/>
        </w:numPr>
        <w:tabs>
          <w:tab w:val="left" w:pos="394"/>
        </w:tabs>
        <w:spacing w:line="276" w:lineRule="auto"/>
        <w:ind w:right="568" w:firstLine="0"/>
        <w:jc w:val="both"/>
        <w:rPr>
          <w:sz w:val="24"/>
        </w:rPr>
      </w:pPr>
      <w:r>
        <w:rPr>
          <w:sz w:val="24"/>
        </w:rPr>
        <w:t>увеличаване на информираността, отговорността и активността на гражданите при отглеждане на домашни кучета.</w:t>
      </w:r>
    </w:p>
    <w:p w14:paraId="5BDFEEF4" w14:textId="77777777" w:rsidR="00C46260" w:rsidRDefault="00C46260">
      <w:pPr>
        <w:pStyle w:val="a3"/>
        <w:spacing w:before="40"/>
      </w:pPr>
    </w:p>
    <w:p w14:paraId="38DEE56D" w14:textId="77777777" w:rsidR="00C46260" w:rsidRDefault="00000000">
      <w:pPr>
        <w:ind w:left="141"/>
        <w:jc w:val="both"/>
        <w:rPr>
          <w:b/>
          <w:sz w:val="24"/>
        </w:rPr>
      </w:pPr>
      <w:r>
        <w:rPr>
          <w:b/>
          <w:sz w:val="24"/>
        </w:rPr>
        <w:t>Х.</w:t>
      </w:r>
      <w:r>
        <w:rPr>
          <w:b/>
          <w:spacing w:val="-8"/>
          <w:sz w:val="24"/>
        </w:rPr>
        <w:t xml:space="preserve"> </w:t>
      </w:r>
      <w:r>
        <w:rPr>
          <w:b/>
          <w:sz w:val="24"/>
        </w:rPr>
        <w:t>МОНИТОРИНГ</w:t>
      </w:r>
      <w:r>
        <w:rPr>
          <w:b/>
          <w:spacing w:val="-2"/>
          <w:sz w:val="24"/>
        </w:rPr>
        <w:t xml:space="preserve"> </w:t>
      </w:r>
      <w:r>
        <w:rPr>
          <w:b/>
          <w:sz w:val="24"/>
        </w:rPr>
        <w:t>НА</w:t>
      </w:r>
      <w:r>
        <w:rPr>
          <w:b/>
          <w:spacing w:val="-8"/>
          <w:sz w:val="24"/>
        </w:rPr>
        <w:t xml:space="preserve"> </w:t>
      </w:r>
      <w:r>
        <w:rPr>
          <w:b/>
          <w:sz w:val="24"/>
        </w:rPr>
        <w:t>СРЕДАТА,</w:t>
      </w:r>
      <w:r>
        <w:rPr>
          <w:b/>
          <w:spacing w:val="-1"/>
          <w:sz w:val="24"/>
        </w:rPr>
        <w:t xml:space="preserve"> </w:t>
      </w:r>
      <w:r>
        <w:rPr>
          <w:b/>
          <w:sz w:val="24"/>
        </w:rPr>
        <w:t>ЧРЕЗ</w:t>
      </w:r>
      <w:r>
        <w:rPr>
          <w:b/>
          <w:spacing w:val="-4"/>
          <w:sz w:val="24"/>
        </w:rPr>
        <w:t xml:space="preserve"> </w:t>
      </w:r>
      <w:r>
        <w:rPr>
          <w:b/>
          <w:sz w:val="24"/>
        </w:rPr>
        <w:t>ИНДИКАТОРИ</w:t>
      </w:r>
      <w:r>
        <w:rPr>
          <w:b/>
          <w:spacing w:val="-3"/>
          <w:sz w:val="24"/>
        </w:rPr>
        <w:t xml:space="preserve"> </w:t>
      </w:r>
      <w:r>
        <w:rPr>
          <w:b/>
          <w:sz w:val="24"/>
        </w:rPr>
        <w:t>ЗА</w:t>
      </w:r>
      <w:r>
        <w:rPr>
          <w:b/>
          <w:spacing w:val="-3"/>
          <w:sz w:val="24"/>
        </w:rPr>
        <w:t xml:space="preserve"> </w:t>
      </w:r>
      <w:r>
        <w:rPr>
          <w:b/>
          <w:spacing w:val="-2"/>
          <w:sz w:val="24"/>
        </w:rPr>
        <w:t>ИЗПЪЛНЕНИЕ</w:t>
      </w:r>
    </w:p>
    <w:p w14:paraId="5A1457D2" w14:textId="77777777" w:rsidR="00C46260" w:rsidRDefault="00000000">
      <w:pPr>
        <w:pStyle w:val="a3"/>
        <w:spacing w:before="36"/>
        <w:ind w:left="861"/>
      </w:pPr>
      <w:r>
        <w:t>Мониторингът</w:t>
      </w:r>
      <w:r>
        <w:rPr>
          <w:spacing w:val="-10"/>
        </w:rPr>
        <w:t xml:space="preserve"> </w:t>
      </w:r>
      <w:r>
        <w:t>ще</w:t>
      </w:r>
      <w:r>
        <w:rPr>
          <w:spacing w:val="-1"/>
        </w:rPr>
        <w:t xml:space="preserve"> </w:t>
      </w:r>
      <w:r>
        <w:t>се</w:t>
      </w:r>
      <w:r>
        <w:rPr>
          <w:spacing w:val="-6"/>
        </w:rPr>
        <w:t xml:space="preserve"> </w:t>
      </w:r>
      <w:r>
        <w:t>осъществява</w:t>
      </w:r>
      <w:r>
        <w:rPr>
          <w:spacing w:val="-6"/>
        </w:rPr>
        <w:t xml:space="preserve"> </w:t>
      </w:r>
      <w:r>
        <w:t>по</w:t>
      </w:r>
      <w:r>
        <w:rPr>
          <w:spacing w:val="3"/>
        </w:rPr>
        <w:t xml:space="preserve"> </w:t>
      </w:r>
      <w:r>
        <w:t>следните</w:t>
      </w:r>
      <w:r>
        <w:rPr>
          <w:spacing w:val="-4"/>
        </w:rPr>
        <w:t xml:space="preserve"> </w:t>
      </w:r>
      <w:r>
        <w:rPr>
          <w:spacing w:val="-2"/>
        </w:rPr>
        <w:t>индикатори:</w:t>
      </w:r>
    </w:p>
    <w:p w14:paraId="5979E93B" w14:textId="77777777" w:rsidR="00C46260" w:rsidRDefault="00000000">
      <w:pPr>
        <w:pStyle w:val="a4"/>
        <w:numPr>
          <w:ilvl w:val="1"/>
          <w:numId w:val="1"/>
        </w:numPr>
        <w:tabs>
          <w:tab w:val="left" w:pos="1105"/>
        </w:tabs>
        <w:spacing w:before="41"/>
        <w:ind w:left="1105" w:hanging="244"/>
        <w:rPr>
          <w:sz w:val="24"/>
        </w:rPr>
      </w:pPr>
      <w:r>
        <w:rPr>
          <w:sz w:val="24"/>
        </w:rPr>
        <w:t>Брой</w:t>
      </w:r>
      <w:r>
        <w:rPr>
          <w:spacing w:val="-2"/>
          <w:sz w:val="24"/>
        </w:rPr>
        <w:t xml:space="preserve"> </w:t>
      </w:r>
      <w:r>
        <w:rPr>
          <w:sz w:val="24"/>
        </w:rPr>
        <w:t>на</w:t>
      </w:r>
      <w:r>
        <w:rPr>
          <w:spacing w:val="-8"/>
          <w:sz w:val="24"/>
        </w:rPr>
        <w:t xml:space="preserve"> </w:t>
      </w:r>
      <w:r>
        <w:rPr>
          <w:sz w:val="24"/>
        </w:rPr>
        <w:t>безстопанствените</w:t>
      </w:r>
      <w:r>
        <w:rPr>
          <w:spacing w:val="-6"/>
          <w:sz w:val="24"/>
        </w:rPr>
        <w:t xml:space="preserve"> </w:t>
      </w:r>
      <w:r>
        <w:rPr>
          <w:spacing w:val="-2"/>
          <w:sz w:val="24"/>
        </w:rPr>
        <w:t>кучета:</w:t>
      </w:r>
    </w:p>
    <w:p w14:paraId="34F56363" w14:textId="77777777" w:rsidR="00C46260" w:rsidRDefault="00000000">
      <w:pPr>
        <w:pStyle w:val="a4"/>
        <w:numPr>
          <w:ilvl w:val="0"/>
          <w:numId w:val="1"/>
        </w:numPr>
        <w:tabs>
          <w:tab w:val="left" w:pos="284"/>
        </w:tabs>
        <w:spacing w:before="46"/>
        <w:ind w:left="284" w:hanging="143"/>
        <w:rPr>
          <w:sz w:val="24"/>
        </w:rPr>
      </w:pPr>
      <w:r>
        <w:rPr>
          <w:spacing w:val="-2"/>
          <w:sz w:val="24"/>
        </w:rPr>
        <w:t>заловени;</w:t>
      </w:r>
    </w:p>
    <w:p w14:paraId="44F29678" w14:textId="77777777" w:rsidR="00C46260" w:rsidRDefault="00000000">
      <w:pPr>
        <w:pStyle w:val="a4"/>
        <w:numPr>
          <w:ilvl w:val="0"/>
          <w:numId w:val="1"/>
        </w:numPr>
        <w:tabs>
          <w:tab w:val="left" w:pos="284"/>
        </w:tabs>
        <w:spacing w:before="41"/>
        <w:ind w:left="284" w:hanging="143"/>
        <w:rPr>
          <w:sz w:val="24"/>
        </w:rPr>
      </w:pPr>
      <w:r>
        <w:rPr>
          <w:spacing w:val="-2"/>
          <w:sz w:val="24"/>
        </w:rPr>
        <w:t>маркирани;</w:t>
      </w:r>
    </w:p>
    <w:p w14:paraId="29835AB4" w14:textId="77777777" w:rsidR="00C46260" w:rsidRDefault="00000000">
      <w:pPr>
        <w:pStyle w:val="a4"/>
        <w:numPr>
          <w:ilvl w:val="0"/>
          <w:numId w:val="1"/>
        </w:numPr>
        <w:tabs>
          <w:tab w:val="left" w:pos="284"/>
        </w:tabs>
        <w:spacing w:before="41"/>
        <w:ind w:left="284" w:hanging="143"/>
        <w:rPr>
          <w:sz w:val="24"/>
        </w:rPr>
      </w:pPr>
      <w:r>
        <w:rPr>
          <w:spacing w:val="-2"/>
          <w:sz w:val="24"/>
        </w:rPr>
        <w:t>кастрирани;</w:t>
      </w:r>
    </w:p>
    <w:p w14:paraId="2F3B6E74" w14:textId="77777777" w:rsidR="00C46260" w:rsidRDefault="00000000">
      <w:pPr>
        <w:pStyle w:val="a4"/>
        <w:numPr>
          <w:ilvl w:val="0"/>
          <w:numId w:val="1"/>
        </w:numPr>
        <w:tabs>
          <w:tab w:val="left" w:pos="284"/>
        </w:tabs>
        <w:spacing w:before="41"/>
        <w:ind w:left="284" w:hanging="143"/>
        <w:rPr>
          <w:sz w:val="24"/>
        </w:rPr>
      </w:pPr>
      <w:r>
        <w:rPr>
          <w:spacing w:val="-2"/>
          <w:sz w:val="24"/>
        </w:rPr>
        <w:t>ваксинирани;</w:t>
      </w:r>
    </w:p>
    <w:p w14:paraId="1609216C" w14:textId="77777777" w:rsidR="00C46260" w:rsidRDefault="00000000">
      <w:pPr>
        <w:pStyle w:val="a4"/>
        <w:numPr>
          <w:ilvl w:val="0"/>
          <w:numId w:val="1"/>
        </w:numPr>
        <w:tabs>
          <w:tab w:val="left" w:pos="279"/>
        </w:tabs>
        <w:spacing w:before="40"/>
        <w:ind w:left="279" w:hanging="138"/>
        <w:rPr>
          <w:sz w:val="24"/>
        </w:rPr>
      </w:pPr>
      <w:proofErr w:type="spellStart"/>
      <w:r>
        <w:rPr>
          <w:spacing w:val="-2"/>
          <w:sz w:val="24"/>
        </w:rPr>
        <w:t>обезпаразитени</w:t>
      </w:r>
      <w:proofErr w:type="spellEnd"/>
      <w:r>
        <w:rPr>
          <w:spacing w:val="-2"/>
          <w:sz w:val="24"/>
        </w:rPr>
        <w:t>;</w:t>
      </w:r>
    </w:p>
    <w:p w14:paraId="7753F86F" w14:textId="77777777" w:rsidR="00C46260" w:rsidRDefault="00000000">
      <w:pPr>
        <w:pStyle w:val="a4"/>
        <w:numPr>
          <w:ilvl w:val="0"/>
          <w:numId w:val="1"/>
        </w:numPr>
        <w:tabs>
          <w:tab w:val="left" w:pos="284"/>
        </w:tabs>
        <w:spacing w:before="42"/>
        <w:ind w:left="284" w:hanging="143"/>
        <w:rPr>
          <w:sz w:val="24"/>
        </w:rPr>
      </w:pPr>
      <w:r>
        <w:rPr>
          <w:sz w:val="24"/>
        </w:rPr>
        <w:t>върнати</w:t>
      </w:r>
      <w:r>
        <w:rPr>
          <w:spacing w:val="-6"/>
          <w:sz w:val="24"/>
        </w:rPr>
        <w:t xml:space="preserve"> </w:t>
      </w:r>
      <w:r>
        <w:rPr>
          <w:sz w:val="24"/>
        </w:rPr>
        <w:t>по</w:t>
      </w:r>
      <w:r>
        <w:rPr>
          <w:spacing w:val="1"/>
          <w:sz w:val="24"/>
        </w:rPr>
        <w:t xml:space="preserve"> </w:t>
      </w:r>
      <w:r>
        <w:rPr>
          <w:spacing w:val="-2"/>
          <w:sz w:val="24"/>
        </w:rPr>
        <w:t>места;</w:t>
      </w:r>
    </w:p>
    <w:p w14:paraId="6B6EB01C" w14:textId="77777777" w:rsidR="00C46260" w:rsidRDefault="00000000">
      <w:pPr>
        <w:pStyle w:val="a4"/>
        <w:numPr>
          <w:ilvl w:val="0"/>
          <w:numId w:val="1"/>
        </w:numPr>
        <w:tabs>
          <w:tab w:val="left" w:pos="279"/>
        </w:tabs>
        <w:spacing w:before="41"/>
        <w:ind w:left="279" w:hanging="138"/>
        <w:rPr>
          <w:sz w:val="24"/>
        </w:rPr>
      </w:pPr>
      <w:r>
        <w:rPr>
          <w:spacing w:val="-2"/>
          <w:sz w:val="24"/>
        </w:rPr>
        <w:t>осиновени;</w:t>
      </w:r>
    </w:p>
    <w:p w14:paraId="106710B2" w14:textId="77777777" w:rsidR="00C46260" w:rsidRDefault="00000000">
      <w:pPr>
        <w:pStyle w:val="a4"/>
        <w:numPr>
          <w:ilvl w:val="0"/>
          <w:numId w:val="1"/>
        </w:numPr>
        <w:tabs>
          <w:tab w:val="left" w:pos="284"/>
        </w:tabs>
        <w:spacing w:before="40"/>
        <w:ind w:left="284" w:hanging="143"/>
        <w:rPr>
          <w:sz w:val="24"/>
        </w:rPr>
      </w:pPr>
      <w:r>
        <w:rPr>
          <w:spacing w:val="-2"/>
          <w:sz w:val="24"/>
        </w:rPr>
        <w:t>евтаназирани;</w:t>
      </w:r>
    </w:p>
    <w:p w14:paraId="5CF82D24" w14:textId="77777777" w:rsidR="00C46260" w:rsidRDefault="00000000">
      <w:pPr>
        <w:pStyle w:val="a4"/>
        <w:numPr>
          <w:ilvl w:val="0"/>
          <w:numId w:val="1"/>
        </w:numPr>
        <w:tabs>
          <w:tab w:val="left" w:pos="284"/>
        </w:tabs>
        <w:spacing w:before="46"/>
        <w:ind w:left="284" w:hanging="143"/>
        <w:rPr>
          <w:sz w:val="24"/>
        </w:rPr>
      </w:pPr>
      <w:r>
        <w:rPr>
          <w:spacing w:val="-2"/>
          <w:sz w:val="24"/>
        </w:rPr>
        <w:t>умрели.</w:t>
      </w:r>
    </w:p>
    <w:p w14:paraId="37E8ABEC" w14:textId="77777777" w:rsidR="00C46260" w:rsidRDefault="00C46260">
      <w:pPr>
        <w:pStyle w:val="a4"/>
        <w:rPr>
          <w:sz w:val="24"/>
        </w:rPr>
        <w:sectPr w:rsidR="00C46260">
          <w:pgSz w:w="11910" w:h="16840"/>
          <w:pgMar w:top="1040" w:right="566" w:bottom="1280" w:left="992" w:header="0" w:footer="1093" w:gutter="0"/>
          <w:cols w:space="708"/>
        </w:sectPr>
      </w:pPr>
    </w:p>
    <w:p w14:paraId="74186183" w14:textId="77777777" w:rsidR="00C46260" w:rsidRDefault="00000000">
      <w:pPr>
        <w:pStyle w:val="a3"/>
        <w:spacing w:before="66"/>
        <w:ind w:left="861"/>
      </w:pPr>
      <w:r>
        <w:lastRenderedPageBreak/>
        <w:t>2.</w:t>
      </w:r>
      <w:r>
        <w:rPr>
          <w:spacing w:val="1"/>
        </w:rPr>
        <w:t xml:space="preserve"> </w:t>
      </w:r>
      <w:r>
        <w:t>Брой на</w:t>
      </w:r>
      <w:r>
        <w:rPr>
          <w:spacing w:val="-6"/>
        </w:rPr>
        <w:t xml:space="preserve"> </w:t>
      </w:r>
      <w:r>
        <w:t>домашните</w:t>
      </w:r>
      <w:r>
        <w:rPr>
          <w:spacing w:val="-1"/>
        </w:rPr>
        <w:t xml:space="preserve"> </w:t>
      </w:r>
      <w:r>
        <w:rPr>
          <w:spacing w:val="-2"/>
        </w:rPr>
        <w:t>кучета:</w:t>
      </w:r>
    </w:p>
    <w:p w14:paraId="6661C431" w14:textId="77777777" w:rsidR="00C46260" w:rsidRDefault="00000000">
      <w:pPr>
        <w:pStyle w:val="a4"/>
        <w:numPr>
          <w:ilvl w:val="0"/>
          <w:numId w:val="1"/>
        </w:numPr>
        <w:tabs>
          <w:tab w:val="left" w:pos="284"/>
        </w:tabs>
        <w:spacing w:before="41"/>
        <w:ind w:left="284" w:hanging="143"/>
        <w:rPr>
          <w:sz w:val="24"/>
        </w:rPr>
      </w:pPr>
      <w:r>
        <w:rPr>
          <w:spacing w:val="-2"/>
          <w:sz w:val="24"/>
        </w:rPr>
        <w:t>регистрирани;</w:t>
      </w:r>
    </w:p>
    <w:p w14:paraId="4FB07154" w14:textId="77777777" w:rsidR="00C46260" w:rsidRDefault="00000000">
      <w:pPr>
        <w:pStyle w:val="a4"/>
        <w:numPr>
          <w:ilvl w:val="0"/>
          <w:numId w:val="1"/>
        </w:numPr>
        <w:tabs>
          <w:tab w:val="left" w:pos="284"/>
        </w:tabs>
        <w:spacing w:before="41"/>
        <w:ind w:left="284" w:hanging="143"/>
        <w:rPr>
          <w:sz w:val="24"/>
        </w:rPr>
      </w:pPr>
      <w:r>
        <w:rPr>
          <w:spacing w:val="-2"/>
          <w:sz w:val="24"/>
        </w:rPr>
        <w:t>кастрирани.</w:t>
      </w:r>
    </w:p>
    <w:p w14:paraId="3EF88213" w14:textId="77777777" w:rsidR="00C46260" w:rsidRDefault="00000000">
      <w:pPr>
        <w:pStyle w:val="a3"/>
        <w:spacing w:before="46"/>
        <w:ind w:left="861"/>
      </w:pPr>
      <w:r>
        <w:t>3.</w:t>
      </w:r>
      <w:r>
        <w:rPr>
          <w:spacing w:val="-3"/>
        </w:rPr>
        <w:t xml:space="preserve"> </w:t>
      </w:r>
      <w:r>
        <w:t>Брой</w:t>
      </w:r>
      <w:r>
        <w:rPr>
          <w:spacing w:val="-1"/>
        </w:rPr>
        <w:t xml:space="preserve"> </w:t>
      </w:r>
      <w:r>
        <w:t>извършени</w:t>
      </w:r>
      <w:r>
        <w:rPr>
          <w:spacing w:val="-6"/>
        </w:rPr>
        <w:t xml:space="preserve"> </w:t>
      </w:r>
      <w:r>
        <w:t>проверки,</w:t>
      </w:r>
      <w:r>
        <w:rPr>
          <w:spacing w:val="-4"/>
        </w:rPr>
        <w:t xml:space="preserve"> </w:t>
      </w:r>
      <w:r>
        <w:t>както</w:t>
      </w:r>
      <w:r>
        <w:rPr>
          <w:spacing w:val="-2"/>
        </w:rPr>
        <w:t xml:space="preserve"> </w:t>
      </w:r>
      <w:r>
        <w:rPr>
          <w:spacing w:val="-5"/>
        </w:rPr>
        <w:t>и:</w:t>
      </w:r>
    </w:p>
    <w:p w14:paraId="5EA2F595" w14:textId="77777777" w:rsidR="00C46260" w:rsidRDefault="00000000">
      <w:pPr>
        <w:pStyle w:val="a4"/>
        <w:numPr>
          <w:ilvl w:val="0"/>
          <w:numId w:val="1"/>
        </w:numPr>
        <w:tabs>
          <w:tab w:val="left" w:pos="284"/>
        </w:tabs>
        <w:spacing w:before="41"/>
        <w:ind w:left="284" w:hanging="143"/>
        <w:rPr>
          <w:sz w:val="24"/>
        </w:rPr>
      </w:pPr>
      <w:r>
        <w:rPr>
          <w:sz w:val="24"/>
        </w:rPr>
        <w:t>подадени</w:t>
      </w:r>
      <w:r>
        <w:rPr>
          <w:spacing w:val="-1"/>
          <w:sz w:val="24"/>
        </w:rPr>
        <w:t xml:space="preserve"> </w:t>
      </w:r>
      <w:r>
        <w:rPr>
          <w:sz w:val="24"/>
        </w:rPr>
        <w:t>сигнали,</w:t>
      </w:r>
      <w:r>
        <w:rPr>
          <w:spacing w:val="-5"/>
          <w:sz w:val="24"/>
        </w:rPr>
        <w:t xml:space="preserve"> </w:t>
      </w:r>
      <w:r>
        <w:rPr>
          <w:sz w:val="24"/>
        </w:rPr>
        <w:t>молби</w:t>
      </w:r>
      <w:r>
        <w:rPr>
          <w:spacing w:val="-6"/>
          <w:sz w:val="24"/>
        </w:rPr>
        <w:t xml:space="preserve"> </w:t>
      </w:r>
      <w:r>
        <w:rPr>
          <w:sz w:val="24"/>
        </w:rPr>
        <w:t>и</w:t>
      </w:r>
      <w:r>
        <w:rPr>
          <w:spacing w:val="-5"/>
          <w:sz w:val="24"/>
        </w:rPr>
        <w:t xml:space="preserve"> </w:t>
      </w:r>
      <w:r>
        <w:rPr>
          <w:spacing w:val="-2"/>
          <w:sz w:val="24"/>
        </w:rPr>
        <w:t>жалби;</w:t>
      </w:r>
    </w:p>
    <w:p w14:paraId="2CB43770" w14:textId="77777777" w:rsidR="00C46260" w:rsidRDefault="00000000">
      <w:pPr>
        <w:pStyle w:val="a4"/>
        <w:numPr>
          <w:ilvl w:val="0"/>
          <w:numId w:val="1"/>
        </w:numPr>
        <w:tabs>
          <w:tab w:val="left" w:pos="284"/>
        </w:tabs>
        <w:spacing w:before="41"/>
        <w:ind w:left="284" w:hanging="143"/>
        <w:rPr>
          <w:sz w:val="24"/>
        </w:rPr>
      </w:pPr>
      <w:r>
        <w:rPr>
          <w:sz w:val="24"/>
        </w:rPr>
        <w:t>констатирани</w:t>
      </w:r>
      <w:r>
        <w:rPr>
          <w:spacing w:val="-9"/>
          <w:sz w:val="24"/>
        </w:rPr>
        <w:t xml:space="preserve"> </w:t>
      </w:r>
      <w:r>
        <w:rPr>
          <w:spacing w:val="-2"/>
          <w:sz w:val="24"/>
        </w:rPr>
        <w:t>нарушения;</w:t>
      </w:r>
    </w:p>
    <w:p w14:paraId="18BF8328" w14:textId="77777777" w:rsidR="00C46260" w:rsidRDefault="00000000">
      <w:pPr>
        <w:pStyle w:val="a4"/>
        <w:numPr>
          <w:ilvl w:val="0"/>
          <w:numId w:val="1"/>
        </w:numPr>
        <w:tabs>
          <w:tab w:val="left" w:pos="284"/>
        </w:tabs>
        <w:spacing w:before="41"/>
        <w:ind w:left="284" w:hanging="143"/>
        <w:rPr>
          <w:sz w:val="24"/>
        </w:rPr>
      </w:pPr>
      <w:r>
        <w:rPr>
          <w:sz w:val="24"/>
        </w:rPr>
        <w:t>дадени</w:t>
      </w:r>
      <w:r>
        <w:rPr>
          <w:spacing w:val="-7"/>
          <w:sz w:val="24"/>
        </w:rPr>
        <w:t xml:space="preserve"> </w:t>
      </w:r>
      <w:r>
        <w:rPr>
          <w:spacing w:val="-2"/>
          <w:sz w:val="24"/>
        </w:rPr>
        <w:t>предписания;</w:t>
      </w:r>
    </w:p>
    <w:p w14:paraId="0617433E" w14:textId="77777777" w:rsidR="00C46260" w:rsidRDefault="00000000">
      <w:pPr>
        <w:pStyle w:val="a4"/>
        <w:numPr>
          <w:ilvl w:val="0"/>
          <w:numId w:val="1"/>
        </w:numPr>
        <w:tabs>
          <w:tab w:val="left" w:pos="418"/>
        </w:tabs>
        <w:spacing w:before="41" w:line="276" w:lineRule="auto"/>
        <w:ind w:right="579" w:firstLine="0"/>
        <w:rPr>
          <w:sz w:val="24"/>
        </w:rPr>
      </w:pPr>
      <w:r>
        <w:rPr>
          <w:sz w:val="24"/>
        </w:rPr>
        <w:t>съставени</w:t>
      </w:r>
      <w:r>
        <w:rPr>
          <w:spacing w:val="80"/>
          <w:w w:val="150"/>
          <w:sz w:val="24"/>
        </w:rPr>
        <w:t xml:space="preserve"> </w:t>
      </w:r>
      <w:r>
        <w:rPr>
          <w:sz w:val="24"/>
        </w:rPr>
        <w:t>актове</w:t>
      </w:r>
      <w:r>
        <w:rPr>
          <w:spacing w:val="80"/>
          <w:w w:val="150"/>
          <w:sz w:val="24"/>
        </w:rPr>
        <w:t xml:space="preserve"> </w:t>
      </w:r>
      <w:r>
        <w:rPr>
          <w:sz w:val="24"/>
        </w:rPr>
        <w:t>за</w:t>
      </w:r>
      <w:r>
        <w:rPr>
          <w:spacing w:val="80"/>
          <w:w w:val="150"/>
          <w:sz w:val="24"/>
        </w:rPr>
        <w:t xml:space="preserve"> </w:t>
      </w:r>
      <w:r>
        <w:rPr>
          <w:sz w:val="24"/>
        </w:rPr>
        <w:t>установяване</w:t>
      </w:r>
      <w:r>
        <w:rPr>
          <w:spacing w:val="80"/>
          <w:w w:val="150"/>
          <w:sz w:val="24"/>
        </w:rPr>
        <w:t xml:space="preserve"> </w:t>
      </w:r>
      <w:r>
        <w:rPr>
          <w:sz w:val="24"/>
        </w:rPr>
        <w:t>на</w:t>
      </w:r>
      <w:r>
        <w:rPr>
          <w:spacing w:val="80"/>
          <w:w w:val="150"/>
          <w:sz w:val="24"/>
        </w:rPr>
        <w:t xml:space="preserve"> </w:t>
      </w:r>
      <w:r>
        <w:rPr>
          <w:sz w:val="24"/>
        </w:rPr>
        <w:t>административни</w:t>
      </w:r>
      <w:r>
        <w:rPr>
          <w:spacing w:val="80"/>
          <w:w w:val="150"/>
          <w:sz w:val="24"/>
        </w:rPr>
        <w:t xml:space="preserve"> </w:t>
      </w:r>
      <w:r>
        <w:rPr>
          <w:sz w:val="24"/>
        </w:rPr>
        <w:t>нарушения</w:t>
      </w:r>
      <w:r>
        <w:rPr>
          <w:spacing w:val="80"/>
          <w:w w:val="150"/>
          <w:sz w:val="24"/>
        </w:rPr>
        <w:t xml:space="preserve"> </w:t>
      </w:r>
      <w:r>
        <w:rPr>
          <w:sz w:val="24"/>
        </w:rPr>
        <w:t>и</w:t>
      </w:r>
      <w:r>
        <w:rPr>
          <w:spacing w:val="80"/>
          <w:w w:val="150"/>
          <w:sz w:val="24"/>
        </w:rPr>
        <w:t xml:space="preserve"> </w:t>
      </w:r>
      <w:r>
        <w:rPr>
          <w:sz w:val="24"/>
        </w:rPr>
        <w:t xml:space="preserve">наказателни </w:t>
      </w:r>
      <w:r>
        <w:rPr>
          <w:spacing w:val="-2"/>
          <w:sz w:val="24"/>
        </w:rPr>
        <w:t>постановления.</w:t>
      </w:r>
    </w:p>
    <w:p w14:paraId="457B4D5B" w14:textId="77777777" w:rsidR="00C46260" w:rsidRDefault="00C46260">
      <w:pPr>
        <w:pStyle w:val="a3"/>
        <w:spacing w:before="44"/>
      </w:pPr>
    </w:p>
    <w:p w14:paraId="26537FDD" w14:textId="77777777" w:rsidR="00C46260" w:rsidRDefault="00000000">
      <w:pPr>
        <w:ind w:left="141"/>
        <w:rPr>
          <w:b/>
          <w:sz w:val="24"/>
        </w:rPr>
      </w:pPr>
      <w:r>
        <w:rPr>
          <w:b/>
          <w:sz w:val="24"/>
        </w:rPr>
        <w:t>XI. ПЛАН</w:t>
      </w:r>
      <w:r>
        <w:rPr>
          <w:b/>
          <w:spacing w:val="-1"/>
          <w:sz w:val="24"/>
        </w:rPr>
        <w:t xml:space="preserve"> </w:t>
      </w:r>
      <w:r>
        <w:rPr>
          <w:b/>
          <w:sz w:val="24"/>
        </w:rPr>
        <w:t>ЗА</w:t>
      </w:r>
      <w:r>
        <w:rPr>
          <w:b/>
          <w:spacing w:val="-2"/>
          <w:sz w:val="24"/>
        </w:rPr>
        <w:t xml:space="preserve"> </w:t>
      </w:r>
      <w:r>
        <w:rPr>
          <w:b/>
          <w:sz w:val="24"/>
        </w:rPr>
        <w:t>ДЕЙСТВИЕ</w:t>
      </w:r>
      <w:r>
        <w:rPr>
          <w:b/>
          <w:spacing w:val="-3"/>
          <w:sz w:val="24"/>
        </w:rPr>
        <w:t xml:space="preserve"> </w:t>
      </w:r>
      <w:r>
        <w:rPr>
          <w:b/>
          <w:sz w:val="24"/>
        </w:rPr>
        <w:t>КЪМ</w:t>
      </w:r>
      <w:r>
        <w:rPr>
          <w:b/>
          <w:spacing w:val="-2"/>
          <w:sz w:val="24"/>
        </w:rPr>
        <w:t xml:space="preserve"> ПРОГРАМАТА</w:t>
      </w:r>
    </w:p>
    <w:p w14:paraId="6C5D1906" w14:textId="77777777" w:rsidR="00C46260" w:rsidRDefault="00C46260">
      <w:pPr>
        <w:pStyle w:val="a3"/>
        <w:spacing w:before="136"/>
        <w:rPr>
          <w:b/>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266"/>
        <w:gridCol w:w="1844"/>
        <w:gridCol w:w="1560"/>
        <w:gridCol w:w="1705"/>
        <w:gridCol w:w="1983"/>
      </w:tblGrid>
      <w:tr w:rsidR="00C46260" w14:paraId="3CF115A6" w14:textId="77777777">
        <w:trPr>
          <w:trHeight w:val="950"/>
        </w:trPr>
        <w:tc>
          <w:tcPr>
            <w:tcW w:w="706" w:type="dxa"/>
          </w:tcPr>
          <w:p w14:paraId="4A95EFEB" w14:textId="77777777" w:rsidR="00C46260" w:rsidRDefault="00000000">
            <w:pPr>
              <w:pStyle w:val="TableParagraph"/>
              <w:spacing w:line="273" w:lineRule="exact"/>
              <w:ind w:left="110"/>
              <w:rPr>
                <w:b/>
                <w:sz w:val="24"/>
              </w:rPr>
            </w:pPr>
            <w:r>
              <w:rPr>
                <w:b/>
                <w:spacing w:val="-10"/>
                <w:sz w:val="24"/>
              </w:rPr>
              <w:t>№</w:t>
            </w:r>
          </w:p>
          <w:p w14:paraId="7521E435" w14:textId="77777777" w:rsidR="00C46260" w:rsidRDefault="00000000">
            <w:pPr>
              <w:pStyle w:val="TableParagraph"/>
              <w:spacing w:before="7" w:line="310" w:lineRule="atLeast"/>
              <w:ind w:left="110" w:right="216"/>
              <w:rPr>
                <w:b/>
                <w:sz w:val="24"/>
              </w:rPr>
            </w:pPr>
            <w:r>
              <w:rPr>
                <w:b/>
                <w:spacing w:val="-6"/>
                <w:sz w:val="24"/>
              </w:rPr>
              <w:t xml:space="preserve">по </w:t>
            </w:r>
            <w:r>
              <w:rPr>
                <w:b/>
                <w:spacing w:val="-4"/>
                <w:sz w:val="24"/>
              </w:rPr>
              <w:t>ред</w:t>
            </w:r>
          </w:p>
        </w:tc>
        <w:tc>
          <w:tcPr>
            <w:tcW w:w="2266" w:type="dxa"/>
          </w:tcPr>
          <w:p w14:paraId="303CBD4A" w14:textId="77777777" w:rsidR="00C46260" w:rsidRDefault="00000000">
            <w:pPr>
              <w:pStyle w:val="TableParagraph"/>
              <w:spacing w:line="273" w:lineRule="exact"/>
              <w:ind w:left="614"/>
              <w:rPr>
                <w:b/>
                <w:sz w:val="24"/>
              </w:rPr>
            </w:pPr>
            <w:r>
              <w:rPr>
                <w:b/>
                <w:spacing w:val="-2"/>
                <w:sz w:val="24"/>
              </w:rPr>
              <w:t>Действия</w:t>
            </w:r>
          </w:p>
        </w:tc>
        <w:tc>
          <w:tcPr>
            <w:tcW w:w="1844" w:type="dxa"/>
          </w:tcPr>
          <w:p w14:paraId="2536996D" w14:textId="77777777" w:rsidR="00C46260" w:rsidRDefault="00000000">
            <w:pPr>
              <w:pStyle w:val="TableParagraph"/>
              <w:spacing w:line="273" w:lineRule="exact"/>
              <w:ind w:left="76" w:right="63"/>
              <w:jc w:val="center"/>
              <w:rPr>
                <w:b/>
                <w:sz w:val="24"/>
              </w:rPr>
            </w:pPr>
            <w:r>
              <w:rPr>
                <w:b/>
                <w:spacing w:val="-2"/>
                <w:sz w:val="24"/>
              </w:rPr>
              <w:t>Изпълнители</w:t>
            </w:r>
          </w:p>
        </w:tc>
        <w:tc>
          <w:tcPr>
            <w:tcW w:w="1560" w:type="dxa"/>
          </w:tcPr>
          <w:p w14:paraId="3AA8A066" w14:textId="77777777" w:rsidR="00C46260" w:rsidRDefault="00000000">
            <w:pPr>
              <w:pStyle w:val="TableParagraph"/>
              <w:spacing w:line="273" w:lineRule="exact"/>
              <w:ind w:left="17" w:right="4"/>
              <w:jc w:val="center"/>
              <w:rPr>
                <w:b/>
                <w:sz w:val="24"/>
              </w:rPr>
            </w:pPr>
            <w:r>
              <w:rPr>
                <w:b/>
                <w:spacing w:val="-4"/>
                <w:sz w:val="24"/>
              </w:rPr>
              <w:t>Срок</w:t>
            </w:r>
          </w:p>
        </w:tc>
        <w:tc>
          <w:tcPr>
            <w:tcW w:w="1705" w:type="dxa"/>
          </w:tcPr>
          <w:p w14:paraId="721E2C90" w14:textId="77777777" w:rsidR="00C46260" w:rsidRDefault="00000000">
            <w:pPr>
              <w:pStyle w:val="TableParagraph"/>
              <w:spacing w:line="273" w:lineRule="exact"/>
              <w:ind w:left="18"/>
              <w:jc w:val="center"/>
              <w:rPr>
                <w:b/>
                <w:sz w:val="24"/>
              </w:rPr>
            </w:pPr>
            <w:r>
              <w:rPr>
                <w:b/>
                <w:spacing w:val="-2"/>
                <w:sz w:val="24"/>
              </w:rPr>
              <w:t>Източници</w:t>
            </w:r>
          </w:p>
          <w:p w14:paraId="0AA08368" w14:textId="77777777" w:rsidR="00C46260" w:rsidRDefault="00000000">
            <w:pPr>
              <w:pStyle w:val="TableParagraph"/>
              <w:spacing w:before="7" w:line="310" w:lineRule="atLeast"/>
              <w:ind w:left="130" w:right="114" w:firstLine="1"/>
              <w:jc w:val="center"/>
              <w:rPr>
                <w:b/>
                <w:sz w:val="24"/>
              </w:rPr>
            </w:pPr>
            <w:r>
              <w:rPr>
                <w:b/>
                <w:spacing w:val="-6"/>
                <w:sz w:val="24"/>
              </w:rPr>
              <w:t xml:space="preserve">на </w:t>
            </w:r>
            <w:r>
              <w:rPr>
                <w:b/>
                <w:spacing w:val="-2"/>
                <w:sz w:val="24"/>
              </w:rPr>
              <w:t>финансиране</w:t>
            </w:r>
          </w:p>
        </w:tc>
        <w:tc>
          <w:tcPr>
            <w:tcW w:w="1983" w:type="dxa"/>
          </w:tcPr>
          <w:p w14:paraId="4ADDE042" w14:textId="77777777" w:rsidR="00C46260" w:rsidRDefault="00000000">
            <w:pPr>
              <w:pStyle w:val="TableParagraph"/>
              <w:spacing w:line="273" w:lineRule="exact"/>
              <w:ind w:left="154"/>
              <w:rPr>
                <w:b/>
                <w:sz w:val="24"/>
              </w:rPr>
            </w:pPr>
            <w:r>
              <w:rPr>
                <w:b/>
                <w:sz w:val="24"/>
              </w:rPr>
              <w:t>Очакван</w:t>
            </w:r>
            <w:r>
              <w:rPr>
                <w:b/>
                <w:spacing w:val="-5"/>
                <w:sz w:val="24"/>
              </w:rPr>
              <w:t xml:space="preserve"> </w:t>
            </w:r>
            <w:r>
              <w:rPr>
                <w:b/>
                <w:spacing w:val="-2"/>
                <w:sz w:val="24"/>
              </w:rPr>
              <w:t>ефект</w:t>
            </w:r>
          </w:p>
        </w:tc>
      </w:tr>
      <w:tr w:rsidR="00C46260" w14:paraId="5BFD8EB1" w14:textId="77777777">
        <w:trPr>
          <w:trHeight w:val="954"/>
        </w:trPr>
        <w:tc>
          <w:tcPr>
            <w:tcW w:w="706" w:type="dxa"/>
          </w:tcPr>
          <w:p w14:paraId="07D85AB3" w14:textId="77777777" w:rsidR="00C46260" w:rsidRDefault="00C46260">
            <w:pPr>
              <w:pStyle w:val="TableParagraph"/>
              <w:spacing w:before="37"/>
              <w:rPr>
                <w:b/>
                <w:sz w:val="24"/>
              </w:rPr>
            </w:pPr>
          </w:p>
          <w:p w14:paraId="121C2CE4" w14:textId="77777777" w:rsidR="00C46260" w:rsidRDefault="00000000">
            <w:pPr>
              <w:pStyle w:val="TableParagraph"/>
              <w:ind w:left="110"/>
              <w:rPr>
                <w:b/>
                <w:sz w:val="24"/>
              </w:rPr>
            </w:pPr>
            <w:r>
              <w:rPr>
                <w:b/>
                <w:spacing w:val="-5"/>
                <w:sz w:val="24"/>
              </w:rPr>
              <w:t>1.</w:t>
            </w:r>
          </w:p>
        </w:tc>
        <w:tc>
          <w:tcPr>
            <w:tcW w:w="9358" w:type="dxa"/>
            <w:gridSpan w:val="5"/>
          </w:tcPr>
          <w:p w14:paraId="5DF2F294" w14:textId="77777777" w:rsidR="00C46260" w:rsidRDefault="00C46260">
            <w:pPr>
              <w:pStyle w:val="TableParagraph"/>
              <w:spacing w:before="3"/>
              <w:rPr>
                <w:b/>
                <w:sz w:val="24"/>
              </w:rPr>
            </w:pPr>
          </w:p>
          <w:p w14:paraId="4C510A1B" w14:textId="77777777" w:rsidR="00C46260" w:rsidRDefault="00000000">
            <w:pPr>
              <w:pStyle w:val="TableParagraph"/>
              <w:spacing w:line="310" w:lineRule="atLeast"/>
              <w:ind w:left="105" w:right="190"/>
              <w:rPr>
                <w:b/>
                <w:sz w:val="24"/>
              </w:rPr>
            </w:pPr>
            <w:r>
              <w:rPr>
                <w:b/>
                <w:sz w:val="24"/>
              </w:rPr>
              <w:t>Кастрация,</w:t>
            </w:r>
            <w:r>
              <w:rPr>
                <w:b/>
                <w:spacing w:val="-6"/>
                <w:sz w:val="24"/>
              </w:rPr>
              <w:t xml:space="preserve"> </w:t>
            </w:r>
            <w:r>
              <w:rPr>
                <w:b/>
                <w:sz w:val="24"/>
              </w:rPr>
              <w:t>обезпаразитяване,</w:t>
            </w:r>
            <w:r>
              <w:rPr>
                <w:b/>
                <w:spacing w:val="-3"/>
                <w:sz w:val="24"/>
              </w:rPr>
              <w:t xml:space="preserve"> </w:t>
            </w:r>
            <w:r>
              <w:rPr>
                <w:b/>
                <w:sz w:val="24"/>
              </w:rPr>
              <w:t>ваксиниране,</w:t>
            </w:r>
            <w:r>
              <w:rPr>
                <w:b/>
                <w:spacing w:val="-8"/>
                <w:sz w:val="24"/>
              </w:rPr>
              <w:t xml:space="preserve"> </w:t>
            </w:r>
            <w:r>
              <w:rPr>
                <w:b/>
                <w:sz w:val="24"/>
              </w:rPr>
              <w:t>маркиране</w:t>
            </w:r>
            <w:r>
              <w:rPr>
                <w:b/>
                <w:spacing w:val="-6"/>
                <w:sz w:val="24"/>
              </w:rPr>
              <w:t xml:space="preserve"> </w:t>
            </w:r>
            <w:r>
              <w:rPr>
                <w:b/>
                <w:sz w:val="24"/>
              </w:rPr>
              <w:t>и</w:t>
            </w:r>
            <w:r>
              <w:rPr>
                <w:b/>
                <w:spacing w:val="-9"/>
                <w:sz w:val="24"/>
              </w:rPr>
              <w:t xml:space="preserve"> </w:t>
            </w:r>
            <w:r>
              <w:rPr>
                <w:b/>
                <w:sz w:val="24"/>
              </w:rPr>
              <w:t>връщане</w:t>
            </w:r>
            <w:r>
              <w:rPr>
                <w:b/>
                <w:spacing w:val="-6"/>
                <w:sz w:val="24"/>
              </w:rPr>
              <w:t xml:space="preserve"> </w:t>
            </w:r>
            <w:r>
              <w:rPr>
                <w:b/>
                <w:sz w:val="24"/>
              </w:rPr>
              <w:t>на</w:t>
            </w:r>
            <w:r>
              <w:rPr>
                <w:b/>
                <w:spacing w:val="-5"/>
                <w:sz w:val="24"/>
              </w:rPr>
              <w:t xml:space="preserve"> </w:t>
            </w:r>
            <w:r>
              <w:rPr>
                <w:b/>
                <w:sz w:val="24"/>
              </w:rPr>
              <w:t>животните по местата на залавянето им</w:t>
            </w:r>
          </w:p>
        </w:tc>
      </w:tr>
      <w:tr w:rsidR="00C46260" w14:paraId="4074C29A" w14:textId="77777777">
        <w:trPr>
          <w:trHeight w:val="1929"/>
        </w:trPr>
        <w:tc>
          <w:tcPr>
            <w:tcW w:w="706" w:type="dxa"/>
          </w:tcPr>
          <w:p w14:paraId="2957F0D2" w14:textId="77777777" w:rsidR="00C46260" w:rsidRDefault="00000000">
            <w:pPr>
              <w:pStyle w:val="TableParagraph"/>
              <w:spacing w:line="268" w:lineRule="exact"/>
              <w:ind w:left="110"/>
              <w:rPr>
                <w:sz w:val="24"/>
              </w:rPr>
            </w:pPr>
            <w:r>
              <w:rPr>
                <w:spacing w:val="-4"/>
                <w:sz w:val="24"/>
              </w:rPr>
              <w:t>1.1.</w:t>
            </w:r>
          </w:p>
        </w:tc>
        <w:tc>
          <w:tcPr>
            <w:tcW w:w="2266" w:type="dxa"/>
          </w:tcPr>
          <w:p w14:paraId="2DBE7DEF" w14:textId="77777777" w:rsidR="00C46260" w:rsidRDefault="00000000">
            <w:pPr>
              <w:pStyle w:val="TableParagraph"/>
              <w:ind w:left="105" w:right="229"/>
              <w:rPr>
                <w:sz w:val="24"/>
              </w:rPr>
            </w:pPr>
            <w:r>
              <w:rPr>
                <w:sz w:val="24"/>
              </w:rPr>
              <w:t>Осигуряване на стационарна</w:t>
            </w:r>
            <w:r>
              <w:rPr>
                <w:spacing w:val="-15"/>
                <w:sz w:val="24"/>
              </w:rPr>
              <w:t xml:space="preserve"> </w:t>
            </w:r>
            <w:r>
              <w:rPr>
                <w:sz w:val="24"/>
              </w:rPr>
              <w:t xml:space="preserve">и/или </w:t>
            </w:r>
            <w:r>
              <w:rPr>
                <w:spacing w:val="-2"/>
                <w:sz w:val="24"/>
              </w:rPr>
              <w:t>мобилна</w:t>
            </w:r>
          </w:p>
          <w:p w14:paraId="7FF204E6" w14:textId="77777777" w:rsidR="00C46260" w:rsidRDefault="00000000">
            <w:pPr>
              <w:pStyle w:val="TableParagraph"/>
              <w:ind w:left="105"/>
              <w:rPr>
                <w:sz w:val="24"/>
              </w:rPr>
            </w:pPr>
            <w:r>
              <w:rPr>
                <w:sz w:val="24"/>
              </w:rPr>
              <w:t xml:space="preserve">амбулатория за обработка на </w:t>
            </w:r>
            <w:r>
              <w:rPr>
                <w:spacing w:val="-2"/>
                <w:sz w:val="24"/>
              </w:rPr>
              <w:t>безстопанствените</w:t>
            </w:r>
          </w:p>
          <w:p w14:paraId="02B2EBE9" w14:textId="77777777" w:rsidR="00C46260" w:rsidRDefault="00000000">
            <w:pPr>
              <w:pStyle w:val="TableParagraph"/>
              <w:spacing w:line="261" w:lineRule="exact"/>
              <w:ind w:left="105"/>
              <w:rPr>
                <w:sz w:val="24"/>
              </w:rPr>
            </w:pPr>
            <w:r>
              <w:rPr>
                <w:sz w:val="24"/>
              </w:rPr>
              <w:t>и</w:t>
            </w:r>
            <w:r>
              <w:rPr>
                <w:spacing w:val="2"/>
                <w:sz w:val="24"/>
              </w:rPr>
              <w:t xml:space="preserve"> </w:t>
            </w:r>
            <w:r>
              <w:rPr>
                <w:sz w:val="24"/>
              </w:rPr>
              <w:t>домашни</w:t>
            </w:r>
            <w:r>
              <w:rPr>
                <w:spacing w:val="-2"/>
                <w:sz w:val="24"/>
              </w:rPr>
              <w:t xml:space="preserve"> кучета</w:t>
            </w:r>
          </w:p>
        </w:tc>
        <w:tc>
          <w:tcPr>
            <w:tcW w:w="1844" w:type="dxa"/>
          </w:tcPr>
          <w:p w14:paraId="251102F7" w14:textId="77777777" w:rsidR="00C46260" w:rsidRDefault="00000000">
            <w:pPr>
              <w:pStyle w:val="TableParagraph"/>
              <w:ind w:left="130" w:right="114" w:hanging="2"/>
              <w:jc w:val="center"/>
              <w:rPr>
                <w:sz w:val="24"/>
              </w:rPr>
            </w:pPr>
            <w:r>
              <w:rPr>
                <w:sz w:val="24"/>
              </w:rPr>
              <w:t>Община</w:t>
            </w:r>
            <w:r>
              <w:rPr>
                <w:spacing w:val="-5"/>
                <w:sz w:val="24"/>
              </w:rPr>
              <w:t xml:space="preserve"> </w:t>
            </w:r>
            <w:r>
              <w:rPr>
                <w:sz w:val="24"/>
              </w:rPr>
              <w:t xml:space="preserve">Вълчи </w:t>
            </w:r>
            <w:r>
              <w:rPr>
                <w:spacing w:val="-4"/>
                <w:sz w:val="24"/>
              </w:rPr>
              <w:t xml:space="preserve">дол; </w:t>
            </w:r>
            <w:r>
              <w:rPr>
                <w:sz w:val="24"/>
              </w:rPr>
              <w:t>Организация</w:t>
            </w:r>
            <w:r>
              <w:rPr>
                <w:spacing w:val="-15"/>
                <w:sz w:val="24"/>
              </w:rPr>
              <w:t xml:space="preserve"> </w:t>
            </w:r>
            <w:r>
              <w:rPr>
                <w:sz w:val="24"/>
              </w:rPr>
              <w:t xml:space="preserve">за защита на </w:t>
            </w:r>
            <w:r>
              <w:rPr>
                <w:spacing w:val="-2"/>
                <w:sz w:val="24"/>
              </w:rPr>
              <w:t>животните</w:t>
            </w:r>
          </w:p>
        </w:tc>
        <w:tc>
          <w:tcPr>
            <w:tcW w:w="1560" w:type="dxa"/>
          </w:tcPr>
          <w:p w14:paraId="18AB95DA" w14:textId="77777777" w:rsidR="00C46260" w:rsidRDefault="00000000">
            <w:pPr>
              <w:pStyle w:val="TableParagraph"/>
              <w:spacing w:line="268" w:lineRule="exact"/>
              <w:ind w:left="17"/>
              <w:jc w:val="center"/>
              <w:rPr>
                <w:sz w:val="24"/>
              </w:rPr>
            </w:pPr>
            <w:r>
              <w:rPr>
                <w:sz w:val="24"/>
              </w:rPr>
              <w:t>2026-2029</w:t>
            </w:r>
            <w:r>
              <w:rPr>
                <w:spacing w:val="3"/>
                <w:sz w:val="24"/>
              </w:rPr>
              <w:t xml:space="preserve"> </w:t>
            </w:r>
            <w:r>
              <w:rPr>
                <w:spacing w:val="-5"/>
                <w:sz w:val="24"/>
              </w:rPr>
              <w:t>г.</w:t>
            </w:r>
          </w:p>
        </w:tc>
        <w:tc>
          <w:tcPr>
            <w:tcW w:w="1705" w:type="dxa"/>
          </w:tcPr>
          <w:p w14:paraId="09A087B1" w14:textId="77777777" w:rsidR="00C46260" w:rsidRDefault="00000000">
            <w:pPr>
              <w:pStyle w:val="TableParagraph"/>
              <w:ind w:left="308" w:right="296"/>
              <w:jc w:val="center"/>
              <w:rPr>
                <w:sz w:val="24"/>
              </w:rPr>
            </w:pPr>
            <w:r>
              <w:rPr>
                <w:spacing w:val="-2"/>
                <w:sz w:val="24"/>
              </w:rPr>
              <w:t>Общински бюджет; Дарения; Проекти</w:t>
            </w:r>
          </w:p>
        </w:tc>
        <w:tc>
          <w:tcPr>
            <w:tcW w:w="1983" w:type="dxa"/>
          </w:tcPr>
          <w:p w14:paraId="6E824D51" w14:textId="77777777" w:rsidR="00C46260" w:rsidRDefault="00000000">
            <w:pPr>
              <w:pStyle w:val="TableParagraph"/>
              <w:tabs>
                <w:tab w:val="left" w:pos="1641"/>
                <w:tab w:val="left" w:pos="1674"/>
              </w:tabs>
              <w:spacing w:line="237" w:lineRule="auto"/>
              <w:ind w:left="106" w:right="93"/>
              <w:rPr>
                <w:sz w:val="24"/>
              </w:rPr>
            </w:pPr>
            <w:r>
              <w:rPr>
                <w:spacing w:val="-2"/>
                <w:sz w:val="24"/>
              </w:rPr>
              <w:t>Възможност</w:t>
            </w:r>
            <w:r>
              <w:rPr>
                <w:sz w:val="24"/>
              </w:rPr>
              <w:tab/>
            </w:r>
            <w:r>
              <w:rPr>
                <w:sz w:val="24"/>
              </w:rPr>
              <w:tab/>
            </w:r>
            <w:r>
              <w:rPr>
                <w:spacing w:val="-6"/>
                <w:sz w:val="24"/>
              </w:rPr>
              <w:t xml:space="preserve">за </w:t>
            </w:r>
            <w:r>
              <w:rPr>
                <w:spacing w:val="-2"/>
                <w:sz w:val="24"/>
              </w:rPr>
              <w:t>обработка</w:t>
            </w:r>
            <w:r>
              <w:rPr>
                <w:sz w:val="24"/>
              </w:rPr>
              <w:tab/>
            </w:r>
            <w:r>
              <w:rPr>
                <w:spacing w:val="-5"/>
                <w:sz w:val="24"/>
              </w:rPr>
              <w:t>на</w:t>
            </w:r>
          </w:p>
          <w:p w14:paraId="17DD0939" w14:textId="77777777" w:rsidR="00C46260" w:rsidRDefault="00000000">
            <w:pPr>
              <w:pStyle w:val="TableParagraph"/>
              <w:tabs>
                <w:tab w:val="left" w:pos="1753"/>
              </w:tabs>
              <w:spacing w:line="275" w:lineRule="exact"/>
              <w:ind w:left="106"/>
              <w:rPr>
                <w:sz w:val="24"/>
              </w:rPr>
            </w:pPr>
            <w:r>
              <w:rPr>
                <w:spacing w:val="-2"/>
                <w:sz w:val="24"/>
              </w:rPr>
              <w:t>кучета</w:t>
            </w:r>
            <w:r>
              <w:rPr>
                <w:sz w:val="24"/>
              </w:rPr>
              <w:tab/>
              <w:t>–</w:t>
            </w:r>
          </w:p>
          <w:p w14:paraId="15B79FA9" w14:textId="77777777" w:rsidR="00C46260" w:rsidRDefault="00000000">
            <w:pPr>
              <w:pStyle w:val="TableParagraph"/>
              <w:spacing w:line="242" w:lineRule="auto"/>
              <w:ind w:left="106" w:right="93"/>
              <w:rPr>
                <w:sz w:val="24"/>
              </w:rPr>
            </w:pPr>
            <w:r>
              <w:rPr>
                <w:spacing w:val="-2"/>
                <w:sz w:val="24"/>
              </w:rPr>
              <w:t xml:space="preserve">безстопанствени </w:t>
            </w:r>
            <w:r>
              <w:rPr>
                <w:sz w:val="24"/>
              </w:rPr>
              <w:t>и домашни</w:t>
            </w:r>
          </w:p>
        </w:tc>
      </w:tr>
      <w:tr w:rsidR="00C46260" w14:paraId="3FECDBF0" w14:textId="77777777">
        <w:trPr>
          <w:trHeight w:val="274"/>
        </w:trPr>
        <w:tc>
          <w:tcPr>
            <w:tcW w:w="706" w:type="dxa"/>
            <w:tcBorders>
              <w:bottom w:val="nil"/>
            </w:tcBorders>
          </w:tcPr>
          <w:p w14:paraId="5A5A6E3A" w14:textId="77777777" w:rsidR="00C46260" w:rsidRDefault="00000000">
            <w:pPr>
              <w:pStyle w:val="TableParagraph"/>
              <w:spacing w:line="254" w:lineRule="exact"/>
              <w:ind w:left="110"/>
              <w:rPr>
                <w:sz w:val="24"/>
              </w:rPr>
            </w:pPr>
            <w:r>
              <w:rPr>
                <w:spacing w:val="-4"/>
                <w:sz w:val="24"/>
              </w:rPr>
              <w:t>1.2.</w:t>
            </w:r>
          </w:p>
        </w:tc>
        <w:tc>
          <w:tcPr>
            <w:tcW w:w="2266" w:type="dxa"/>
            <w:tcBorders>
              <w:bottom w:val="nil"/>
            </w:tcBorders>
          </w:tcPr>
          <w:p w14:paraId="5A439091" w14:textId="77777777" w:rsidR="00C46260" w:rsidRDefault="00000000">
            <w:pPr>
              <w:pStyle w:val="TableParagraph"/>
              <w:spacing w:line="254" w:lineRule="exact"/>
              <w:ind w:left="105"/>
              <w:rPr>
                <w:sz w:val="24"/>
              </w:rPr>
            </w:pPr>
            <w:r>
              <w:rPr>
                <w:sz w:val="24"/>
              </w:rPr>
              <w:t>Организиране</w:t>
            </w:r>
            <w:r>
              <w:rPr>
                <w:spacing w:val="-9"/>
                <w:sz w:val="24"/>
              </w:rPr>
              <w:t xml:space="preserve"> </w:t>
            </w:r>
            <w:r>
              <w:rPr>
                <w:spacing w:val="-5"/>
                <w:sz w:val="24"/>
              </w:rPr>
              <w:t>на</w:t>
            </w:r>
          </w:p>
        </w:tc>
        <w:tc>
          <w:tcPr>
            <w:tcW w:w="1844" w:type="dxa"/>
            <w:tcBorders>
              <w:bottom w:val="nil"/>
            </w:tcBorders>
          </w:tcPr>
          <w:p w14:paraId="6D0E0149" w14:textId="77777777" w:rsidR="00C46260" w:rsidRDefault="00000000">
            <w:pPr>
              <w:pStyle w:val="TableParagraph"/>
              <w:spacing w:line="254" w:lineRule="exact"/>
              <w:ind w:left="76" w:right="62"/>
              <w:jc w:val="center"/>
              <w:rPr>
                <w:sz w:val="24"/>
              </w:rPr>
            </w:pPr>
            <w:r>
              <w:rPr>
                <w:spacing w:val="-2"/>
                <w:sz w:val="24"/>
              </w:rPr>
              <w:t>ОДБХ-Варна;</w:t>
            </w:r>
          </w:p>
        </w:tc>
        <w:tc>
          <w:tcPr>
            <w:tcW w:w="1560" w:type="dxa"/>
            <w:tcBorders>
              <w:bottom w:val="nil"/>
            </w:tcBorders>
          </w:tcPr>
          <w:p w14:paraId="4D543BF7" w14:textId="77777777" w:rsidR="00C46260" w:rsidRDefault="00000000">
            <w:pPr>
              <w:pStyle w:val="TableParagraph"/>
              <w:spacing w:line="254" w:lineRule="exact"/>
              <w:ind w:left="17" w:right="3"/>
              <w:jc w:val="center"/>
              <w:rPr>
                <w:sz w:val="24"/>
              </w:rPr>
            </w:pPr>
            <w:r>
              <w:rPr>
                <w:spacing w:val="-2"/>
                <w:sz w:val="24"/>
              </w:rPr>
              <w:t>Ежегодно</w:t>
            </w:r>
          </w:p>
        </w:tc>
        <w:tc>
          <w:tcPr>
            <w:tcW w:w="1705" w:type="dxa"/>
            <w:tcBorders>
              <w:bottom w:val="nil"/>
            </w:tcBorders>
          </w:tcPr>
          <w:p w14:paraId="338D42AE" w14:textId="77777777" w:rsidR="00C46260" w:rsidRDefault="00000000">
            <w:pPr>
              <w:pStyle w:val="TableParagraph"/>
              <w:spacing w:line="254" w:lineRule="exact"/>
              <w:ind w:left="9"/>
              <w:jc w:val="center"/>
              <w:rPr>
                <w:sz w:val="24"/>
              </w:rPr>
            </w:pPr>
            <w:r>
              <w:rPr>
                <w:spacing w:val="-2"/>
                <w:sz w:val="24"/>
              </w:rPr>
              <w:t>Общински</w:t>
            </w:r>
          </w:p>
        </w:tc>
        <w:tc>
          <w:tcPr>
            <w:tcW w:w="1983" w:type="dxa"/>
            <w:tcBorders>
              <w:bottom w:val="nil"/>
            </w:tcBorders>
          </w:tcPr>
          <w:p w14:paraId="4D43DFC8" w14:textId="77777777" w:rsidR="00C46260" w:rsidRDefault="00000000">
            <w:pPr>
              <w:pStyle w:val="TableParagraph"/>
              <w:spacing w:line="254" w:lineRule="exact"/>
              <w:ind w:left="106"/>
              <w:rPr>
                <w:sz w:val="24"/>
              </w:rPr>
            </w:pPr>
            <w:r>
              <w:rPr>
                <w:spacing w:val="-2"/>
                <w:sz w:val="24"/>
              </w:rPr>
              <w:t>Масово</w:t>
            </w:r>
          </w:p>
        </w:tc>
      </w:tr>
      <w:tr w:rsidR="00C46260" w14:paraId="02A4D095" w14:textId="77777777">
        <w:trPr>
          <w:trHeight w:val="276"/>
        </w:trPr>
        <w:tc>
          <w:tcPr>
            <w:tcW w:w="706" w:type="dxa"/>
            <w:tcBorders>
              <w:top w:val="nil"/>
              <w:bottom w:val="nil"/>
            </w:tcBorders>
          </w:tcPr>
          <w:p w14:paraId="7CBE6FAF" w14:textId="77777777" w:rsidR="00C46260" w:rsidRDefault="00C46260">
            <w:pPr>
              <w:pStyle w:val="TableParagraph"/>
              <w:rPr>
                <w:sz w:val="20"/>
              </w:rPr>
            </w:pPr>
          </w:p>
        </w:tc>
        <w:tc>
          <w:tcPr>
            <w:tcW w:w="2266" w:type="dxa"/>
            <w:tcBorders>
              <w:top w:val="nil"/>
              <w:bottom w:val="nil"/>
            </w:tcBorders>
          </w:tcPr>
          <w:p w14:paraId="30CF8330" w14:textId="77777777" w:rsidR="00C46260" w:rsidRDefault="00000000">
            <w:pPr>
              <w:pStyle w:val="TableParagraph"/>
              <w:spacing w:line="256" w:lineRule="exact"/>
              <w:ind w:left="105"/>
              <w:rPr>
                <w:sz w:val="24"/>
              </w:rPr>
            </w:pPr>
            <w:r>
              <w:rPr>
                <w:spacing w:val="-2"/>
                <w:sz w:val="24"/>
              </w:rPr>
              <w:t>съвместни</w:t>
            </w:r>
          </w:p>
        </w:tc>
        <w:tc>
          <w:tcPr>
            <w:tcW w:w="1844" w:type="dxa"/>
            <w:tcBorders>
              <w:top w:val="nil"/>
              <w:bottom w:val="nil"/>
            </w:tcBorders>
          </w:tcPr>
          <w:p w14:paraId="23E89098" w14:textId="77777777" w:rsidR="00C46260" w:rsidRDefault="00000000">
            <w:pPr>
              <w:pStyle w:val="TableParagraph"/>
              <w:spacing w:line="256" w:lineRule="exact"/>
              <w:ind w:left="76" w:right="63"/>
              <w:jc w:val="center"/>
              <w:rPr>
                <w:sz w:val="24"/>
              </w:rPr>
            </w:pPr>
            <w:r>
              <w:rPr>
                <w:sz w:val="24"/>
              </w:rPr>
              <w:t>Община</w:t>
            </w:r>
            <w:r>
              <w:rPr>
                <w:spacing w:val="1"/>
                <w:sz w:val="24"/>
              </w:rPr>
              <w:t xml:space="preserve"> </w:t>
            </w:r>
            <w:r>
              <w:rPr>
                <w:spacing w:val="-2"/>
                <w:sz w:val="24"/>
              </w:rPr>
              <w:t>Вълчи</w:t>
            </w:r>
          </w:p>
        </w:tc>
        <w:tc>
          <w:tcPr>
            <w:tcW w:w="1560" w:type="dxa"/>
            <w:tcBorders>
              <w:top w:val="nil"/>
              <w:bottom w:val="nil"/>
            </w:tcBorders>
          </w:tcPr>
          <w:p w14:paraId="2BFFEDFD" w14:textId="77777777" w:rsidR="00C46260" w:rsidRDefault="00C46260">
            <w:pPr>
              <w:pStyle w:val="TableParagraph"/>
              <w:rPr>
                <w:sz w:val="20"/>
              </w:rPr>
            </w:pPr>
          </w:p>
        </w:tc>
        <w:tc>
          <w:tcPr>
            <w:tcW w:w="1705" w:type="dxa"/>
            <w:tcBorders>
              <w:top w:val="nil"/>
              <w:bottom w:val="nil"/>
            </w:tcBorders>
          </w:tcPr>
          <w:p w14:paraId="1459C36D" w14:textId="77777777" w:rsidR="00C46260" w:rsidRDefault="00000000">
            <w:pPr>
              <w:pStyle w:val="TableParagraph"/>
              <w:spacing w:line="256" w:lineRule="exact"/>
              <w:ind w:left="10"/>
              <w:jc w:val="center"/>
              <w:rPr>
                <w:sz w:val="24"/>
              </w:rPr>
            </w:pPr>
            <w:r>
              <w:rPr>
                <w:spacing w:val="-2"/>
                <w:sz w:val="24"/>
              </w:rPr>
              <w:t>бюджет;</w:t>
            </w:r>
          </w:p>
        </w:tc>
        <w:tc>
          <w:tcPr>
            <w:tcW w:w="1983" w:type="dxa"/>
            <w:tcBorders>
              <w:top w:val="nil"/>
              <w:bottom w:val="nil"/>
            </w:tcBorders>
          </w:tcPr>
          <w:p w14:paraId="52AAEF22" w14:textId="77777777" w:rsidR="00C46260" w:rsidRDefault="00000000">
            <w:pPr>
              <w:pStyle w:val="TableParagraph"/>
              <w:spacing w:line="256" w:lineRule="exact"/>
              <w:ind w:left="106"/>
              <w:rPr>
                <w:sz w:val="24"/>
              </w:rPr>
            </w:pPr>
            <w:r>
              <w:rPr>
                <w:spacing w:val="-2"/>
                <w:sz w:val="24"/>
              </w:rPr>
              <w:t>извършените</w:t>
            </w:r>
          </w:p>
        </w:tc>
      </w:tr>
      <w:tr w:rsidR="00C46260" w14:paraId="06B81026" w14:textId="77777777">
        <w:trPr>
          <w:trHeight w:val="276"/>
        </w:trPr>
        <w:tc>
          <w:tcPr>
            <w:tcW w:w="706" w:type="dxa"/>
            <w:tcBorders>
              <w:top w:val="nil"/>
              <w:bottom w:val="nil"/>
            </w:tcBorders>
          </w:tcPr>
          <w:p w14:paraId="07E2A6D2" w14:textId="77777777" w:rsidR="00C46260" w:rsidRDefault="00C46260">
            <w:pPr>
              <w:pStyle w:val="TableParagraph"/>
              <w:rPr>
                <w:sz w:val="20"/>
              </w:rPr>
            </w:pPr>
          </w:p>
        </w:tc>
        <w:tc>
          <w:tcPr>
            <w:tcW w:w="2266" w:type="dxa"/>
            <w:tcBorders>
              <w:top w:val="nil"/>
              <w:bottom w:val="nil"/>
            </w:tcBorders>
          </w:tcPr>
          <w:p w14:paraId="1D266CBB" w14:textId="77777777" w:rsidR="00C46260" w:rsidRDefault="00000000">
            <w:pPr>
              <w:pStyle w:val="TableParagraph"/>
              <w:spacing w:line="256" w:lineRule="exact"/>
              <w:ind w:left="105"/>
              <w:rPr>
                <w:sz w:val="24"/>
              </w:rPr>
            </w:pPr>
            <w:r>
              <w:rPr>
                <w:spacing w:val="-2"/>
                <w:sz w:val="24"/>
              </w:rPr>
              <w:t>проекти/кампании</w:t>
            </w:r>
          </w:p>
        </w:tc>
        <w:tc>
          <w:tcPr>
            <w:tcW w:w="1844" w:type="dxa"/>
            <w:tcBorders>
              <w:top w:val="nil"/>
              <w:bottom w:val="nil"/>
            </w:tcBorders>
          </w:tcPr>
          <w:p w14:paraId="6626135F" w14:textId="77777777" w:rsidR="00C46260" w:rsidRDefault="00000000">
            <w:pPr>
              <w:pStyle w:val="TableParagraph"/>
              <w:spacing w:line="256" w:lineRule="exact"/>
              <w:ind w:left="78" w:right="60"/>
              <w:jc w:val="center"/>
              <w:rPr>
                <w:sz w:val="24"/>
              </w:rPr>
            </w:pPr>
            <w:r>
              <w:rPr>
                <w:spacing w:val="-4"/>
                <w:sz w:val="24"/>
              </w:rPr>
              <w:t>дол;</w:t>
            </w:r>
          </w:p>
        </w:tc>
        <w:tc>
          <w:tcPr>
            <w:tcW w:w="1560" w:type="dxa"/>
            <w:tcBorders>
              <w:top w:val="nil"/>
              <w:bottom w:val="nil"/>
            </w:tcBorders>
          </w:tcPr>
          <w:p w14:paraId="5DC1FF1C" w14:textId="77777777" w:rsidR="00C46260" w:rsidRDefault="00C46260">
            <w:pPr>
              <w:pStyle w:val="TableParagraph"/>
              <w:rPr>
                <w:sz w:val="20"/>
              </w:rPr>
            </w:pPr>
          </w:p>
        </w:tc>
        <w:tc>
          <w:tcPr>
            <w:tcW w:w="1705" w:type="dxa"/>
            <w:tcBorders>
              <w:top w:val="nil"/>
              <w:bottom w:val="nil"/>
            </w:tcBorders>
          </w:tcPr>
          <w:p w14:paraId="7664C45D" w14:textId="77777777" w:rsidR="00C46260" w:rsidRDefault="00000000">
            <w:pPr>
              <w:pStyle w:val="TableParagraph"/>
              <w:spacing w:line="256" w:lineRule="exact"/>
              <w:ind w:left="15"/>
              <w:jc w:val="center"/>
              <w:rPr>
                <w:sz w:val="24"/>
              </w:rPr>
            </w:pPr>
            <w:r>
              <w:rPr>
                <w:spacing w:val="-2"/>
                <w:sz w:val="24"/>
              </w:rPr>
              <w:t>Дарения;</w:t>
            </w:r>
          </w:p>
        </w:tc>
        <w:tc>
          <w:tcPr>
            <w:tcW w:w="1983" w:type="dxa"/>
            <w:tcBorders>
              <w:top w:val="nil"/>
              <w:bottom w:val="nil"/>
            </w:tcBorders>
          </w:tcPr>
          <w:p w14:paraId="12CE12E8" w14:textId="77777777" w:rsidR="00C46260" w:rsidRDefault="00000000">
            <w:pPr>
              <w:pStyle w:val="TableParagraph"/>
              <w:spacing w:line="256" w:lineRule="exact"/>
              <w:ind w:left="106"/>
              <w:rPr>
                <w:sz w:val="24"/>
              </w:rPr>
            </w:pPr>
            <w:r>
              <w:rPr>
                <w:sz w:val="24"/>
              </w:rPr>
              <w:t>мероприятия</w:t>
            </w:r>
            <w:r>
              <w:rPr>
                <w:spacing w:val="32"/>
                <w:sz w:val="24"/>
              </w:rPr>
              <w:t xml:space="preserve">  </w:t>
            </w:r>
            <w:r>
              <w:rPr>
                <w:spacing w:val="-5"/>
                <w:sz w:val="24"/>
              </w:rPr>
              <w:t>по</w:t>
            </w:r>
          </w:p>
        </w:tc>
      </w:tr>
      <w:tr w:rsidR="00C46260" w14:paraId="6E54E1A1" w14:textId="77777777">
        <w:trPr>
          <w:trHeight w:val="275"/>
        </w:trPr>
        <w:tc>
          <w:tcPr>
            <w:tcW w:w="706" w:type="dxa"/>
            <w:tcBorders>
              <w:top w:val="nil"/>
              <w:bottom w:val="nil"/>
            </w:tcBorders>
          </w:tcPr>
          <w:p w14:paraId="5E502851" w14:textId="77777777" w:rsidR="00C46260" w:rsidRDefault="00C46260">
            <w:pPr>
              <w:pStyle w:val="TableParagraph"/>
              <w:rPr>
                <w:sz w:val="20"/>
              </w:rPr>
            </w:pPr>
          </w:p>
        </w:tc>
        <w:tc>
          <w:tcPr>
            <w:tcW w:w="2266" w:type="dxa"/>
            <w:tcBorders>
              <w:top w:val="nil"/>
              <w:bottom w:val="nil"/>
            </w:tcBorders>
          </w:tcPr>
          <w:p w14:paraId="44279334" w14:textId="77777777" w:rsidR="00C46260" w:rsidRDefault="00000000">
            <w:pPr>
              <w:pStyle w:val="TableParagraph"/>
              <w:spacing w:line="256" w:lineRule="exact"/>
              <w:ind w:left="105"/>
              <w:rPr>
                <w:sz w:val="24"/>
              </w:rPr>
            </w:pPr>
            <w:r>
              <w:rPr>
                <w:sz w:val="24"/>
              </w:rPr>
              <w:t>по</w:t>
            </w:r>
            <w:r>
              <w:rPr>
                <w:spacing w:val="2"/>
                <w:sz w:val="24"/>
              </w:rPr>
              <w:t xml:space="preserve"> </w:t>
            </w:r>
            <w:r>
              <w:rPr>
                <w:spacing w:val="-2"/>
                <w:sz w:val="24"/>
              </w:rPr>
              <w:t>кастрация,</w:t>
            </w:r>
          </w:p>
        </w:tc>
        <w:tc>
          <w:tcPr>
            <w:tcW w:w="1844" w:type="dxa"/>
            <w:tcBorders>
              <w:top w:val="nil"/>
              <w:bottom w:val="nil"/>
            </w:tcBorders>
          </w:tcPr>
          <w:p w14:paraId="3D46FB52" w14:textId="77777777" w:rsidR="00C46260" w:rsidRDefault="00000000">
            <w:pPr>
              <w:pStyle w:val="TableParagraph"/>
              <w:spacing w:line="256" w:lineRule="exact"/>
              <w:ind w:left="76" w:right="62"/>
              <w:jc w:val="center"/>
              <w:rPr>
                <w:sz w:val="24"/>
              </w:rPr>
            </w:pPr>
            <w:r>
              <w:rPr>
                <w:sz w:val="24"/>
              </w:rPr>
              <w:t>Организация</w:t>
            </w:r>
            <w:r>
              <w:rPr>
                <w:spacing w:val="-8"/>
                <w:sz w:val="24"/>
              </w:rPr>
              <w:t xml:space="preserve"> </w:t>
            </w:r>
            <w:r>
              <w:rPr>
                <w:spacing w:val="-5"/>
                <w:sz w:val="24"/>
              </w:rPr>
              <w:t>за</w:t>
            </w:r>
          </w:p>
        </w:tc>
        <w:tc>
          <w:tcPr>
            <w:tcW w:w="1560" w:type="dxa"/>
            <w:tcBorders>
              <w:top w:val="nil"/>
              <w:bottom w:val="nil"/>
            </w:tcBorders>
          </w:tcPr>
          <w:p w14:paraId="672452ED" w14:textId="77777777" w:rsidR="00C46260" w:rsidRDefault="00C46260">
            <w:pPr>
              <w:pStyle w:val="TableParagraph"/>
              <w:rPr>
                <w:sz w:val="20"/>
              </w:rPr>
            </w:pPr>
          </w:p>
        </w:tc>
        <w:tc>
          <w:tcPr>
            <w:tcW w:w="1705" w:type="dxa"/>
            <w:tcBorders>
              <w:top w:val="nil"/>
              <w:bottom w:val="nil"/>
            </w:tcBorders>
          </w:tcPr>
          <w:p w14:paraId="778E3BA4" w14:textId="77777777" w:rsidR="00C46260" w:rsidRDefault="00000000">
            <w:pPr>
              <w:pStyle w:val="TableParagraph"/>
              <w:spacing w:line="256" w:lineRule="exact"/>
              <w:ind w:left="13"/>
              <w:jc w:val="center"/>
              <w:rPr>
                <w:sz w:val="24"/>
              </w:rPr>
            </w:pPr>
            <w:r>
              <w:rPr>
                <w:spacing w:val="-2"/>
                <w:sz w:val="24"/>
              </w:rPr>
              <w:t>Проекти</w:t>
            </w:r>
          </w:p>
        </w:tc>
        <w:tc>
          <w:tcPr>
            <w:tcW w:w="1983" w:type="dxa"/>
            <w:tcBorders>
              <w:top w:val="nil"/>
              <w:bottom w:val="nil"/>
            </w:tcBorders>
          </w:tcPr>
          <w:p w14:paraId="2692F1D9" w14:textId="77777777" w:rsidR="00C46260" w:rsidRDefault="00000000">
            <w:pPr>
              <w:pStyle w:val="TableParagraph"/>
              <w:tabs>
                <w:tab w:val="left" w:pos="1641"/>
              </w:tabs>
              <w:spacing w:line="256" w:lineRule="exact"/>
              <w:ind w:left="106"/>
              <w:rPr>
                <w:sz w:val="24"/>
              </w:rPr>
            </w:pPr>
            <w:r>
              <w:rPr>
                <w:spacing w:val="-2"/>
                <w:sz w:val="24"/>
              </w:rPr>
              <w:t>кастрация</w:t>
            </w:r>
            <w:r>
              <w:rPr>
                <w:sz w:val="24"/>
              </w:rPr>
              <w:tab/>
            </w:r>
            <w:r>
              <w:rPr>
                <w:spacing w:val="-5"/>
                <w:sz w:val="24"/>
              </w:rPr>
              <w:t>на</w:t>
            </w:r>
          </w:p>
        </w:tc>
      </w:tr>
      <w:tr w:rsidR="00C46260" w14:paraId="21B37CB6" w14:textId="77777777">
        <w:trPr>
          <w:trHeight w:val="276"/>
        </w:trPr>
        <w:tc>
          <w:tcPr>
            <w:tcW w:w="706" w:type="dxa"/>
            <w:tcBorders>
              <w:top w:val="nil"/>
              <w:bottom w:val="nil"/>
            </w:tcBorders>
          </w:tcPr>
          <w:p w14:paraId="4960C87C" w14:textId="77777777" w:rsidR="00C46260" w:rsidRDefault="00C46260">
            <w:pPr>
              <w:pStyle w:val="TableParagraph"/>
              <w:rPr>
                <w:sz w:val="20"/>
              </w:rPr>
            </w:pPr>
          </w:p>
        </w:tc>
        <w:tc>
          <w:tcPr>
            <w:tcW w:w="2266" w:type="dxa"/>
            <w:tcBorders>
              <w:top w:val="nil"/>
              <w:bottom w:val="nil"/>
            </w:tcBorders>
          </w:tcPr>
          <w:p w14:paraId="20F82593" w14:textId="77777777" w:rsidR="00C46260" w:rsidRDefault="00000000">
            <w:pPr>
              <w:pStyle w:val="TableParagraph"/>
              <w:spacing w:line="256" w:lineRule="exact"/>
              <w:ind w:left="105"/>
              <w:rPr>
                <w:sz w:val="24"/>
              </w:rPr>
            </w:pPr>
            <w:r>
              <w:rPr>
                <w:spacing w:val="-2"/>
                <w:sz w:val="24"/>
              </w:rPr>
              <w:t>обезпаразитяване,</w:t>
            </w:r>
          </w:p>
        </w:tc>
        <w:tc>
          <w:tcPr>
            <w:tcW w:w="1844" w:type="dxa"/>
            <w:tcBorders>
              <w:top w:val="nil"/>
              <w:bottom w:val="nil"/>
            </w:tcBorders>
          </w:tcPr>
          <w:p w14:paraId="6AC63AC9" w14:textId="77777777" w:rsidR="00C46260" w:rsidRDefault="00000000">
            <w:pPr>
              <w:pStyle w:val="TableParagraph"/>
              <w:spacing w:line="256" w:lineRule="exact"/>
              <w:ind w:left="76" w:right="61"/>
              <w:jc w:val="center"/>
              <w:rPr>
                <w:sz w:val="24"/>
              </w:rPr>
            </w:pPr>
            <w:r>
              <w:rPr>
                <w:sz w:val="24"/>
              </w:rPr>
              <w:t>защита</w:t>
            </w:r>
            <w:r>
              <w:rPr>
                <w:spacing w:val="-2"/>
                <w:sz w:val="24"/>
              </w:rPr>
              <w:t xml:space="preserve"> </w:t>
            </w:r>
            <w:r>
              <w:rPr>
                <w:spacing w:val="-5"/>
                <w:sz w:val="24"/>
              </w:rPr>
              <w:t>на</w:t>
            </w:r>
          </w:p>
        </w:tc>
        <w:tc>
          <w:tcPr>
            <w:tcW w:w="1560" w:type="dxa"/>
            <w:tcBorders>
              <w:top w:val="nil"/>
              <w:bottom w:val="nil"/>
            </w:tcBorders>
          </w:tcPr>
          <w:p w14:paraId="51CA2EAC" w14:textId="77777777" w:rsidR="00C46260" w:rsidRDefault="00C46260">
            <w:pPr>
              <w:pStyle w:val="TableParagraph"/>
              <w:rPr>
                <w:sz w:val="20"/>
              </w:rPr>
            </w:pPr>
          </w:p>
        </w:tc>
        <w:tc>
          <w:tcPr>
            <w:tcW w:w="1705" w:type="dxa"/>
            <w:tcBorders>
              <w:top w:val="nil"/>
              <w:bottom w:val="nil"/>
            </w:tcBorders>
          </w:tcPr>
          <w:p w14:paraId="546D6DDA" w14:textId="77777777" w:rsidR="00C46260" w:rsidRDefault="00C46260">
            <w:pPr>
              <w:pStyle w:val="TableParagraph"/>
              <w:rPr>
                <w:sz w:val="20"/>
              </w:rPr>
            </w:pPr>
          </w:p>
        </w:tc>
        <w:tc>
          <w:tcPr>
            <w:tcW w:w="1983" w:type="dxa"/>
            <w:tcBorders>
              <w:top w:val="nil"/>
              <w:bottom w:val="nil"/>
            </w:tcBorders>
          </w:tcPr>
          <w:p w14:paraId="051C1738" w14:textId="77777777" w:rsidR="00C46260" w:rsidRDefault="00000000">
            <w:pPr>
              <w:pStyle w:val="TableParagraph"/>
              <w:spacing w:line="256" w:lineRule="exact"/>
              <w:ind w:left="106"/>
              <w:rPr>
                <w:sz w:val="24"/>
              </w:rPr>
            </w:pPr>
            <w:r>
              <w:rPr>
                <w:spacing w:val="-2"/>
                <w:sz w:val="24"/>
              </w:rPr>
              <w:t>безстопанствени</w:t>
            </w:r>
          </w:p>
        </w:tc>
      </w:tr>
      <w:tr w:rsidR="00C46260" w14:paraId="43CD6800" w14:textId="77777777">
        <w:trPr>
          <w:trHeight w:val="276"/>
        </w:trPr>
        <w:tc>
          <w:tcPr>
            <w:tcW w:w="706" w:type="dxa"/>
            <w:tcBorders>
              <w:top w:val="nil"/>
              <w:bottom w:val="nil"/>
            </w:tcBorders>
          </w:tcPr>
          <w:p w14:paraId="7DC422E3" w14:textId="77777777" w:rsidR="00C46260" w:rsidRDefault="00C46260">
            <w:pPr>
              <w:pStyle w:val="TableParagraph"/>
              <w:rPr>
                <w:sz w:val="20"/>
              </w:rPr>
            </w:pPr>
          </w:p>
        </w:tc>
        <w:tc>
          <w:tcPr>
            <w:tcW w:w="2266" w:type="dxa"/>
            <w:tcBorders>
              <w:top w:val="nil"/>
              <w:bottom w:val="nil"/>
            </w:tcBorders>
          </w:tcPr>
          <w:p w14:paraId="687B5752" w14:textId="77777777" w:rsidR="00C46260" w:rsidRDefault="00000000">
            <w:pPr>
              <w:pStyle w:val="TableParagraph"/>
              <w:spacing w:line="256" w:lineRule="exact"/>
              <w:ind w:left="105"/>
              <w:rPr>
                <w:sz w:val="24"/>
              </w:rPr>
            </w:pPr>
            <w:r>
              <w:rPr>
                <w:sz w:val="24"/>
              </w:rPr>
              <w:t>маркиране</w:t>
            </w:r>
            <w:r>
              <w:rPr>
                <w:spacing w:val="-3"/>
                <w:sz w:val="24"/>
              </w:rPr>
              <w:t xml:space="preserve"> </w:t>
            </w:r>
            <w:r>
              <w:rPr>
                <w:sz w:val="24"/>
              </w:rPr>
              <w:t>и</w:t>
            </w:r>
            <w:r>
              <w:rPr>
                <w:spacing w:val="-2"/>
                <w:sz w:val="24"/>
              </w:rPr>
              <w:t xml:space="preserve"> </w:t>
            </w:r>
            <w:r>
              <w:rPr>
                <w:sz w:val="24"/>
              </w:rPr>
              <w:t>пр.</w:t>
            </w:r>
            <w:r>
              <w:rPr>
                <w:spacing w:val="-2"/>
                <w:sz w:val="24"/>
              </w:rPr>
              <w:t xml:space="preserve"> </w:t>
            </w:r>
            <w:r>
              <w:rPr>
                <w:spacing w:val="-5"/>
                <w:sz w:val="24"/>
              </w:rPr>
              <w:t>на</w:t>
            </w:r>
          </w:p>
        </w:tc>
        <w:tc>
          <w:tcPr>
            <w:tcW w:w="1844" w:type="dxa"/>
            <w:tcBorders>
              <w:top w:val="nil"/>
              <w:bottom w:val="nil"/>
            </w:tcBorders>
          </w:tcPr>
          <w:p w14:paraId="5ED1E48A" w14:textId="77777777" w:rsidR="00C46260" w:rsidRDefault="00000000">
            <w:pPr>
              <w:pStyle w:val="TableParagraph"/>
              <w:spacing w:line="256" w:lineRule="exact"/>
              <w:ind w:left="78" w:right="60"/>
              <w:jc w:val="center"/>
              <w:rPr>
                <w:sz w:val="24"/>
              </w:rPr>
            </w:pPr>
            <w:r>
              <w:rPr>
                <w:spacing w:val="-2"/>
                <w:sz w:val="24"/>
              </w:rPr>
              <w:t>животните</w:t>
            </w:r>
          </w:p>
        </w:tc>
        <w:tc>
          <w:tcPr>
            <w:tcW w:w="1560" w:type="dxa"/>
            <w:tcBorders>
              <w:top w:val="nil"/>
              <w:bottom w:val="nil"/>
            </w:tcBorders>
          </w:tcPr>
          <w:p w14:paraId="353976B9" w14:textId="77777777" w:rsidR="00C46260" w:rsidRDefault="00C46260">
            <w:pPr>
              <w:pStyle w:val="TableParagraph"/>
              <w:rPr>
                <w:sz w:val="20"/>
              </w:rPr>
            </w:pPr>
          </w:p>
        </w:tc>
        <w:tc>
          <w:tcPr>
            <w:tcW w:w="1705" w:type="dxa"/>
            <w:tcBorders>
              <w:top w:val="nil"/>
              <w:bottom w:val="nil"/>
            </w:tcBorders>
          </w:tcPr>
          <w:p w14:paraId="788C62F5" w14:textId="77777777" w:rsidR="00C46260" w:rsidRDefault="00C46260">
            <w:pPr>
              <w:pStyle w:val="TableParagraph"/>
              <w:rPr>
                <w:sz w:val="20"/>
              </w:rPr>
            </w:pPr>
          </w:p>
        </w:tc>
        <w:tc>
          <w:tcPr>
            <w:tcW w:w="1983" w:type="dxa"/>
            <w:tcBorders>
              <w:top w:val="nil"/>
              <w:bottom w:val="nil"/>
            </w:tcBorders>
          </w:tcPr>
          <w:p w14:paraId="3CBD4358" w14:textId="77777777" w:rsidR="00C46260" w:rsidRDefault="00000000">
            <w:pPr>
              <w:pStyle w:val="TableParagraph"/>
              <w:tabs>
                <w:tab w:val="left" w:pos="614"/>
                <w:tab w:val="left" w:pos="1578"/>
              </w:tabs>
              <w:spacing w:line="256" w:lineRule="exact"/>
              <w:ind w:left="106"/>
              <w:rPr>
                <w:sz w:val="24"/>
              </w:rPr>
            </w:pPr>
            <w:r>
              <w:rPr>
                <w:spacing w:val="-5"/>
                <w:sz w:val="24"/>
              </w:rPr>
              <w:t>те</w:t>
            </w:r>
            <w:r>
              <w:rPr>
                <w:sz w:val="24"/>
              </w:rPr>
              <w:tab/>
            </w:r>
            <w:r>
              <w:rPr>
                <w:spacing w:val="-2"/>
                <w:sz w:val="24"/>
              </w:rPr>
              <w:t>кучета</w:t>
            </w:r>
            <w:r>
              <w:rPr>
                <w:sz w:val="24"/>
              </w:rPr>
              <w:tab/>
            </w:r>
            <w:r>
              <w:rPr>
                <w:spacing w:val="-5"/>
                <w:sz w:val="24"/>
              </w:rPr>
              <w:t>ще</w:t>
            </w:r>
          </w:p>
        </w:tc>
      </w:tr>
      <w:tr w:rsidR="00C46260" w14:paraId="7F09EF01" w14:textId="77777777">
        <w:trPr>
          <w:trHeight w:val="276"/>
        </w:trPr>
        <w:tc>
          <w:tcPr>
            <w:tcW w:w="706" w:type="dxa"/>
            <w:tcBorders>
              <w:top w:val="nil"/>
              <w:bottom w:val="nil"/>
            </w:tcBorders>
          </w:tcPr>
          <w:p w14:paraId="3A1BAA75" w14:textId="77777777" w:rsidR="00C46260" w:rsidRDefault="00C46260">
            <w:pPr>
              <w:pStyle w:val="TableParagraph"/>
              <w:rPr>
                <w:sz w:val="20"/>
              </w:rPr>
            </w:pPr>
          </w:p>
        </w:tc>
        <w:tc>
          <w:tcPr>
            <w:tcW w:w="2266" w:type="dxa"/>
            <w:tcBorders>
              <w:top w:val="nil"/>
              <w:bottom w:val="nil"/>
            </w:tcBorders>
          </w:tcPr>
          <w:p w14:paraId="526717E7" w14:textId="77777777" w:rsidR="00C46260" w:rsidRDefault="00000000">
            <w:pPr>
              <w:pStyle w:val="TableParagraph"/>
              <w:spacing w:line="256" w:lineRule="exact"/>
              <w:ind w:left="105"/>
              <w:rPr>
                <w:sz w:val="24"/>
              </w:rPr>
            </w:pPr>
            <w:r>
              <w:rPr>
                <w:spacing w:val="-2"/>
                <w:sz w:val="24"/>
              </w:rPr>
              <w:t>безстопанствени</w:t>
            </w:r>
          </w:p>
        </w:tc>
        <w:tc>
          <w:tcPr>
            <w:tcW w:w="1844" w:type="dxa"/>
            <w:tcBorders>
              <w:top w:val="nil"/>
              <w:bottom w:val="nil"/>
            </w:tcBorders>
          </w:tcPr>
          <w:p w14:paraId="580CEB1C" w14:textId="77777777" w:rsidR="00C46260" w:rsidRDefault="00C46260">
            <w:pPr>
              <w:pStyle w:val="TableParagraph"/>
              <w:rPr>
                <w:sz w:val="20"/>
              </w:rPr>
            </w:pPr>
          </w:p>
        </w:tc>
        <w:tc>
          <w:tcPr>
            <w:tcW w:w="1560" w:type="dxa"/>
            <w:tcBorders>
              <w:top w:val="nil"/>
              <w:bottom w:val="nil"/>
            </w:tcBorders>
          </w:tcPr>
          <w:p w14:paraId="02A4641F" w14:textId="77777777" w:rsidR="00C46260" w:rsidRDefault="00C46260">
            <w:pPr>
              <w:pStyle w:val="TableParagraph"/>
              <w:rPr>
                <w:sz w:val="20"/>
              </w:rPr>
            </w:pPr>
          </w:p>
        </w:tc>
        <w:tc>
          <w:tcPr>
            <w:tcW w:w="1705" w:type="dxa"/>
            <w:tcBorders>
              <w:top w:val="nil"/>
              <w:bottom w:val="nil"/>
            </w:tcBorders>
          </w:tcPr>
          <w:p w14:paraId="77A1AFA8" w14:textId="77777777" w:rsidR="00C46260" w:rsidRDefault="00C46260">
            <w:pPr>
              <w:pStyle w:val="TableParagraph"/>
              <w:rPr>
                <w:sz w:val="20"/>
              </w:rPr>
            </w:pPr>
          </w:p>
        </w:tc>
        <w:tc>
          <w:tcPr>
            <w:tcW w:w="1983" w:type="dxa"/>
            <w:tcBorders>
              <w:top w:val="nil"/>
              <w:bottom w:val="nil"/>
            </w:tcBorders>
          </w:tcPr>
          <w:p w14:paraId="10DCBB4B" w14:textId="77777777" w:rsidR="00C46260" w:rsidRDefault="00000000">
            <w:pPr>
              <w:pStyle w:val="TableParagraph"/>
              <w:spacing w:line="256" w:lineRule="exact"/>
              <w:ind w:left="106"/>
              <w:rPr>
                <w:sz w:val="24"/>
              </w:rPr>
            </w:pPr>
            <w:r>
              <w:rPr>
                <w:sz w:val="24"/>
              </w:rPr>
              <w:t>допринесе</w:t>
            </w:r>
            <w:r>
              <w:rPr>
                <w:spacing w:val="52"/>
                <w:sz w:val="24"/>
              </w:rPr>
              <w:t xml:space="preserve"> </w:t>
            </w:r>
            <w:r>
              <w:rPr>
                <w:sz w:val="24"/>
              </w:rPr>
              <w:t>за</w:t>
            </w:r>
            <w:r>
              <w:rPr>
                <w:spacing w:val="-4"/>
                <w:sz w:val="24"/>
              </w:rPr>
              <w:t xml:space="preserve"> </w:t>
            </w:r>
            <w:r>
              <w:rPr>
                <w:spacing w:val="-5"/>
                <w:sz w:val="24"/>
              </w:rPr>
              <w:t>по-</w:t>
            </w:r>
          </w:p>
        </w:tc>
      </w:tr>
      <w:tr w:rsidR="00C46260" w14:paraId="3093F0C9" w14:textId="77777777">
        <w:trPr>
          <w:trHeight w:val="276"/>
        </w:trPr>
        <w:tc>
          <w:tcPr>
            <w:tcW w:w="706" w:type="dxa"/>
            <w:tcBorders>
              <w:top w:val="nil"/>
              <w:bottom w:val="nil"/>
            </w:tcBorders>
          </w:tcPr>
          <w:p w14:paraId="3B22F37F" w14:textId="77777777" w:rsidR="00C46260" w:rsidRDefault="00C46260">
            <w:pPr>
              <w:pStyle w:val="TableParagraph"/>
              <w:rPr>
                <w:sz w:val="20"/>
              </w:rPr>
            </w:pPr>
          </w:p>
        </w:tc>
        <w:tc>
          <w:tcPr>
            <w:tcW w:w="2266" w:type="dxa"/>
            <w:tcBorders>
              <w:top w:val="nil"/>
              <w:bottom w:val="nil"/>
            </w:tcBorders>
          </w:tcPr>
          <w:p w14:paraId="46E42BF9" w14:textId="77777777" w:rsidR="00C46260" w:rsidRDefault="00000000">
            <w:pPr>
              <w:pStyle w:val="TableParagraph"/>
              <w:spacing w:line="256" w:lineRule="exact"/>
              <w:ind w:left="105"/>
              <w:rPr>
                <w:sz w:val="24"/>
              </w:rPr>
            </w:pPr>
            <w:r>
              <w:rPr>
                <w:spacing w:val="-2"/>
                <w:sz w:val="24"/>
              </w:rPr>
              <w:t>кучета</w:t>
            </w:r>
          </w:p>
        </w:tc>
        <w:tc>
          <w:tcPr>
            <w:tcW w:w="1844" w:type="dxa"/>
            <w:tcBorders>
              <w:top w:val="nil"/>
              <w:bottom w:val="nil"/>
            </w:tcBorders>
          </w:tcPr>
          <w:p w14:paraId="3A77CB52" w14:textId="77777777" w:rsidR="00C46260" w:rsidRDefault="00C46260">
            <w:pPr>
              <w:pStyle w:val="TableParagraph"/>
              <w:rPr>
                <w:sz w:val="20"/>
              </w:rPr>
            </w:pPr>
          </w:p>
        </w:tc>
        <w:tc>
          <w:tcPr>
            <w:tcW w:w="1560" w:type="dxa"/>
            <w:tcBorders>
              <w:top w:val="nil"/>
              <w:bottom w:val="nil"/>
            </w:tcBorders>
          </w:tcPr>
          <w:p w14:paraId="20BFD6CB" w14:textId="77777777" w:rsidR="00C46260" w:rsidRDefault="00C46260">
            <w:pPr>
              <w:pStyle w:val="TableParagraph"/>
              <w:rPr>
                <w:sz w:val="20"/>
              </w:rPr>
            </w:pPr>
          </w:p>
        </w:tc>
        <w:tc>
          <w:tcPr>
            <w:tcW w:w="1705" w:type="dxa"/>
            <w:tcBorders>
              <w:top w:val="nil"/>
              <w:bottom w:val="nil"/>
            </w:tcBorders>
          </w:tcPr>
          <w:p w14:paraId="7A9FE097" w14:textId="77777777" w:rsidR="00C46260" w:rsidRDefault="00C46260">
            <w:pPr>
              <w:pStyle w:val="TableParagraph"/>
              <w:rPr>
                <w:sz w:val="20"/>
              </w:rPr>
            </w:pPr>
          </w:p>
        </w:tc>
        <w:tc>
          <w:tcPr>
            <w:tcW w:w="1983" w:type="dxa"/>
            <w:tcBorders>
              <w:top w:val="nil"/>
              <w:bottom w:val="nil"/>
            </w:tcBorders>
          </w:tcPr>
          <w:p w14:paraId="6277FF8F" w14:textId="77777777" w:rsidR="00C46260" w:rsidRDefault="00000000">
            <w:pPr>
              <w:pStyle w:val="TableParagraph"/>
              <w:tabs>
                <w:tab w:val="left" w:pos="1746"/>
              </w:tabs>
              <w:spacing w:line="256" w:lineRule="exact"/>
              <w:ind w:left="106"/>
              <w:rPr>
                <w:sz w:val="24"/>
              </w:rPr>
            </w:pPr>
            <w:r>
              <w:rPr>
                <w:spacing w:val="-2"/>
                <w:sz w:val="24"/>
              </w:rPr>
              <w:t>бързото</w:t>
            </w:r>
            <w:r>
              <w:rPr>
                <w:sz w:val="24"/>
              </w:rPr>
              <w:tab/>
            </w:r>
            <w:r>
              <w:rPr>
                <w:spacing w:val="-10"/>
                <w:sz w:val="24"/>
              </w:rPr>
              <w:t>и</w:t>
            </w:r>
          </w:p>
        </w:tc>
      </w:tr>
      <w:tr w:rsidR="00C46260" w14:paraId="2F6CCFE7" w14:textId="77777777">
        <w:trPr>
          <w:trHeight w:val="275"/>
        </w:trPr>
        <w:tc>
          <w:tcPr>
            <w:tcW w:w="706" w:type="dxa"/>
            <w:tcBorders>
              <w:top w:val="nil"/>
              <w:bottom w:val="nil"/>
            </w:tcBorders>
          </w:tcPr>
          <w:p w14:paraId="36890EB6" w14:textId="77777777" w:rsidR="00C46260" w:rsidRDefault="00C46260">
            <w:pPr>
              <w:pStyle w:val="TableParagraph"/>
              <w:rPr>
                <w:sz w:val="20"/>
              </w:rPr>
            </w:pPr>
          </w:p>
        </w:tc>
        <w:tc>
          <w:tcPr>
            <w:tcW w:w="2266" w:type="dxa"/>
            <w:tcBorders>
              <w:top w:val="nil"/>
              <w:bottom w:val="nil"/>
            </w:tcBorders>
          </w:tcPr>
          <w:p w14:paraId="43061EBB" w14:textId="77777777" w:rsidR="00C46260" w:rsidRDefault="00C46260">
            <w:pPr>
              <w:pStyle w:val="TableParagraph"/>
              <w:rPr>
                <w:sz w:val="20"/>
              </w:rPr>
            </w:pPr>
          </w:p>
        </w:tc>
        <w:tc>
          <w:tcPr>
            <w:tcW w:w="1844" w:type="dxa"/>
            <w:tcBorders>
              <w:top w:val="nil"/>
              <w:bottom w:val="nil"/>
            </w:tcBorders>
          </w:tcPr>
          <w:p w14:paraId="5CD5B1C4" w14:textId="77777777" w:rsidR="00C46260" w:rsidRDefault="00C46260">
            <w:pPr>
              <w:pStyle w:val="TableParagraph"/>
              <w:rPr>
                <w:sz w:val="20"/>
              </w:rPr>
            </w:pPr>
          </w:p>
        </w:tc>
        <w:tc>
          <w:tcPr>
            <w:tcW w:w="1560" w:type="dxa"/>
            <w:tcBorders>
              <w:top w:val="nil"/>
              <w:bottom w:val="nil"/>
            </w:tcBorders>
          </w:tcPr>
          <w:p w14:paraId="0D119123" w14:textId="77777777" w:rsidR="00C46260" w:rsidRDefault="00C46260">
            <w:pPr>
              <w:pStyle w:val="TableParagraph"/>
              <w:rPr>
                <w:sz w:val="20"/>
              </w:rPr>
            </w:pPr>
          </w:p>
        </w:tc>
        <w:tc>
          <w:tcPr>
            <w:tcW w:w="1705" w:type="dxa"/>
            <w:tcBorders>
              <w:top w:val="nil"/>
              <w:bottom w:val="nil"/>
            </w:tcBorders>
          </w:tcPr>
          <w:p w14:paraId="75F99286" w14:textId="77777777" w:rsidR="00C46260" w:rsidRDefault="00C46260">
            <w:pPr>
              <w:pStyle w:val="TableParagraph"/>
              <w:rPr>
                <w:sz w:val="20"/>
              </w:rPr>
            </w:pPr>
          </w:p>
        </w:tc>
        <w:tc>
          <w:tcPr>
            <w:tcW w:w="1983" w:type="dxa"/>
            <w:tcBorders>
              <w:top w:val="nil"/>
              <w:bottom w:val="nil"/>
            </w:tcBorders>
          </w:tcPr>
          <w:p w14:paraId="02772255" w14:textId="77777777" w:rsidR="00C46260" w:rsidRDefault="00000000">
            <w:pPr>
              <w:pStyle w:val="TableParagraph"/>
              <w:spacing w:line="256" w:lineRule="exact"/>
              <w:ind w:left="106"/>
              <w:rPr>
                <w:sz w:val="24"/>
              </w:rPr>
            </w:pPr>
            <w:r>
              <w:rPr>
                <w:spacing w:val="-2"/>
                <w:sz w:val="24"/>
              </w:rPr>
              <w:t>сигурно</w:t>
            </w:r>
          </w:p>
        </w:tc>
      </w:tr>
      <w:tr w:rsidR="00C46260" w14:paraId="233AC333" w14:textId="77777777">
        <w:trPr>
          <w:trHeight w:val="276"/>
        </w:trPr>
        <w:tc>
          <w:tcPr>
            <w:tcW w:w="706" w:type="dxa"/>
            <w:tcBorders>
              <w:top w:val="nil"/>
              <w:bottom w:val="nil"/>
            </w:tcBorders>
          </w:tcPr>
          <w:p w14:paraId="7C708D29" w14:textId="77777777" w:rsidR="00C46260" w:rsidRDefault="00C46260">
            <w:pPr>
              <w:pStyle w:val="TableParagraph"/>
              <w:rPr>
                <w:sz w:val="20"/>
              </w:rPr>
            </w:pPr>
          </w:p>
        </w:tc>
        <w:tc>
          <w:tcPr>
            <w:tcW w:w="2266" w:type="dxa"/>
            <w:tcBorders>
              <w:top w:val="nil"/>
              <w:bottom w:val="nil"/>
            </w:tcBorders>
          </w:tcPr>
          <w:p w14:paraId="04E4503D" w14:textId="77777777" w:rsidR="00C46260" w:rsidRDefault="00C46260">
            <w:pPr>
              <w:pStyle w:val="TableParagraph"/>
              <w:rPr>
                <w:sz w:val="20"/>
              </w:rPr>
            </w:pPr>
          </w:p>
        </w:tc>
        <w:tc>
          <w:tcPr>
            <w:tcW w:w="1844" w:type="dxa"/>
            <w:tcBorders>
              <w:top w:val="nil"/>
              <w:bottom w:val="nil"/>
            </w:tcBorders>
          </w:tcPr>
          <w:p w14:paraId="45E6EED4" w14:textId="77777777" w:rsidR="00C46260" w:rsidRDefault="00C46260">
            <w:pPr>
              <w:pStyle w:val="TableParagraph"/>
              <w:rPr>
                <w:sz w:val="20"/>
              </w:rPr>
            </w:pPr>
          </w:p>
        </w:tc>
        <w:tc>
          <w:tcPr>
            <w:tcW w:w="1560" w:type="dxa"/>
            <w:tcBorders>
              <w:top w:val="nil"/>
              <w:bottom w:val="nil"/>
            </w:tcBorders>
          </w:tcPr>
          <w:p w14:paraId="47651D79" w14:textId="77777777" w:rsidR="00C46260" w:rsidRDefault="00C46260">
            <w:pPr>
              <w:pStyle w:val="TableParagraph"/>
              <w:rPr>
                <w:sz w:val="20"/>
              </w:rPr>
            </w:pPr>
          </w:p>
        </w:tc>
        <w:tc>
          <w:tcPr>
            <w:tcW w:w="1705" w:type="dxa"/>
            <w:tcBorders>
              <w:top w:val="nil"/>
              <w:bottom w:val="nil"/>
            </w:tcBorders>
          </w:tcPr>
          <w:p w14:paraId="0D28785D" w14:textId="77777777" w:rsidR="00C46260" w:rsidRDefault="00C46260">
            <w:pPr>
              <w:pStyle w:val="TableParagraph"/>
              <w:rPr>
                <w:sz w:val="20"/>
              </w:rPr>
            </w:pPr>
          </w:p>
        </w:tc>
        <w:tc>
          <w:tcPr>
            <w:tcW w:w="1983" w:type="dxa"/>
            <w:tcBorders>
              <w:top w:val="nil"/>
              <w:bottom w:val="nil"/>
            </w:tcBorders>
          </w:tcPr>
          <w:p w14:paraId="649E2D3F" w14:textId="77777777" w:rsidR="00C46260" w:rsidRDefault="00000000">
            <w:pPr>
              <w:pStyle w:val="TableParagraph"/>
              <w:tabs>
                <w:tab w:val="left" w:pos="1640"/>
              </w:tabs>
              <w:spacing w:line="256" w:lineRule="exact"/>
              <w:ind w:left="106"/>
              <w:rPr>
                <w:sz w:val="24"/>
              </w:rPr>
            </w:pPr>
            <w:r>
              <w:rPr>
                <w:spacing w:val="-2"/>
                <w:sz w:val="24"/>
              </w:rPr>
              <w:t>овладяване</w:t>
            </w:r>
            <w:r>
              <w:rPr>
                <w:sz w:val="24"/>
              </w:rPr>
              <w:tab/>
            </w:r>
            <w:r>
              <w:rPr>
                <w:spacing w:val="-5"/>
                <w:sz w:val="24"/>
              </w:rPr>
              <w:t>на</w:t>
            </w:r>
          </w:p>
        </w:tc>
      </w:tr>
      <w:tr w:rsidR="00C46260" w14:paraId="22FDB55F" w14:textId="77777777">
        <w:trPr>
          <w:trHeight w:val="275"/>
        </w:trPr>
        <w:tc>
          <w:tcPr>
            <w:tcW w:w="706" w:type="dxa"/>
            <w:tcBorders>
              <w:top w:val="nil"/>
              <w:bottom w:val="nil"/>
            </w:tcBorders>
          </w:tcPr>
          <w:p w14:paraId="205F31ED" w14:textId="77777777" w:rsidR="00C46260" w:rsidRDefault="00C46260">
            <w:pPr>
              <w:pStyle w:val="TableParagraph"/>
              <w:rPr>
                <w:sz w:val="20"/>
              </w:rPr>
            </w:pPr>
          </w:p>
        </w:tc>
        <w:tc>
          <w:tcPr>
            <w:tcW w:w="2266" w:type="dxa"/>
            <w:tcBorders>
              <w:top w:val="nil"/>
              <w:bottom w:val="nil"/>
            </w:tcBorders>
          </w:tcPr>
          <w:p w14:paraId="7F0B25FD" w14:textId="77777777" w:rsidR="00C46260" w:rsidRDefault="00C46260">
            <w:pPr>
              <w:pStyle w:val="TableParagraph"/>
              <w:rPr>
                <w:sz w:val="20"/>
              </w:rPr>
            </w:pPr>
          </w:p>
        </w:tc>
        <w:tc>
          <w:tcPr>
            <w:tcW w:w="1844" w:type="dxa"/>
            <w:tcBorders>
              <w:top w:val="nil"/>
              <w:bottom w:val="nil"/>
            </w:tcBorders>
          </w:tcPr>
          <w:p w14:paraId="69BD5365" w14:textId="77777777" w:rsidR="00C46260" w:rsidRDefault="00C46260">
            <w:pPr>
              <w:pStyle w:val="TableParagraph"/>
              <w:rPr>
                <w:sz w:val="20"/>
              </w:rPr>
            </w:pPr>
          </w:p>
        </w:tc>
        <w:tc>
          <w:tcPr>
            <w:tcW w:w="1560" w:type="dxa"/>
            <w:tcBorders>
              <w:top w:val="nil"/>
              <w:bottom w:val="nil"/>
            </w:tcBorders>
          </w:tcPr>
          <w:p w14:paraId="1F352688" w14:textId="77777777" w:rsidR="00C46260" w:rsidRDefault="00C46260">
            <w:pPr>
              <w:pStyle w:val="TableParagraph"/>
              <w:rPr>
                <w:sz w:val="20"/>
              </w:rPr>
            </w:pPr>
          </w:p>
        </w:tc>
        <w:tc>
          <w:tcPr>
            <w:tcW w:w="1705" w:type="dxa"/>
            <w:tcBorders>
              <w:top w:val="nil"/>
              <w:bottom w:val="nil"/>
            </w:tcBorders>
          </w:tcPr>
          <w:p w14:paraId="5513E4E7" w14:textId="77777777" w:rsidR="00C46260" w:rsidRDefault="00C46260">
            <w:pPr>
              <w:pStyle w:val="TableParagraph"/>
              <w:rPr>
                <w:sz w:val="20"/>
              </w:rPr>
            </w:pPr>
          </w:p>
        </w:tc>
        <w:tc>
          <w:tcPr>
            <w:tcW w:w="1983" w:type="dxa"/>
            <w:tcBorders>
              <w:top w:val="nil"/>
              <w:bottom w:val="nil"/>
            </w:tcBorders>
          </w:tcPr>
          <w:p w14:paraId="77416647" w14:textId="77777777" w:rsidR="00C46260" w:rsidRDefault="00000000">
            <w:pPr>
              <w:pStyle w:val="TableParagraph"/>
              <w:tabs>
                <w:tab w:val="left" w:pos="1640"/>
              </w:tabs>
              <w:spacing w:line="256" w:lineRule="exact"/>
              <w:ind w:left="106"/>
              <w:rPr>
                <w:sz w:val="24"/>
              </w:rPr>
            </w:pPr>
            <w:r>
              <w:rPr>
                <w:spacing w:val="-2"/>
                <w:sz w:val="24"/>
              </w:rPr>
              <w:t>популацията</w:t>
            </w:r>
            <w:r>
              <w:rPr>
                <w:sz w:val="24"/>
              </w:rPr>
              <w:tab/>
            </w:r>
            <w:r>
              <w:rPr>
                <w:spacing w:val="-5"/>
                <w:sz w:val="24"/>
              </w:rPr>
              <w:t>на</w:t>
            </w:r>
          </w:p>
        </w:tc>
      </w:tr>
      <w:tr w:rsidR="00C46260" w14:paraId="74BD6061" w14:textId="77777777">
        <w:trPr>
          <w:trHeight w:val="276"/>
        </w:trPr>
        <w:tc>
          <w:tcPr>
            <w:tcW w:w="706" w:type="dxa"/>
            <w:tcBorders>
              <w:top w:val="nil"/>
              <w:bottom w:val="nil"/>
            </w:tcBorders>
          </w:tcPr>
          <w:p w14:paraId="7A23AF7C" w14:textId="77777777" w:rsidR="00C46260" w:rsidRDefault="00C46260">
            <w:pPr>
              <w:pStyle w:val="TableParagraph"/>
              <w:rPr>
                <w:sz w:val="20"/>
              </w:rPr>
            </w:pPr>
          </w:p>
        </w:tc>
        <w:tc>
          <w:tcPr>
            <w:tcW w:w="2266" w:type="dxa"/>
            <w:tcBorders>
              <w:top w:val="nil"/>
              <w:bottom w:val="nil"/>
            </w:tcBorders>
          </w:tcPr>
          <w:p w14:paraId="46102E2B" w14:textId="77777777" w:rsidR="00C46260" w:rsidRDefault="00C46260">
            <w:pPr>
              <w:pStyle w:val="TableParagraph"/>
              <w:rPr>
                <w:sz w:val="20"/>
              </w:rPr>
            </w:pPr>
          </w:p>
        </w:tc>
        <w:tc>
          <w:tcPr>
            <w:tcW w:w="1844" w:type="dxa"/>
            <w:tcBorders>
              <w:top w:val="nil"/>
              <w:bottom w:val="nil"/>
            </w:tcBorders>
          </w:tcPr>
          <w:p w14:paraId="75C806DA" w14:textId="77777777" w:rsidR="00C46260" w:rsidRDefault="00C46260">
            <w:pPr>
              <w:pStyle w:val="TableParagraph"/>
              <w:rPr>
                <w:sz w:val="20"/>
              </w:rPr>
            </w:pPr>
          </w:p>
        </w:tc>
        <w:tc>
          <w:tcPr>
            <w:tcW w:w="1560" w:type="dxa"/>
            <w:tcBorders>
              <w:top w:val="nil"/>
              <w:bottom w:val="nil"/>
            </w:tcBorders>
          </w:tcPr>
          <w:p w14:paraId="15BBD43B" w14:textId="77777777" w:rsidR="00C46260" w:rsidRDefault="00C46260">
            <w:pPr>
              <w:pStyle w:val="TableParagraph"/>
              <w:rPr>
                <w:sz w:val="20"/>
              </w:rPr>
            </w:pPr>
          </w:p>
        </w:tc>
        <w:tc>
          <w:tcPr>
            <w:tcW w:w="1705" w:type="dxa"/>
            <w:tcBorders>
              <w:top w:val="nil"/>
              <w:bottom w:val="nil"/>
            </w:tcBorders>
          </w:tcPr>
          <w:p w14:paraId="61C998CC" w14:textId="77777777" w:rsidR="00C46260" w:rsidRDefault="00C46260">
            <w:pPr>
              <w:pStyle w:val="TableParagraph"/>
              <w:rPr>
                <w:sz w:val="20"/>
              </w:rPr>
            </w:pPr>
          </w:p>
        </w:tc>
        <w:tc>
          <w:tcPr>
            <w:tcW w:w="1983" w:type="dxa"/>
            <w:tcBorders>
              <w:top w:val="nil"/>
              <w:bottom w:val="nil"/>
            </w:tcBorders>
          </w:tcPr>
          <w:p w14:paraId="0DF7C140" w14:textId="77777777" w:rsidR="00C46260" w:rsidRDefault="00000000">
            <w:pPr>
              <w:pStyle w:val="TableParagraph"/>
              <w:spacing w:line="256" w:lineRule="exact"/>
              <w:ind w:left="106"/>
              <w:rPr>
                <w:sz w:val="24"/>
              </w:rPr>
            </w:pPr>
            <w:r>
              <w:rPr>
                <w:sz w:val="24"/>
              </w:rPr>
              <w:t>уличните</w:t>
            </w:r>
            <w:r>
              <w:rPr>
                <w:spacing w:val="72"/>
                <w:sz w:val="24"/>
              </w:rPr>
              <w:t xml:space="preserve"> </w:t>
            </w:r>
            <w:r>
              <w:rPr>
                <w:spacing w:val="-2"/>
                <w:sz w:val="24"/>
              </w:rPr>
              <w:t>кучета</w:t>
            </w:r>
          </w:p>
        </w:tc>
      </w:tr>
      <w:tr w:rsidR="00C46260" w14:paraId="4B7BE333" w14:textId="77777777">
        <w:trPr>
          <w:trHeight w:val="276"/>
        </w:trPr>
        <w:tc>
          <w:tcPr>
            <w:tcW w:w="706" w:type="dxa"/>
            <w:tcBorders>
              <w:top w:val="nil"/>
              <w:bottom w:val="nil"/>
            </w:tcBorders>
          </w:tcPr>
          <w:p w14:paraId="202768EB" w14:textId="77777777" w:rsidR="00C46260" w:rsidRDefault="00C46260">
            <w:pPr>
              <w:pStyle w:val="TableParagraph"/>
              <w:rPr>
                <w:sz w:val="20"/>
              </w:rPr>
            </w:pPr>
          </w:p>
        </w:tc>
        <w:tc>
          <w:tcPr>
            <w:tcW w:w="2266" w:type="dxa"/>
            <w:tcBorders>
              <w:top w:val="nil"/>
              <w:bottom w:val="nil"/>
            </w:tcBorders>
          </w:tcPr>
          <w:p w14:paraId="22F0C6A1" w14:textId="77777777" w:rsidR="00C46260" w:rsidRDefault="00C46260">
            <w:pPr>
              <w:pStyle w:val="TableParagraph"/>
              <w:rPr>
                <w:sz w:val="20"/>
              </w:rPr>
            </w:pPr>
          </w:p>
        </w:tc>
        <w:tc>
          <w:tcPr>
            <w:tcW w:w="1844" w:type="dxa"/>
            <w:tcBorders>
              <w:top w:val="nil"/>
              <w:bottom w:val="nil"/>
            </w:tcBorders>
          </w:tcPr>
          <w:p w14:paraId="0A00DE5E" w14:textId="77777777" w:rsidR="00C46260" w:rsidRDefault="00C46260">
            <w:pPr>
              <w:pStyle w:val="TableParagraph"/>
              <w:rPr>
                <w:sz w:val="20"/>
              </w:rPr>
            </w:pPr>
          </w:p>
        </w:tc>
        <w:tc>
          <w:tcPr>
            <w:tcW w:w="1560" w:type="dxa"/>
            <w:tcBorders>
              <w:top w:val="nil"/>
              <w:bottom w:val="nil"/>
            </w:tcBorders>
          </w:tcPr>
          <w:p w14:paraId="5E5F6163" w14:textId="77777777" w:rsidR="00C46260" w:rsidRDefault="00C46260">
            <w:pPr>
              <w:pStyle w:val="TableParagraph"/>
              <w:rPr>
                <w:sz w:val="20"/>
              </w:rPr>
            </w:pPr>
          </w:p>
        </w:tc>
        <w:tc>
          <w:tcPr>
            <w:tcW w:w="1705" w:type="dxa"/>
            <w:tcBorders>
              <w:top w:val="nil"/>
              <w:bottom w:val="nil"/>
            </w:tcBorders>
          </w:tcPr>
          <w:p w14:paraId="0C27F75F" w14:textId="77777777" w:rsidR="00C46260" w:rsidRDefault="00C46260">
            <w:pPr>
              <w:pStyle w:val="TableParagraph"/>
              <w:rPr>
                <w:sz w:val="20"/>
              </w:rPr>
            </w:pPr>
          </w:p>
        </w:tc>
        <w:tc>
          <w:tcPr>
            <w:tcW w:w="1983" w:type="dxa"/>
            <w:tcBorders>
              <w:top w:val="nil"/>
              <w:bottom w:val="nil"/>
            </w:tcBorders>
          </w:tcPr>
          <w:p w14:paraId="7449BA45" w14:textId="77777777" w:rsidR="00C46260" w:rsidRDefault="00000000">
            <w:pPr>
              <w:pStyle w:val="TableParagraph"/>
              <w:tabs>
                <w:tab w:val="left" w:pos="1186"/>
              </w:tabs>
              <w:spacing w:line="256" w:lineRule="exact"/>
              <w:ind w:left="106"/>
              <w:rPr>
                <w:sz w:val="24"/>
              </w:rPr>
            </w:pPr>
            <w:r>
              <w:rPr>
                <w:spacing w:val="-5"/>
                <w:sz w:val="24"/>
              </w:rPr>
              <w:t>на</w:t>
            </w:r>
            <w:r>
              <w:rPr>
                <w:sz w:val="24"/>
              </w:rPr>
              <w:tab/>
            </w:r>
            <w:r>
              <w:rPr>
                <w:spacing w:val="-2"/>
                <w:sz w:val="24"/>
              </w:rPr>
              <w:t>дадена</w:t>
            </w:r>
          </w:p>
        </w:tc>
      </w:tr>
      <w:tr w:rsidR="00C46260" w14:paraId="1798E720" w14:textId="77777777">
        <w:trPr>
          <w:trHeight w:val="276"/>
        </w:trPr>
        <w:tc>
          <w:tcPr>
            <w:tcW w:w="706" w:type="dxa"/>
            <w:tcBorders>
              <w:top w:val="nil"/>
              <w:bottom w:val="nil"/>
            </w:tcBorders>
          </w:tcPr>
          <w:p w14:paraId="6AC7F85C" w14:textId="77777777" w:rsidR="00C46260" w:rsidRDefault="00C46260">
            <w:pPr>
              <w:pStyle w:val="TableParagraph"/>
              <w:rPr>
                <w:sz w:val="20"/>
              </w:rPr>
            </w:pPr>
          </w:p>
        </w:tc>
        <w:tc>
          <w:tcPr>
            <w:tcW w:w="2266" w:type="dxa"/>
            <w:tcBorders>
              <w:top w:val="nil"/>
              <w:bottom w:val="nil"/>
            </w:tcBorders>
          </w:tcPr>
          <w:p w14:paraId="148FE3A6" w14:textId="77777777" w:rsidR="00C46260" w:rsidRDefault="00C46260">
            <w:pPr>
              <w:pStyle w:val="TableParagraph"/>
              <w:rPr>
                <w:sz w:val="20"/>
              </w:rPr>
            </w:pPr>
          </w:p>
        </w:tc>
        <w:tc>
          <w:tcPr>
            <w:tcW w:w="1844" w:type="dxa"/>
            <w:tcBorders>
              <w:top w:val="nil"/>
              <w:bottom w:val="nil"/>
            </w:tcBorders>
          </w:tcPr>
          <w:p w14:paraId="6F1D2574" w14:textId="77777777" w:rsidR="00C46260" w:rsidRDefault="00C46260">
            <w:pPr>
              <w:pStyle w:val="TableParagraph"/>
              <w:rPr>
                <w:sz w:val="20"/>
              </w:rPr>
            </w:pPr>
          </w:p>
        </w:tc>
        <w:tc>
          <w:tcPr>
            <w:tcW w:w="1560" w:type="dxa"/>
            <w:tcBorders>
              <w:top w:val="nil"/>
              <w:bottom w:val="nil"/>
            </w:tcBorders>
          </w:tcPr>
          <w:p w14:paraId="4C32BE4A" w14:textId="77777777" w:rsidR="00C46260" w:rsidRDefault="00C46260">
            <w:pPr>
              <w:pStyle w:val="TableParagraph"/>
              <w:rPr>
                <w:sz w:val="20"/>
              </w:rPr>
            </w:pPr>
          </w:p>
        </w:tc>
        <w:tc>
          <w:tcPr>
            <w:tcW w:w="1705" w:type="dxa"/>
            <w:tcBorders>
              <w:top w:val="nil"/>
              <w:bottom w:val="nil"/>
            </w:tcBorders>
          </w:tcPr>
          <w:p w14:paraId="51BAED21" w14:textId="77777777" w:rsidR="00C46260" w:rsidRDefault="00C46260">
            <w:pPr>
              <w:pStyle w:val="TableParagraph"/>
              <w:rPr>
                <w:sz w:val="20"/>
              </w:rPr>
            </w:pPr>
          </w:p>
        </w:tc>
        <w:tc>
          <w:tcPr>
            <w:tcW w:w="1983" w:type="dxa"/>
            <w:tcBorders>
              <w:top w:val="nil"/>
              <w:bottom w:val="nil"/>
            </w:tcBorders>
          </w:tcPr>
          <w:p w14:paraId="0B27F970" w14:textId="77777777" w:rsidR="00C46260" w:rsidRDefault="00000000">
            <w:pPr>
              <w:pStyle w:val="TableParagraph"/>
              <w:tabs>
                <w:tab w:val="left" w:pos="1770"/>
              </w:tabs>
              <w:spacing w:line="256" w:lineRule="exact"/>
              <w:ind w:left="106"/>
              <w:rPr>
                <w:sz w:val="24"/>
              </w:rPr>
            </w:pPr>
            <w:r>
              <w:rPr>
                <w:spacing w:val="-2"/>
                <w:sz w:val="24"/>
              </w:rPr>
              <w:t>територия,</w:t>
            </w:r>
            <w:r>
              <w:rPr>
                <w:sz w:val="24"/>
              </w:rPr>
              <w:tab/>
            </w:r>
            <w:r>
              <w:rPr>
                <w:spacing w:val="-10"/>
                <w:sz w:val="24"/>
              </w:rPr>
              <w:t>а</w:t>
            </w:r>
          </w:p>
        </w:tc>
      </w:tr>
      <w:tr w:rsidR="00C46260" w14:paraId="00B36829" w14:textId="77777777">
        <w:trPr>
          <w:trHeight w:val="276"/>
        </w:trPr>
        <w:tc>
          <w:tcPr>
            <w:tcW w:w="706" w:type="dxa"/>
            <w:tcBorders>
              <w:top w:val="nil"/>
              <w:bottom w:val="nil"/>
            </w:tcBorders>
          </w:tcPr>
          <w:p w14:paraId="5FE77B42" w14:textId="77777777" w:rsidR="00C46260" w:rsidRDefault="00C46260">
            <w:pPr>
              <w:pStyle w:val="TableParagraph"/>
              <w:rPr>
                <w:sz w:val="20"/>
              </w:rPr>
            </w:pPr>
          </w:p>
        </w:tc>
        <w:tc>
          <w:tcPr>
            <w:tcW w:w="2266" w:type="dxa"/>
            <w:tcBorders>
              <w:top w:val="nil"/>
              <w:bottom w:val="nil"/>
            </w:tcBorders>
          </w:tcPr>
          <w:p w14:paraId="4E707B80" w14:textId="77777777" w:rsidR="00C46260" w:rsidRDefault="00C46260">
            <w:pPr>
              <w:pStyle w:val="TableParagraph"/>
              <w:rPr>
                <w:sz w:val="20"/>
              </w:rPr>
            </w:pPr>
          </w:p>
        </w:tc>
        <w:tc>
          <w:tcPr>
            <w:tcW w:w="1844" w:type="dxa"/>
            <w:tcBorders>
              <w:top w:val="nil"/>
              <w:bottom w:val="nil"/>
            </w:tcBorders>
          </w:tcPr>
          <w:p w14:paraId="4C3EC640" w14:textId="77777777" w:rsidR="00C46260" w:rsidRDefault="00C46260">
            <w:pPr>
              <w:pStyle w:val="TableParagraph"/>
              <w:rPr>
                <w:sz w:val="20"/>
              </w:rPr>
            </w:pPr>
          </w:p>
        </w:tc>
        <w:tc>
          <w:tcPr>
            <w:tcW w:w="1560" w:type="dxa"/>
            <w:tcBorders>
              <w:top w:val="nil"/>
              <w:bottom w:val="nil"/>
            </w:tcBorders>
          </w:tcPr>
          <w:p w14:paraId="1F485C8B" w14:textId="77777777" w:rsidR="00C46260" w:rsidRDefault="00C46260">
            <w:pPr>
              <w:pStyle w:val="TableParagraph"/>
              <w:rPr>
                <w:sz w:val="20"/>
              </w:rPr>
            </w:pPr>
          </w:p>
        </w:tc>
        <w:tc>
          <w:tcPr>
            <w:tcW w:w="1705" w:type="dxa"/>
            <w:tcBorders>
              <w:top w:val="nil"/>
              <w:bottom w:val="nil"/>
            </w:tcBorders>
          </w:tcPr>
          <w:p w14:paraId="36130B6D" w14:textId="77777777" w:rsidR="00C46260" w:rsidRDefault="00C46260">
            <w:pPr>
              <w:pStyle w:val="TableParagraph"/>
              <w:rPr>
                <w:sz w:val="20"/>
              </w:rPr>
            </w:pPr>
          </w:p>
        </w:tc>
        <w:tc>
          <w:tcPr>
            <w:tcW w:w="1983" w:type="dxa"/>
            <w:tcBorders>
              <w:top w:val="nil"/>
              <w:bottom w:val="nil"/>
            </w:tcBorders>
          </w:tcPr>
          <w:p w14:paraId="13AA20A7" w14:textId="77777777" w:rsidR="00C46260" w:rsidRDefault="00000000">
            <w:pPr>
              <w:pStyle w:val="TableParagraph"/>
              <w:tabs>
                <w:tab w:val="left" w:pos="1598"/>
              </w:tabs>
              <w:spacing w:line="256" w:lineRule="exact"/>
              <w:ind w:left="106"/>
              <w:rPr>
                <w:sz w:val="24"/>
              </w:rPr>
            </w:pPr>
            <w:r>
              <w:rPr>
                <w:spacing w:val="-2"/>
                <w:sz w:val="24"/>
              </w:rPr>
              <w:t>бързото</w:t>
            </w:r>
            <w:r>
              <w:rPr>
                <w:sz w:val="24"/>
              </w:rPr>
              <w:tab/>
            </w:r>
            <w:r>
              <w:rPr>
                <w:spacing w:val="-5"/>
                <w:sz w:val="24"/>
              </w:rPr>
              <w:t>им</w:t>
            </w:r>
          </w:p>
        </w:tc>
      </w:tr>
      <w:tr w:rsidR="00C46260" w14:paraId="122CDCE4" w14:textId="77777777">
        <w:trPr>
          <w:trHeight w:val="275"/>
        </w:trPr>
        <w:tc>
          <w:tcPr>
            <w:tcW w:w="706" w:type="dxa"/>
            <w:tcBorders>
              <w:top w:val="nil"/>
              <w:bottom w:val="nil"/>
            </w:tcBorders>
          </w:tcPr>
          <w:p w14:paraId="7DAF96ED" w14:textId="77777777" w:rsidR="00C46260" w:rsidRDefault="00C46260">
            <w:pPr>
              <w:pStyle w:val="TableParagraph"/>
              <w:rPr>
                <w:sz w:val="20"/>
              </w:rPr>
            </w:pPr>
          </w:p>
        </w:tc>
        <w:tc>
          <w:tcPr>
            <w:tcW w:w="2266" w:type="dxa"/>
            <w:tcBorders>
              <w:top w:val="nil"/>
              <w:bottom w:val="nil"/>
            </w:tcBorders>
          </w:tcPr>
          <w:p w14:paraId="543DFE7B" w14:textId="77777777" w:rsidR="00C46260" w:rsidRDefault="00C46260">
            <w:pPr>
              <w:pStyle w:val="TableParagraph"/>
              <w:rPr>
                <w:sz w:val="20"/>
              </w:rPr>
            </w:pPr>
          </w:p>
        </w:tc>
        <w:tc>
          <w:tcPr>
            <w:tcW w:w="1844" w:type="dxa"/>
            <w:tcBorders>
              <w:top w:val="nil"/>
              <w:bottom w:val="nil"/>
            </w:tcBorders>
          </w:tcPr>
          <w:p w14:paraId="695887C7" w14:textId="77777777" w:rsidR="00C46260" w:rsidRDefault="00C46260">
            <w:pPr>
              <w:pStyle w:val="TableParagraph"/>
              <w:rPr>
                <w:sz w:val="20"/>
              </w:rPr>
            </w:pPr>
          </w:p>
        </w:tc>
        <w:tc>
          <w:tcPr>
            <w:tcW w:w="1560" w:type="dxa"/>
            <w:tcBorders>
              <w:top w:val="nil"/>
              <w:bottom w:val="nil"/>
            </w:tcBorders>
          </w:tcPr>
          <w:p w14:paraId="045DC7FF" w14:textId="77777777" w:rsidR="00C46260" w:rsidRDefault="00C46260">
            <w:pPr>
              <w:pStyle w:val="TableParagraph"/>
              <w:rPr>
                <w:sz w:val="20"/>
              </w:rPr>
            </w:pPr>
          </w:p>
        </w:tc>
        <w:tc>
          <w:tcPr>
            <w:tcW w:w="1705" w:type="dxa"/>
            <w:tcBorders>
              <w:top w:val="nil"/>
              <w:bottom w:val="nil"/>
            </w:tcBorders>
          </w:tcPr>
          <w:p w14:paraId="1CCE27ED" w14:textId="77777777" w:rsidR="00C46260" w:rsidRDefault="00C46260">
            <w:pPr>
              <w:pStyle w:val="TableParagraph"/>
              <w:rPr>
                <w:sz w:val="20"/>
              </w:rPr>
            </w:pPr>
          </w:p>
        </w:tc>
        <w:tc>
          <w:tcPr>
            <w:tcW w:w="1983" w:type="dxa"/>
            <w:tcBorders>
              <w:top w:val="nil"/>
              <w:bottom w:val="nil"/>
            </w:tcBorders>
          </w:tcPr>
          <w:p w14:paraId="2BDE81F8" w14:textId="77777777" w:rsidR="00C46260" w:rsidRDefault="00000000">
            <w:pPr>
              <w:pStyle w:val="TableParagraph"/>
              <w:tabs>
                <w:tab w:val="left" w:pos="1626"/>
              </w:tabs>
              <w:spacing w:line="256" w:lineRule="exact"/>
              <w:ind w:left="106"/>
              <w:rPr>
                <w:sz w:val="24"/>
              </w:rPr>
            </w:pPr>
            <w:r>
              <w:rPr>
                <w:spacing w:val="-2"/>
                <w:sz w:val="24"/>
              </w:rPr>
              <w:t>връщане</w:t>
            </w:r>
            <w:r>
              <w:rPr>
                <w:sz w:val="24"/>
              </w:rPr>
              <w:tab/>
            </w:r>
            <w:r>
              <w:rPr>
                <w:spacing w:val="-5"/>
                <w:sz w:val="24"/>
              </w:rPr>
              <w:t>по</w:t>
            </w:r>
          </w:p>
        </w:tc>
      </w:tr>
      <w:tr w:rsidR="00C46260" w14:paraId="20D288A5" w14:textId="77777777">
        <w:trPr>
          <w:trHeight w:val="275"/>
        </w:trPr>
        <w:tc>
          <w:tcPr>
            <w:tcW w:w="706" w:type="dxa"/>
            <w:tcBorders>
              <w:top w:val="nil"/>
              <w:bottom w:val="nil"/>
            </w:tcBorders>
          </w:tcPr>
          <w:p w14:paraId="5E22C97A" w14:textId="77777777" w:rsidR="00C46260" w:rsidRDefault="00C46260">
            <w:pPr>
              <w:pStyle w:val="TableParagraph"/>
              <w:rPr>
                <w:sz w:val="20"/>
              </w:rPr>
            </w:pPr>
          </w:p>
        </w:tc>
        <w:tc>
          <w:tcPr>
            <w:tcW w:w="2266" w:type="dxa"/>
            <w:tcBorders>
              <w:top w:val="nil"/>
              <w:bottom w:val="nil"/>
            </w:tcBorders>
          </w:tcPr>
          <w:p w14:paraId="7798456D" w14:textId="77777777" w:rsidR="00C46260" w:rsidRDefault="00C46260">
            <w:pPr>
              <w:pStyle w:val="TableParagraph"/>
              <w:rPr>
                <w:sz w:val="20"/>
              </w:rPr>
            </w:pPr>
          </w:p>
        </w:tc>
        <w:tc>
          <w:tcPr>
            <w:tcW w:w="1844" w:type="dxa"/>
            <w:tcBorders>
              <w:top w:val="nil"/>
              <w:bottom w:val="nil"/>
            </w:tcBorders>
          </w:tcPr>
          <w:p w14:paraId="27AC6D52" w14:textId="77777777" w:rsidR="00C46260" w:rsidRDefault="00C46260">
            <w:pPr>
              <w:pStyle w:val="TableParagraph"/>
              <w:rPr>
                <w:sz w:val="20"/>
              </w:rPr>
            </w:pPr>
          </w:p>
        </w:tc>
        <w:tc>
          <w:tcPr>
            <w:tcW w:w="1560" w:type="dxa"/>
            <w:tcBorders>
              <w:top w:val="nil"/>
              <w:bottom w:val="nil"/>
            </w:tcBorders>
          </w:tcPr>
          <w:p w14:paraId="1CEAAD0C" w14:textId="77777777" w:rsidR="00C46260" w:rsidRDefault="00C46260">
            <w:pPr>
              <w:pStyle w:val="TableParagraph"/>
              <w:rPr>
                <w:sz w:val="20"/>
              </w:rPr>
            </w:pPr>
          </w:p>
        </w:tc>
        <w:tc>
          <w:tcPr>
            <w:tcW w:w="1705" w:type="dxa"/>
            <w:tcBorders>
              <w:top w:val="nil"/>
              <w:bottom w:val="nil"/>
            </w:tcBorders>
          </w:tcPr>
          <w:p w14:paraId="71FD590F" w14:textId="77777777" w:rsidR="00C46260" w:rsidRDefault="00C46260">
            <w:pPr>
              <w:pStyle w:val="TableParagraph"/>
              <w:rPr>
                <w:sz w:val="20"/>
              </w:rPr>
            </w:pPr>
          </w:p>
        </w:tc>
        <w:tc>
          <w:tcPr>
            <w:tcW w:w="1983" w:type="dxa"/>
            <w:tcBorders>
              <w:top w:val="nil"/>
              <w:bottom w:val="nil"/>
            </w:tcBorders>
          </w:tcPr>
          <w:p w14:paraId="1F4E7B07" w14:textId="77777777" w:rsidR="00C46260" w:rsidRDefault="00000000">
            <w:pPr>
              <w:pStyle w:val="TableParagraph"/>
              <w:tabs>
                <w:tab w:val="left" w:pos="1642"/>
              </w:tabs>
              <w:spacing w:line="256" w:lineRule="exact"/>
              <w:ind w:left="106"/>
              <w:rPr>
                <w:sz w:val="24"/>
              </w:rPr>
            </w:pPr>
            <w:r>
              <w:rPr>
                <w:spacing w:val="-2"/>
                <w:sz w:val="24"/>
              </w:rPr>
              <w:t>местата</w:t>
            </w:r>
            <w:r>
              <w:rPr>
                <w:sz w:val="24"/>
              </w:rPr>
              <w:tab/>
            </w:r>
            <w:r>
              <w:rPr>
                <w:spacing w:val="-5"/>
                <w:sz w:val="24"/>
              </w:rPr>
              <w:t>на</w:t>
            </w:r>
          </w:p>
        </w:tc>
      </w:tr>
      <w:tr w:rsidR="00C46260" w14:paraId="11E6D785" w14:textId="77777777">
        <w:trPr>
          <w:trHeight w:val="276"/>
        </w:trPr>
        <w:tc>
          <w:tcPr>
            <w:tcW w:w="706" w:type="dxa"/>
            <w:tcBorders>
              <w:top w:val="nil"/>
              <w:bottom w:val="nil"/>
            </w:tcBorders>
          </w:tcPr>
          <w:p w14:paraId="47D0F842" w14:textId="77777777" w:rsidR="00C46260" w:rsidRDefault="00C46260">
            <w:pPr>
              <w:pStyle w:val="TableParagraph"/>
              <w:rPr>
                <w:sz w:val="20"/>
              </w:rPr>
            </w:pPr>
          </w:p>
        </w:tc>
        <w:tc>
          <w:tcPr>
            <w:tcW w:w="2266" w:type="dxa"/>
            <w:tcBorders>
              <w:top w:val="nil"/>
              <w:bottom w:val="nil"/>
            </w:tcBorders>
          </w:tcPr>
          <w:p w14:paraId="36D0DF68" w14:textId="77777777" w:rsidR="00C46260" w:rsidRDefault="00C46260">
            <w:pPr>
              <w:pStyle w:val="TableParagraph"/>
              <w:rPr>
                <w:sz w:val="20"/>
              </w:rPr>
            </w:pPr>
          </w:p>
        </w:tc>
        <w:tc>
          <w:tcPr>
            <w:tcW w:w="1844" w:type="dxa"/>
            <w:tcBorders>
              <w:top w:val="nil"/>
              <w:bottom w:val="nil"/>
            </w:tcBorders>
          </w:tcPr>
          <w:p w14:paraId="0617740C" w14:textId="77777777" w:rsidR="00C46260" w:rsidRDefault="00C46260">
            <w:pPr>
              <w:pStyle w:val="TableParagraph"/>
              <w:rPr>
                <w:sz w:val="20"/>
              </w:rPr>
            </w:pPr>
          </w:p>
        </w:tc>
        <w:tc>
          <w:tcPr>
            <w:tcW w:w="1560" w:type="dxa"/>
            <w:tcBorders>
              <w:top w:val="nil"/>
              <w:bottom w:val="nil"/>
            </w:tcBorders>
          </w:tcPr>
          <w:p w14:paraId="4CCBACFA" w14:textId="77777777" w:rsidR="00C46260" w:rsidRDefault="00C46260">
            <w:pPr>
              <w:pStyle w:val="TableParagraph"/>
              <w:rPr>
                <w:sz w:val="20"/>
              </w:rPr>
            </w:pPr>
          </w:p>
        </w:tc>
        <w:tc>
          <w:tcPr>
            <w:tcW w:w="1705" w:type="dxa"/>
            <w:tcBorders>
              <w:top w:val="nil"/>
              <w:bottom w:val="nil"/>
            </w:tcBorders>
          </w:tcPr>
          <w:p w14:paraId="3CB7CAA3" w14:textId="77777777" w:rsidR="00C46260" w:rsidRDefault="00C46260">
            <w:pPr>
              <w:pStyle w:val="TableParagraph"/>
              <w:rPr>
                <w:sz w:val="20"/>
              </w:rPr>
            </w:pPr>
          </w:p>
        </w:tc>
        <w:tc>
          <w:tcPr>
            <w:tcW w:w="1983" w:type="dxa"/>
            <w:tcBorders>
              <w:top w:val="nil"/>
              <w:bottom w:val="nil"/>
            </w:tcBorders>
          </w:tcPr>
          <w:p w14:paraId="71E5A48E" w14:textId="77777777" w:rsidR="00C46260" w:rsidRDefault="00000000">
            <w:pPr>
              <w:pStyle w:val="TableParagraph"/>
              <w:tabs>
                <w:tab w:val="left" w:pos="1597"/>
              </w:tabs>
              <w:spacing w:line="256" w:lineRule="exact"/>
              <w:ind w:left="106"/>
              <w:rPr>
                <w:sz w:val="24"/>
              </w:rPr>
            </w:pPr>
            <w:r>
              <w:rPr>
                <w:spacing w:val="-2"/>
                <w:sz w:val="24"/>
              </w:rPr>
              <w:t>залавянето</w:t>
            </w:r>
            <w:r>
              <w:rPr>
                <w:sz w:val="24"/>
              </w:rPr>
              <w:tab/>
            </w:r>
            <w:r>
              <w:rPr>
                <w:spacing w:val="-5"/>
                <w:sz w:val="24"/>
              </w:rPr>
              <w:t>им</w:t>
            </w:r>
          </w:p>
        </w:tc>
      </w:tr>
      <w:tr w:rsidR="00C46260" w14:paraId="0E626A8B" w14:textId="77777777">
        <w:trPr>
          <w:trHeight w:val="276"/>
        </w:trPr>
        <w:tc>
          <w:tcPr>
            <w:tcW w:w="706" w:type="dxa"/>
            <w:tcBorders>
              <w:top w:val="nil"/>
              <w:bottom w:val="nil"/>
            </w:tcBorders>
          </w:tcPr>
          <w:p w14:paraId="5FE6CD93" w14:textId="77777777" w:rsidR="00C46260" w:rsidRDefault="00C46260">
            <w:pPr>
              <w:pStyle w:val="TableParagraph"/>
              <w:rPr>
                <w:sz w:val="20"/>
              </w:rPr>
            </w:pPr>
          </w:p>
        </w:tc>
        <w:tc>
          <w:tcPr>
            <w:tcW w:w="2266" w:type="dxa"/>
            <w:tcBorders>
              <w:top w:val="nil"/>
              <w:bottom w:val="nil"/>
            </w:tcBorders>
          </w:tcPr>
          <w:p w14:paraId="34696C73" w14:textId="77777777" w:rsidR="00C46260" w:rsidRDefault="00C46260">
            <w:pPr>
              <w:pStyle w:val="TableParagraph"/>
              <w:rPr>
                <w:sz w:val="20"/>
              </w:rPr>
            </w:pPr>
          </w:p>
        </w:tc>
        <w:tc>
          <w:tcPr>
            <w:tcW w:w="1844" w:type="dxa"/>
            <w:tcBorders>
              <w:top w:val="nil"/>
              <w:bottom w:val="nil"/>
            </w:tcBorders>
          </w:tcPr>
          <w:p w14:paraId="4B724EC5" w14:textId="77777777" w:rsidR="00C46260" w:rsidRDefault="00C46260">
            <w:pPr>
              <w:pStyle w:val="TableParagraph"/>
              <w:rPr>
                <w:sz w:val="20"/>
              </w:rPr>
            </w:pPr>
          </w:p>
        </w:tc>
        <w:tc>
          <w:tcPr>
            <w:tcW w:w="1560" w:type="dxa"/>
            <w:tcBorders>
              <w:top w:val="nil"/>
              <w:bottom w:val="nil"/>
            </w:tcBorders>
          </w:tcPr>
          <w:p w14:paraId="7B44B0FB" w14:textId="77777777" w:rsidR="00C46260" w:rsidRDefault="00C46260">
            <w:pPr>
              <w:pStyle w:val="TableParagraph"/>
              <w:rPr>
                <w:sz w:val="20"/>
              </w:rPr>
            </w:pPr>
          </w:p>
        </w:tc>
        <w:tc>
          <w:tcPr>
            <w:tcW w:w="1705" w:type="dxa"/>
            <w:tcBorders>
              <w:top w:val="nil"/>
              <w:bottom w:val="nil"/>
            </w:tcBorders>
          </w:tcPr>
          <w:p w14:paraId="15469016" w14:textId="77777777" w:rsidR="00C46260" w:rsidRDefault="00C46260">
            <w:pPr>
              <w:pStyle w:val="TableParagraph"/>
              <w:rPr>
                <w:sz w:val="20"/>
              </w:rPr>
            </w:pPr>
          </w:p>
        </w:tc>
        <w:tc>
          <w:tcPr>
            <w:tcW w:w="1983" w:type="dxa"/>
            <w:tcBorders>
              <w:top w:val="nil"/>
              <w:bottom w:val="nil"/>
            </w:tcBorders>
          </w:tcPr>
          <w:p w14:paraId="4F125C0E" w14:textId="77777777" w:rsidR="00C46260" w:rsidRDefault="00000000">
            <w:pPr>
              <w:pStyle w:val="TableParagraph"/>
              <w:spacing w:line="256" w:lineRule="exact"/>
              <w:ind w:left="106"/>
              <w:rPr>
                <w:sz w:val="24"/>
              </w:rPr>
            </w:pPr>
            <w:r>
              <w:rPr>
                <w:spacing w:val="-2"/>
                <w:sz w:val="24"/>
              </w:rPr>
              <w:t>гарантира</w:t>
            </w:r>
          </w:p>
        </w:tc>
      </w:tr>
      <w:tr w:rsidR="00C46260" w14:paraId="44973422" w14:textId="77777777">
        <w:trPr>
          <w:trHeight w:val="276"/>
        </w:trPr>
        <w:tc>
          <w:tcPr>
            <w:tcW w:w="706" w:type="dxa"/>
            <w:tcBorders>
              <w:top w:val="nil"/>
              <w:bottom w:val="nil"/>
            </w:tcBorders>
          </w:tcPr>
          <w:p w14:paraId="709E07B9" w14:textId="77777777" w:rsidR="00C46260" w:rsidRDefault="00C46260">
            <w:pPr>
              <w:pStyle w:val="TableParagraph"/>
              <w:rPr>
                <w:sz w:val="20"/>
              </w:rPr>
            </w:pPr>
          </w:p>
        </w:tc>
        <w:tc>
          <w:tcPr>
            <w:tcW w:w="2266" w:type="dxa"/>
            <w:tcBorders>
              <w:top w:val="nil"/>
              <w:bottom w:val="nil"/>
            </w:tcBorders>
          </w:tcPr>
          <w:p w14:paraId="799B2B01" w14:textId="77777777" w:rsidR="00C46260" w:rsidRDefault="00C46260">
            <w:pPr>
              <w:pStyle w:val="TableParagraph"/>
              <w:rPr>
                <w:sz w:val="20"/>
              </w:rPr>
            </w:pPr>
          </w:p>
        </w:tc>
        <w:tc>
          <w:tcPr>
            <w:tcW w:w="1844" w:type="dxa"/>
            <w:tcBorders>
              <w:top w:val="nil"/>
              <w:bottom w:val="nil"/>
            </w:tcBorders>
          </w:tcPr>
          <w:p w14:paraId="50CDCDA8" w14:textId="77777777" w:rsidR="00C46260" w:rsidRDefault="00C46260">
            <w:pPr>
              <w:pStyle w:val="TableParagraph"/>
              <w:rPr>
                <w:sz w:val="20"/>
              </w:rPr>
            </w:pPr>
          </w:p>
        </w:tc>
        <w:tc>
          <w:tcPr>
            <w:tcW w:w="1560" w:type="dxa"/>
            <w:tcBorders>
              <w:top w:val="nil"/>
              <w:bottom w:val="nil"/>
            </w:tcBorders>
          </w:tcPr>
          <w:p w14:paraId="02578F76" w14:textId="77777777" w:rsidR="00C46260" w:rsidRDefault="00C46260">
            <w:pPr>
              <w:pStyle w:val="TableParagraph"/>
              <w:rPr>
                <w:sz w:val="20"/>
              </w:rPr>
            </w:pPr>
          </w:p>
        </w:tc>
        <w:tc>
          <w:tcPr>
            <w:tcW w:w="1705" w:type="dxa"/>
            <w:tcBorders>
              <w:top w:val="nil"/>
              <w:bottom w:val="nil"/>
            </w:tcBorders>
          </w:tcPr>
          <w:p w14:paraId="742744C8" w14:textId="77777777" w:rsidR="00C46260" w:rsidRDefault="00C46260">
            <w:pPr>
              <w:pStyle w:val="TableParagraph"/>
              <w:rPr>
                <w:sz w:val="20"/>
              </w:rPr>
            </w:pPr>
          </w:p>
        </w:tc>
        <w:tc>
          <w:tcPr>
            <w:tcW w:w="1983" w:type="dxa"/>
            <w:tcBorders>
              <w:top w:val="nil"/>
              <w:bottom w:val="nil"/>
            </w:tcBorders>
          </w:tcPr>
          <w:p w14:paraId="21869F3A" w14:textId="77777777" w:rsidR="00C46260" w:rsidRDefault="00000000">
            <w:pPr>
              <w:pStyle w:val="TableParagraph"/>
              <w:spacing w:line="256" w:lineRule="exact"/>
              <w:ind w:left="106"/>
              <w:rPr>
                <w:sz w:val="24"/>
              </w:rPr>
            </w:pPr>
            <w:r>
              <w:rPr>
                <w:spacing w:val="-2"/>
                <w:sz w:val="24"/>
              </w:rPr>
              <w:t>недопускането</w:t>
            </w:r>
          </w:p>
        </w:tc>
      </w:tr>
      <w:tr w:rsidR="00C46260" w14:paraId="1A74F258" w14:textId="77777777">
        <w:trPr>
          <w:trHeight w:val="275"/>
        </w:trPr>
        <w:tc>
          <w:tcPr>
            <w:tcW w:w="706" w:type="dxa"/>
            <w:tcBorders>
              <w:top w:val="nil"/>
              <w:bottom w:val="nil"/>
            </w:tcBorders>
          </w:tcPr>
          <w:p w14:paraId="77B7E1CD" w14:textId="77777777" w:rsidR="00C46260" w:rsidRDefault="00C46260">
            <w:pPr>
              <w:pStyle w:val="TableParagraph"/>
              <w:rPr>
                <w:sz w:val="20"/>
              </w:rPr>
            </w:pPr>
          </w:p>
        </w:tc>
        <w:tc>
          <w:tcPr>
            <w:tcW w:w="2266" w:type="dxa"/>
            <w:tcBorders>
              <w:top w:val="nil"/>
              <w:bottom w:val="nil"/>
            </w:tcBorders>
          </w:tcPr>
          <w:p w14:paraId="645E736D" w14:textId="77777777" w:rsidR="00C46260" w:rsidRDefault="00C46260">
            <w:pPr>
              <w:pStyle w:val="TableParagraph"/>
              <w:rPr>
                <w:sz w:val="20"/>
              </w:rPr>
            </w:pPr>
          </w:p>
        </w:tc>
        <w:tc>
          <w:tcPr>
            <w:tcW w:w="1844" w:type="dxa"/>
            <w:tcBorders>
              <w:top w:val="nil"/>
              <w:bottom w:val="nil"/>
            </w:tcBorders>
          </w:tcPr>
          <w:p w14:paraId="167F037A" w14:textId="77777777" w:rsidR="00C46260" w:rsidRDefault="00C46260">
            <w:pPr>
              <w:pStyle w:val="TableParagraph"/>
              <w:rPr>
                <w:sz w:val="20"/>
              </w:rPr>
            </w:pPr>
          </w:p>
        </w:tc>
        <w:tc>
          <w:tcPr>
            <w:tcW w:w="1560" w:type="dxa"/>
            <w:tcBorders>
              <w:top w:val="nil"/>
              <w:bottom w:val="nil"/>
            </w:tcBorders>
          </w:tcPr>
          <w:p w14:paraId="21B521DC" w14:textId="77777777" w:rsidR="00C46260" w:rsidRDefault="00C46260">
            <w:pPr>
              <w:pStyle w:val="TableParagraph"/>
              <w:rPr>
                <w:sz w:val="20"/>
              </w:rPr>
            </w:pPr>
          </w:p>
        </w:tc>
        <w:tc>
          <w:tcPr>
            <w:tcW w:w="1705" w:type="dxa"/>
            <w:tcBorders>
              <w:top w:val="nil"/>
              <w:bottom w:val="nil"/>
            </w:tcBorders>
          </w:tcPr>
          <w:p w14:paraId="3CE0B3CA" w14:textId="77777777" w:rsidR="00C46260" w:rsidRDefault="00C46260">
            <w:pPr>
              <w:pStyle w:val="TableParagraph"/>
              <w:rPr>
                <w:sz w:val="20"/>
              </w:rPr>
            </w:pPr>
          </w:p>
        </w:tc>
        <w:tc>
          <w:tcPr>
            <w:tcW w:w="1983" w:type="dxa"/>
            <w:tcBorders>
              <w:top w:val="nil"/>
              <w:bottom w:val="nil"/>
            </w:tcBorders>
          </w:tcPr>
          <w:p w14:paraId="135E0F12" w14:textId="77777777" w:rsidR="00C46260" w:rsidRDefault="00000000">
            <w:pPr>
              <w:pStyle w:val="TableParagraph"/>
              <w:tabs>
                <w:tab w:val="left" w:pos="1229"/>
              </w:tabs>
              <w:spacing w:line="256" w:lineRule="exact"/>
              <w:ind w:left="106"/>
              <w:rPr>
                <w:sz w:val="24"/>
              </w:rPr>
            </w:pPr>
            <w:r>
              <w:rPr>
                <w:spacing w:val="-5"/>
                <w:sz w:val="24"/>
              </w:rPr>
              <w:t>на</w:t>
            </w:r>
            <w:r>
              <w:rPr>
                <w:sz w:val="24"/>
              </w:rPr>
              <w:tab/>
            </w:r>
            <w:r>
              <w:rPr>
                <w:spacing w:val="-2"/>
                <w:sz w:val="24"/>
              </w:rPr>
              <w:t>други,</w:t>
            </w:r>
          </w:p>
        </w:tc>
      </w:tr>
      <w:tr w:rsidR="00C46260" w14:paraId="5BCEE6E3" w14:textId="77777777">
        <w:trPr>
          <w:trHeight w:val="275"/>
        </w:trPr>
        <w:tc>
          <w:tcPr>
            <w:tcW w:w="706" w:type="dxa"/>
            <w:tcBorders>
              <w:top w:val="nil"/>
              <w:bottom w:val="nil"/>
            </w:tcBorders>
          </w:tcPr>
          <w:p w14:paraId="1381D46A" w14:textId="77777777" w:rsidR="00C46260" w:rsidRDefault="00C46260">
            <w:pPr>
              <w:pStyle w:val="TableParagraph"/>
              <w:rPr>
                <w:sz w:val="20"/>
              </w:rPr>
            </w:pPr>
          </w:p>
        </w:tc>
        <w:tc>
          <w:tcPr>
            <w:tcW w:w="2266" w:type="dxa"/>
            <w:tcBorders>
              <w:top w:val="nil"/>
              <w:bottom w:val="nil"/>
            </w:tcBorders>
          </w:tcPr>
          <w:p w14:paraId="76BEB40E" w14:textId="77777777" w:rsidR="00C46260" w:rsidRDefault="00C46260">
            <w:pPr>
              <w:pStyle w:val="TableParagraph"/>
              <w:rPr>
                <w:sz w:val="20"/>
              </w:rPr>
            </w:pPr>
          </w:p>
        </w:tc>
        <w:tc>
          <w:tcPr>
            <w:tcW w:w="1844" w:type="dxa"/>
            <w:tcBorders>
              <w:top w:val="nil"/>
              <w:bottom w:val="nil"/>
            </w:tcBorders>
          </w:tcPr>
          <w:p w14:paraId="0D0E7D37" w14:textId="77777777" w:rsidR="00C46260" w:rsidRDefault="00C46260">
            <w:pPr>
              <w:pStyle w:val="TableParagraph"/>
              <w:rPr>
                <w:sz w:val="20"/>
              </w:rPr>
            </w:pPr>
          </w:p>
        </w:tc>
        <w:tc>
          <w:tcPr>
            <w:tcW w:w="1560" w:type="dxa"/>
            <w:tcBorders>
              <w:top w:val="nil"/>
              <w:bottom w:val="nil"/>
            </w:tcBorders>
          </w:tcPr>
          <w:p w14:paraId="7FE671D5" w14:textId="77777777" w:rsidR="00C46260" w:rsidRDefault="00C46260">
            <w:pPr>
              <w:pStyle w:val="TableParagraph"/>
              <w:rPr>
                <w:sz w:val="20"/>
              </w:rPr>
            </w:pPr>
          </w:p>
        </w:tc>
        <w:tc>
          <w:tcPr>
            <w:tcW w:w="1705" w:type="dxa"/>
            <w:tcBorders>
              <w:top w:val="nil"/>
              <w:bottom w:val="nil"/>
            </w:tcBorders>
          </w:tcPr>
          <w:p w14:paraId="46A9E3D3" w14:textId="77777777" w:rsidR="00C46260" w:rsidRDefault="00C46260">
            <w:pPr>
              <w:pStyle w:val="TableParagraph"/>
              <w:rPr>
                <w:sz w:val="20"/>
              </w:rPr>
            </w:pPr>
          </w:p>
        </w:tc>
        <w:tc>
          <w:tcPr>
            <w:tcW w:w="1983" w:type="dxa"/>
            <w:tcBorders>
              <w:top w:val="nil"/>
              <w:bottom w:val="nil"/>
            </w:tcBorders>
          </w:tcPr>
          <w:p w14:paraId="7E9601C5" w14:textId="77777777" w:rsidR="00C46260" w:rsidRDefault="00000000">
            <w:pPr>
              <w:pStyle w:val="TableParagraph"/>
              <w:spacing w:line="256" w:lineRule="exact"/>
              <w:ind w:left="106"/>
              <w:rPr>
                <w:sz w:val="24"/>
              </w:rPr>
            </w:pPr>
            <w:r>
              <w:rPr>
                <w:spacing w:val="-2"/>
                <w:sz w:val="24"/>
              </w:rPr>
              <w:t>необработени</w:t>
            </w:r>
          </w:p>
        </w:tc>
      </w:tr>
      <w:tr w:rsidR="00C46260" w14:paraId="3FEE1984" w14:textId="77777777">
        <w:trPr>
          <w:trHeight w:val="279"/>
        </w:trPr>
        <w:tc>
          <w:tcPr>
            <w:tcW w:w="706" w:type="dxa"/>
            <w:tcBorders>
              <w:top w:val="nil"/>
            </w:tcBorders>
          </w:tcPr>
          <w:p w14:paraId="2B7C8A47" w14:textId="77777777" w:rsidR="00C46260" w:rsidRDefault="00C46260">
            <w:pPr>
              <w:pStyle w:val="TableParagraph"/>
              <w:rPr>
                <w:sz w:val="20"/>
              </w:rPr>
            </w:pPr>
          </w:p>
        </w:tc>
        <w:tc>
          <w:tcPr>
            <w:tcW w:w="2266" w:type="dxa"/>
            <w:tcBorders>
              <w:top w:val="nil"/>
            </w:tcBorders>
          </w:tcPr>
          <w:p w14:paraId="63D18A47" w14:textId="77777777" w:rsidR="00C46260" w:rsidRDefault="00C46260">
            <w:pPr>
              <w:pStyle w:val="TableParagraph"/>
              <w:rPr>
                <w:sz w:val="20"/>
              </w:rPr>
            </w:pPr>
          </w:p>
        </w:tc>
        <w:tc>
          <w:tcPr>
            <w:tcW w:w="1844" w:type="dxa"/>
            <w:tcBorders>
              <w:top w:val="nil"/>
            </w:tcBorders>
          </w:tcPr>
          <w:p w14:paraId="78B2A061" w14:textId="77777777" w:rsidR="00C46260" w:rsidRDefault="00C46260">
            <w:pPr>
              <w:pStyle w:val="TableParagraph"/>
              <w:rPr>
                <w:sz w:val="20"/>
              </w:rPr>
            </w:pPr>
          </w:p>
        </w:tc>
        <w:tc>
          <w:tcPr>
            <w:tcW w:w="1560" w:type="dxa"/>
            <w:tcBorders>
              <w:top w:val="nil"/>
            </w:tcBorders>
          </w:tcPr>
          <w:p w14:paraId="77BF9A3A" w14:textId="77777777" w:rsidR="00C46260" w:rsidRDefault="00C46260">
            <w:pPr>
              <w:pStyle w:val="TableParagraph"/>
              <w:rPr>
                <w:sz w:val="20"/>
              </w:rPr>
            </w:pPr>
          </w:p>
        </w:tc>
        <w:tc>
          <w:tcPr>
            <w:tcW w:w="1705" w:type="dxa"/>
            <w:tcBorders>
              <w:top w:val="nil"/>
            </w:tcBorders>
          </w:tcPr>
          <w:p w14:paraId="0C8C9FFB" w14:textId="77777777" w:rsidR="00C46260" w:rsidRDefault="00C46260">
            <w:pPr>
              <w:pStyle w:val="TableParagraph"/>
              <w:rPr>
                <w:sz w:val="20"/>
              </w:rPr>
            </w:pPr>
          </w:p>
        </w:tc>
        <w:tc>
          <w:tcPr>
            <w:tcW w:w="1983" w:type="dxa"/>
            <w:tcBorders>
              <w:top w:val="nil"/>
            </w:tcBorders>
          </w:tcPr>
          <w:p w14:paraId="09E20BDF" w14:textId="77777777" w:rsidR="00C46260" w:rsidRDefault="00000000">
            <w:pPr>
              <w:pStyle w:val="TableParagraph"/>
              <w:spacing w:line="260" w:lineRule="exact"/>
              <w:ind w:left="106"/>
              <w:rPr>
                <w:sz w:val="24"/>
              </w:rPr>
            </w:pPr>
            <w:r>
              <w:rPr>
                <w:sz w:val="24"/>
              </w:rPr>
              <w:t>кучета</w:t>
            </w:r>
            <w:r>
              <w:rPr>
                <w:spacing w:val="-2"/>
                <w:sz w:val="24"/>
              </w:rPr>
              <w:t xml:space="preserve"> </w:t>
            </w:r>
            <w:r>
              <w:rPr>
                <w:sz w:val="24"/>
              </w:rPr>
              <w:t>в</w:t>
            </w:r>
            <w:r>
              <w:rPr>
                <w:spacing w:val="1"/>
                <w:sz w:val="24"/>
              </w:rPr>
              <w:t xml:space="preserve"> </w:t>
            </w:r>
            <w:r>
              <w:rPr>
                <w:spacing w:val="-2"/>
                <w:sz w:val="24"/>
              </w:rPr>
              <w:t>ареала</w:t>
            </w:r>
          </w:p>
        </w:tc>
      </w:tr>
    </w:tbl>
    <w:p w14:paraId="2C55BCF0" w14:textId="77777777" w:rsidR="00C46260" w:rsidRDefault="00C46260">
      <w:pPr>
        <w:pStyle w:val="TableParagraph"/>
        <w:spacing w:line="260" w:lineRule="exact"/>
        <w:rPr>
          <w:sz w:val="24"/>
        </w:rPr>
        <w:sectPr w:rsidR="00C46260">
          <w:pgSz w:w="11910" w:h="16840"/>
          <w:pgMar w:top="1040" w:right="566" w:bottom="1550" w:left="992" w:header="0" w:footer="1093" w:gutter="0"/>
          <w:cols w:space="708"/>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266"/>
        <w:gridCol w:w="1844"/>
        <w:gridCol w:w="1560"/>
        <w:gridCol w:w="1705"/>
        <w:gridCol w:w="1983"/>
      </w:tblGrid>
      <w:tr w:rsidR="00C46260" w14:paraId="6A870C1F" w14:textId="77777777">
        <w:trPr>
          <w:trHeight w:val="274"/>
        </w:trPr>
        <w:tc>
          <w:tcPr>
            <w:tcW w:w="706" w:type="dxa"/>
            <w:tcBorders>
              <w:bottom w:val="nil"/>
            </w:tcBorders>
          </w:tcPr>
          <w:p w14:paraId="703E10D0" w14:textId="77777777" w:rsidR="00C46260" w:rsidRDefault="00000000">
            <w:pPr>
              <w:pStyle w:val="TableParagraph"/>
              <w:spacing w:line="254" w:lineRule="exact"/>
              <w:ind w:left="110"/>
              <w:rPr>
                <w:sz w:val="24"/>
              </w:rPr>
            </w:pPr>
            <w:r>
              <w:rPr>
                <w:spacing w:val="-4"/>
                <w:sz w:val="24"/>
              </w:rPr>
              <w:lastRenderedPageBreak/>
              <w:t>1.3.</w:t>
            </w:r>
          </w:p>
        </w:tc>
        <w:tc>
          <w:tcPr>
            <w:tcW w:w="2266" w:type="dxa"/>
            <w:tcBorders>
              <w:bottom w:val="nil"/>
            </w:tcBorders>
          </w:tcPr>
          <w:p w14:paraId="1817DC4C" w14:textId="77777777" w:rsidR="00C46260" w:rsidRDefault="00000000">
            <w:pPr>
              <w:pStyle w:val="TableParagraph"/>
              <w:spacing w:line="254" w:lineRule="exact"/>
              <w:ind w:left="105"/>
              <w:rPr>
                <w:sz w:val="24"/>
              </w:rPr>
            </w:pPr>
            <w:r>
              <w:rPr>
                <w:sz w:val="24"/>
              </w:rPr>
              <w:t>Просветно-</w:t>
            </w:r>
          </w:p>
        </w:tc>
        <w:tc>
          <w:tcPr>
            <w:tcW w:w="1844" w:type="dxa"/>
            <w:tcBorders>
              <w:bottom w:val="nil"/>
            </w:tcBorders>
          </w:tcPr>
          <w:p w14:paraId="666B1644" w14:textId="77777777" w:rsidR="00C46260" w:rsidRDefault="00000000">
            <w:pPr>
              <w:pStyle w:val="TableParagraph"/>
              <w:spacing w:line="254" w:lineRule="exact"/>
              <w:ind w:left="76" w:right="62"/>
              <w:jc w:val="center"/>
              <w:rPr>
                <w:sz w:val="24"/>
              </w:rPr>
            </w:pPr>
            <w:r>
              <w:rPr>
                <w:spacing w:val="-2"/>
                <w:sz w:val="24"/>
              </w:rPr>
              <w:t>Медии;</w:t>
            </w:r>
          </w:p>
        </w:tc>
        <w:tc>
          <w:tcPr>
            <w:tcW w:w="1560" w:type="dxa"/>
            <w:tcBorders>
              <w:bottom w:val="nil"/>
            </w:tcBorders>
          </w:tcPr>
          <w:p w14:paraId="3542138F" w14:textId="77777777" w:rsidR="00C46260" w:rsidRDefault="00000000">
            <w:pPr>
              <w:pStyle w:val="TableParagraph"/>
              <w:spacing w:line="254" w:lineRule="exact"/>
              <w:ind w:left="17" w:right="4"/>
              <w:jc w:val="center"/>
              <w:rPr>
                <w:sz w:val="24"/>
              </w:rPr>
            </w:pPr>
            <w:r>
              <w:rPr>
                <w:spacing w:val="-2"/>
                <w:sz w:val="24"/>
              </w:rPr>
              <w:t>Постоянен</w:t>
            </w:r>
          </w:p>
        </w:tc>
        <w:tc>
          <w:tcPr>
            <w:tcW w:w="1705" w:type="dxa"/>
            <w:tcBorders>
              <w:bottom w:val="nil"/>
            </w:tcBorders>
          </w:tcPr>
          <w:p w14:paraId="42F51B28" w14:textId="77777777" w:rsidR="00C46260" w:rsidRDefault="00000000">
            <w:pPr>
              <w:pStyle w:val="TableParagraph"/>
              <w:spacing w:line="254" w:lineRule="exact"/>
              <w:ind w:left="9"/>
              <w:jc w:val="center"/>
              <w:rPr>
                <w:sz w:val="24"/>
              </w:rPr>
            </w:pPr>
            <w:r>
              <w:rPr>
                <w:spacing w:val="-2"/>
                <w:sz w:val="24"/>
              </w:rPr>
              <w:t>Общински</w:t>
            </w:r>
          </w:p>
        </w:tc>
        <w:tc>
          <w:tcPr>
            <w:tcW w:w="1983" w:type="dxa"/>
            <w:tcBorders>
              <w:bottom w:val="nil"/>
            </w:tcBorders>
          </w:tcPr>
          <w:p w14:paraId="501FAEF0" w14:textId="77777777" w:rsidR="00C46260" w:rsidRDefault="00000000">
            <w:pPr>
              <w:pStyle w:val="TableParagraph"/>
              <w:spacing w:line="254" w:lineRule="exact"/>
              <w:ind w:left="106"/>
              <w:rPr>
                <w:sz w:val="24"/>
              </w:rPr>
            </w:pPr>
            <w:r>
              <w:rPr>
                <w:spacing w:val="-2"/>
                <w:sz w:val="24"/>
              </w:rPr>
              <w:t>Популяризиране</w:t>
            </w:r>
          </w:p>
        </w:tc>
      </w:tr>
      <w:tr w:rsidR="00C46260" w14:paraId="54D8D8D3" w14:textId="77777777">
        <w:trPr>
          <w:trHeight w:val="275"/>
        </w:trPr>
        <w:tc>
          <w:tcPr>
            <w:tcW w:w="706" w:type="dxa"/>
            <w:tcBorders>
              <w:top w:val="nil"/>
              <w:bottom w:val="nil"/>
            </w:tcBorders>
          </w:tcPr>
          <w:p w14:paraId="59E8E06B" w14:textId="77777777" w:rsidR="00C46260" w:rsidRDefault="00C46260">
            <w:pPr>
              <w:pStyle w:val="TableParagraph"/>
              <w:rPr>
                <w:sz w:val="20"/>
              </w:rPr>
            </w:pPr>
          </w:p>
        </w:tc>
        <w:tc>
          <w:tcPr>
            <w:tcW w:w="2266" w:type="dxa"/>
            <w:tcBorders>
              <w:top w:val="nil"/>
              <w:bottom w:val="nil"/>
            </w:tcBorders>
          </w:tcPr>
          <w:p w14:paraId="55F65CEF" w14:textId="77777777" w:rsidR="00C46260" w:rsidRDefault="00000000">
            <w:pPr>
              <w:pStyle w:val="TableParagraph"/>
              <w:spacing w:line="256" w:lineRule="exact"/>
              <w:ind w:left="105"/>
              <w:rPr>
                <w:sz w:val="24"/>
              </w:rPr>
            </w:pPr>
            <w:r>
              <w:rPr>
                <w:spacing w:val="-2"/>
                <w:sz w:val="24"/>
              </w:rPr>
              <w:t>информационни</w:t>
            </w:r>
          </w:p>
        </w:tc>
        <w:tc>
          <w:tcPr>
            <w:tcW w:w="1844" w:type="dxa"/>
            <w:tcBorders>
              <w:top w:val="nil"/>
              <w:bottom w:val="nil"/>
            </w:tcBorders>
          </w:tcPr>
          <w:p w14:paraId="67582486" w14:textId="77777777" w:rsidR="00C46260" w:rsidRDefault="00000000">
            <w:pPr>
              <w:pStyle w:val="TableParagraph"/>
              <w:spacing w:line="256" w:lineRule="exact"/>
              <w:ind w:left="76" w:right="64"/>
              <w:jc w:val="center"/>
              <w:rPr>
                <w:sz w:val="24"/>
              </w:rPr>
            </w:pPr>
            <w:r>
              <w:rPr>
                <w:spacing w:val="-2"/>
                <w:sz w:val="24"/>
              </w:rPr>
              <w:t>Ветеринарни</w:t>
            </w:r>
          </w:p>
        </w:tc>
        <w:tc>
          <w:tcPr>
            <w:tcW w:w="1560" w:type="dxa"/>
            <w:tcBorders>
              <w:top w:val="nil"/>
              <w:bottom w:val="nil"/>
            </w:tcBorders>
          </w:tcPr>
          <w:p w14:paraId="3B7E1181" w14:textId="77777777" w:rsidR="00C46260" w:rsidRDefault="00C46260">
            <w:pPr>
              <w:pStyle w:val="TableParagraph"/>
              <w:rPr>
                <w:sz w:val="20"/>
              </w:rPr>
            </w:pPr>
          </w:p>
        </w:tc>
        <w:tc>
          <w:tcPr>
            <w:tcW w:w="1705" w:type="dxa"/>
            <w:tcBorders>
              <w:top w:val="nil"/>
              <w:bottom w:val="nil"/>
            </w:tcBorders>
          </w:tcPr>
          <w:p w14:paraId="6E72601F" w14:textId="77777777" w:rsidR="00C46260" w:rsidRDefault="00000000">
            <w:pPr>
              <w:pStyle w:val="TableParagraph"/>
              <w:spacing w:line="256" w:lineRule="exact"/>
              <w:ind w:left="5"/>
              <w:jc w:val="center"/>
              <w:rPr>
                <w:sz w:val="24"/>
              </w:rPr>
            </w:pPr>
            <w:r>
              <w:rPr>
                <w:spacing w:val="-2"/>
                <w:sz w:val="24"/>
              </w:rPr>
              <w:t>бюджет</w:t>
            </w:r>
          </w:p>
        </w:tc>
        <w:tc>
          <w:tcPr>
            <w:tcW w:w="1983" w:type="dxa"/>
            <w:tcBorders>
              <w:top w:val="nil"/>
              <w:bottom w:val="nil"/>
            </w:tcBorders>
          </w:tcPr>
          <w:p w14:paraId="34DE726F" w14:textId="77777777" w:rsidR="00C46260" w:rsidRDefault="00000000">
            <w:pPr>
              <w:pStyle w:val="TableParagraph"/>
              <w:tabs>
                <w:tab w:val="left" w:pos="1626"/>
              </w:tabs>
              <w:spacing w:line="256" w:lineRule="exact"/>
              <w:ind w:left="106"/>
              <w:rPr>
                <w:sz w:val="24"/>
              </w:rPr>
            </w:pPr>
            <w:r>
              <w:rPr>
                <w:spacing w:val="-2"/>
                <w:sz w:val="24"/>
              </w:rPr>
              <w:t>действията</w:t>
            </w:r>
            <w:r>
              <w:rPr>
                <w:sz w:val="24"/>
              </w:rPr>
              <w:tab/>
            </w:r>
            <w:r>
              <w:rPr>
                <w:spacing w:val="-5"/>
                <w:sz w:val="24"/>
              </w:rPr>
              <w:t>по</w:t>
            </w:r>
          </w:p>
        </w:tc>
      </w:tr>
      <w:tr w:rsidR="00C46260" w14:paraId="63746904" w14:textId="77777777">
        <w:trPr>
          <w:trHeight w:val="275"/>
        </w:trPr>
        <w:tc>
          <w:tcPr>
            <w:tcW w:w="706" w:type="dxa"/>
            <w:tcBorders>
              <w:top w:val="nil"/>
              <w:bottom w:val="nil"/>
            </w:tcBorders>
          </w:tcPr>
          <w:p w14:paraId="1E0301F4" w14:textId="77777777" w:rsidR="00C46260" w:rsidRDefault="00C46260">
            <w:pPr>
              <w:pStyle w:val="TableParagraph"/>
              <w:rPr>
                <w:sz w:val="20"/>
              </w:rPr>
            </w:pPr>
          </w:p>
        </w:tc>
        <w:tc>
          <w:tcPr>
            <w:tcW w:w="2266" w:type="dxa"/>
            <w:tcBorders>
              <w:top w:val="nil"/>
              <w:bottom w:val="nil"/>
            </w:tcBorders>
          </w:tcPr>
          <w:p w14:paraId="746EA54F" w14:textId="77777777" w:rsidR="00C46260" w:rsidRDefault="00000000">
            <w:pPr>
              <w:pStyle w:val="TableParagraph"/>
              <w:spacing w:line="256" w:lineRule="exact"/>
              <w:ind w:left="105"/>
              <w:rPr>
                <w:sz w:val="24"/>
              </w:rPr>
            </w:pPr>
            <w:r>
              <w:rPr>
                <w:spacing w:val="-2"/>
                <w:sz w:val="24"/>
              </w:rPr>
              <w:t>кампании</w:t>
            </w:r>
          </w:p>
        </w:tc>
        <w:tc>
          <w:tcPr>
            <w:tcW w:w="1844" w:type="dxa"/>
            <w:tcBorders>
              <w:top w:val="nil"/>
              <w:bottom w:val="nil"/>
            </w:tcBorders>
          </w:tcPr>
          <w:p w14:paraId="53C8C654" w14:textId="77777777" w:rsidR="00C46260" w:rsidRDefault="00000000">
            <w:pPr>
              <w:pStyle w:val="TableParagraph"/>
              <w:spacing w:line="256" w:lineRule="exact"/>
              <w:ind w:left="78" w:right="60"/>
              <w:jc w:val="center"/>
              <w:rPr>
                <w:sz w:val="24"/>
              </w:rPr>
            </w:pPr>
            <w:r>
              <w:rPr>
                <w:spacing w:val="-2"/>
                <w:sz w:val="24"/>
              </w:rPr>
              <w:t>специалисти;</w:t>
            </w:r>
          </w:p>
        </w:tc>
        <w:tc>
          <w:tcPr>
            <w:tcW w:w="1560" w:type="dxa"/>
            <w:tcBorders>
              <w:top w:val="nil"/>
              <w:bottom w:val="nil"/>
            </w:tcBorders>
          </w:tcPr>
          <w:p w14:paraId="586D5D74" w14:textId="77777777" w:rsidR="00C46260" w:rsidRDefault="00C46260">
            <w:pPr>
              <w:pStyle w:val="TableParagraph"/>
              <w:rPr>
                <w:sz w:val="20"/>
              </w:rPr>
            </w:pPr>
          </w:p>
        </w:tc>
        <w:tc>
          <w:tcPr>
            <w:tcW w:w="1705" w:type="dxa"/>
            <w:tcBorders>
              <w:top w:val="nil"/>
              <w:bottom w:val="nil"/>
            </w:tcBorders>
          </w:tcPr>
          <w:p w14:paraId="76A71C48" w14:textId="77777777" w:rsidR="00C46260" w:rsidRDefault="00C46260">
            <w:pPr>
              <w:pStyle w:val="TableParagraph"/>
              <w:rPr>
                <w:sz w:val="20"/>
              </w:rPr>
            </w:pPr>
          </w:p>
        </w:tc>
        <w:tc>
          <w:tcPr>
            <w:tcW w:w="1983" w:type="dxa"/>
            <w:tcBorders>
              <w:top w:val="nil"/>
              <w:bottom w:val="nil"/>
            </w:tcBorders>
          </w:tcPr>
          <w:p w14:paraId="03F4DAA4" w14:textId="77777777" w:rsidR="00C46260" w:rsidRDefault="00000000">
            <w:pPr>
              <w:pStyle w:val="TableParagraph"/>
              <w:spacing w:line="256" w:lineRule="exact"/>
              <w:ind w:left="106"/>
              <w:rPr>
                <w:sz w:val="24"/>
              </w:rPr>
            </w:pPr>
            <w:r>
              <w:rPr>
                <w:spacing w:val="-2"/>
                <w:sz w:val="24"/>
              </w:rPr>
              <w:t>проблематиката,</w:t>
            </w:r>
          </w:p>
        </w:tc>
      </w:tr>
      <w:tr w:rsidR="00C46260" w14:paraId="680549E6" w14:textId="77777777">
        <w:trPr>
          <w:trHeight w:val="276"/>
        </w:trPr>
        <w:tc>
          <w:tcPr>
            <w:tcW w:w="706" w:type="dxa"/>
            <w:tcBorders>
              <w:top w:val="nil"/>
              <w:bottom w:val="nil"/>
            </w:tcBorders>
          </w:tcPr>
          <w:p w14:paraId="03EDBB70" w14:textId="77777777" w:rsidR="00C46260" w:rsidRDefault="00C46260">
            <w:pPr>
              <w:pStyle w:val="TableParagraph"/>
              <w:rPr>
                <w:sz w:val="20"/>
              </w:rPr>
            </w:pPr>
          </w:p>
        </w:tc>
        <w:tc>
          <w:tcPr>
            <w:tcW w:w="2266" w:type="dxa"/>
            <w:tcBorders>
              <w:top w:val="nil"/>
              <w:bottom w:val="nil"/>
            </w:tcBorders>
          </w:tcPr>
          <w:p w14:paraId="523C6A43" w14:textId="77777777" w:rsidR="00C46260" w:rsidRDefault="00C46260">
            <w:pPr>
              <w:pStyle w:val="TableParagraph"/>
              <w:rPr>
                <w:sz w:val="20"/>
              </w:rPr>
            </w:pPr>
          </w:p>
        </w:tc>
        <w:tc>
          <w:tcPr>
            <w:tcW w:w="1844" w:type="dxa"/>
            <w:tcBorders>
              <w:top w:val="nil"/>
              <w:bottom w:val="nil"/>
            </w:tcBorders>
          </w:tcPr>
          <w:p w14:paraId="72C57D7B" w14:textId="77777777" w:rsidR="00C46260" w:rsidRDefault="00000000">
            <w:pPr>
              <w:pStyle w:val="TableParagraph"/>
              <w:spacing w:line="256" w:lineRule="exact"/>
              <w:ind w:left="76" w:right="62"/>
              <w:jc w:val="center"/>
              <w:rPr>
                <w:sz w:val="24"/>
              </w:rPr>
            </w:pPr>
            <w:r>
              <w:rPr>
                <w:sz w:val="24"/>
              </w:rPr>
              <w:t>Организация</w:t>
            </w:r>
            <w:r>
              <w:rPr>
                <w:spacing w:val="-8"/>
                <w:sz w:val="24"/>
              </w:rPr>
              <w:t xml:space="preserve"> </w:t>
            </w:r>
            <w:r>
              <w:rPr>
                <w:spacing w:val="-5"/>
                <w:sz w:val="24"/>
              </w:rPr>
              <w:t>за</w:t>
            </w:r>
          </w:p>
        </w:tc>
        <w:tc>
          <w:tcPr>
            <w:tcW w:w="1560" w:type="dxa"/>
            <w:tcBorders>
              <w:top w:val="nil"/>
              <w:bottom w:val="nil"/>
            </w:tcBorders>
          </w:tcPr>
          <w:p w14:paraId="1D6BBC2A" w14:textId="77777777" w:rsidR="00C46260" w:rsidRDefault="00C46260">
            <w:pPr>
              <w:pStyle w:val="TableParagraph"/>
              <w:rPr>
                <w:sz w:val="20"/>
              </w:rPr>
            </w:pPr>
          </w:p>
        </w:tc>
        <w:tc>
          <w:tcPr>
            <w:tcW w:w="1705" w:type="dxa"/>
            <w:tcBorders>
              <w:top w:val="nil"/>
              <w:bottom w:val="nil"/>
            </w:tcBorders>
          </w:tcPr>
          <w:p w14:paraId="491E6110" w14:textId="77777777" w:rsidR="00C46260" w:rsidRDefault="00C46260">
            <w:pPr>
              <w:pStyle w:val="TableParagraph"/>
              <w:rPr>
                <w:sz w:val="20"/>
              </w:rPr>
            </w:pPr>
          </w:p>
        </w:tc>
        <w:tc>
          <w:tcPr>
            <w:tcW w:w="1983" w:type="dxa"/>
            <w:tcBorders>
              <w:top w:val="nil"/>
              <w:bottom w:val="nil"/>
            </w:tcBorders>
          </w:tcPr>
          <w:p w14:paraId="2D7E796E" w14:textId="77777777" w:rsidR="00C46260" w:rsidRDefault="00000000">
            <w:pPr>
              <w:pStyle w:val="TableParagraph"/>
              <w:spacing w:line="256" w:lineRule="exact"/>
              <w:ind w:left="106"/>
              <w:rPr>
                <w:sz w:val="24"/>
              </w:rPr>
            </w:pPr>
            <w:r>
              <w:rPr>
                <w:spacing w:val="-2"/>
                <w:sz w:val="24"/>
              </w:rPr>
              <w:t>предприемани</w:t>
            </w:r>
          </w:p>
        </w:tc>
      </w:tr>
      <w:tr w:rsidR="00C46260" w14:paraId="3B387825" w14:textId="77777777">
        <w:trPr>
          <w:trHeight w:val="276"/>
        </w:trPr>
        <w:tc>
          <w:tcPr>
            <w:tcW w:w="706" w:type="dxa"/>
            <w:tcBorders>
              <w:top w:val="nil"/>
              <w:bottom w:val="nil"/>
            </w:tcBorders>
          </w:tcPr>
          <w:p w14:paraId="2DF0EDB3" w14:textId="77777777" w:rsidR="00C46260" w:rsidRDefault="00C46260">
            <w:pPr>
              <w:pStyle w:val="TableParagraph"/>
              <w:rPr>
                <w:sz w:val="20"/>
              </w:rPr>
            </w:pPr>
          </w:p>
        </w:tc>
        <w:tc>
          <w:tcPr>
            <w:tcW w:w="2266" w:type="dxa"/>
            <w:tcBorders>
              <w:top w:val="nil"/>
              <w:bottom w:val="nil"/>
            </w:tcBorders>
          </w:tcPr>
          <w:p w14:paraId="0EDBAA25" w14:textId="77777777" w:rsidR="00C46260" w:rsidRDefault="00C46260">
            <w:pPr>
              <w:pStyle w:val="TableParagraph"/>
              <w:rPr>
                <w:sz w:val="20"/>
              </w:rPr>
            </w:pPr>
          </w:p>
        </w:tc>
        <w:tc>
          <w:tcPr>
            <w:tcW w:w="1844" w:type="dxa"/>
            <w:tcBorders>
              <w:top w:val="nil"/>
              <w:bottom w:val="nil"/>
            </w:tcBorders>
          </w:tcPr>
          <w:p w14:paraId="1C1B172C" w14:textId="77777777" w:rsidR="00C46260" w:rsidRDefault="00000000">
            <w:pPr>
              <w:pStyle w:val="TableParagraph"/>
              <w:spacing w:line="256" w:lineRule="exact"/>
              <w:ind w:left="76" w:right="61"/>
              <w:jc w:val="center"/>
              <w:rPr>
                <w:sz w:val="24"/>
              </w:rPr>
            </w:pPr>
            <w:r>
              <w:rPr>
                <w:sz w:val="24"/>
              </w:rPr>
              <w:t>защита</w:t>
            </w:r>
            <w:r>
              <w:rPr>
                <w:spacing w:val="-2"/>
                <w:sz w:val="24"/>
              </w:rPr>
              <w:t xml:space="preserve"> </w:t>
            </w:r>
            <w:r>
              <w:rPr>
                <w:spacing w:val="-5"/>
                <w:sz w:val="24"/>
              </w:rPr>
              <w:t>на</w:t>
            </w:r>
          </w:p>
        </w:tc>
        <w:tc>
          <w:tcPr>
            <w:tcW w:w="1560" w:type="dxa"/>
            <w:tcBorders>
              <w:top w:val="nil"/>
              <w:bottom w:val="nil"/>
            </w:tcBorders>
          </w:tcPr>
          <w:p w14:paraId="5654C2A2" w14:textId="77777777" w:rsidR="00C46260" w:rsidRDefault="00C46260">
            <w:pPr>
              <w:pStyle w:val="TableParagraph"/>
              <w:rPr>
                <w:sz w:val="20"/>
              </w:rPr>
            </w:pPr>
          </w:p>
        </w:tc>
        <w:tc>
          <w:tcPr>
            <w:tcW w:w="1705" w:type="dxa"/>
            <w:tcBorders>
              <w:top w:val="nil"/>
              <w:bottom w:val="nil"/>
            </w:tcBorders>
          </w:tcPr>
          <w:p w14:paraId="0CBB9DEA" w14:textId="77777777" w:rsidR="00C46260" w:rsidRDefault="00C46260">
            <w:pPr>
              <w:pStyle w:val="TableParagraph"/>
              <w:rPr>
                <w:sz w:val="20"/>
              </w:rPr>
            </w:pPr>
          </w:p>
        </w:tc>
        <w:tc>
          <w:tcPr>
            <w:tcW w:w="1983" w:type="dxa"/>
            <w:tcBorders>
              <w:top w:val="nil"/>
              <w:bottom w:val="nil"/>
            </w:tcBorders>
          </w:tcPr>
          <w:p w14:paraId="14A5E46A" w14:textId="77777777" w:rsidR="00C46260" w:rsidRDefault="00000000">
            <w:pPr>
              <w:pStyle w:val="TableParagraph"/>
              <w:tabs>
                <w:tab w:val="left" w:pos="1642"/>
              </w:tabs>
              <w:spacing w:line="256" w:lineRule="exact"/>
              <w:ind w:left="106"/>
              <w:rPr>
                <w:sz w:val="24"/>
              </w:rPr>
            </w:pPr>
            <w:r>
              <w:rPr>
                <w:spacing w:val="-2"/>
                <w:sz w:val="24"/>
              </w:rPr>
              <w:t>отстрана</w:t>
            </w:r>
            <w:r>
              <w:rPr>
                <w:sz w:val="24"/>
              </w:rPr>
              <w:tab/>
            </w:r>
            <w:r>
              <w:rPr>
                <w:spacing w:val="-5"/>
                <w:sz w:val="24"/>
              </w:rPr>
              <w:t>на</w:t>
            </w:r>
          </w:p>
        </w:tc>
      </w:tr>
      <w:tr w:rsidR="00C46260" w14:paraId="5C175458" w14:textId="77777777">
        <w:trPr>
          <w:trHeight w:val="276"/>
        </w:trPr>
        <w:tc>
          <w:tcPr>
            <w:tcW w:w="706" w:type="dxa"/>
            <w:tcBorders>
              <w:top w:val="nil"/>
              <w:bottom w:val="nil"/>
            </w:tcBorders>
          </w:tcPr>
          <w:p w14:paraId="006601C8" w14:textId="77777777" w:rsidR="00C46260" w:rsidRDefault="00C46260">
            <w:pPr>
              <w:pStyle w:val="TableParagraph"/>
              <w:rPr>
                <w:sz w:val="20"/>
              </w:rPr>
            </w:pPr>
          </w:p>
        </w:tc>
        <w:tc>
          <w:tcPr>
            <w:tcW w:w="2266" w:type="dxa"/>
            <w:tcBorders>
              <w:top w:val="nil"/>
              <w:bottom w:val="nil"/>
            </w:tcBorders>
          </w:tcPr>
          <w:p w14:paraId="645EFD11" w14:textId="77777777" w:rsidR="00C46260" w:rsidRDefault="00C46260">
            <w:pPr>
              <w:pStyle w:val="TableParagraph"/>
              <w:rPr>
                <w:sz w:val="20"/>
              </w:rPr>
            </w:pPr>
          </w:p>
        </w:tc>
        <w:tc>
          <w:tcPr>
            <w:tcW w:w="1844" w:type="dxa"/>
            <w:tcBorders>
              <w:top w:val="nil"/>
              <w:bottom w:val="nil"/>
            </w:tcBorders>
          </w:tcPr>
          <w:p w14:paraId="2B1F63D9" w14:textId="77777777" w:rsidR="00C46260" w:rsidRDefault="00000000">
            <w:pPr>
              <w:pStyle w:val="TableParagraph"/>
              <w:spacing w:line="256" w:lineRule="exact"/>
              <w:ind w:left="78" w:right="60"/>
              <w:jc w:val="center"/>
              <w:rPr>
                <w:sz w:val="24"/>
              </w:rPr>
            </w:pPr>
            <w:r>
              <w:rPr>
                <w:spacing w:val="-2"/>
                <w:sz w:val="24"/>
              </w:rPr>
              <w:t>животните</w:t>
            </w:r>
          </w:p>
        </w:tc>
        <w:tc>
          <w:tcPr>
            <w:tcW w:w="1560" w:type="dxa"/>
            <w:tcBorders>
              <w:top w:val="nil"/>
              <w:bottom w:val="nil"/>
            </w:tcBorders>
          </w:tcPr>
          <w:p w14:paraId="6E46488E" w14:textId="77777777" w:rsidR="00C46260" w:rsidRDefault="00C46260">
            <w:pPr>
              <w:pStyle w:val="TableParagraph"/>
              <w:rPr>
                <w:sz w:val="20"/>
              </w:rPr>
            </w:pPr>
          </w:p>
        </w:tc>
        <w:tc>
          <w:tcPr>
            <w:tcW w:w="1705" w:type="dxa"/>
            <w:tcBorders>
              <w:top w:val="nil"/>
              <w:bottom w:val="nil"/>
            </w:tcBorders>
          </w:tcPr>
          <w:p w14:paraId="195A6FCA" w14:textId="77777777" w:rsidR="00C46260" w:rsidRDefault="00C46260">
            <w:pPr>
              <w:pStyle w:val="TableParagraph"/>
              <w:rPr>
                <w:sz w:val="20"/>
              </w:rPr>
            </w:pPr>
          </w:p>
        </w:tc>
        <w:tc>
          <w:tcPr>
            <w:tcW w:w="1983" w:type="dxa"/>
            <w:tcBorders>
              <w:top w:val="nil"/>
              <w:bottom w:val="nil"/>
            </w:tcBorders>
          </w:tcPr>
          <w:p w14:paraId="3D7F6A21" w14:textId="77777777" w:rsidR="00C46260" w:rsidRDefault="00000000">
            <w:pPr>
              <w:pStyle w:val="TableParagraph"/>
              <w:spacing w:line="256" w:lineRule="exact"/>
              <w:ind w:left="106"/>
              <w:rPr>
                <w:sz w:val="24"/>
              </w:rPr>
            </w:pPr>
            <w:r>
              <w:rPr>
                <w:sz w:val="24"/>
              </w:rPr>
              <w:t>местната</w:t>
            </w:r>
            <w:r>
              <w:rPr>
                <w:spacing w:val="23"/>
                <w:sz w:val="24"/>
              </w:rPr>
              <w:t xml:space="preserve"> </w:t>
            </w:r>
            <w:r>
              <w:rPr>
                <w:sz w:val="24"/>
              </w:rPr>
              <w:t>власт</w:t>
            </w:r>
            <w:r>
              <w:rPr>
                <w:spacing w:val="25"/>
                <w:sz w:val="24"/>
              </w:rPr>
              <w:t xml:space="preserve"> </w:t>
            </w:r>
            <w:r>
              <w:rPr>
                <w:spacing w:val="-10"/>
                <w:sz w:val="24"/>
              </w:rPr>
              <w:t>и</w:t>
            </w:r>
          </w:p>
        </w:tc>
      </w:tr>
      <w:tr w:rsidR="00C46260" w14:paraId="79349FF9" w14:textId="77777777">
        <w:trPr>
          <w:trHeight w:val="275"/>
        </w:trPr>
        <w:tc>
          <w:tcPr>
            <w:tcW w:w="706" w:type="dxa"/>
            <w:tcBorders>
              <w:top w:val="nil"/>
              <w:bottom w:val="nil"/>
            </w:tcBorders>
          </w:tcPr>
          <w:p w14:paraId="060BA471" w14:textId="77777777" w:rsidR="00C46260" w:rsidRDefault="00C46260">
            <w:pPr>
              <w:pStyle w:val="TableParagraph"/>
              <w:rPr>
                <w:sz w:val="20"/>
              </w:rPr>
            </w:pPr>
          </w:p>
        </w:tc>
        <w:tc>
          <w:tcPr>
            <w:tcW w:w="2266" w:type="dxa"/>
            <w:tcBorders>
              <w:top w:val="nil"/>
              <w:bottom w:val="nil"/>
            </w:tcBorders>
          </w:tcPr>
          <w:p w14:paraId="07B028D2" w14:textId="77777777" w:rsidR="00C46260" w:rsidRDefault="00C46260">
            <w:pPr>
              <w:pStyle w:val="TableParagraph"/>
              <w:rPr>
                <w:sz w:val="20"/>
              </w:rPr>
            </w:pPr>
          </w:p>
        </w:tc>
        <w:tc>
          <w:tcPr>
            <w:tcW w:w="1844" w:type="dxa"/>
            <w:tcBorders>
              <w:top w:val="nil"/>
              <w:bottom w:val="nil"/>
            </w:tcBorders>
          </w:tcPr>
          <w:p w14:paraId="0C1AA263" w14:textId="77777777" w:rsidR="00C46260" w:rsidRDefault="00C46260">
            <w:pPr>
              <w:pStyle w:val="TableParagraph"/>
              <w:rPr>
                <w:sz w:val="20"/>
              </w:rPr>
            </w:pPr>
          </w:p>
        </w:tc>
        <w:tc>
          <w:tcPr>
            <w:tcW w:w="1560" w:type="dxa"/>
            <w:tcBorders>
              <w:top w:val="nil"/>
              <w:bottom w:val="nil"/>
            </w:tcBorders>
          </w:tcPr>
          <w:p w14:paraId="74D455E0" w14:textId="77777777" w:rsidR="00C46260" w:rsidRDefault="00C46260">
            <w:pPr>
              <w:pStyle w:val="TableParagraph"/>
              <w:rPr>
                <w:sz w:val="20"/>
              </w:rPr>
            </w:pPr>
          </w:p>
        </w:tc>
        <w:tc>
          <w:tcPr>
            <w:tcW w:w="1705" w:type="dxa"/>
            <w:tcBorders>
              <w:top w:val="nil"/>
              <w:bottom w:val="nil"/>
            </w:tcBorders>
          </w:tcPr>
          <w:p w14:paraId="10EF6F22" w14:textId="77777777" w:rsidR="00C46260" w:rsidRDefault="00C46260">
            <w:pPr>
              <w:pStyle w:val="TableParagraph"/>
              <w:rPr>
                <w:sz w:val="20"/>
              </w:rPr>
            </w:pPr>
          </w:p>
        </w:tc>
        <w:tc>
          <w:tcPr>
            <w:tcW w:w="1983" w:type="dxa"/>
            <w:tcBorders>
              <w:top w:val="nil"/>
              <w:bottom w:val="nil"/>
            </w:tcBorders>
          </w:tcPr>
          <w:p w14:paraId="4C872F76" w14:textId="77777777" w:rsidR="00C46260" w:rsidRDefault="00000000">
            <w:pPr>
              <w:pStyle w:val="TableParagraph"/>
              <w:spacing w:line="256" w:lineRule="exact"/>
              <w:ind w:left="106"/>
              <w:rPr>
                <w:sz w:val="24"/>
              </w:rPr>
            </w:pPr>
            <w:r>
              <w:rPr>
                <w:sz w:val="24"/>
              </w:rPr>
              <w:t>партньорите</w:t>
            </w:r>
            <w:r>
              <w:rPr>
                <w:spacing w:val="-5"/>
                <w:sz w:val="24"/>
              </w:rPr>
              <w:t xml:space="preserve"> </w:t>
            </w:r>
            <w:r>
              <w:rPr>
                <w:sz w:val="24"/>
              </w:rPr>
              <w:t>й</w:t>
            </w:r>
            <w:r>
              <w:rPr>
                <w:spacing w:val="-8"/>
                <w:sz w:val="24"/>
              </w:rPr>
              <w:t xml:space="preserve"> </w:t>
            </w:r>
            <w:r>
              <w:rPr>
                <w:spacing w:val="-5"/>
                <w:sz w:val="24"/>
              </w:rPr>
              <w:t>по</w:t>
            </w:r>
          </w:p>
        </w:tc>
      </w:tr>
      <w:tr w:rsidR="00C46260" w14:paraId="64554904" w14:textId="77777777">
        <w:trPr>
          <w:trHeight w:val="276"/>
        </w:trPr>
        <w:tc>
          <w:tcPr>
            <w:tcW w:w="706" w:type="dxa"/>
            <w:tcBorders>
              <w:top w:val="nil"/>
              <w:bottom w:val="nil"/>
            </w:tcBorders>
          </w:tcPr>
          <w:p w14:paraId="72EA190D" w14:textId="77777777" w:rsidR="00C46260" w:rsidRDefault="00C46260">
            <w:pPr>
              <w:pStyle w:val="TableParagraph"/>
              <w:rPr>
                <w:sz w:val="20"/>
              </w:rPr>
            </w:pPr>
          </w:p>
        </w:tc>
        <w:tc>
          <w:tcPr>
            <w:tcW w:w="2266" w:type="dxa"/>
            <w:tcBorders>
              <w:top w:val="nil"/>
              <w:bottom w:val="nil"/>
            </w:tcBorders>
          </w:tcPr>
          <w:p w14:paraId="19D002D5" w14:textId="77777777" w:rsidR="00C46260" w:rsidRDefault="00C46260">
            <w:pPr>
              <w:pStyle w:val="TableParagraph"/>
              <w:rPr>
                <w:sz w:val="20"/>
              </w:rPr>
            </w:pPr>
          </w:p>
        </w:tc>
        <w:tc>
          <w:tcPr>
            <w:tcW w:w="1844" w:type="dxa"/>
            <w:tcBorders>
              <w:top w:val="nil"/>
              <w:bottom w:val="nil"/>
            </w:tcBorders>
          </w:tcPr>
          <w:p w14:paraId="5C0969A3" w14:textId="77777777" w:rsidR="00C46260" w:rsidRDefault="00C46260">
            <w:pPr>
              <w:pStyle w:val="TableParagraph"/>
              <w:rPr>
                <w:sz w:val="20"/>
              </w:rPr>
            </w:pPr>
          </w:p>
        </w:tc>
        <w:tc>
          <w:tcPr>
            <w:tcW w:w="1560" w:type="dxa"/>
            <w:tcBorders>
              <w:top w:val="nil"/>
              <w:bottom w:val="nil"/>
            </w:tcBorders>
          </w:tcPr>
          <w:p w14:paraId="70267E42" w14:textId="77777777" w:rsidR="00C46260" w:rsidRDefault="00C46260">
            <w:pPr>
              <w:pStyle w:val="TableParagraph"/>
              <w:rPr>
                <w:sz w:val="20"/>
              </w:rPr>
            </w:pPr>
          </w:p>
        </w:tc>
        <w:tc>
          <w:tcPr>
            <w:tcW w:w="1705" w:type="dxa"/>
            <w:tcBorders>
              <w:top w:val="nil"/>
              <w:bottom w:val="nil"/>
            </w:tcBorders>
          </w:tcPr>
          <w:p w14:paraId="0FC6A756" w14:textId="77777777" w:rsidR="00C46260" w:rsidRDefault="00C46260">
            <w:pPr>
              <w:pStyle w:val="TableParagraph"/>
              <w:rPr>
                <w:sz w:val="20"/>
              </w:rPr>
            </w:pPr>
          </w:p>
        </w:tc>
        <w:tc>
          <w:tcPr>
            <w:tcW w:w="1983" w:type="dxa"/>
            <w:tcBorders>
              <w:top w:val="nil"/>
              <w:bottom w:val="nil"/>
            </w:tcBorders>
          </w:tcPr>
          <w:p w14:paraId="530E3D5F" w14:textId="77777777" w:rsidR="00C46260" w:rsidRDefault="00000000">
            <w:pPr>
              <w:pStyle w:val="TableParagraph"/>
              <w:spacing w:line="256" w:lineRule="exact"/>
              <w:ind w:left="106"/>
              <w:rPr>
                <w:sz w:val="24"/>
              </w:rPr>
            </w:pPr>
            <w:r>
              <w:rPr>
                <w:spacing w:val="-2"/>
                <w:sz w:val="24"/>
              </w:rPr>
              <w:t>програмата.</w:t>
            </w:r>
          </w:p>
        </w:tc>
      </w:tr>
      <w:tr w:rsidR="00C46260" w14:paraId="4D6148DE" w14:textId="77777777">
        <w:trPr>
          <w:trHeight w:val="276"/>
        </w:trPr>
        <w:tc>
          <w:tcPr>
            <w:tcW w:w="706" w:type="dxa"/>
            <w:tcBorders>
              <w:top w:val="nil"/>
              <w:bottom w:val="nil"/>
            </w:tcBorders>
          </w:tcPr>
          <w:p w14:paraId="36DF00AF" w14:textId="77777777" w:rsidR="00C46260" w:rsidRDefault="00C46260">
            <w:pPr>
              <w:pStyle w:val="TableParagraph"/>
              <w:rPr>
                <w:sz w:val="20"/>
              </w:rPr>
            </w:pPr>
          </w:p>
        </w:tc>
        <w:tc>
          <w:tcPr>
            <w:tcW w:w="2266" w:type="dxa"/>
            <w:tcBorders>
              <w:top w:val="nil"/>
              <w:bottom w:val="nil"/>
            </w:tcBorders>
          </w:tcPr>
          <w:p w14:paraId="242A186F" w14:textId="77777777" w:rsidR="00C46260" w:rsidRDefault="00C46260">
            <w:pPr>
              <w:pStyle w:val="TableParagraph"/>
              <w:rPr>
                <w:sz w:val="20"/>
              </w:rPr>
            </w:pPr>
          </w:p>
        </w:tc>
        <w:tc>
          <w:tcPr>
            <w:tcW w:w="1844" w:type="dxa"/>
            <w:tcBorders>
              <w:top w:val="nil"/>
              <w:bottom w:val="nil"/>
            </w:tcBorders>
          </w:tcPr>
          <w:p w14:paraId="7DF83283" w14:textId="77777777" w:rsidR="00C46260" w:rsidRDefault="00C46260">
            <w:pPr>
              <w:pStyle w:val="TableParagraph"/>
              <w:rPr>
                <w:sz w:val="20"/>
              </w:rPr>
            </w:pPr>
          </w:p>
        </w:tc>
        <w:tc>
          <w:tcPr>
            <w:tcW w:w="1560" w:type="dxa"/>
            <w:tcBorders>
              <w:top w:val="nil"/>
              <w:bottom w:val="nil"/>
            </w:tcBorders>
          </w:tcPr>
          <w:p w14:paraId="35B6C3C7" w14:textId="77777777" w:rsidR="00C46260" w:rsidRDefault="00C46260">
            <w:pPr>
              <w:pStyle w:val="TableParagraph"/>
              <w:rPr>
                <w:sz w:val="20"/>
              </w:rPr>
            </w:pPr>
          </w:p>
        </w:tc>
        <w:tc>
          <w:tcPr>
            <w:tcW w:w="1705" w:type="dxa"/>
            <w:tcBorders>
              <w:top w:val="nil"/>
              <w:bottom w:val="nil"/>
            </w:tcBorders>
          </w:tcPr>
          <w:p w14:paraId="3F816A42" w14:textId="77777777" w:rsidR="00C46260" w:rsidRDefault="00C46260">
            <w:pPr>
              <w:pStyle w:val="TableParagraph"/>
              <w:rPr>
                <w:sz w:val="20"/>
              </w:rPr>
            </w:pPr>
          </w:p>
        </w:tc>
        <w:tc>
          <w:tcPr>
            <w:tcW w:w="1983" w:type="dxa"/>
            <w:tcBorders>
              <w:top w:val="nil"/>
              <w:bottom w:val="nil"/>
            </w:tcBorders>
          </w:tcPr>
          <w:p w14:paraId="62D62BF5" w14:textId="77777777" w:rsidR="00C46260" w:rsidRDefault="00000000">
            <w:pPr>
              <w:pStyle w:val="TableParagraph"/>
              <w:tabs>
                <w:tab w:val="left" w:pos="1640"/>
              </w:tabs>
              <w:spacing w:line="256" w:lineRule="exact"/>
              <w:ind w:left="106"/>
              <w:rPr>
                <w:sz w:val="24"/>
              </w:rPr>
            </w:pPr>
            <w:r>
              <w:rPr>
                <w:spacing w:val="-2"/>
                <w:sz w:val="24"/>
              </w:rPr>
              <w:t>Запознаване</w:t>
            </w:r>
            <w:r>
              <w:rPr>
                <w:sz w:val="24"/>
              </w:rPr>
              <w:tab/>
            </w:r>
            <w:r>
              <w:rPr>
                <w:spacing w:val="-5"/>
                <w:sz w:val="24"/>
              </w:rPr>
              <w:t>на</w:t>
            </w:r>
          </w:p>
        </w:tc>
      </w:tr>
      <w:tr w:rsidR="00C46260" w14:paraId="23205E71" w14:textId="77777777">
        <w:trPr>
          <w:trHeight w:val="275"/>
        </w:trPr>
        <w:tc>
          <w:tcPr>
            <w:tcW w:w="706" w:type="dxa"/>
            <w:tcBorders>
              <w:top w:val="nil"/>
              <w:bottom w:val="nil"/>
            </w:tcBorders>
          </w:tcPr>
          <w:p w14:paraId="283557F3" w14:textId="77777777" w:rsidR="00C46260" w:rsidRDefault="00C46260">
            <w:pPr>
              <w:pStyle w:val="TableParagraph"/>
              <w:rPr>
                <w:sz w:val="20"/>
              </w:rPr>
            </w:pPr>
          </w:p>
        </w:tc>
        <w:tc>
          <w:tcPr>
            <w:tcW w:w="2266" w:type="dxa"/>
            <w:tcBorders>
              <w:top w:val="nil"/>
              <w:bottom w:val="nil"/>
            </w:tcBorders>
          </w:tcPr>
          <w:p w14:paraId="217BBCF4" w14:textId="77777777" w:rsidR="00C46260" w:rsidRDefault="00C46260">
            <w:pPr>
              <w:pStyle w:val="TableParagraph"/>
              <w:rPr>
                <w:sz w:val="20"/>
              </w:rPr>
            </w:pPr>
          </w:p>
        </w:tc>
        <w:tc>
          <w:tcPr>
            <w:tcW w:w="1844" w:type="dxa"/>
            <w:tcBorders>
              <w:top w:val="nil"/>
              <w:bottom w:val="nil"/>
            </w:tcBorders>
          </w:tcPr>
          <w:p w14:paraId="230C8E8C" w14:textId="77777777" w:rsidR="00C46260" w:rsidRDefault="00C46260">
            <w:pPr>
              <w:pStyle w:val="TableParagraph"/>
              <w:rPr>
                <w:sz w:val="20"/>
              </w:rPr>
            </w:pPr>
          </w:p>
        </w:tc>
        <w:tc>
          <w:tcPr>
            <w:tcW w:w="1560" w:type="dxa"/>
            <w:tcBorders>
              <w:top w:val="nil"/>
              <w:bottom w:val="nil"/>
            </w:tcBorders>
          </w:tcPr>
          <w:p w14:paraId="33C5434A" w14:textId="77777777" w:rsidR="00C46260" w:rsidRDefault="00C46260">
            <w:pPr>
              <w:pStyle w:val="TableParagraph"/>
              <w:rPr>
                <w:sz w:val="20"/>
              </w:rPr>
            </w:pPr>
          </w:p>
        </w:tc>
        <w:tc>
          <w:tcPr>
            <w:tcW w:w="1705" w:type="dxa"/>
            <w:tcBorders>
              <w:top w:val="nil"/>
              <w:bottom w:val="nil"/>
            </w:tcBorders>
          </w:tcPr>
          <w:p w14:paraId="31B32ABA" w14:textId="77777777" w:rsidR="00C46260" w:rsidRDefault="00C46260">
            <w:pPr>
              <w:pStyle w:val="TableParagraph"/>
              <w:rPr>
                <w:sz w:val="20"/>
              </w:rPr>
            </w:pPr>
          </w:p>
        </w:tc>
        <w:tc>
          <w:tcPr>
            <w:tcW w:w="1983" w:type="dxa"/>
            <w:tcBorders>
              <w:top w:val="nil"/>
              <w:bottom w:val="nil"/>
            </w:tcBorders>
          </w:tcPr>
          <w:p w14:paraId="417AE7EE" w14:textId="77777777" w:rsidR="00C46260" w:rsidRDefault="00000000">
            <w:pPr>
              <w:pStyle w:val="TableParagraph"/>
              <w:tabs>
                <w:tab w:val="left" w:pos="1770"/>
              </w:tabs>
              <w:spacing w:line="256" w:lineRule="exact"/>
              <w:ind w:left="106"/>
              <w:rPr>
                <w:sz w:val="24"/>
              </w:rPr>
            </w:pPr>
            <w:r>
              <w:rPr>
                <w:spacing w:val="-2"/>
                <w:sz w:val="24"/>
              </w:rPr>
              <w:t>населението</w:t>
            </w:r>
            <w:r>
              <w:rPr>
                <w:sz w:val="24"/>
              </w:rPr>
              <w:tab/>
            </w:r>
            <w:r>
              <w:rPr>
                <w:spacing w:val="-10"/>
                <w:sz w:val="24"/>
              </w:rPr>
              <w:t>с</w:t>
            </w:r>
          </w:p>
        </w:tc>
      </w:tr>
      <w:tr w:rsidR="00C46260" w14:paraId="43F7663A" w14:textId="77777777">
        <w:trPr>
          <w:trHeight w:val="276"/>
        </w:trPr>
        <w:tc>
          <w:tcPr>
            <w:tcW w:w="706" w:type="dxa"/>
            <w:tcBorders>
              <w:top w:val="nil"/>
              <w:bottom w:val="nil"/>
            </w:tcBorders>
          </w:tcPr>
          <w:p w14:paraId="2BD3EBBF" w14:textId="77777777" w:rsidR="00C46260" w:rsidRDefault="00C46260">
            <w:pPr>
              <w:pStyle w:val="TableParagraph"/>
              <w:rPr>
                <w:sz w:val="20"/>
              </w:rPr>
            </w:pPr>
          </w:p>
        </w:tc>
        <w:tc>
          <w:tcPr>
            <w:tcW w:w="2266" w:type="dxa"/>
            <w:tcBorders>
              <w:top w:val="nil"/>
              <w:bottom w:val="nil"/>
            </w:tcBorders>
          </w:tcPr>
          <w:p w14:paraId="7C07B7EE" w14:textId="77777777" w:rsidR="00C46260" w:rsidRDefault="00C46260">
            <w:pPr>
              <w:pStyle w:val="TableParagraph"/>
              <w:rPr>
                <w:sz w:val="20"/>
              </w:rPr>
            </w:pPr>
          </w:p>
        </w:tc>
        <w:tc>
          <w:tcPr>
            <w:tcW w:w="1844" w:type="dxa"/>
            <w:tcBorders>
              <w:top w:val="nil"/>
              <w:bottom w:val="nil"/>
            </w:tcBorders>
          </w:tcPr>
          <w:p w14:paraId="4F28127B" w14:textId="77777777" w:rsidR="00C46260" w:rsidRDefault="00C46260">
            <w:pPr>
              <w:pStyle w:val="TableParagraph"/>
              <w:rPr>
                <w:sz w:val="20"/>
              </w:rPr>
            </w:pPr>
          </w:p>
        </w:tc>
        <w:tc>
          <w:tcPr>
            <w:tcW w:w="1560" w:type="dxa"/>
            <w:tcBorders>
              <w:top w:val="nil"/>
              <w:bottom w:val="nil"/>
            </w:tcBorders>
          </w:tcPr>
          <w:p w14:paraId="4F59DD9D" w14:textId="77777777" w:rsidR="00C46260" w:rsidRDefault="00C46260">
            <w:pPr>
              <w:pStyle w:val="TableParagraph"/>
              <w:rPr>
                <w:sz w:val="20"/>
              </w:rPr>
            </w:pPr>
          </w:p>
        </w:tc>
        <w:tc>
          <w:tcPr>
            <w:tcW w:w="1705" w:type="dxa"/>
            <w:tcBorders>
              <w:top w:val="nil"/>
              <w:bottom w:val="nil"/>
            </w:tcBorders>
          </w:tcPr>
          <w:p w14:paraId="45979D36" w14:textId="77777777" w:rsidR="00C46260" w:rsidRDefault="00C46260">
            <w:pPr>
              <w:pStyle w:val="TableParagraph"/>
              <w:rPr>
                <w:sz w:val="20"/>
              </w:rPr>
            </w:pPr>
          </w:p>
        </w:tc>
        <w:tc>
          <w:tcPr>
            <w:tcW w:w="1983" w:type="dxa"/>
            <w:tcBorders>
              <w:top w:val="nil"/>
              <w:bottom w:val="nil"/>
            </w:tcBorders>
          </w:tcPr>
          <w:p w14:paraId="6476FDE7" w14:textId="77777777" w:rsidR="00C46260" w:rsidRDefault="00000000">
            <w:pPr>
              <w:pStyle w:val="TableParagraph"/>
              <w:spacing w:line="256" w:lineRule="exact"/>
              <w:ind w:left="106"/>
              <w:rPr>
                <w:sz w:val="24"/>
              </w:rPr>
            </w:pPr>
            <w:r>
              <w:rPr>
                <w:spacing w:val="-2"/>
                <w:sz w:val="24"/>
              </w:rPr>
              <w:t>полезна</w:t>
            </w:r>
          </w:p>
        </w:tc>
      </w:tr>
      <w:tr w:rsidR="00C46260" w14:paraId="1E8F4AB5" w14:textId="77777777">
        <w:trPr>
          <w:trHeight w:val="276"/>
        </w:trPr>
        <w:tc>
          <w:tcPr>
            <w:tcW w:w="706" w:type="dxa"/>
            <w:tcBorders>
              <w:top w:val="nil"/>
              <w:bottom w:val="nil"/>
            </w:tcBorders>
          </w:tcPr>
          <w:p w14:paraId="05199AB6" w14:textId="77777777" w:rsidR="00C46260" w:rsidRDefault="00C46260">
            <w:pPr>
              <w:pStyle w:val="TableParagraph"/>
              <w:rPr>
                <w:sz w:val="20"/>
              </w:rPr>
            </w:pPr>
          </w:p>
        </w:tc>
        <w:tc>
          <w:tcPr>
            <w:tcW w:w="2266" w:type="dxa"/>
            <w:tcBorders>
              <w:top w:val="nil"/>
              <w:bottom w:val="nil"/>
            </w:tcBorders>
          </w:tcPr>
          <w:p w14:paraId="4250F136" w14:textId="77777777" w:rsidR="00C46260" w:rsidRDefault="00C46260">
            <w:pPr>
              <w:pStyle w:val="TableParagraph"/>
              <w:rPr>
                <w:sz w:val="20"/>
              </w:rPr>
            </w:pPr>
          </w:p>
        </w:tc>
        <w:tc>
          <w:tcPr>
            <w:tcW w:w="1844" w:type="dxa"/>
            <w:tcBorders>
              <w:top w:val="nil"/>
              <w:bottom w:val="nil"/>
            </w:tcBorders>
          </w:tcPr>
          <w:p w14:paraId="36428E31" w14:textId="77777777" w:rsidR="00C46260" w:rsidRDefault="00C46260">
            <w:pPr>
              <w:pStyle w:val="TableParagraph"/>
              <w:rPr>
                <w:sz w:val="20"/>
              </w:rPr>
            </w:pPr>
          </w:p>
        </w:tc>
        <w:tc>
          <w:tcPr>
            <w:tcW w:w="1560" w:type="dxa"/>
            <w:tcBorders>
              <w:top w:val="nil"/>
              <w:bottom w:val="nil"/>
            </w:tcBorders>
          </w:tcPr>
          <w:p w14:paraId="3255C505" w14:textId="77777777" w:rsidR="00C46260" w:rsidRDefault="00C46260">
            <w:pPr>
              <w:pStyle w:val="TableParagraph"/>
              <w:rPr>
                <w:sz w:val="20"/>
              </w:rPr>
            </w:pPr>
          </w:p>
        </w:tc>
        <w:tc>
          <w:tcPr>
            <w:tcW w:w="1705" w:type="dxa"/>
            <w:tcBorders>
              <w:top w:val="nil"/>
              <w:bottom w:val="nil"/>
            </w:tcBorders>
          </w:tcPr>
          <w:p w14:paraId="1F7414C7" w14:textId="77777777" w:rsidR="00C46260" w:rsidRDefault="00C46260">
            <w:pPr>
              <w:pStyle w:val="TableParagraph"/>
              <w:rPr>
                <w:sz w:val="20"/>
              </w:rPr>
            </w:pPr>
          </w:p>
        </w:tc>
        <w:tc>
          <w:tcPr>
            <w:tcW w:w="1983" w:type="dxa"/>
            <w:tcBorders>
              <w:top w:val="nil"/>
              <w:bottom w:val="nil"/>
            </w:tcBorders>
          </w:tcPr>
          <w:p w14:paraId="434DE677" w14:textId="77777777" w:rsidR="00C46260" w:rsidRDefault="00000000">
            <w:pPr>
              <w:pStyle w:val="TableParagraph"/>
              <w:tabs>
                <w:tab w:val="left" w:pos="1673"/>
              </w:tabs>
              <w:spacing w:line="256" w:lineRule="exact"/>
              <w:ind w:left="106"/>
              <w:rPr>
                <w:sz w:val="24"/>
              </w:rPr>
            </w:pPr>
            <w:r>
              <w:rPr>
                <w:spacing w:val="-2"/>
                <w:sz w:val="24"/>
              </w:rPr>
              <w:t>информация</w:t>
            </w:r>
            <w:r>
              <w:rPr>
                <w:sz w:val="24"/>
              </w:rPr>
              <w:tab/>
            </w:r>
            <w:r>
              <w:rPr>
                <w:spacing w:val="-5"/>
                <w:sz w:val="24"/>
              </w:rPr>
              <w:t>за</w:t>
            </w:r>
          </w:p>
        </w:tc>
      </w:tr>
      <w:tr w:rsidR="00C46260" w14:paraId="5E4E8541" w14:textId="77777777">
        <w:trPr>
          <w:trHeight w:val="276"/>
        </w:trPr>
        <w:tc>
          <w:tcPr>
            <w:tcW w:w="706" w:type="dxa"/>
            <w:tcBorders>
              <w:top w:val="nil"/>
              <w:bottom w:val="nil"/>
            </w:tcBorders>
          </w:tcPr>
          <w:p w14:paraId="7A31D5AC" w14:textId="77777777" w:rsidR="00C46260" w:rsidRDefault="00C46260">
            <w:pPr>
              <w:pStyle w:val="TableParagraph"/>
              <w:rPr>
                <w:sz w:val="20"/>
              </w:rPr>
            </w:pPr>
          </w:p>
        </w:tc>
        <w:tc>
          <w:tcPr>
            <w:tcW w:w="2266" w:type="dxa"/>
            <w:tcBorders>
              <w:top w:val="nil"/>
              <w:bottom w:val="nil"/>
            </w:tcBorders>
          </w:tcPr>
          <w:p w14:paraId="64DF121B" w14:textId="77777777" w:rsidR="00C46260" w:rsidRDefault="00C46260">
            <w:pPr>
              <w:pStyle w:val="TableParagraph"/>
              <w:rPr>
                <w:sz w:val="20"/>
              </w:rPr>
            </w:pPr>
          </w:p>
        </w:tc>
        <w:tc>
          <w:tcPr>
            <w:tcW w:w="1844" w:type="dxa"/>
            <w:tcBorders>
              <w:top w:val="nil"/>
              <w:bottom w:val="nil"/>
            </w:tcBorders>
          </w:tcPr>
          <w:p w14:paraId="5CC681EE" w14:textId="77777777" w:rsidR="00C46260" w:rsidRDefault="00C46260">
            <w:pPr>
              <w:pStyle w:val="TableParagraph"/>
              <w:rPr>
                <w:sz w:val="20"/>
              </w:rPr>
            </w:pPr>
          </w:p>
        </w:tc>
        <w:tc>
          <w:tcPr>
            <w:tcW w:w="1560" w:type="dxa"/>
            <w:tcBorders>
              <w:top w:val="nil"/>
              <w:bottom w:val="nil"/>
            </w:tcBorders>
          </w:tcPr>
          <w:p w14:paraId="4673656C" w14:textId="77777777" w:rsidR="00C46260" w:rsidRDefault="00C46260">
            <w:pPr>
              <w:pStyle w:val="TableParagraph"/>
              <w:rPr>
                <w:sz w:val="20"/>
              </w:rPr>
            </w:pPr>
          </w:p>
        </w:tc>
        <w:tc>
          <w:tcPr>
            <w:tcW w:w="1705" w:type="dxa"/>
            <w:tcBorders>
              <w:top w:val="nil"/>
              <w:bottom w:val="nil"/>
            </w:tcBorders>
          </w:tcPr>
          <w:p w14:paraId="5406B188" w14:textId="77777777" w:rsidR="00C46260" w:rsidRDefault="00C46260">
            <w:pPr>
              <w:pStyle w:val="TableParagraph"/>
              <w:rPr>
                <w:sz w:val="20"/>
              </w:rPr>
            </w:pPr>
          </w:p>
        </w:tc>
        <w:tc>
          <w:tcPr>
            <w:tcW w:w="1983" w:type="dxa"/>
            <w:tcBorders>
              <w:top w:val="nil"/>
              <w:bottom w:val="nil"/>
            </w:tcBorders>
          </w:tcPr>
          <w:p w14:paraId="1FD58B52" w14:textId="77777777" w:rsidR="00C46260" w:rsidRDefault="00000000">
            <w:pPr>
              <w:pStyle w:val="TableParagraph"/>
              <w:spacing w:line="256" w:lineRule="exact"/>
              <w:ind w:left="106"/>
              <w:rPr>
                <w:sz w:val="24"/>
              </w:rPr>
            </w:pPr>
            <w:r>
              <w:rPr>
                <w:spacing w:val="-2"/>
                <w:sz w:val="24"/>
              </w:rPr>
              <w:t>нормативните</w:t>
            </w:r>
          </w:p>
        </w:tc>
      </w:tr>
      <w:tr w:rsidR="00C46260" w14:paraId="041269D6" w14:textId="77777777">
        <w:trPr>
          <w:trHeight w:val="276"/>
        </w:trPr>
        <w:tc>
          <w:tcPr>
            <w:tcW w:w="706" w:type="dxa"/>
            <w:tcBorders>
              <w:top w:val="nil"/>
              <w:bottom w:val="nil"/>
            </w:tcBorders>
          </w:tcPr>
          <w:p w14:paraId="055AFEDC" w14:textId="77777777" w:rsidR="00C46260" w:rsidRDefault="00C46260">
            <w:pPr>
              <w:pStyle w:val="TableParagraph"/>
              <w:rPr>
                <w:sz w:val="20"/>
              </w:rPr>
            </w:pPr>
          </w:p>
        </w:tc>
        <w:tc>
          <w:tcPr>
            <w:tcW w:w="2266" w:type="dxa"/>
            <w:tcBorders>
              <w:top w:val="nil"/>
              <w:bottom w:val="nil"/>
            </w:tcBorders>
          </w:tcPr>
          <w:p w14:paraId="0EEFF526" w14:textId="77777777" w:rsidR="00C46260" w:rsidRDefault="00C46260">
            <w:pPr>
              <w:pStyle w:val="TableParagraph"/>
              <w:rPr>
                <w:sz w:val="20"/>
              </w:rPr>
            </w:pPr>
          </w:p>
        </w:tc>
        <w:tc>
          <w:tcPr>
            <w:tcW w:w="1844" w:type="dxa"/>
            <w:tcBorders>
              <w:top w:val="nil"/>
              <w:bottom w:val="nil"/>
            </w:tcBorders>
          </w:tcPr>
          <w:p w14:paraId="269C6143" w14:textId="77777777" w:rsidR="00C46260" w:rsidRDefault="00C46260">
            <w:pPr>
              <w:pStyle w:val="TableParagraph"/>
              <w:rPr>
                <w:sz w:val="20"/>
              </w:rPr>
            </w:pPr>
          </w:p>
        </w:tc>
        <w:tc>
          <w:tcPr>
            <w:tcW w:w="1560" w:type="dxa"/>
            <w:tcBorders>
              <w:top w:val="nil"/>
              <w:bottom w:val="nil"/>
            </w:tcBorders>
          </w:tcPr>
          <w:p w14:paraId="584C127E" w14:textId="77777777" w:rsidR="00C46260" w:rsidRDefault="00C46260">
            <w:pPr>
              <w:pStyle w:val="TableParagraph"/>
              <w:rPr>
                <w:sz w:val="20"/>
              </w:rPr>
            </w:pPr>
          </w:p>
        </w:tc>
        <w:tc>
          <w:tcPr>
            <w:tcW w:w="1705" w:type="dxa"/>
            <w:tcBorders>
              <w:top w:val="nil"/>
              <w:bottom w:val="nil"/>
            </w:tcBorders>
          </w:tcPr>
          <w:p w14:paraId="796E4CBA" w14:textId="77777777" w:rsidR="00C46260" w:rsidRDefault="00C46260">
            <w:pPr>
              <w:pStyle w:val="TableParagraph"/>
              <w:rPr>
                <w:sz w:val="20"/>
              </w:rPr>
            </w:pPr>
          </w:p>
        </w:tc>
        <w:tc>
          <w:tcPr>
            <w:tcW w:w="1983" w:type="dxa"/>
            <w:tcBorders>
              <w:top w:val="nil"/>
              <w:bottom w:val="nil"/>
            </w:tcBorders>
          </w:tcPr>
          <w:p w14:paraId="17827D6D" w14:textId="77777777" w:rsidR="00C46260" w:rsidRDefault="00000000">
            <w:pPr>
              <w:pStyle w:val="TableParagraph"/>
              <w:spacing w:line="256" w:lineRule="exact"/>
              <w:ind w:left="106"/>
              <w:rPr>
                <w:sz w:val="24"/>
              </w:rPr>
            </w:pPr>
            <w:r>
              <w:rPr>
                <w:spacing w:val="-2"/>
                <w:sz w:val="24"/>
              </w:rPr>
              <w:t>изисквания,</w:t>
            </w:r>
          </w:p>
        </w:tc>
      </w:tr>
      <w:tr w:rsidR="00C46260" w14:paraId="346B1880" w14:textId="77777777">
        <w:trPr>
          <w:trHeight w:val="275"/>
        </w:trPr>
        <w:tc>
          <w:tcPr>
            <w:tcW w:w="706" w:type="dxa"/>
            <w:tcBorders>
              <w:top w:val="nil"/>
              <w:bottom w:val="nil"/>
            </w:tcBorders>
          </w:tcPr>
          <w:p w14:paraId="5172E2CD" w14:textId="77777777" w:rsidR="00C46260" w:rsidRDefault="00C46260">
            <w:pPr>
              <w:pStyle w:val="TableParagraph"/>
              <w:rPr>
                <w:sz w:val="20"/>
              </w:rPr>
            </w:pPr>
          </w:p>
        </w:tc>
        <w:tc>
          <w:tcPr>
            <w:tcW w:w="2266" w:type="dxa"/>
            <w:tcBorders>
              <w:top w:val="nil"/>
              <w:bottom w:val="nil"/>
            </w:tcBorders>
          </w:tcPr>
          <w:p w14:paraId="3F73A4D2" w14:textId="77777777" w:rsidR="00C46260" w:rsidRDefault="00C46260">
            <w:pPr>
              <w:pStyle w:val="TableParagraph"/>
              <w:rPr>
                <w:sz w:val="20"/>
              </w:rPr>
            </w:pPr>
          </w:p>
        </w:tc>
        <w:tc>
          <w:tcPr>
            <w:tcW w:w="1844" w:type="dxa"/>
            <w:tcBorders>
              <w:top w:val="nil"/>
              <w:bottom w:val="nil"/>
            </w:tcBorders>
          </w:tcPr>
          <w:p w14:paraId="5286D7AB" w14:textId="77777777" w:rsidR="00C46260" w:rsidRDefault="00C46260">
            <w:pPr>
              <w:pStyle w:val="TableParagraph"/>
              <w:rPr>
                <w:sz w:val="20"/>
              </w:rPr>
            </w:pPr>
          </w:p>
        </w:tc>
        <w:tc>
          <w:tcPr>
            <w:tcW w:w="1560" w:type="dxa"/>
            <w:tcBorders>
              <w:top w:val="nil"/>
              <w:bottom w:val="nil"/>
            </w:tcBorders>
          </w:tcPr>
          <w:p w14:paraId="1A0C8A9F" w14:textId="77777777" w:rsidR="00C46260" w:rsidRDefault="00C46260">
            <w:pPr>
              <w:pStyle w:val="TableParagraph"/>
              <w:rPr>
                <w:sz w:val="20"/>
              </w:rPr>
            </w:pPr>
          </w:p>
        </w:tc>
        <w:tc>
          <w:tcPr>
            <w:tcW w:w="1705" w:type="dxa"/>
            <w:tcBorders>
              <w:top w:val="nil"/>
              <w:bottom w:val="nil"/>
            </w:tcBorders>
          </w:tcPr>
          <w:p w14:paraId="6E2EC4E2" w14:textId="77777777" w:rsidR="00C46260" w:rsidRDefault="00C46260">
            <w:pPr>
              <w:pStyle w:val="TableParagraph"/>
              <w:rPr>
                <w:sz w:val="20"/>
              </w:rPr>
            </w:pPr>
          </w:p>
        </w:tc>
        <w:tc>
          <w:tcPr>
            <w:tcW w:w="1983" w:type="dxa"/>
            <w:tcBorders>
              <w:top w:val="nil"/>
              <w:bottom w:val="nil"/>
            </w:tcBorders>
          </w:tcPr>
          <w:p w14:paraId="13440B1D" w14:textId="77777777" w:rsidR="00C46260" w:rsidRDefault="00000000">
            <w:pPr>
              <w:pStyle w:val="TableParagraph"/>
              <w:tabs>
                <w:tab w:val="left" w:pos="1673"/>
              </w:tabs>
              <w:spacing w:line="256" w:lineRule="exact"/>
              <w:ind w:left="106"/>
              <w:rPr>
                <w:sz w:val="24"/>
              </w:rPr>
            </w:pPr>
            <w:r>
              <w:rPr>
                <w:spacing w:val="-2"/>
                <w:sz w:val="24"/>
              </w:rPr>
              <w:t>информация</w:t>
            </w:r>
            <w:r>
              <w:rPr>
                <w:sz w:val="24"/>
              </w:rPr>
              <w:tab/>
            </w:r>
            <w:r>
              <w:rPr>
                <w:spacing w:val="-5"/>
                <w:sz w:val="24"/>
              </w:rPr>
              <w:t>за</w:t>
            </w:r>
          </w:p>
        </w:tc>
      </w:tr>
      <w:tr w:rsidR="00C46260" w14:paraId="72A397CF" w14:textId="77777777">
        <w:trPr>
          <w:trHeight w:val="275"/>
        </w:trPr>
        <w:tc>
          <w:tcPr>
            <w:tcW w:w="706" w:type="dxa"/>
            <w:tcBorders>
              <w:top w:val="nil"/>
              <w:bottom w:val="nil"/>
            </w:tcBorders>
          </w:tcPr>
          <w:p w14:paraId="0B97AC7D" w14:textId="77777777" w:rsidR="00C46260" w:rsidRDefault="00C46260">
            <w:pPr>
              <w:pStyle w:val="TableParagraph"/>
              <w:rPr>
                <w:sz w:val="20"/>
              </w:rPr>
            </w:pPr>
          </w:p>
        </w:tc>
        <w:tc>
          <w:tcPr>
            <w:tcW w:w="2266" w:type="dxa"/>
            <w:tcBorders>
              <w:top w:val="nil"/>
              <w:bottom w:val="nil"/>
            </w:tcBorders>
          </w:tcPr>
          <w:p w14:paraId="54C0DD8C" w14:textId="77777777" w:rsidR="00C46260" w:rsidRDefault="00C46260">
            <w:pPr>
              <w:pStyle w:val="TableParagraph"/>
              <w:rPr>
                <w:sz w:val="20"/>
              </w:rPr>
            </w:pPr>
          </w:p>
        </w:tc>
        <w:tc>
          <w:tcPr>
            <w:tcW w:w="1844" w:type="dxa"/>
            <w:tcBorders>
              <w:top w:val="nil"/>
              <w:bottom w:val="nil"/>
            </w:tcBorders>
          </w:tcPr>
          <w:p w14:paraId="06002F29" w14:textId="77777777" w:rsidR="00C46260" w:rsidRDefault="00C46260">
            <w:pPr>
              <w:pStyle w:val="TableParagraph"/>
              <w:rPr>
                <w:sz w:val="20"/>
              </w:rPr>
            </w:pPr>
          </w:p>
        </w:tc>
        <w:tc>
          <w:tcPr>
            <w:tcW w:w="1560" w:type="dxa"/>
            <w:tcBorders>
              <w:top w:val="nil"/>
              <w:bottom w:val="nil"/>
            </w:tcBorders>
          </w:tcPr>
          <w:p w14:paraId="501DEF91" w14:textId="77777777" w:rsidR="00C46260" w:rsidRDefault="00C46260">
            <w:pPr>
              <w:pStyle w:val="TableParagraph"/>
              <w:rPr>
                <w:sz w:val="20"/>
              </w:rPr>
            </w:pPr>
          </w:p>
        </w:tc>
        <w:tc>
          <w:tcPr>
            <w:tcW w:w="1705" w:type="dxa"/>
            <w:tcBorders>
              <w:top w:val="nil"/>
              <w:bottom w:val="nil"/>
            </w:tcBorders>
          </w:tcPr>
          <w:p w14:paraId="277C65F1" w14:textId="77777777" w:rsidR="00C46260" w:rsidRDefault="00C46260">
            <w:pPr>
              <w:pStyle w:val="TableParagraph"/>
              <w:rPr>
                <w:sz w:val="20"/>
              </w:rPr>
            </w:pPr>
          </w:p>
        </w:tc>
        <w:tc>
          <w:tcPr>
            <w:tcW w:w="1983" w:type="dxa"/>
            <w:tcBorders>
              <w:top w:val="nil"/>
              <w:bottom w:val="nil"/>
            </w:tcBorders>
          </w:tcPr>
          <w:p w14:paraId="6A5FA757" w14:textId="77777777" w:rsidR="00C46260" w:rsidRDefault="00000000">
            <w:pPr>
              <w:pStyle w:val="TableParagraph"/>
              <w:spacing w:line="256" w:lineRule="exact"/>
              <w:ind w:left="106"/>
              <w:rPr>
                <w:sz w:val="24"/>
              </w:rPr>
            </w:pPr>
            <w:r>
              <w:rPr>
                <w:spacing w:val="-2"/>
                <w:sz w:val="24"/>
              </w:rPr>
              <w:t>болести</w:t>
            </w:r>
          </w:p>
        </w:tc>
      </w:tr>
      <w:tr w:rsidR="00C46260" w14:paraId="2AF65D75" w14:textId="77777777">
        <w:trPr>
          <w:trHeight w:val="276"/>
        </w:trPr>
        <w:tc>
          <w:tcPr>
            <w:tcW w:w="706" w:type="dxa"/>
            <w:tcBorders>
              <w:top w:val="nil"/>
              <w:bottom w:val="nil"/>
            </w:tcBorders>
          </w:tcPr>
          <w:p w14:paraId="0903CCED" w14:textId="77777777" w:rsidR="00C46260" w:rsidRDefault="00C46260">
            <w:pPr>
              <w:pStyle w:val="TableParagraph"/>
              <w:rPr>
                <w:sz w:val="20"/>
              </w:rPr>
            </w:pPr>
          </w:p>
        </w:tc>
        <w:tc>
          <w:tcPr>
            <w:tcW w:w="2266" w:type="dxa"/>
            <w:tcBorders>
              <w:top w:val="nil"/>
              <w:bottom w:val="nil"/>
            </w:tcBorders>
          </w:tcPr>
          <w:p w14:paraId="71D942C9" w14:textId="77777777" w:rsidR="00C46260" w:rsidRDefault="00C46260">
            <w:pPr>
              <w:pStyle w:val="TableParagraph"/>
              <w:rPr>
                <w:sz w:val="20"/>
              </w:rPr>
            </w:pPr>
          </w:p>
        </w:tc>
        <w:tc>
          <w:tcPr>
            <w:tcW w:w="1844" w:type="dxa"/>
            <w:tcBorders>
              <w:top w:val="nil"/>
              <w:bottom w:val="nil"/>
            </w:tcBorders>
          </w:tcPr>
          <w:p w14:paraId="36E41D0B" w14:textId="77777777" w:rsidR="00C46260" w:rsidRDefault="00C46260">
            <w:pPr>
              <w:pStyle w:val="TableParagraph"/>
              <w:rPr>
                <w:sz w:val="20"/>
              </w:rPr>
            </w:pPr>
          </w:p>
        </w:tc>
        <w:tc>
          <w:tcPr>
            <w:tcW w:w="1560" w:type="dxa"/>
            <w:tcBorders>
              <w:top w:val="nil"/>
              <w:bottom w:val="nil"/>
            </w:tcBorders>
          </w:tcPr>
          <w:p w14:paraId="683B0AEE" w14:textId="77777777" w:rsidR="00C46260" w:rsidRDefault="00C46260">
            <w:pPr>
              <w:pStyle w:val="TableParagraph"/>
              <w:rPr>
                <w:sz w:val="20"/>
              </w:rPr>
            </w:pPr>
          </w:p>
        </w:tc>
        <w:tc>
          <w:tcPr>
            <w:tcW w:w="1705" w:type="dxa"/>
            <w:tcBorders>
              <w:top w:val="nil"/>
              <w:bottom w:val="nil"/>
            </w:tcBorders>
          </w:tcPr>
          <w:p w14:paraId="3C1F47CB" w14:textId="77777777" w:rsidR="00C46260" w:rsidRDefault="00C46260">
            <w:pPr>
              <w:pStyle w:val="TableParagraph"/>
              <w:rPr>
                <w:sz w:val="20"/>
              </w:rPr>
            </w:pPr>
          </w:p>
        </w:tc>
        <w:tc>
          <w:tcPr>
            <w:tcW w:w="1983" w:type="dxa"/>
            <w:tcBorders>
              <w:top w:val="nil"/>
              <w:bottom w:val="nil"/>
            </w:tcBorders>
          </w:tcPr>
          <w:p w14:paraId="17120FD7" w14:textId="77777777" w:rsidR="00C46260" w:rsidRDefault="00000000">
            <w:pPr>
              <w:pStyle w:val="TableParagraph"/>
              <w:tabs>
                <w:tab w:val="left" w:pos="1645"/>
              </w:tabs>
              <w:spacing w:line="256" w:lineRule="exact"/>
              <w:ind w:left="106"/>
              <w:rPr>
                <w:sz w:val="24"/>
              </w:rPr>
            </w:pPr>
            <w:r>
              <w:rPr>
                <w:spacing w:val="-2"/>
                <w:sz w:val="24"/>
              </w:rPr>
              <w:t>пренасяни</w:t>
            </w:r>
            <w:r>
              <w:rPr>
                <w:sz w:val="24"/>
              </w:rPr>
              <w:tab/>
            </w:r>
            <w:r>
              <w:rPr>
                <w:spacing w:val="-5"/>
                <w:sz w:val="24"/>
              </w:rPr>
              <w:t>от</w:t>
            </w:r>
          </w:p>
        </w:tc>
      </w:tr>
      <w:tr w:rsidR="00C46260" w14:paraId="2C371910" w14:textId="77777777">
        <w:trPr>
          <w:trHeight w:val="276"/>
        </w:trPr>
        <w:tc>
          <w:tcPr>
            <w:tcW w:w="706" w:type="dxa"/>
            <w:tcBorders>
              <w:top w:val="nil"/>
              <w:bottom w:val="nil"/>
            </w:tcBorders>
          </w:tcPr>
          <w:p w14:paraId="486C2DBE" w14:textId="77777777" w:rsidR="00C46260" w:rsidRDefault="00C46260">
            <w:pPr>
              <w:pStyle w:val="TableParagraph"/>
              <w:rPr>
                <w:sz w:val="20"/>
              </w:rPr>
            </w:pPr>
          </w:p>
        </w:tc>
        <w:tc>
          <w:tcPr>
            <w:tcW w:w="2266" w:type="dxa"/>
            <w:tcBorders>
              <w:top w:val="nil"/>
              <w:bottom w:val="nil"/>
            </w:tcBorders>
          </w:tcPr>
          <w:p w14:paraId="79239C80" w14:textId="77777777" w:rsidR="00C46260" w:rsidRDefault="00C46260">
            <w:pPr>
              <w:pStyle w:val="TableParagraph"/>
              <w:rPr>
                <w:sz w:val="20"/>
              </w:rPr>
            </w:pPr>
          </w:p>
        </w:tc>
        <w:tc>
          <w:tcPr>
            <w:tcW w:w="1844" w:type="dxa"/>
            <w:tcBorders>
              <w:top w:val="nil"/>
              <w:bottom w:val="nil"/>
            </w:tcBorders>
          </w:tcPr>
          <w:p w14:paraId="6637C978" w14:textId="77777777" w:rsidR="00C46260" w:rsidRDefault="00C46260">
            <w:pPr>
              <w:pStyle w:val="TableParagraph"/>
              <w:rPr>
                <w:sz w:val="20"/>
              </w:rPr>
            </w:pPr>
          </w:p>
        </w:tc>
        <w:tc>
          <w:tcPr>
            <w:tcW w:w="1560" w:type="dxa"/>
            <w:tcBorders>
              <w:top w:val="nil"/>
              <w:bottom w:val="nil"/>
            </w:tcBorders>
          </w:tcPr>
          <w:p w14:paraId="0538DAE3" w14:textId="77777777" w:rsidR="00C46260" w:rsidRDefault="00C46260">
            <w:pPr>
              <w:pStyle w:val="TableParagraph"/>
              <w:rPr>
                <w:sz w:val="20"/>
              </w:rPr>
            </w:pPr>
          </w:p>
        </w:tc>
        <w:tc>
          <w:tcPr>
            <w:tcW w:w="1705" w:type="dxa"/>
            <w:tcBorders>
              <w:top w:val="nil"/>
              <w:bottom w:val="nil"/>
            </w:tcBorders>
          </w:tcPr>
          <w:p w14:paraId="7131E538" w14:textId="77777777" w:rsidR="00C46260" w:rsidRDefault="00C46260">
            <w:pPr>
              <w:pStyle w:val="TableParagraph"/>
              <w:rPr>
                <w:sz w:val="20"/>
              </w:rPr>
            </w:pPr>
          </w:p>
        </w:tc>
        <w:tc>
          <w:tcPr>
            <w:tcW w:w="1983" w:type="dxa"/>
            <w:tcBorders>
              <w:top w:val="nil"/>
              <w:bottom w:val="nil"/>
            </w:tcBorders>
          </w:tcPr>
          <w:p w14:paraId="22337C5F" w14:textId="77777777" w:rsidR="00C46260" w:rsidRDefault="00000000">
            <w:pPr>
              <w:pStyle w:val="TableParagraph"/>
              <w:spacing w:line="256" w:lineRule="exact"/>
              <w:ind w:left="106"/>
              <w:rPr>
                <w:sz w:val="24"/>
              </w:rPr>
            </w:pPr>
            <w:r>
              <w:rPr>
                <w:spacing w:val="-2"/>
                <w:sz w:val="24"/>
              </w:rPr>
              <w:t>животните,</w:t>
            </w:r>
          </w:p>
        </w:tc>
      </w:tr>
      <w:tr w:rsidR="00C46260" w14:paraId="39780266" w14:textId="77777777">
        <w:trPr>
          <w:trHeight w:val="275"/>
        </w:trPr>
        <w:tc>
          <w:tcPr>
            <w:tcW w:w="706" w:type="dxa"/>
            <w:tcBorders>
              <w:top w:val="nil"/>
              <w:bottom w:val="nil"/>
            </w:tcBorders>
          </w:tcPr>
          <w:p w14:paraId="58C93867" w14:textId="77777777" w:rsidR="00C46260" w:rsidRDefault="00C46260">
            <w:pPr>
              <w:pStyle w:val="TableParagraph"/>
              <w:rPr>
                <w:sz w:val="20"/>
              </w:rPr>
            </w:pPr>
          </w:p>
        </w:tc>
        <w:tc>
          <w:tcPr>
            <w:tcW w:w="2266" w:type="dxa"/>
            <w:tcBorders>
              <w:top w:val="nil"/>
              <w:bottom w:val="nil"/>
            </w:tcBorders>
          </w:tcPr>
          <w:p w14:paraId="3A85AD19" w14:textId="77777777" w:rsidR="00C46260" w:rsidRDefault="00C46260">
            <w:pPr>
              <w:pStyle w:val="TableParagraph"/>
              <w:rPr>
                <w:sz w:val="20"/>
              </w:rPr>
            </w:pPr>
          </w:p>
        </w:tc>
        <w:tc>
          <w:tcPr>
            <w:tcW w:w="1844" w:type="dxa"/>
            <w:tcBorders>
              <w:top w:val="nil"/>
              <w:bottom w:val="nil"/>
            </w:tcBorders>
          </w:tcPr>
          <w:p w14:paraId="354E5E37" w14:textId="77777777" w:rsidR="00C46260" w:rsidRDefault="00C46260">
            <w:pPr>
              <w:pStyle w:val="TableParagraph"/>
              <w:rPr>
                <w:sz w:val="20"/>
              </w:rPr>
            </w:pPr>
          </w:p>
        </w:tc>
        <w:tc>
          <w:tcPr>
            <w:tcW w:w="1560" w:type="dxa"/>
            <w:tcBorders>
              <w:top w:val="nil"/>
              <w:bottom w:val="nil"/>
            </w:tcBorders>
          </w:tcPr>
          <w:p w14:paraId="1A813E6C" w14:textId="77777777" w:rsidR="00C46260" w:rsidRDefault="00C46260">
            <w:pPr>
              <w:pStyle w:val="TableParagraph"/>
              <w:rPr>
                <w:sz w:val="20"/>
              </w:rPr>
            </w:pPr>
          </w:p>
        </w:tc>
        <w:tc>
          <w:tcPr>
            <w:tcW w:w="1705" w:type="dxa"/>
            <w:tcBorders>
              <w:top w:val="nil"/>
              <w:bottom w:val="nil"/>
            </w:tcBorders>
          </w:tcPr>
          <w:p w14:paraId="6B4471ED" w14:textId="77777777" w:rsidR="00C46260" w:rsidRDefault="00C46260">
            <w:pPr>
              <w:pStyle w:val="TableParagraph"/>
              <w:rPr>
                <w:sz w:val="20"/>
              </w:rPr>
            </w:pPr>
          </w:p>
        </w:tc>
        <w:tc>
          <w:tcPr>
            <w:tcW w:w="1983" w:type="dxa"/>
            <w:tcBorders>
              <w:top w:val="nil"/>
              <w:bottom w:val="nil"/>
            </w:tcBorders>
          </w:tcPr>
          <w:p w14:paraId="3BD36FE2" w14:textId="77777777" w:rsidR="00C46260" w:rsidRDefault="00000000">
            <w:pPr>
              <w:pStyle w:val="TableParagraph"/>
              <w:tabs>
                <w:tab w:val="left" w:pos="1674"/>
              </w:tabs>
              <w:spacing w:line="256" w:lineRule="exact"/>
              <w:ind w:left="106"/>
              <w:rPr>
                <w:sz w:val="24"/>
              </w:rPr>
            </w:pPr>
            <w:r>
              <w:rPr>
                <w:spacing w:val="-2"/>
                <w:sz w:val="24"/>
              </w:rPr>
              <w:t>начини</w:t>
            </w:r>
            <w:r>
              <w:rPr>
                <w:sz w:val="24"/>
              </w:rPr>
              <w:tab/>
            </w:r>
            <w:r>
              <w:rPr>
                <w:spacing w:val="-5"/>
                <w:sz w:val="24"/>
              </w:rPr>
              <w:t>за</w:t>
            </w:r>
          </w:p>
        </w:tc>
      </w:tr>
      <w:tr w:rsidR="00C46260" w14:paraId="40AE70F1" w14:textId="77777777">
        <w:trPr>
          <w:trHeight w:val="275"/>
        </w:trPr>
        <w:tc>
          <w:tcPr>
            <w:tcW w:w="706" w:type="dxa"/>
            <w:tcBorders>
              <w:top w:val="nil"/>
              <w:bottom w:val="nil"/>
            </w:tcBorders>
          </w:tcPr>
          <w:p w14:paraId="4C00DFF7" w14:textId="77777777" w:rsidR="00C46260" w:rsidRDefault="00C46260">
            <w:pPr>
              <w:pStyle w:val="TableParagraph"/>
              <w:rPr>
                <w:sz w:val="20"/>
              </w:rPr>
            </w:pPr>
          </w:p>
        </w:tc>
        <w:tc>
          <w:tcPr>
            <w:tcW w:w="2266" w:type="dxa"/>
            <w:tcBorders>
              <w:top w:val="nil"/>
              <w:bottom w:val="nil"/>
            </w:tcBorders>
          </w:tcPr>
          <w:p w14:paraId="589CE98F" w14:textId="77777777" w:rsidR="00C46260" w:rsidRDefault="00C46260">
            <w:pPr>
              <w:pStyle w:val="TableParagraph"/>
              <w:rPr>
                <w:sz w:val="20"/>
              </w:rPr>
            </w:pPr>
          </w:p>
        </w:tc>
        <w:tc>
          <w:tcPr>
            <w:tcW w:w="1844" w:type="dxa"/>
            <w:tcBorders>
              <w:top w:val="nil"/>
              <w:bottom w:val="nil"/>
            </w:tcBorders>
          </w:tcPr>
          <w:p w14:paraId="16B90332" w14:textId="77777777" w:rsidR="00C46260" w:rsidRDefault="00C46260">
            <w:pPr>
              <w:pStyle w:val="TableParagraph"/>
              <w:rPr>
                <w:sz w:val="20"/>
              </w:rPr>
            </w:pPr>
          </w:p>
        </w:tc>
        <w:tc>
          <w:tcPr>
            <w:tcW w:w="1560" w:type="dxa"/>
            <w:tcBorders>
              <w:top w:val="nil"/>
              <w:bottom w:val="nil"/>
            </w:tcBorders>
          </w:tcPr>
          <w:p w14:paraId="52BC4C63" w14:textId="77777777" w:rsidR="00C46260" w:rsidRDefault="00C46260">
            <w:pPr>
              <w:pStyle w:val="TableParagraph"/>
              <w:rPr>
                <w:sz w:val="20"/>
              </w:rPr>
            </w:pPr>
          </w:p>
        </w:tc>
        <w:tc>
          <w:tcPr>
            <w:tcW w:w="1705" w:type="dxa"/>
            <w:tcBorders>
              <w:top w:val="nil"/>
              <w:bottom w:val="nil"/>
            </w:tcBorders>
          </w:tcPr>
          <w:p w14:paraId="1CCB46C9" w14:textId="77777777" w:rsidR="00C46260" w:rsidRDefault="00C46260">
            <w:pPr>
              <w:pStyle w:val="TableParagraph"/>
              <w:rPr>
                <w:sz w:val="20"/>
              </w:rPr>
            </w:pPr>
          </w:p>
        </w:tc>
        <w:tc>
          <w:tcPr>
            <w:tcW w:w="1983" w:type="dxa"/>
            <w:tcBorders>
              <w:top w:val="nil"/>
              <w:bottom w:val="nil"/>
            </w:tcBorders>
          </w:tcPr>
          <w:p w14:paraId="3D67582C" w14:textId="77777777" w:rsidR="00C46260" w:rsidRDefault="00000000">
            <w:pPr>
              <w:pStyle w:val="TableParagraph"/>
              <w:spacing w:line="256" w:lineRule="exact"/>
              <w:ind w:left="106"/>
              <w:rPr>
                <w:sz w:val="24"/>
              </w:rPr>
            </w:pPr>
            <w:r>
              <w:rPr>
                <w:spacing w:val="-2"/>
                <w:sz w:val="24"/>
              </w:rPr>
              <w:t>предотвратяване</w:t>
            </w:r>
          </w:p>
        </w:tc>
      </w:tr>
      <w:tr w:rsidR="00C46260" w14:paraId="0A3B0449" w14:textId="77777777">
        <w:trPr>
          <w:trHeight w:val="276"/>
        </w:trPr>
        <w:tc>
          <w:tcPr>
            <w:tcW w:w="706" w:type="dxa"/>
            <w:tcBorders>
              <w:top w:val="nil"/>
              <w:bottom w:val="nil"/>
            </w:tcBorders>
          </w:tcPr>
          <w:p w14:paraId="7F2FA909" w14:textId="77777777" w:rsidR="00C46260" w:rsidRDefault="00C46260">
            <w:pPr>
              <w:pStyle w:val="TableParagraph"/>
              <w:rPr>
                <w:sz w:val="20"/>
              </w:rPr>
            </w:pPr>
          </w:p>
        </w:tc>
        <w:tc>
          <w:tcPr>
            <w:tcW w:w="2266" w:type="dxa"/>
            <w:tcBorders>
              <w:top w:val="nil"/>
              <w:bottom w:val="nil"/>
            </w:tcBorders>
          </w:tcPr>
          <w:p w14:paraId="6274B627" w14:textId="77777777" w:rsidR="00C46260" w:rsidRDefault="00C46260">
            <w:pPr>
              <w:pStyle w:val="TableParagraph"/>
              <w:rPr>
                <w:sz w:val="20"/>
              </w:rPr>
            </w:pPr>
          </w:p>
        </w:tc>
        <w:tc>
          <w:tcPr>
            <w:tcW w:w="1844" w:type="dxa"/>
            <w:tcBorders>
              <w:top w:val="nil"/>
              <w:bottom w:val="nil"/>
            </w:tcBorders>
          </w:tcPr>
          <w:p w14:paraId="327CE7FC" w14:textId="77777777" w:rsidR="00C46260" w:rsidRDefault="00C46260">
            <w:pPr>
              <w:pStyle w:val="TableParagraph"/>
              <w:rPr>
                <w:sz w:val="20"/>
              </w:rPr>
            </w:pPr>
          </w:p>
        </w:tc>
        <w:tc>
          <w:tcPr>
            <w:tcW w:w="1560" w:type="dxa"/>
            <w:tcBorders>
              <w:top w:val="nil"/>
              <w:bottom w:val="nil"/>
            </w:tcBorders>
          </w:tcPr>
          <w:p w14:paraId="7CDC8503" w14:textId="77777777" w:rsidR="00C46260" w:rsidRDefault="00C46260">
            <w:pPr>
              <w:pStyle w:val="TableParagraph"/>
              <w:rPr>
                <w:sz w:val="20"/>
              </w:rPr>
            </w:pPr>
          </w:p>
        </w:tc>
        <w:tc>
          <w:tcPr>
            <w:tcW w:w="1705" w:type="dxa"/>
            <w:tcBorders>
              <w:top w:val="nil"/>
              <w:bottom w:val="nil"/>
            </w:tcBorders>
          </w:tcPr>
          <w:p w14:paraId="32E7B575" w14:textId="77777777" w:rsidR="00C46260" w:rsidRDefault="00C46260">
            <w:pPr>
              <w:pStyle w:val="TableParagraph"/>
              <w:rPr>
                <w:sz w:val="20"/>
              </w:rPr>
            </w:pPr>
          </w:p>
        </w:tc>
        <w:tc>
          <w:tcPr>
            <w:tcW w:w="1983" w:type="dxa"/>
            <w:tcBorders>
              <w:top w:val="nil"/>
              <w:bottom w:val="nil"/>
            </w:tcBorders>
          </w:tcPr>
          <w:p w14:paraId="7E291C99" w14:textId="77777777" w:rsidR="00C46260" w:rsidRDefault="00000000">
            <w:pPr>
              <w:pStyle w:val="TableParagraph"/>
              <w:spacing w:line="256" w:lineRule="exact"/>
              <w:ind w:left="106"/>
              <w:rPr>
                <w:sz w:val="24"/>
              </w:rPr>
            </w:pPr>
            <w:r>
              <w:rPr>
                <w:spacing w:val="-2"/>
                <w:sz w:val="24"/>
              </w:rPr>
              <w:t>разпространение</w:t>
            </w:r>
          </w:p>
        </w:tc>
      </w:tr>
      <w:tr w:rsidR="00C46260" w14:paraId="5CAB74F6" w14:textId="77777777">
        <w:trPr>
          <w:trHeight w:val="277"/>
        </w:trPr>
        <w:tc>
          <w:tcPr>
            <w:tcW w:w="706" w:type="dxa"/>
            <w:tcBorders>
              <w:top w:val="nil"/>
            </w:tcBorders>
          </w:tcPr>
          <w:p w14:paraId="15200AD0" w14:textId="77777777" w:rsidR="00C46260" w:rsidRDefault="00C46260">
            <w:pPr>
              <w:pStyle w:val="TableParagraph"/>
              <w:rPr>
                <w:sz w:val="20"/>
              </w:rPr>
            </w:pPr>
          </w:p>
        </w:tc>
        <w:tc>
          <w:tcPr>
            <w:tcW w:w="2266" w:type="dxa"/>
            <w:tcBorders>
              <w:top w:val="nil"/>
            </w:tcBorders>
          </w:tcPr>
          <w:p w14:paraId="094B7A13" w14:textId="77777777" w:rsidR="00C46260" w:rsidRDefault="00C46260">
            <w:pPr>
              <w:pStyle w:val="TableParagraph"/>
              <w:rPr>
                <w:sz w:val="20"/>
              </w:rPr>
            </w:pPr>
          </w:p>
        </w:tc>
        <w:tc>
          <w:tcPr>
            <w:tcW w:w="1844" w:type="dxa"/>
            <w:tcBorders>
              <w:top w:val="nil"/>
            </w:tcBorders>
          </w:tcPr>
          <w:p w14:paraId="2F96DA55" w14:textId="77777777" w:rsidR="00C46260" w:rsidRDefault="00C46260">
            <w:pPr>
              <w:pStyle w:val="TableParagraph"/>
              <w:rPr>
                <w:sz w:val="20"/>
              </w:rPr>
            </w:pPr>
          </w:p>
        </w:tc>
        <w:tc>
          <w:tcPr>
            <w:tcW w:w="1560" w:type="dxa"/>
            <w:tcBorders>
              <w:top w:val="nil"/>
            </w:tcBorders>
          </w:tcPr>
          <w:p w14:paraId="4942C7E5" w14:textId="77777777" w:rsidR="00C46260" w:rsidRDefault="00C46260">
            <w:pPr>
              <w:pStyle w:val="TableParagraph"/>
              <w:rPr>
                <w:sz w:val="20"/>
              </w:rPr>
            </w:pPr>
          </w:p>
        </w:tc>
        <w:tc>
          <w:tcPr>
            <w:tcW w:w="1705" w:type="dxa"/>
            <w:tcBorders>
              <w:top w:val="nil"/>
            </w:tcBorders>
          </w:tcPr>
          <w:p w14:paraId="21FB6DF1" w14:textId="77777777" w:rsidR="00C46260" w:rsidRDefault="00C46260">
            <w:pPr>
              <w:pStyle w:val="TableParagraph"/>
              <w:rPr>
                <w:sz w:val="20"/>
              </w:rPr>
            </w:pPr>
          </w:p>
        </w:tc>
        <w:tc>
          <w:tcPr>
            <w:tcW w:w="1983" w:type="dxa"/>
            <w:tcBorders>
              <w:top w:val="nil"/>
            </w:tcBorders>
          </w:tcPr>
          <w:p w14:paraId="45B5708C" w14:textId="77777777" w:rsidR="00C46260" w:rsidRDefault="00000000">
            <w:pPr>
              <w:pStyle w:val="TableParagraph"/>
              <w:spacing w:line="258" w:lineRule="exact"/>
              <w:ind w:left="106"/>
              <w:rPr>
                <w:sz w:val="24"/>
              </w:rPr>
            </w:pPr>
            <w:r>
              <w:rPr>
                <w:sz w:val="24"/>
              </w:rPr>
              <w:t>то</w:t>
            </w:r>
            <w:r>
              <w:rPr>
                <w:spacing w:val="-3"/>
                <w:sz w:val="24"/>
              </w:rPr>
              <w:t xml:space="preserve"> </w:t>
            </w:r>
            <w:r>
              <w:rPr>
                <w:sz w:val="24"/>
              </w:rPr>
              <w:t>на</w:t>
            </w:r>
            <w:r>
              <w:rPr>
                <w:spacing w:val="-9"/>
                <w:sz w:val="24"/>
              </w:rPr>
              <w:t xml:space="preserve"> </w:t>
            </w:r>
            <w:r>
              <w:rPr>
                <w:sz w:val="24"/>
              </w:rPr>
              <w:t>зарази</w:t>
            </w:r>
            <w:r>
              <w:rPr>
                <w:spacing w:val="-3"/>
                <w:sz w:val="24"/>
              </w:rPr>
              <w:t xml:space="preserve"> </w:t>
            </w:r>
            <w:r>
              <w:rPr>
                <w:sz w:val="24"/>
              </w:rPr>
              <w:t>и</w:t>
            </w:r>
            <w:r>
              <w:rPr>
                <w:spacing w:val="-7"/>
                <w:sz w:val="24"/>
              </w:rPr>
              <w:t xml:space="preserve"> </w:t>
            </w:r>
            <w:r>
              <w:rPr>
                <w:spacing w:val="-5"/>
                <w:sz w:val="24"/>
              </w:rPr>
              <w:t>пр.</w:t>
            </w:r>
          </w:p>
        </w:tc>
      </w:tr>
      <w:tr w:rsidR="00C46260" w14:paraId="5399733D" w14:textId="77777777">
        <w:trPr>
          <w:trHeight w:val="274"/>
        </w:trPr>
        <w:tc>
          <w:tcPr>
            <w:tcW w:w="706" w:type="dxa"/>
            <w:tcBorders>
              <w:bottom w:val="nil"/>
            </w:tcBorders>
          </w:tcPr>
          <w:p w14:paraId="38B2F3DC" w14:textId="77777777" w:rsidR="00C46260" w:rsidRDefault="00000000">
            <w:pPr>
              <w:pStyle w:val="TableParagraph"/>
              <w:spacing w:line="254" w:lineRule="exact"/>
              <w:ind w:left="110"/>
              <w:rPr>
                <w:sz w:val="24"/>
              </w:rPr>
            </w:pPr>
            <w:r>
              <w:rPr>
                <w:spacing w:val="-4"/>
                <w:sz w:val="24"/>
              </w:rPr>
              <w:t>1.4.</w:t>
            </w:r>
          </w:p>
        </w:tc>
        <w:tc>
          <w:tcPr>
            <w:tcW w:w="2266" w:type="dxa"/>
            <w:tcBorders>
              <w:bottom w:val="nil"/>
            </w:tcBorders>
          </w:tcPr>
          <w:p w14:paraId="44420761" w14:textId="77777777" w:rsidR="00C46260" w:rsidRDefault="00000000">
            <w:pPr>
              <w:pStyle w:val="TableParagraph"/>
              <w:spacing w:line="254" w:lineRule="exact"/>
              <w:ind w:left="105"/>
              <w:rPr>
                <w:sz w:val="24"/>
              </w:rPr>
            </w:pPr>
            <w:r>
              <w:rPr>
                <w:sz w:val="24"/>
              </w:rPr>
              <w:t>Преброяване</w:t>
            </w:r>
            <w:r>
              <w:rPr>
                <w:spacing w:val="-1"/>
                <w:sz w:val="24"/>
              </w:rPr>
              <w:t xml:space="preserve"> </w:t>
            </w:r>
            <w:r>
              <w:rPr>
                <w:spacing w:val="-5"/>
                <w:sz w:val="24"/>
              </w:rPr>
              <w:t>на</w:t>
            </w:r>
          </w:p>
        </w:tc>
        <w:tc>
          <w:tcPr>
            <w:tcW w:w="1844" w:type="dxa"/>
            <w:tcBorders>
              <w:bottom w:val="nil"/>
            </w:tcBorders>
          </w:tcPr>
          <w:p w14:paraId="3421E084" w14:textId="77777777" w:rsidR="00C46260" w:rsidRDefault="00000000">
            <w:pPr>
              <w:pStyle w:val="TableParagraph"/>
              <w:spacing w:line="254" w:lineRule="exact"/>
              <w:ind w:left="76" w:right="64"/>
              <w:jc w:val="center"/>
              <w:rPr>
                <w:sz w:val="24"/>
              </w:rPr>
            </w:pPr>
            <w:r>
              <w:rPr>
                <w:sz w:val="24"/>
              </w:rPr>
              <w:t>Община</w:t>
            </w:r>
            <w:r>
              <w:rPr>
                <w:spacing w:val="-2"/>
                <w:sz w:val="24"/>
              </w:rPr>
              <w:t xml:space="preserve"> </w:t>
            </w:r>
            <w:r>
              <w:rPr>
                <w:spacing w:val="-4"/>
                <w:sz w:val="24"/>
              </w:rPr>
              <w:t>Вълчи</w:t>
            </w:r>
          </w:p>
        </w:tc>
        <w:tc>
          <w:tcPr>
            <w:tcW w:w="1560" w:type="dxa"/>
            <w:tcBorders>
              <w:bottom w:val="nil"/>
            </w:tcBorders>
          </w:tcPr>
          <w:p w14:paraId="12AEFE59" w14:textId="77777777" w:rsidR="00C46260" w:rsidRDefault="00000000">
            <w:pPr>
              <w:pStyle w:val="TableParagraph"/>
              <w:spacing w:line="254" w:lineRule="exact"/>
              <w:ind w:left="17" w:right="3"/>
              <w:jc w:val="center"/>
              <w:rPr>
                <w:sz w:val="24"/>
              </w:rPr>
            </w:pPr>
            <w:r>
              <w:rPr>
                <w:sz w:val="24"/>
              </w:rPr>
              <w:t>На</w:t>
            </w:r>
            <w:r>
              <w:rPr>
                <w:spacing w:val="-2"/>
                <w:sz w:val="24"/>
              </w:rPr>
              <w:t xml:space="preserve"> </w:t>
            </w:r>
            <w:r>
              <w:rPr>
                <w:sz w:val="24"/>
              </w:rPr>
              <w:t>всеки</w:t>
            </w:r>
            <w:r>
              <w:rPr>
                <w:spacing w:val="2"/>
                <w:sz w:val="24"/>
              </w:rPr>
              <w:t xml:space="preserve"> </w:t>
            </w:r>
            <w:r>
              <w:rPr>
                <w:spacing w:val="-5"/>
                <w:sz w:val="24"/>
              </w:rPr>
              <w:t>две</w:t>
            </w:r>
          </w:p>
        </w:tc>
        <w:tc>
          <w:tcPr>
            <w:tcW w:w="1705" w:type="dxa"/>
            <w:tcBorders>
              <w:bottom w:val="nil"/>
            </w:tcBorders>
          </w:tcPr>
          <w:p w14:paraId="5E60605E" w14:textId="77777777" w:rsidR="00C46260" w:rsidRDefault="00000000">
            <w:pPr>
              <w:pStyle w:val="TableParagraph"/>
              <w:spacing w:line="254" w:lineRule="exact"/>
              <w:ind w:left="9"/>
              <w:jc w:val="center"/>
              <w:rPr>
                <w:sz w:val="24"/>
              </w:rPr>
            </w:pPr>
            <w:r>
              <w:rPr>
                <w:spacing w:val="-2"/>
                <w:sz w:val="24"/>
              </w:rPr>
              <w:t>Общински</w:t>
            </w:r>
          </w:p>
        </w:tc>
        <w:tc>
          <w:tcPr>
            <w:tcW w:w="1983" w:type="dxa"/>
            <w:tcBorders>
              <w:bottom w:val="nil"/>
            </w:tcBorders>
          </w:tcPr>
          <w:p w14:paraId="325DCD4B" w14:textId="77777777" w:rsidR="00C46260" w:rsidRDefault="00000000">
            <w:pPr>
              <w:pStyle w:val="TableParagraph"/>
              <w:tabs>
                <w:tab w:val="left" w:pos="1674"/>
              </w:tabs>
              <w:spacing w:line="254" w:lineRule="exact"/>
              <w:ind w:left="106"/>
              <w:rPr>
                <w:sz w:val="24"/>
              </w:rPr>
            </w:pPr>
            <w:r>
              <w:rPr>
                <w:spacing w:val="-2"/>
                <w:sz w:val="24"/>
              </w:rPr>
              <w:t>Възможност</w:t>
            </w:r>
            <w:r>
              <w:rPr>
                <w:sz w:val="24"/>
              </w:rPr>
              <w:tab/>
            </w:r>
            <w:r>
              <w:rPr>
                <w:spacing w:val="-5"/>
                <w:sz w:val="24"/>
              </w:rPr>
              <w:t>за</w:t>
            </w:r>
          </w:p>
        </w:tc>
      </w:tr>
      <w:tr w:rsidR="00C46260" w14:paraId="4AB90A05" w14:textId="77777777">
        <w:trPr>
          <w:trHeight w:val="276"/>
        </w:trPr>
        <w:tc>
          <w:tcPr>
            <w:tcW w:w="706" w:type="dxa"/>
            <w:tcBorders>
              <w:top w:val="nil"/>
              <w:bottom w:val="nil"/>
            </w:tcBorders>
          </w:tcPr>
          <w:p w14:paraId="40E6BF74" w14:textId="77777777" w:rsidR="00C46260" w:rsidRDefault="00C46260">
            <w:pPr>
              <w:pStyle w:val="TableParagraph"/>
              <w:rPr>
                <w:sz w:val="20"/>
              </w:rPr>
            </w:pPr>
          </w:p>
        </w:tc>
        <w:tc>
          <w:tcPr>
            <w:tcW w:w="2266" w:type="dxa"/>
            <w:tcBorders>
              <w:top w:val="nil"/>
              <w:bottom w:val="nil"/>
            </w:tcBorders>
          </w:tcPr>
          <w:p w14:paraId="6F4BAC3D" w14:textId="77777777" w:rsidR="00C46260" w:rsidRDefault="00000000">
            <w:pPr>
              <w:pStyle w:val="TableParagraph"/>
              <w:spacing w:line="256" w:lineRule="exact"/>
              <w:ind w:left="105"/>
              <w:rPr>
                <w:sz w:val="24"/>
              </w:rPr>
            </w:pPr>
            <w:r>
              <w:rPr>
                <w:spacing w:val="-2"/>
                <w:sz w:val="24"/>
              </w:rPr>
              <w:t>безстопанствените</w:t>
            </w:r>
          </w:p>
        </w:tc>
        <w:tc>
          <w:tcPr>
            <w:tcW w:w="1844" w:type="dxa"/>
            <w:tcBorders>
              <w:top w:val="nil"/>
              <w:bottom w:val="nil"/>
            </w:tcBorders>
          </w:tcPr>
          <w:p w14:paraId="451B9DF7" w14:textId="77777777" w:rsidR="00C46260" w:rsidRDefault="00000000">
            <w:pPr>
              <w:pStyle w:val="TableParagraph"/>
              <w:spacing w:line="256" w:lineRule="exact"/>
              <w:ind w:left="78" w:right="60"/>
              <w:jc w:val="center"/>
              <w:rPr>
                <w:sz w:val="24"/>
              </w:rPr>
            </w:pPr>
            <w:r>
              <w:rPr>
                <w:spacing w:val="-4"/>
                <w:sz w:val="24"/>
              </w:rPr>
              <w:t>дол;</w:t>
            </w:r>
          </w:p>
        </w:tc>
        <w:tc>
          <w:tcPr>
            <w:tcW w:w="1560" w:type="dxa"/>
            <w:tcBorders>
              <w:top w:val="nil"/>
              <w:bottom w:val="nil"/>
            </w:tcBorders>
          </w:tcPr>
          <w:p w14:paraId="4F87E5AB" w14:textId="77777777" w:rsidR="00C46260" w:rsidRDefault="00000000">
            <w:pPr>
              <w:pStyle w:val="TableParagraph"/>
              <w:spacing w:line="256" w:lineRule="exact"/>
              <w:ind w:left="17" w:right="4"/>
              <w:jc w:val="center"/>
              <w:rPr>
                <w:sz w:val="24"/>
              </w:rPr>
            </w:pPr>
            <w:r>
              <w:rPr>
                <w:spacing w:val="-2"/>
                <w:sz w:val="24"/>
              </w:rPr>
              <w:t>години</w:t>
            </w:r>
          </w:p>
        </w:tc>
        <w:tc>
          <w:tcPr>
            <w:tcW w:w="1705" w:type="dxa"/>
            <w:tcBorders>
              <w:top w:val="nil"/>
              <w:bottom w:val="nil"/>
            </w:tcBorders>
          </w:tcPr>
          <w:p w14:paraId="2B82C244" w14:textId="77777777" w:rsidR="00C46260" w:rsidRDefault="00000000">
            <w:pPr>
              <w:pStyle w:val="TableParagraph"/>
              <w:spacing w:line="256" w:lineRule="exact"/>
              <w:ind w:left="10"/>
              <w:jc w:val="center"/>
              <w:rPr>
                <w:sz w:val="24"/>
              </w:rPr>
            </w:pPr>
            <w:r>
              <w:rPr>
                <w:spacing w:val="-2"/>
                <w:sz w:val="24"/>
              </w:rPr>
              <w:t>бюджет;</w:t>
            </w:r>
          </w:p>
        </w:tc>
        <w:tc>
          <w:tcPr>
            <w:tcW w:w="1983" w:type="dxa"/>
            <w:tcBorders>
              <w:top w:val="nil"/>
              <w:bottom w:val="nil"/>
            </w:tcBorders>
          </w:tcPr>
          <w:p w14:paraId="526368D1" w14:textId="77777777" w:rsidR="00C46260" w:rsidRDefault="00000000">
            <w:pPr>
              <w:pStyle w:val="TableParagraph"/>
              <w:tabs>
                <w:tab w:val="left" w:pos="935"/>
              </w:tabs>
              <w:spacing w:line="256" w:lineRule="exact"/>
              <w:ind w:left="106"/>
              <w:rPr>
                <w:sz w:val="24"/>
              </w:rPr>
            </w:pPr>
            <w:r>
              <w:rPr>
                <w:spacing w:val="-4"/>
                <w:sz w:val="24"/>
              </w:rPr>
              <w:t>точна</w:t>
            </w:r>
            <w:r>
              <w:rPr>
                <w:sz w:val="24"/>
              </w:rPr>
              <w:tab/>
            </w:r>
            <w:r>
              <w:rPr>
                <w:spacing w:val="-2"/>
                <w:sz w:val="24"/>
              </w:rPr>
              <w:t>преценка</w:t>
            </w:r>
          </w:p>
        </w:tc>
      </w:tr>
      <w:tr w:rsidR="00C46260" w14:paraId="69882684" w14:textId="77777777">
        <w:trPr>
          <w:trHeight w:val="275"/>
        </w:trPr>
        <w:tc>
          <w:tcPr>
            <w:tcW w:w="706" w:type="dxa"/>
            <w:tcBorders>
              <w:top w:val="nil"/>
              <w:bottom w:val="nil"/>
            </w:tcBorders>
          </w:tcPr>
          <w:p w14:paraId="37C23177" w14:textId="77777777" w:rsidR="00C46260" w:rsidRDefault="00C46260">
            <w:pPr>
              <w:pStyle w:val="TableParagraph"/>
              <w:rPr>
                <w:sz w:val="20"/>
              </w:rPr>
            </w:pPr>
          </w:p>
        </w:tc>
        <w:tc>
          <w:tcPr>
            <w:tcW w:w="2266" w:type="dxa"/>
            <w:tcBorders>
              <w:top w:val="nil"/>
              <w:bottom w:val="nil"/>
            </w:tcBorders>
          </w:tcPr>
          <w:p w14:paraId="2FF07F4B" w14:textId="77777777" w:rsidR="00C46260" w:rsidRDefault="00000000">
            <w:pPr>
              <w:pStyle w:val="TableParagraph"/>
              <w:spacing w:line="256" w:lineRule="exact"/>
              <w:ind w:left="105"/>
              <w:rPr>
                <w:sz w:val="24"/>
              </w:rPr>
            </w:pPr>
            <w:r>
              <w:rPr>
                <w:sz w:val="24"/>
              </w:rPr>
              <w:t>кучета</w:t>
            </w:r>
            <w:r>
              <w:rPr>
                <w:spacing w:val="-4"/>
                <w:sz w:val="24"/>
              </w:rPr>
              <w:t xml:space="preserve"> </w:t>
            </w:r>
            <w:r>
              <w:rPr>
                <w:spacing w:val="-5"/>
                <w:sz w:val="24"/>
              </w:rPr>
              <w:t>на</w:t>
            </w:r>
          </w:p>
        </w:tc>
        <w:tc>
          <w:tcPr>
            <w:tcW w:w="1844" w:type="dxa"/>
            <w:tcBorders>
              <w:top w:val="nil"/>
              <w:bottom w:val="nil"/>
            </w:tcBorders>
          </w:tcPr>
          <w:p w14:paraId="38502AA7" w14:textId="77777777" w:rsidR="00C46260" w:rsidRDefault="00000000">
            <w:pPr>
              <w:pStyle w:val="TableParagraph"/>
              <w:spacing w:line="256" w:lineRule="exact"/>
              <w:ind w:left="76" w:right="62"/>
              <w:jc w:val="center"/>
              <w:rPr>
                <w:sz w:val="24"/>
              </w:rPr>
            </w:pPr>
            <w:r>
              <w:rPr>
                <w:sz w:val="24"/>
              </w:rPr>
              <w:t>Организация</w:t>
            </w:r>
            <w:r>
              <w:rPr>
                <w:spacing w:val="-8"/>
                <w:sz w:val="24"/>
              </w:rPr>
              <w:t xml:space="preserve"> </w:t>
            </w:r>
            <w:r>
              <w:rPr>
                <w:spacing w:val="-5"/>
                <w:sz w:val="24"/>
              </w:rPr>
              <w:t>за</w:t>
            </w:r>
          </w:p>
        </w:tc>
        <w:tc>
          <w:tcPr>
            <w:tcW w:w="1560" w:type="dxa"/>
            <w:tcBorders>
              <w:top w:val="nil"/>
              <w:bottom w:val="nil"/>
            </w:tcBorders>
          </w:tcPr>
          <w:p w14:paraId="76810A4D" w14:textId="77777777" w:rsidR="00C46260" w:rsidRDefault="00C46260">
            <w:pPr>
              <w:pStyle w:val="TableParagraph"/>
              <w:rPr>
                <w:sz w:val="20"/>
              </w:rPr>
            </w:pPr>
          </w:p>
        </w:tc>
        <w:tc>
          <w:tcPr>
            <w:tcW w:w="1705" w:type="dxa"/>
            <w:tcBorders>
              <w:top w:val="nil"/>
              <w:bottom w:val="nil"/>
            </w:tcBorders>
          </w:tcPr>
          <w:p w14:paraId="4F7530AC" w14:textId="77777777" w:rsidR="00C46260" w:rsidRDefault="00000000">
            <w:pPr>
              <w:pStyle w:val="TableParagraph"/>
              <w:spacing w:line="256" w:lineRule="exact"/>
              <w:ind w:left="15"/>
              <w:jc w:val="center"/>
              <w:rPr>
                <w:sz w:val="24"/>
              </w:rPr>
            </w:pPr>
            <w:r>
              <w:rPr>
                <w:spacing w:val="-2"/>
                <w:sz w:val="24"/>
              </w:rPr>
              <w:t>Дарения</w:t>
            </w:r>
          </w:p>
        </w:tc>
        <w:tc>
          <w:tcPr>
            <w:tcW w:w="1983" w:type="dxa"/>
            <w:tcBorders>
              <w:top w:val="nil"/>
              <w:bottom w:val="nil"/>
            </w:tcBorders>
          </w:tcPr>
          <w:p w14:paraId="5DD90455" w14:textId="77777777" w:rsidR="00C46260" w:rsidRDefault="00000000">
            <w:pPr>
              <w:pStyle w:val="TableParagraph"/>
              <w:tabs>
                <w:tab w:val="left" w:pos="1761"/>
              </w:tabs>
              <w:spacing w:line="256" w:lineRule="exact"/>
              <w:ind w:left="106"/>
              <w:rPr>
                <w:sz w:val="24"/>
              </w:rPr>
            </w:pPr>
            <w:r>
              <w:rPr>
                <w:spacing w:val="-2"/>
                <w:sz w:val="24"/>
              </w:rPr>
              <w:t>промяната</w:t>
            </w:r>
            <w:r>
              <w:rPr>
                <w:sz w:val="24"/>
              </w:rPr>
              <w:tab/>
            </w:r>
            <w:r>
              <w:rPr>
                <w:spacing w:val="-10"/>
                <w:sz w:val="24"/>
              </w:rPr>
              <w:t>в</w:t>
            </w:r>
          </w:p>
        </w:tc>
      </w:tr>
      <w:tr w:rsidR="00C46260" w14:paraId="75AC44C0" w14:textId="77777777">
        <w:trPr>
          <w:trHeight w:val="276"/>
        </w:trPr>
        <w:tc>
          <w:tcPr>
            <w:tcW w:w="706" w:type="dxa"/>
            <w:tcBorders>
              <w:top w:val="nil"/>
              <w:bottom w:val="nil"/>
            </w:tcBorders>
          </w:tcPr>
          <w:p w14:paraId="273A768A" w14:textId="77777777" w:rsidR="00C46260" w:rsidRDefault="00C46260">
            <w:pPr>
              <w:pStyle w:val="TableParagraph"/>
              <w:rPr>
                <w:sz w:val="20"/>
              </w:rPr>
            </w:pPr>
          </w:p>
        </w:tc>
        <w:tc>
          <w:tcPr>
            <w:tcW w:w="2266" w:type="dxa"/>
            <w:tcBorders>
              <w:top w:val="nil"/>
              <w:bottom w:val="nil"/>
            </w:tcBorders>
          </w:tcPr>
          <w:p w14:paraId="08E244C8" w14:textId="77777777" w:rsidR="00C46260" w:rsidRDefault="00000000">
            <w:pPr>
              <w:pStyle w:val="TableParagraph"/>
              <w:spacing w:line="256" w:lineRule="exact"/>
              <w:ind w:left="105"/>
              <w:rPr>
                <w:sz w:val="24"/>
              </w:rPr>
            </w:pPr>
            <w:r>
              <w:rPr>
                <w:sz w:val="24"/>
              </w:rPr>
              <w:t>територията</w:t>
            </w:r>
            <w:r>
              <w:rPr>
                <w:spacing w:val="-2"/>
                <w:sz w:val="24"/>
              </w:rPr>
              <w:t xml:space="preserve"> </w:t>
            </w:r>
            <w:r>
              <w:rPr>
                <w:spacing w:val="-5"/>
                <w:sz w:val="24"/>
              </w:rPr>
              <w:t>на</w:t>
            </w:r>
          </w:p>
        </w:tc>
        <w:tc>
          <w:tcPr>
            <w:tcW w:w="1844" w:type="dxa"/>
            <w:tcBorders>
              <w:top w:val="nil"/>
              <w:bottom w:val="nil"/>
            </w:tcBorders>
          </w:tcPr>
          <w:p w14:paraId="6B756C6B" w14:textId="77777777" w:rsidR="00C46260" w:rsidRDefault="00000000">
            <w:pPr>
              <w:pStyle w:val="TableParagraph"/>
              <w:spacing w:line="256" w:lineRule="exact"/>
              <w:ind w:left="76" w:right="61"/>
              <w:jc w:val="center"/>
              <w:rPr>
                <w:sz w:val="24"/>
              </w:rPr>
            </w:pPr>
            <w:r>
              <w:rPr>
                <w:sz w:val="24"/>
              </w:rPr>
              <w:t>защита</w:t>
            </w:r>
            <w:r>
              <w:rPr>
                <w:spacing w:val="-2"/>
                <w:sz w:val="24"/>
              </w:rPr>
              <w:t xml:space="preserve"> </w:t>
            </w:r>
            <w:r>
              <w:rPr>
                <w:spacing w:val="-5"/>
                <w:sz w:val="24"/>
              </w:rPr>
              <w:t>на</w:t>
            </w:r>
          </w:p>
        </w:tc>
        <w:tc>
          <w:tcPr>
            <w:tcW w:w="1560" w:type="dxa"/>
            <w:tcBorders>
              <w:top w:val="nil"/>
              <w:bottom w:val="nil"/>
            </w:tcBorders>
          </w:tcPr>
          <w:p w14:paraId="12CD34D1" w14:textId="77777777" w:rsidR="00C46260" w:rsidRDefault="00C46260">
            <w:pPr>
              <w:pStyle w:val="TableParagraph"/>
              <w:rPr>
                <w:sz w:val="20"/>
              </w:rPr>
            </w:pPr>
          </w:p>
        </w:tc>
        <w:tc>
          <w:tcPr>
            <w:tcW w:w="1705" w:type="dxa"/>
            <w:tcBorders>
              <w:top w:val="nil"/>
              <w:bottom w:val="nil"/>
            </w:tcBorders>
          </w:tcPr>
          <w:p w14:paraId="656FF7C9" w14:textId="77777777" w:rsidR="00C46260" w:rsidRDefault="00C46260">
            <w:pPr>
              <w:pStyle w:val="TableParagraph"/>
              <w:rPr>
                <w:sz w:val="20"/>
              </w:rPr>
            </w:pPr>
          </w:p>
        </w:tc>
        <w:tc>
          <w:tcPr>
            <w:tcW w:w="1983" w:type="dxa"/>
            <w:tcBorders>
              <w:top w:val="nil"/>
              <w:bottom w:val="nil"/>
            </w:tcBorders>
          </w:tcPr>
          <w:p w14:paraId="1381CD43" w14:textId="77777777" w:rsidR="00C46260" w:rsidRDefault="00000000">
            <w:pPr>
              <w:pStyle w:val="TableParagraph"/>
              <w:tabs>
                <w:tab w:val="left" w:pos="1640"/>
              </w:tabs>
              <w:spacing w:line="256" w:lineRule="exact"/>
              <w:ind w:left="106"/>
              <w:rPr>
                <w:sz w:val="24"/>
              </w:rPr>
            </w:pPr>
            <w:r>
              <w:rPr>
                <w:spacing w:val="-2"/>
                <w:sz w:val="24"/>
              </w:rPr>
              <w:t>популацията</w:t>
            </w:r>
            <w:r>
              <w:rPr>
                <w:sz w:val="24"/>
              </w:rPr>
              <w:tab/>
            </w:r>
            <w:r>
              <w:rPr>
                <w:spacing w:val="-5"/>
                <w:sz w:val="24"/>
              </w:rPr>
              <w:t>на</w:t>
            </w:r>
          </w:p>
        </w:tc>
      </w:tr>
      <w:tr w:rsidR="00C46260" w14:paraId="1ACBF6D2" w14:textId="77777777">
        <w:trPr>
          <w:trHeight w:val="276"/>
        </w:trPr>
        <w:tc>
          <w:tcPr>
            <w:tcW w:w="706" w:type="dxa"/>
            <w:tcBorders>
              <w:top w:val="nil"/>
              <w:bottom w:val="nil"/>
            </w:tcBorders>
          </w:tcPr>
          <w:p w14:paraId="6CD6698A" w14:textId="77777777" w:rsidR="00C46260" w:rsidRDefault="00C46260">
            <w:pPr>
              <w:pStyle w:val="TableParagraph"/>
              <w:rPr>
                <w:sz w:val="20"/>
              </w:rPr>
            </w:pPr>
          </w:p>
        </w:tc>
        <w:tc>
          <w:tcPr>
            <w:tcW w:w="2266" w:type="dxa"/>
            <w:tcBorders>
              <w:top w:val="nil"/>
              <w:bottom w:val="nil"/>
            </w:tcBorders>
          </w:tcPr>
          <w:p w14:paraId="789BD3A2" w14:textId="77777777" w:rsidR="00C46260" w:rsidRDefault="00000000">
            <w:pPr>
              <w:pStyle w:val="TableParagraph"/>
              <w:spacing w:line="256" w:lineRule="exact"/>
              <w:ind w:left="105"/>
              <w:rPr>
                <w:sz w:val="24"/>
              </w:rPr>
            </w:pPr>
            <w:r>
              <w:rPr>
                <w:sz w:val="24"/>
              </w:rPr>
              <w:t>община</w:t>
            </w:r>
            <w:r>
              <w:rPr>
                <w:spacing w:val="-1"/>
                <w:sz w:val="24"/>
              </w:rPr>
              <w:t xml:space="preserve"> </w:t>
            </w:r>
            <w:r>
              <w:rPr>
                <w:sz w:val="24"/>
              </w:rPr>
              <w:t>Вълчи</w:t>
            </w:r>
            <w:r>
              <w:rPr>
                <w:spacing w:val="1"/>
                <w:sz w:val="24"/>
              </w:rPr>
              <w:t xml:space="preserve"> </w:t>
            </w:r>
            <w:r>
              <w:rPr>
                <w:spacing w:val="-5"/>
                <w:sz w:val="24"/>
              </w:rPr>
              <w:t>дол</w:t>
            </w:r>
          </w:p>
        </w:tc>
        <w:tc>
          <w:tcPr>
            <w:tcW w:w="1844" w:type="dxa"/>
            <w:tcBorders>
              <w:top w:val="nil"/>
              <w:bottom w:val="nil"/>
            </w:tcBorders>
          </w:tcPr>
          <w:p w14:paraId="0D12DB7A" w14:textId="77777777" w:rsidR="00C46260" w:rsidRDefault="00000000">
            <w:pPr>
              <w:pStyle w:val="TableParagraph"/>
              <w:spacing w:line="256" w:lineRule="exact"/>
              <w:ind w:left="78" w:right="60"/>
              <w:jc w:val="center"/>
              <w:rPr>
                <w:sz w:val="24"/>
              </w:rPr>
            </w:pPr>
            <w:r>
              <w:rPr>
                <w:spacing w:val="-2"/>
                <w:sz w:val="24"/>
              </w:rPr>
              <w:t>животните</w:t>
            </w:r>
          </w:p>
        </w:tc>
        <w:tc>
          <w:tcPr>
            <w:tcW w:w="1560" w:type="dxa"/>
            <w:tcBorders>
              <w:top w:val="nil"/>
              <w:bottom w:val="nil"/>
            </w:tcBorders>
          </w:tcPr>
          <w:p w14:paraId="277A80E8" w14:textId="77777777" w:rsidR="00C46260" w:rsidRDefault="00C46260">
            <w:pPr>
              <w:pStyle w:val="TableParagraph"/>
              <w:rPr>
                <w:sz w:val="20"/>
              </w:rPr>
            </w:pPr>
          </w:p>
        </w:tc>
        <w:tc>
          <w:tcPr>
            <w:tcW w:w="1705" w:type="dxa"/>
            <w:tcBorders>
              <w:top w:val="nil"/>
              <w:bottom w:val="nil"/>
            </w:tcBorders>
          </w:tcPr>
          <w:p w14:paraId="21B016DB" w14:textId="77777777" w:rsidR="00C46260" w:rsidRDefault="00C46260">
            <w:pPr>
              <w:pStyle w:val="TableParagraph"/>
              <w:rPr>
                <w:sz w:val="20"/>
              </w:rPr>
            </w:pPr>
          </w:p>
        </w:tc>
        <w:tc>
          <w:tcPr>
            <w:tcW w:w="1983" w:type="dxa"/>
            <w:tcBorders>
              <w:top w:val="nil"/>
              <w:bottom w:val="nil"/>
            </w:tcBorders>
          </w:tcPr>
          <w:p w14:paraId="7B69897A" w14:textId="77777777" w:rsidR="00C46260" w:rsidRDefault="00000000">
            <w:pPr>
              <w:pStyle w:val="TableParagraph"/>
              <w:spacing w:line="256" w:lineRule="exact"/>
              <w:ind w:left="106"/>
              <w:rPr>
                <w:sz w:val="24"/>
              </w:rPr>
            </w:pPr>
            <w:r>
              <w:rPr>
                <w:spacing w:val="-2"/>
                <w:sz w:val="24"/>
              </w:rPr>
              <w:t>безстопанствени</w:t>
            </w:r>
          </w:p>
        </w:tc>
      </w:tr>
      <w:tr w:rsidR="00C46260" w14:paraId="664BF7B2" w14:textId="77777777">
        <w:trPr>
          <w:trHeight w:val="275"/>
        </w:trPr>
        <w:tc>
          <w:tcPr>
            <w:tcW w:w="706" w:type="dxa"/>
            <w:tcBorders>
              <w:top w:val="nil"/>
              <w:bottom w:val="nil"/>
            </w:tcBorders>
          </w:tcPr>
          <w:p w14:paraId="1DC8A68A" w14:textId="77777777" w:rsidR="00C46260" w:rsidRDefault="00C46260">
            <w:pPr>
              <w:pStyle w:val="TableParagraph"/>
              <w:rPr>
                <w:sz w:val="20"/>
              </w:rPr>
            </w:pPr>
          </w:p>
        </w:tc>
        <w:tc>
          <w:tcPr>
            <w:tcW w:w="2266" w:type="dxa"/>
            <w:tcBorders>
              <w:top w:val="nil"/>
              <w:bottom w:val="nil"/>
            </w:tcBorders>
          </w:tcPr>
          <w:p w14:paraId="35A9C437" w14:textId="77777777" w:rsidR="00C46260" w:rsidRDefault="00C46260">
            <w:pPr>
              <w:pStyle w:val="TableParagraph"/>
              <w:rPr>
                <w:sz w:val="20"/>
              </w:rPr>
            </w:pPr>
          </w:p>
        </w:tc>
        <w:tc>
          <w:tcPr>
            <w:tcW w:w="1844" w:type="dxa"/>
            <w:tcBorders>
              <w:top w:val="nil"/>
              <w:bottom w:val="nil"/>
            </w:tcBorders>
          </w:tcPr>
          <w:p w14:paraId="4CD941C7" w14:textId="77777777" w:rsidR="00C46260" w:rsidRDefault="00C46260">
            <w:pPr>
              <w:pStyle w:val="TableParagraph"/>
              <w:rPr>
                <w:sz w:val="20"/>
              </w:rPr>
            </w:pPr>
          </w:p>
        </w:tc>
        <w:tc>
          <w:tcPr>
            <w:tcW w:w="1560" w:type="dxa"/>
            <w:tcBorders>
              <w:top w:val="nil"/>
              <w:bottom w:val="nil"/>
            </w:tcBorders>
          </w:tcPr>
          <w:p w14:paraId="45BD5A4A" w14:textId="77777777" w:rsidR="00C46260" w:rsidRDefault="00C46260">
            <w:pPr>
              <w:pStyle w:val="TableParagraph"/>
              <w:rPr>
                <w:sz w:val="20"/>
              </w:rPr>
            </w:pPr>
          </w:p>
        </w:tc>
        <w:tc>
          <w:tcPr>
            <w:tcW w:w="1705" w:type="dxa"/>
            <w:tcBorders>
              <w:top w:val="nil"/>
              <w:bottom w:val="nil"/>
            </w:tcBorders>
          </w:tcPr>
          <w:p w14:paraId="0C3DB169" w14:textId="77777777" w:rsidR="00C46260" w:rsidRDefault="00C46260">
            <w:pPr>
              <w:pStyle w:val="TableParagraph"/>
              <w:rPr>
                <w:sz w:val="20"/>
              </w:rPr>
            </w:pPr>
          </w:p>
        </w:tc>
        <w:tc>
          <w:tcPr>
            <w:tcW w:w="1983" w:type="dxa"/>
            <w:tcBorders>
              <w:top w:val="nil"/>
              <w:bottom w:val="nil"/>
            </w:tcBorders>
          </w:tcPr>
          <w:p w14:paraId="35CBCB88" w14:textId="77777777" w:rsidR="00C46260" w:rsidRDefault="00000000">
            <w:pPr>
              <w:pStyle w:val="TableParagraph"/>
              <w:tabs>
                <w:tab w:val="left" w:pos="537"/>
                <w:tab w:val="left" w:pos="1425"/>
              </w:tabs>
              <w:spacing w:line="256" w:lineRule="exact"/>
              <w:ind w:left="106"/>
              <w:rPr>
                <w:sz w:val="24"/>
              </w:rPr>
            </w:pPr>
            <w:r>
              <w:rPr>
                <w:spacing w:val="-5"/>
                <w:sz w:val="24"/>
              </w:rPr>
              <w:t>те</w:t>
            </w:r>
            <w:r>
              <w:rPr>
                <w:sz w:val="24"/>
              </w:rPr>
              <w:tab/>
            </w:r>
            <w:r>
              <w:rPr>
                <w:spacing w:val="-2"/>
                <w:sz w:val="24"/>
              </w:rPr>
              <w:t>кучета</w:t>
            </w:r>
            <w:r>
              <w:rPr>
                <w:sz w:val="24"/>
              </w:rPr>
              <w:tab/>
            </w:r>
            <w:r>
              <w:rPr>
                <w:spacing w:val="-4"/>
                <w:sz w:val="24"/>
              </w:rPr>
              <w:t>като</w:t>
            </w:r>
          </w:p>
        </w:tc>
      </w:tr>
      <w:tr w:rsidR="00C46260" w14:paraId="5D169814" w14:textId="77777777">
        <w:trPr>
          <w:trHeight w:val="276"/>
        </w:trPr>
        <w:tc>
          <w:tcPr>
            <w:tcW w:w="706" w:type="dxa"/>
            <w:tcBorders>
              <w:top w:val="nil"/>
              <w:bottom w:val="nil"/>
            </w:tcBorders>
          </w:tcPr>
          <w:p w14:paraId="0B6A58F6" w14:textId="77777777" w:rsidR="00C46260" w:rsidRDefault="00C46260">
            <w:pPr>
              <w:pStyle w:val="TableParagraph"/>
              <w:rPr>
                <w:sz w:val="20"/>
              </w:rPr>
            </w:pPr>
          </w:p>
        </w:tc>
        <w:tc>
          <w:tcPr>
            <w:tcW w:w="2266" w:type="dxa"/>
            <w:tcBorders>
              <w:top w:val="nil"/>
              <w:bottom w:val="nil"/>
            </w:tcBorders>
          </w:tcPr>
          <w:p w14:paraId="09E37B0F" w14:textId="77777777" w:rsidR="00C46260" w:rsidRDefault="00C46260">
            <w:pPr>
              <w:pStyle w:val="TableParagraph"/>
              <w:rPr>
                <w:sz w:val="20"/>
              </w:rPr>
            </w:pPr>
          </w:p>
        </w:tc>
        <w:tc>
          <w:tcPr>
            <w:tcW w:w="1844" w:type="dxa"/>
            <w:tcBorders>
              <w:top w:val="nil"/>
              <w:bottom w:val="nil"/>
            </w:tcBorders>
          </w:tcPr>
          <w:p w14:paraId="76F4AFEF" w14:textId="77777777" w:rsidR="00C46260" w:rsidRDefault="00C46260">
            <w:pPr>
              <w:pStyle w:val="TableParagraph"/>
              <w:rPr>
                <w:sz w:val="20"/>
              </w:rPr>
            </w:pPr>
          </w:p>
        </w:tc>
        <w:tc>
          <w:tcPr>
            <w:tcW w:w="1560" w:type="dxa"/>
            <w:tcBorders>
              <w:top w:val="nil"/>
              <w:bottom w:val="nil"/>
            </w:tcBorders>
          </w:tcPr>
          <w:p w14:paraId="240E5A96" w14:textId="77777777" w:rsidR="00C46260" w:rsidRDefault="00C46260">
            <w:pPr>
              <w:pStyle w:val="TableParagraph"/>
              <w:rPr>
                <w:sz w:val="20"/>
              </w:rPr>
            </w:pPr>
          </w:p>
        </w:tc>
        <w:tc>
          <w:tcPr>
            <w:tcW w:w="1705" w:type="dxa"/>
            <w:tcBorders>
              <w:top w:val="nil"/>
              <w:bottom w:val="nil"/>
            </w:tcBorders>
          </w:tcPr>
          <w:p w14:paraId="55B60295" w14:textId="77777777" w:rsidR="00C46260" w:rsidRDefault="00C46260">
            <w:pPr>
              <w:pStyle w:val="TableParagraph"/>
              <w:rPr>
                <w:sz w:val="20"/>
              </w:rPr>
            </w:pPr>
          </w:p>
        </w:tc>
        <w:tc>
          <w:tcPr>
            <w:tcW w:w="1983" w:type="dxa"/>
            <w:tcBorders>
              <w:top w:val="nil"/>
              <w:bottom w:val="nil"/>
            </w:tcBorders>
          </w:tcPr>
          <w:p w14:paraId="428E0304" w14:textId="77777777" w:rsidR="00C46260" w:rsidRDefault="00000000">
            <w:pPr>
              <w:pStyle w:val="TableParagraph"/>
              <w:tabs>
                <w:tab w:val="left" w:pos="1674"/>
              </w:tabs>
              <w:spacing w:line="256" w:lineRule="exact"/>
              <w:ind w:left="106"/>
              <w:rPr>
                <w:sz w:val="24"/>
              </w:rPr>
            </w:pPr>
            <w:r>
              <w:rPr>
                <w:spacing w:val="-2"/>
                <w:sz w:val="24"/>
              </w:rPr>
              <w:t>критерий</w:t>
            </w:r>
            <w:r>
              <w:rPr>
                <w:sz w:val="24"/>
              </w:rPr>
              <w:tab/>
            </w:r>
            <w:r>
              <w:rPr>
                <w:spacing w:val="-5"/>
                <w:sz w:val="24"/>
              </w:rPr>
              <w:t>за</w:t>
            </w:r>
          </w:p>
        </w:tc>
      </w:tr>
      <w:tr w:rsidR="00C46260" w14:paraId="0D40B427" w14:textId="77777777">
        <w:trPr>
          <w:trHeight w:val="276"/>
        </w:trPr>
        <w:tc>
          <w:tcPr>
            <w:tcW w:w="706" w:type="dxa"/>
            <w:tcBorders>
              <w:top w:val="nil"/>
              <w:bottom w:val="nil"/>
            </w:tcBorders>
          </w:tcPr>
          <w:p w14:paraId="46D5191F" w14:textId="77777777" w:rsidR="00C46260" w:rsidRDefault="00C46260">
            <w:pPr>
              <w:pStyle w:val="TableParagraph"/>
              <w:rPr>
                <w:sz w:val="20"/>
              </w:rPr>
            </w:pPr>
          </w:p>
        </w:tc>
        <w:tc>
          <w:tcPr>
            <w:tcW w:w="2266" w:type="dxa"/>
            <w:tcBorders>
              <w:top w:val="nil"/>
              <w:bottom w:val="nil"/>
            </w:tcBorders>
          </w:tcPr>
          <w:p w14:paraId="78319CA4" w14:textId="77777777" w:rsidR="00C46260" w:rsidRDefault="00C46260">
            <w:pPr>
              <w:pStyle w:val="TableParagraph"/>
              <w:rPr>
                <w:sz w:val="20"/>
              </w:rPr>
            </w:pPr>
          </w:p>
        </w:tc>
        <w:tc>
          <w:tcPr>
            <w:tcW w:w="1844" w:type="dxa"/>
            <w:tcBorders>
              <w:top w:val="nil"/>
              <w:bottom w:val="nil"/>
            </w:tcBorders>
          </w:tcPr>
          <w:p w14:paraId="22532C60" w14:textId="77777777" w:rsidR="00C46260" w:rsidRDefault="00C46260">
            <w:pPr>
              <w:pStyle w:val="TableParagraph"/>
              <w:rPr>
                <w:sz w:val="20"/>
              </w:rPr>
            </w:pPr>
          </w:p>
        </w:tc>
        <w:tc>
          <w:tcPr>
            <w:tcW w:w="1560" w:type="dxa"/>
            <w:tcBorders>
              <w:top w:val="nil"/>
              <w:bottom w:val="nil"/>
            </w:tcBorders>
          </w:tcPr>
          <w:p w14:paraId="6BDA2ED2" w14:textId="77777777" w:rsidR="00C46260" w:rsidRDefault="00C46260">
            <w:pPr>
              <w:pStyle w:val="TableParagraph"/>
              <w:rPr>
                <w:sz w:val="20"/>
              </w:rPr>
            </w:pPr>
          </w:p>
        </w:tc>
        <w:tc>
          <w:tcPr>
            <w:tcW w:w="1705" w:type="dxa"/>
            <w:tcBorders>
              <w:top w:val="nil"/>
              <w:bottom w:val="nil"/>
            </w:tcBorders>
          </w:tcPr>
          <w:p w14:paraId="2C43273A" w14:textId="77777777" w:rsidR="00C46260" w:rsidRDefault="00C46260">
            <w:pPr>
              <w:pStyle w:val="TableParagraph"/>
              <w:rPr>
                <w:sz w:val="20"/>
              </w:rPr>
            </w:pPr>
          </w:p>
        </w:tc>
        <w:tc>
          <w:tcPr>
            <w:tcW w:w="1983" w:type="dxa"/>
            <w:tcBorders>
              <w:top w:val="nil"/>
              <w:bottom w:val="nil"/>
            </w:tcBorders>
          </w:tcPr>
          <w:p w14:paraId="27449624" w14:textId="77777777" w:rsidR="00C46260" w:rsidRDefault="00000000">
            <w:pPr>
              <w:pStyle w:val="TableParagraph"/>
              <w:tabs>
                <w:tab w:val="left" w:pos="1640"/>
              </w:tabs>
              <w:spacing w:line="256" w:lineRule="exact"/>
              <w:ind w:left="106"/>
              <w:rPr>
                <w:sz w:val="24"/>
              </w:rPr>
            </w:pPr>
            <w:r>
              <w:rPr>
                <w:spacing w:val="-2"/>
                <w:sz w:val="24"/>
              </w:rPr>
              <w:t>успеваемост</w:t>
            </w:r>
            <w:r>
              <w:rPr>
                <w:sz w:val="24"/>
              </w:rPr>
              <w:tab/>
            </w:r>
            <w:r>
              <w:rPr>
                <w:spacing w:val="-5"/>
                <w:sz w:val="24"/>
              </w:rPr>
              <w:t>на</w:t>
            </w:r>
          </w:p>
        </w:tc>
      </w:tr>
      <w:tr w:rsidR="00C46260" w14:paraId="34E229AE" w14:textId="77777777">
        <w:trPr>
          <w:trHeight w:val="276"/>
        </w:trPr>
        <w:tc>
          <w:tcPr>
            <w:tcW w:w="706" w:type="dxa"/>
            <w:tcBorders>
              <w:top w:val="nil"/>
              <w:bottom w:val="nil"/>
            </w:tcBorders>
          </w:tcPr>
          <w:p w14:paraId="064C042E" w14:textId="77777777" w:rsidR="00C46260" w:rsidRDefault="00C46260">
            <w:pPr>
              <w:pStyle w:val="TableParagraph"/>
              <w:rPr>
                <w:sz w:val="20"/>
              </w:rPr>
            </w:pPr>
          </w:p>
        </w:tc>
        <w:tc>
          <w:tcPr>
            <w:tcW w:w="2266" w:type="dxa"/>
            <w:tcBorders>
              <w:top w:val="nil"/>
              <w:bottom w:val="nil"/>
            </w:tcBorders>
          </w:tcPr>
          <w:p w14:paraId="2D48FB2E" w14:textId="77777777" w:rsidR="00C46260" w:rsidRDefault="00C46260">
            <w:pPr>
              <w:pStyle w:val="TableParagraph"/>
              <w:rPr>
                <w:sz w:val="20"/>
              </w:rPr>
            </w:pPr>
          </w:p>
        </w:tc>
        <w:tc>
          <w:tcPr>
            <w:tcW w:w="1844" w:type="dxa"/>
            <w:tcBorders>
              <w:top w:val="nil"/>
              <w:bottom w:val="nil"/>
            </w:tcBorders>
          </w:tcPr>
          <w:p w14:paraId="63D8DC77" w14:textId="77777777" w:rsidR="00C46260" w:rsidRDefault="00C46260">
            <w:pPr>
              <w:pStyle w:val="TableParagraph"/>
              <w:rPr>
                <w:sz w:val="20"/>
              </w:rPr>
            </w:pPr>
          </w:p>
        </w:tc>
        <w:tc>
          <w:tcPr>
            <w:tcW w:w="1560" w:type="dxa"/>
            <w:tcBorders>
              <w:top w:val="nil"/>
              <w:bottom w:val="nil"/>
            </w:tcBorders>
          </w:tcPr>
          <w:p w14:paraId="118EA962" w14:textId="77777777" w:rsidR="00C46260" w:rsidRDefault="00C46260">
            <w:pPr>
              <w:pStyle w:val="TableParagraph"/>
              <w:rPr>
                <w:sz w:val="20"/>
              </w:rPr>
            </w:pPr>
          </w:p>
        </w:tc>
        <w:tc>
          <w:tcPr>
            <w:tcW w:w="1705" w:type="dxa"/>
            <w:tcBorders>
              <w:top w:val="nil"/>
              <w:bottom w:val="nil"/>
            </w:tcBorders>
          </w:tcPr>
          <w:p w14:paraId="2904DA83" w14:textId="77777777" w:rsidR="00C46260" w:rsidRDefault="00C46260">
            <w:pPr>
              <w:pStyle w:val="TableParagraph"/>
              <w:rPr>
                <w:sz w:val="20"/>
              </w:rPr>
            </w:pPr>
          </w:p>
        </w:tc>
        <w:tc>
          <w:tcPr>
            <w:tcW w:w="1983" w:type="dxa"/>
            <w:tcBorders>
              <w:top w:val="nil"/>
              <w:bottom w:val="nil"/>
            </w:tcBorders>
          </w:tcPr>
          <w:p w14:paraId="3A3F9920" w14:textId="77777777" w:rsidR="00C46260" w:rsidRDefault="00000000">
            <w:pPr>
              <w:pStyle w:val="TableParagraph"/>
              <w:tabs>
                <w:tab w:val="left" w:pos="1627"/>
              </w:tabs>
              <w:spacing w:line="256" w:lineRule="exact"/>
              <w:ind w:left="106"/>
              <w:rPr>
                <w:sz w:val="24"/>
              </w:rPr>
            </w:pPr>
            <w:r>
              <w:rPr>
                <w:spacing w:val="-2"/>
                <w:sz w:val="24"/>
              </w:rPr>
              <w:t>мерките</w:t>
            </w:r>
            <w:r>
              <w:rPr>
                <w:sz w:val="24"/>
              </w:rPr>
              <w:tab/>
            </w:r>
            <w:r>
              <w:rPr>
                <w:spacing w:val="-5"/>
                <w:sz w:val="24"/>
              </w:rPr>
              <w:t>по</w:t>
            </w:r>
          </w:p>
        </w:tc>
      </w:tr>
      <w:tr w:rsidR="00C46260" w14:paraId="0B98CD49" w14:textId="77777777">
        <w:trPr>
          <w:trHeight w:val="277"/>
        </w:trPr>
        <w:tc>
          <w:tcPr>
            <w:tcW w:w="706" w:type="dxa"/>
            <w:tcBorders>
              <w:top w:val="nil"/>
            </w:tcBorders>
          </w:tcPr>
          <w:p w14:paraId="6365D5DF" w14:textId="77777777" w:rsidR="00C46260" w:rsidRDefault="00C46260">
            <w:pPr>
              <w:pStyle w:val="TableParagraph"/>
              <w:rPr>
                <w:sz w:val="20"/>
              </w:rPr>
            </w:pPr>
          </w:p>
        </w:tc>
        <w:tc>
          <w:tcPr>
            <w:tcW w:w="2266" w:type="dxa"/>
            <w:tcBorders>
              <w:top w:val="nil"/>
            </w:tcBorders>
          </w:tcPr>
          <w:p w14:paraId="54CAA7CC" w14:textId="77777777" w:rsidR="00C46260" w:rsidRDefault="00C46260">
            <w:pPr>
              <w:pStyle w:val="TableParagraph"/>
              <w:rPr>
                <w:sz w:val="20"/>
              </w:rPr>
            </w:pPr>
          </w:p>
        </w:tc>
        <w:tc>
          <w:tcPr>
            <w:tcW w:w="1844" w:type="dxa"/>
            <w:tcBorders>
              <w:top w:val="nil"/>
            </w:tcBorders>
          </w:tcPr>
          <w:p w14:paraId="7D942A80" w14:textId="77777777" w:rsidR="00C46260" w:rsidRDefault="00C46260">
            <w:pPr>
              <w:pStyle w:val="TableParagraph"/>
              <w:rPr>
                <w:sz w:val="20"/>
              </w:rPr>
            </w:pPr>
          </w:p>
        </w:tc>
        <w:tc>
          <w:tcPr>
            <w:tcW w:w="1560" w:type="dxa"/>
            <w:tcBorders>
              <w:top w:val="nil"/>
            </w:tcBorders>
          </w:tcPr>
          <w:p w14:paraId="382F7832" w14:textId="77777777" w:rsidR="00C46260" w:rsidRDefault="00C46260">
            <w:pPr>
              <w:pStyle w:val="TableParagraph"/>
              <w:rPr>
                <w:sz w:val="20"/>
              </w:rPr>
            </w:pPr>
          </w:p>
        </w:tc>
        <w:tc>
          <w:tcPr>
            <w:tcW w:w="1705" w:type="dxa"/>
            <w:tcBorders>
              <w:top w:val="nil"/>
            </w:tcBorders>
          </w:tcPr>
          <w:p w14:paraId="1022EE35" w14:textId="77777777" w:rsidR="00C46260" w:rsidRDefault="00C46260">
            <w:pPr>
              <w:pStyle w:val="TableParagraph"/>
              <w:rPr>
                <w:sz w:val="20"/>
              </w:rPr>
            </w:pPr>
          </w:p>
        </w:tc>
        <w:tc>
          <w:tcPr>
            <w:tcW w:w="1983" w:type="dxa"/>
            <w:tcBorders>
              <w:top w:val="nil"/>
            </w:tcBorders>
          </w:tcPr>
          <w:p w14:paraId="27192B24" w14:textId="77777777" w:rsidR="00C46260" w:rsidRDefault="00000000">
            <w:pPr>
              <w:pStyle w:val="TableParagraph"/>
              <w:spacing w:line="258" w:lineRule="exact"/>
              <w:ind w:left="106"/>
              <w:rPr>
                <w:sz w:val="24"/>
              </w:rPr>
            </w:pPr>
            <w:r>
              <w:rPr>
                <w:spacing w:val="-2"/>
                <w:sz w:val="24"/>
              </w:rPr>
              <w:t>програмата</w:t>
            </w:r>
          </w:p>
        </w:tc>
      </w:tr>
      <w:tr w:rsidR="00C46260" w14:paraId="14D05247" w14:textId="77777777">
        <w:trPr>
          <w:trHeight w:val="955"/>
        </w:trPr>
        <w:tc>
          <w:tcPr>
            <w:tcW w:w="706" w:type="dxa"/>
          </w:tcPr>
          <w:p w14:paraId="00082EC2" w14:textId="77777777" w:rsidR="00C46260" w:rsidRDefault="00C46260">
            <w:pPr>
              <w:pStyle w:val="TableParagraph"/>
              <w:spacing w:before="37"/>
              <w:rPr>
                <w:b/>
                <w:sz w:val="24"/>
              </w:rPr>
            </w:pPr>
          </w:p>
          <w:p w14:paraId="54F675A8" w14:textId="77777777" w:rsidR="00C46260" w:rsidRDefault="00000000">
            <w:pPr>
              <w:pStyle w:val="TableParagraph"/>
              <w:ind w:left="110"/>
              <w:rPr>
                <w:b/>
                <w:sz w:val="24"/>
              </w:rPr>
            </w:pPr>
            <w:r>
              <w:rPr>
                <w:b/>
                <w:spacing w:val="-5"/>
                <w:sz w:val="24"/>
              </w:rPr>
              <w:t>2.</w:t>
            </w:r>
          </w:p>
        </w:tc>
        <w:tc>
          <w:tcPr>
            <w:tcW w:w="9358" w:type="dxa"/>
            <w:gridSpan w:val="5"/>
          </w:tcPr>
          <w:p w14:paraId="0E0C9C2E" w14:textId="77777777" w:rsidR="00C46260" w:rsidRDefault="00000000">
            <w:pPr>
              <w:pStyle w:val="TableParagraph"/>
              <w:spacing w:before="269" w:line="320" w:lineRule="atLeast"/>
              <w:ind w:left="105" w:right="190"/>
              <w:rPr>
                <w:b/>
                <w:sz w:val="24"/>
              </w:rPr>
            </w:pPr>
            <w:r>
              <w:rPr>
                <w:b/>
                <w:sz w:val="24"/>
              </w:rPr>
              <w:t>Регистрация</w:t>
            </w:r>
            <w:r>
              <w:rPr>
                <w:b/>
                <w:spacing w:val="40"/>
                <w:sz w:val="24"/>
              </w:rPr>
              <w:t xml:space="preserve"> </w:t>
            </w:r>
            <w:r>
              <w:rPr>
                <w:b/>
                <w:sz w:val="24"/>
              </w:rPr>
              <w:t>на</w:t>
            </w:r>
            <w:r>
              <w:rPr>
                <w:b/>
                <w:spacing w:val="40"/>
                <w:sz w:val="24"/>
              </w:rPr>
              <w:t xml:space="preserve"> </w:t>
            </w:r>
            <w:r>
              <w:rPr>
                <w:b/>
                <w:sz w:val="24"/>
              </w:rPr>
              <w:t>домашните</w:t>
            </w:r>
            <w:r>
              <w:rPr>
                <w:b/>
                <w:spacing w:val="40"/>
                <w:sz w:val="24"/>
              </w:rPr>
              <w:t xml:space="preserve"> </w:t>
            </w:r>
            <w:r>
              <w:rPr>
                <w:b/>
                <w:sz w:val="24"/>
              </w:rPr>
              <w:t>кучета</w:t>
            </w:r>
            <w:r>
              <w:rPr>
                <w:b/>
                <w:spacing w:val="40"/>
                <w:sz w:val="24"/>
              </w:rPr>
              <w:t xml:space="preserve"> </w:t>
            </w:r>
            <w:r>
              <w:rPr>
                <w:b/>
                <w:sz w:val="24"/>
              </w:rPr>
              <w:t>и</w:t>
            </w:r>
            <w:r>
              <w:rPr>
                <w:b/>
                <w:spacing w:val="40"/>
                <w:sz w:val="24"/>
              </w:rPr>
              <w:t xml:space="preserve"> </w:t>
            </w:r>
            <w:r>
              <w:rPr>
                <w:b/>
                <w:sz w:val="24"/>
              </w:rPr>
              <w:t>контрол</w:t>
            </w:r>
            <w:r>
              <w:rPr>
                <w:b/>
                <w:spacing w:val="40"/>
                <w:sz w:val="24"/>
              </w:rPr>
              <w:t xml:space="preserve"> </w:t>
            </w:r>
            <w:r>
              <w:rPr>
                <w:b/>
                <w:sz w:val="24"/>
              </w:rPr>
              <w:t>върху</w:t>
            </w:r>
            <w:r>
              <w:rPr>
                <w:b/>
                <w:spacing w:val="40"/>
                <w:sz w:val="24"/>
              </w:rPr>
              <w:t xml:space="preserve"> </w:t>
            </w:r>
            <w:r>
              <w:rPr>
                <w:b/>
                <w:sz w:val="24"/>
              </w:rPr>
              <w:t>размножаването</w:t>
            </w:r>
            <w:r>
              <w:rPr>
                <w:b/>
                <w:spacing w:val="40"/>
                <w:sz w:val="24"/>
              </w:rPr>
              <w:t xml:space="preserve"> </w:t>
            </w:r>
            <w:r>
              <w:rPr>
                <w:b/>
                <w:sz w:val="24"/>
              </w:rPr>
              <w:t>им</w:t>
            </w:r>
            <w:r>
              <w:rPr>
                <w:b/>
                <w:spacing w:val="40"/>
                <w:sz w:val="24"/>
              </w:rPr>
              <w:t xml:space="preserve"> </w:t>
            </w:r>
            <w:r>
              <w:rPr>
                <w:b/>
                <w:sz w:val="24"/>
              </w:rPr>
              <w:t>с</w:t>
            </w:r>
            <w:r>
              <w:rPr>
                <w:b/>
                <w:spacing w:val="40"/>
                <w:sz w:val="24"/>
              </w:rPr>
              <w:t xml:space="preserve"> </w:t>
            </w:r>
            <w:r>
              <w:rPr>
                <w:b/>
                <w:sz w:val="24"/>
              </w:rPr>
              <w:t>цел блокиране на притока от дома към улицата</w:t>
            </w:r>
          </w:p>
        </w:tc>
      </w:tr>
      <w:tr w:rsidR="00C46260" w14:paraId="3B9392E3" w14:textId="77777777">
        <w:trPr>
          <w:trHeight w:val="271"/>
        </w:trPr>
        <w:tc>
          <w:tcPr>
            <w:tcW w:w="706" w:type="dxa"/>
            <w:tcBorders>
              <w:bottom w:val="nil"/>
            </w:tcBorders>
          </w:tcPr>
          <w:p w14:paraId="16F11ECD" w14:textId="77777777" w:rsidR="00C46260" w:rsidRDefault="00000000">
            <w:pPr>
              <w:pStyle w:val="TableParagraph"/>
              <w:spacing w:line="252" w:lineRule="exact"/>
              <w:ind w:left="110"/>
              <w:rPr>
                <w:sz w:val="24"/>
              </w:rPr>
            </w:pPr>
            <w:r>
              <w:rPr>
                <w:spacing w:val="-4"/>
                <w:sz w:val="24"/>
              </w:rPr>
              <w:t>2.1.</w:t>
            </w:r>
          </w:p>
        </w:tc>
        <w:tc>
          <w:tcPr>
            <w:tcW w:w="2266" w:type="dxa"/>
            <w:tcBorders>
              <w:bottom w:val="nil"/>
            </w:tcBorders>
          </w:tcPr>
          <w:p w14:paraId="3B374A02" w14:textId="77777777" w:rsidR="00C46260" w:rsidRDefault="00000000">
            <w:pPr>
              <w:pStyle w:val="TableParagraph"/>
              <w:spacing w:line="252" w:lineRule="exact"/>
              <w:ind w:left="105"/>
              <w:rPr>
                <w:sz w:val="24"/>
              </w:rPr>
            </w:pPr>
            <w:r>
              <w:rPr>
                <w:sz w:val="24"/>
              </w:rPr>
              <w:t>Изграждане</w:t>
            </w:r>
            <w:r>
              <w:rPr>
                <w:spacing w:val="-1"/>
                <w:sz w:val="24"/>
              </w:rPr>
              <w:t xml:space="preserve"> </w:t>
            </w:r>
            <w:r>
              <w:rPr>
                <w:spacing w:val="-5"/>
                <w:sz w:val="24"/>
              </w:rPr>
              <w:t>на</w:t>
            </w:r>
          </w:p>
        </w:tc>
        <w:tc>
          <w:tcPr>
            <w:tcW w:w="1844" w:type="dxa"/>
            <w:tcBorders>
              <w:bottom w:val="nil"/>
            </w:tcBorders>
          </w:tcPr>
          <w:p w14:paraId="531EF6A8" w14:textId="77777777" w:rsidR="00C46260" w:rsidRDefault="00000000">
            <w:pPr>
              <w:pStyle w:val="TableParagraph"/>
              <w:spacing w:line="252" w:lineRule="exact"/>
              <w:ind w:left="76" w:right="64"/>
              <w:jc w:val="center"/>
              <w:rPr>
                <w:sz w:val="24"/>
              </w:rPr>
            </w:pPr>
            <w:r>
              <w:rPr>
                <w:sz w:val="24"/>
              </w:rPr>
              <w:t>Община</w:t>
            </w:r>
            <w:r>
              <w:rPr>
                <w:spacing w:val="-2"/>
                <w:sz w:val="24"/>
              </w:rPr>
              <w:t xml:space="preserve"> </w:t>
            </w:r>
            <w:r>
              <w:rPr>
                <w:spacing w:val="-4"/>
                <w:sz w:val="24"/>
              </w:rPr>
              <w:t>Вълчи</w:t>
            </w:r>
          </w:p>
        </w:tc>
        <w:tc>
          <w:tcPr>
            <w:tcW w:w="1560" w:type="dxa"/>
            <w:tcBorders>
              <w:bottom w:val="nil"/>
            </w:tcBorders>
          </w:tcPr>
          <w:p w14:paraId="65E97341" w14:textId="77777777" w:rsidR="00C46260" w:rsidRDefault="00000000">
            <w:pPr>
              <w:pStyle w:val="TableParagraph"/>
              <w:spacing w:line="252" w:lineRule="exact"/>
              <w:ind w:left="17" w:right="4"/>
              <w:jc w:val="center"/>
              <w:rPr>
                <w:sz w:val="24"/>
              </w:rPr>
            </w:pPr>
            <w:r>
              <w:rPr>
                <w:spacing w:val="-2"/>
                <w:sz w:val="24"/>
              </w:rPr>
              <w:t>Постоянен</w:t>
            </w:r>
          </w:p>
        </w:tc>
        <w:tc>
          <w:tcPr>
            <w:tcW w:w="1705" w:type="dxa"/>
            <w:tcBorders>
              <w:bottom w:val="nil"/>
            </w:tcBorders>
          </w:tcPr>
          <w:p w14:paraId="47F777DA" w14:textId="77777777" w:rsidR="00C46260" w:rsidRDefault="00000000">
            <w:pPr>
              <w:pStyle w:val="TableParagraph"/>
              <w:spacing w:line="252" w:lineRule="exact"/>
              <w:ind w:left="9"/>
              <w:jc w:val="center"/>
              <w:rPr>
                <w:sz w:val="24"/>
              </w:rPr>
            </w:pPr>
            <w:r>
              <w:rPr>
                <w:spacing w:val="-2"/>
                <w:sz w:val="24"/>
              </w:rPr>
              <w:t>Общински</w:t>
            </w:r>
          </w:p>
        </w:tc>
        <w:tc>
          <w:tcPr>
            <w:tcW w:w="1983" w:type="dxa"/>
            <w:tcBorders>
              <w:bottom w:val="nil"/>
            </w:tcBorders>
          </w:tcPr>
          <w:p w14:paraId="7BBDCDF8" w14:textId="77777777" w:rsidR="00C46260" w:rsidRDefault="00000000">
            <w:pPr>
              <w:pStyle w:val="TableParagraph"/>
              <w:tabs>
                <w:tab w:val="left" w:pos="1640"/>
              </w:tabs>
              <w:spacing w:line="252" w:lineRule="exact"/>
              <w:ind w:left="106"/>
              <w:rPr>
                <w:sz w:val="24"/>
              </w:rPr>
            </w:pPr>
            <w:r>
              <w:rPr>
                <w:spacing w:val="-2"/>
                <w:sz w:val="24"/>
              </w:rPr>
              <w:t>Изпълнение</w:t>
            </w:r>
            <w:r>
              <w:rPr>
                <w:sz w:val="24"/>
              </w:rPr>
              <w:tab/>
            </w:r>
            <w:r>
              <w:rPr>
                <w:spacing w:val="-5"/>
                <w:sz w:val="24"/>
              </w:rPr>
              <w:t>на</w:t>
            </w:r>
          </w:p>
        </w:tc>
      </w:tr>
      <w:tr w:rsidR="00C46260" w14:paraId="6808187A" w14:textId="77777777">
        <w:trPr>
          <w:trHeight w:val="276"/>
        </w:trPr>
        <w:tc>
          <w:tcPr>
            <w:tcW w:w="706" w:type="dxa"/>
            <w:tcBorders>
              <w:top w:val="nil"/>
              <w:bottom w:val="nil"/>
            </w:tcBorders>
          </w:tcPr>
          <w:p w14:paraId="2776E89B" w14:textId="77777777" w:rsidR="00C46260" w:rsidRDefault="00C46260">
            <w:pPr>
              <w:pStyle w:val="TableParagraph"/>
              <w:rPr>
                <w:sz w:val="20"/>
              </w:rPr>
            </w:pPr>
          </w:p>
        </w:tc>
        <w:tc>
          <w:tcPr>
            <w:tcW w:w="2266" w:type="dxa"/>
            <w:tcBorders>
              <w:top w:val="nil"/>
              <w:bottom w:val="nil"/>
            </w:tcBorders>
          </w:tcPr>
          <w:p w14:paraId="17C6497E" w14:textId="77777777" w:rsidR="00C46260" w:rsidRDefault="00000000">
            <w:pPr>
              <w:pStyle w:val="TableParagraph"/>
              <w:spacing w:line="256" w:lineRule="exact"/>
              <w:ind w:left="105"/>
              <w:rPr>
                <w:sz w:val="24"/>
              </w:rPr>
            </w:pPr>
            <w:r>
              <w:rPr>
                <w:sz w:val="24"/>
              </w:rPr>
              <w:t>мрежа</w:t>
            </w:r>
            <w:r>
              <w:rPr>
                <w:spacing w:val="-5"/>
                <w:sz w:val="24"/>
              </w:rPr>
              <w:t xml:space="preserve"> от</w:t>
            </w:r>
          </w:p>
        </w:tc>
        <w:tc>
          <w:tcPr>
            <w:tcW w:w="1844" w:type="dxa"/>
            <w:tcBorders>
              <w:top w:val="nil"/>
              <w:bottom w:val="nil"/>
            </w:tcBorders>
          </w:tcPr>
          <w:p w14:paraId="2CFE2FAE" w14:textId="77777777" w:rsidR="00C46260" w:rsidRDefault="00000000">
            <w:pPr>
              <w:pStyle w:val="TableParagraph"/>
              <w:spacing w:line="256" w:lineRule="exact"/>
              <w:ind w:left="79" w:right="60"/>
              <w:jc w:val="center"/>
              <w:rPr>
                <w:sz w:val="24"/>
              </w:rPr>
            </w:pPr>
            <w:r>
              <w:rPr>
                <w:spacing w:val="-5"/>
                <w:sz w:val="24"/>
              </w:rPr>
              <w:t>дол</w:t>
            </w:r>
          </w:p>
        </w:tc>
        <w:tc>
          <w:tcPr>
            <w:tcW w:w="1560" w:type="dxa"/>
            <w:tcBorders>
              <w:top w:val="nil"/>
              <w:bottom w:val="nil"/>
            </w:tcBorders>
          </w:tcPr>
          <w:p w14:paraId="2E77F5F0" w14:textId="77777777" w:rsidR="00C46260" w:rsidRDefault="00C46260">
            <w:pPr>
              <w:pStyle w:val="TableParagraph"/>
              <w:rPr>
                <w:sz w:val="20"/>
              </w:rPr>
            </w:pPr>
          </w:p>
        </w:tc>
        <w:tc>
          <w:tcPr>
            <w:tcW w:w="1705" w:type="dxa"/>
            <w:tcBorders>
              <w:top w:val="nil"/>
              <w:bottom w:val="nil"/>
            </w:tcBorders>
          </w:tcPr>
          <w:p w14:paraId="4B22B5DA" w14:textId="77777777" w:rsidR="00C46260" w:rsidRDefault="00000000">
            <w:pPr>
              <w:pStyle w:val="TableParagraph"/>
              <w:spacing w:line="256" w:lineRule="exact"/>
              <w:ind w:left="10"/>
              <w:jc w:val="center"/>
              <w:rPr>
                <w:sz w:val="24"/>
              </w:rPr>
            </w:pPr>
            <w:r>
              <w:rPr>
                <w:spacing w:val="-2"/>
                <w:sz w:val="24"/>
              </w:rPr>
              <w:t>бюджет;</w:t>
            </w:r>
          </w:p>
        </w:tc>
        <w:tc>
          <w:tcPr>
            <w:tcW w:w="1983" w:type="dxa"/>
            <w:tcBorders>
              <w:top w:val="nil"/>
              <w:bottom w:val="nil"/>
            </w:tcBorders>
          </w:tcPr>
          <w:p w14:paraId="0DA758D8" w14:textId="77777777" w:rsidR="00C46260" w:rsidRDefault="00000000">
            <w:pPr>
              <w:pStyle w:val="TableParagraph"/>
              <w:spacing w:line="256" w:lineRule="exact"/>
              <w:ind w:left="106"/>
              <w:rPr>
                <w:sz w:val="24"/>
              </w:rPr>
            </w:pPr>
            <w:r>
              <w:rPr>
                <w:spacing w:val="-2"/>
                <w:sz w:val="24"/>
              </w:rPr>
              <w:t>нормативно</w:t>
            </w:r>
          </w:p>
        </w:tc>
      </w:tr>
      <w:tr w:rsidR="00C46260" w14:paraId="7A8BB756" w14:textId="77777777">
        <w:trPr>
          <w:trHeight w:val="275"/>
        </w:trPr>
        <w:tc>
          <w:tcPr>
            <w:tcW w:w="706" w:type="dxa"/>
            <w:tcBorders>
              <w:top w:val="nil"/>
              <w:bottom w:val="nil"/>
            </w:tcBorders>
          </w:tcPr>
          <w:p w14:paraId="19A00180" w14:textId="77777777" w:rsidR="00C46260" w:rsidRDefault="00C46260">
            <w:pPr>
              <w:pStyle w:val="TableParagraph"/>
              <w:rPr>
                <w:sz w:val="20"/>
              </w:rPr>
            </w:pPr>
          </w:p>
        </w:tc>
        <w:tc>
          <w:tcPr>
            <w:tcW w:w="2266" w:type="dxa"/>
            <w:tcBorders>
              <w:top w:val="nil"/>
              <w:bottom w:val="nil"/>
            </w:tcBorders>
          </w:tcPr>
          <w:p w14:paraId="2A6644AC" w14:textId="77777777" w:rsidR="00C46260" w:rsidRDefault="00000000">
            <w:pPr>
              <w:pStyle w:val="TableParagraph"/>
              <w:spacing w:line="256" w:lineRule="exact"/>
              <w:ind w:left="105"/>
              <w:rPr>
                <w:sz w:val="24"/>
              </w:rPr>
            </w:pPr>
            <w:r>
              <w:rPr>
                <w:sz w:val="24"/>
              </w:rPr>
              <w:t>обособени</w:t>
            </w:r>
            <w:r>
              <w:rPr>
                <w:spacing w:val="-3"/>
                <w:sz w:val="24"/>
              </w:rPr>
              <w:t xml:space="preserve"> </w:t>
            </w:r>
            <w:r>
              <w:rPr>
                <w:sz w:val="24"/>
              </w:rPr>
              <w:t>места</w:t>
            </w:r>
            <w:r>
              <w:rPr>
                <w:spacing w:val="1"/>
                <w:sz w:val="24"/>
              </w:rPr>
              <w:t xml:space="preserve"> </w:t>
            </w:r>
            <w:r>
              <w:rPr>
                <w:spacing w:val="-5"/>
                <w:sz w:val="24"/>
              </w:rPr>
              <w:t>за</w:t>
            </w:r>
          </w:p>
        </w:tc>
        <w:tc>
          <w:tcPr>
            <w:tcW w:w="1844" w:type="dxa"/>
            <w:tcBorders>
              <w:top w:val="nil"/>
              <w:bottom w:val="nil"/>
            </w:tcBorders>
          </w:tcPr>
          <w:p w14:paraId="306544AA" w14:textId="77777777" w:rsidR="00C46260" w:rsidRDefault="00C46260">
            <w:pPr>
              <w:pStyle w:val="TableParagraph"/>
              <w:rPr>
                <w:sz w:val="20"/>
              </w:rPr>
            </w:pPr>
          </w:p>
        </w:tc>
        <w:tc>
          <w:tcPr>
            <w:tcW w:w="1560" w:type="dxa"/>
            <w:tcBorders>
              <w:top w:val="nil"/>
              <w:bottom w:val="nil"/>
            </w:tcBorders>
          </w:tcPr>
          <w:p w14:paraId="380800DB" w14:textId="77777777" w:rsidR="00C46260" w:rsidRDefault="00C46260">
            <w:pPr>
              <w:pStyle w:val="TableParagraph"/>
              <w:rPr>
                <w:sz w:val="20"/>
              </w:rPr>
            </w:pPr>
          </w:p>
        </w:tc>
        <w:tc>
          <w:tcPr>
            <w:tcW w:w="1705" w:type="dxa"/>
            <w:tcBorders>
              <w:top w:val="nil"/>
              <w:bottom w:val="nil"/>
            </w:tcBorders>
          </w:tcPr>
          <w:p w14:paraId="261595E5" w14:textId="77777777" w:rsidR="00C46260" w:rsidRDefault="00000000">
            <w:pPr>
              <w:pStyle w:val="TableParagraph"/>
              <w:spacing w:line="256" w:lineRule="exact"/>
              <w:ind w:left="15"/>
              <w:jc w:val="center"/>
              <w:rPr>
                <w:sz w:val="24"/>
              </w:rPr>
            </w:pPr>
            <w:r>
              <w:rPr>
                <w:spacing w:val="-2"/>
                <w:sz w:val="24"/>
              </w:rPr>
              <w:t>Дарения;</w:t>
            </w:r>
          </w:p>
        </w:tc>
        <w:tc>
          <w:tcPr>
            <w:tcW w:w="1983" w:type="dxa"/>
            <w:tcBorders>
              <w:top w:val="nil"/>
              <w:bottom w:val="nil"/>
            </w:tcBorders>
          </w:tcPr>
          <w:p w14:paraId="25243ED8" w14:textId="77777777" w:rsidR="00C46260" w:rsidRDefault="00000000">
            <w:pPr>
              <w:pStyle w:val="TableParagraph"/>
              <w:tabs>
                <w:tab w:val="left" w:pos="1486"/>
              </w:tabs>
              <w:spacing w:line="256" w:lineRule="exact"/>
              <w:ind w:left="106"/>
              <w:rPr>
                <w:sz w:val="24"/>
              </w:rPr>
            </w:pPr>
            <w:r>
              <w:rPr>
                <w:spacing w:val="-2"/>
                <w:sz w:val="24"/>
              </w:rPr>
              <w:t>изискване</w:t>
            </w:r>
            <w:r>
              <w:rPr>
                <w:sz w:val="24"/>
              </w:rPr>
              <w:tab/>
            </w:r>
            <w:r>
              <w:rPr>
                <w:spacing w:val="-5"/>
                <w:sz w:val="24"/>
              </w:rPr>
              <w:t>към</w:t>
            </w:r>
          </w:p>
        </w:tc>
      </w:tr>
      <w:tr w:rsidR="00C46260" w14:paraId="59559BF1" w14:textId="77777777">
        <w:trPr>
          <w:trHeight w:val="275"/>
        </w:trPr>
        <w:tc>
          <w:tcPr>
            <w:tcW w:w="706" w:type="dxa"/>
            <w:tcBorders>
              <w:top w:val="nil"/>
              <w:bottom w:val="nil"/>
            </w:tcBorders>
          </w:tcPr>
          <w:p w14:paraId="5D055A66" w14:textId="77777777" w:rsidR="00C46260" w:rsidRDefault="00C46260">
            <w:pPr>
              <w:pStyle w:val="TableParagraph"/>
              <w:rPr>
                <w:sz w:val="20"/>
              </w:rPr>
            </w:pPr>
          </w:p>
        </w:tc>
        <w:tc>
          <w:tcPr>
            <w:tcW w:w="2266" w:type="dxa"/>
            <w:tcBorders>
              <w:top w:val="nil"/>
              <w:bottom w:val="nil"/>
            </w:tcBorders>
          </w:tcPr>
          <w:p w14:paraId="3169D425" w14:textId="77777777" w:rsidR="00C46260" w:rsidRDefault="00000000">
            <w:pPr>
              <w:pStyle w:val="TableParagraph"/>
              <w:spacing w:line="256" w:lineRule="exact"/>
              <w:ind w:left="105"/>
              <w:rPr>
                <w:sz w:val="24"/>
              </w:rPr>
            </w:pPr>
            <w:r>
              <w:rPr>
                <w:spacing w:val="-2"/>
                <w:sz w:val="24"/>
              </w:rPr>
              <w:t>свободно</w:t>
            </w:r>
          </w:p>
        </w:tc>
        <w:tc>
          <w:tcPr>
            <w:tcW w:w="1844" w:type="dxa"/>
            <w:tcBorders>
              <w:top w:val="nil"/>
              <w:bottom w:val="nil"/>
            </w:tcBorders>
          </w:tcPr>
          <w:p w14:paraId="43FC6828" w14:textId="77777777" w:rsidR="00C46260" w:rsidRDefault="00C46260">
            <w:pPr>
              <w:pStyle w:val="TableParagraph"/>
              <w:rPr>
                <w:sz w:val="20"/>
              </w:rPr>
            </w:pPr>
          </w:p>
        </w:tc>
        <w:tc>
          <w:tcPr>
            <w:tcW w:w="1560" w:type="dxa"/>
            <w:tcBorders>
              <w:top w:val="nil"/>
              <w:bottom w:val="nil"/>
            </w:tcBorders>
          </w:tcPr>
          <w:p w14:paraId="4534A2C5" w14:textId="77777777" w:rsidR="00C46260" w:rsidRDefault="00C46260">
            <w:pPr>
              <w:pStyle w:val="TableParagraph"/>
              <w:rPr>
                <w:sz w:val="20"/>
              </w:rPr>
            </w:pPr>
          </w:p>
        </w:tc>
        <w:tc>
          <w:tcPr>
            <w:tcW w:w="1705" w:type="dxa"/>
            <w:tcBorders>
              <w:top w:val="nil"/>
              <w:bottom w:val="nil"/>
            </w:tcBorders>
          </w:tcPr>
          <w:p w14:paraId="0F552A0C" w14:textId="77777777" w:rsidR="00C46260" w:rsidRDefault="00000000">
            <w:pPr>
              <w:pStyle w:val="TableParagraph"/>
              <w:spacing w:line="256" w:lineRule="exact"/>
              <w:ind w:left="13"/>
              <w:jc w:val="center"/>
              <w:rPr>
                <w:sz w:val="24"/>
              </w:rPr>
            </w:pPr>
            <w:r>
              <w:rPr>
                <w:spacing w:val="-2"/>
                <w:sz w:val="24"/>
              </w:rPr>
              <w:t>Европейски</w:t>
            </w:r>
          </w:p>
        </w:tc>
        <w:tc>
          <w:tcPr>
            <w:tcW w:w="1983" w:type="dxa"/>
            <w:tcBorders>
              <w:top w:val="nil"/>
              <w:bottom w:val="nil"/>
            </w:tcBorders>
          </w:tcPr>
          <w:p w14:paraId="513AD6F7" w14:textId="77777777" w:rsidR="00C46260" w:rsidRDefault="00000000">
            <w:pPr>
              <w:pStyle w:val="TableParagraph"/>
              <w:tabs>
                <w:tab w:val="left" w:pos="1641"/>
              </w:tabs>
              <w:spacing w:line="256" w:lineRule="exact"/>
              <w:ind w:left="106"/>
              <w:rPr>
                <w:sz w:val="24"/>
              </w:rPr>
            </w:pPr>
            <w:r>
              <w:rPr>
                <w:spacing w:val="-2"/>
                <w:sz w:val="24"/>
              </w:rPr>
              <w:t>кметовете</w:t>
            </w:r>
            <w:r>
              <w:rPr>
                <w:sz w:val="24"/>
              </w:rPr>
              <w:tab/>
            </w:r>
            <w:r>
              <w:rPr>
                <w:spacing w:val="-5"/>
                <w:sz w:val="24"/>
              </w:rPr>
              <w:t>на</w:t>
            </w:r>
          </w:p>
        </w:tc>
      </w:tr>
      <w:tr w:rsidR="00C46260" w14:paraId="3B465F00" w14:textId="77777777">
        <w:trPr>
          <w:trHeight w:val="276"/>
        </w:trPr>
        <w:tc>
          <w:tcPr>
            <w:tcW w:w="706" w:type="dxa"/>
            <w:tcBorders>
              <w:top w:val="nil"/>
              <w:bottom w:val="nil"/>
            </w:tcBorders>
          </w:tcPr>
          <w:p w14:paraId="444C6110" w14:textId="77777777" w:rsidR="00C46260" w:rsidRDefault="00C46260">
            <w:pPr>
              <w:pStyle w:val="TableParagraph"/>
              <w:rPr>
                <w:sz w:val="20"/>
              </w:rPr>
            </w:pPr>
          </w:p>
        </w:tc>
        <w:tc>
          <w:tcPr>
            <w:tcW w:w="2266" w:type="dxa"/>
            <w:tcBorders>
              <w:top w:val="nil"/>
              <w:bottom w:val="nil"/>
            </w:tcBorders>
          </w:tcPr>
          <w:p w14:paraId="41348DF6" w14:textId="77777777" w:rsidR="00C46260" w:rsidRDefault="00000000">
            <w:pPr>
              <w:pStyle w:val="TableParagraph"/>
              <w:spacing w:line="256" w:lineRule="exact"/>
              <w:ind w:left="105"/>
              <w:rPr>
                <w:sz w:val="24"/>
              </w:rPr>
            </w:pPr>
            <w:r>
              <w:rPr>
                <w:sz w:val="24"/>
              </w:rPr>
              <w:t>разхождане</w:t>
            </w:r>
            <w:r>
              <w:rPr>
                <w:spacing w:val="-4"/>
                <w:sz w:val="24"/>
              </w:rPr>
              <w:t xml:space="preserve"> </w:t>
            </w:r>
            <w:r>
              <w:rPr>
                <w:spacing w:val="-5"/>
                <w:sz w:val="24"/>
              </w:rPr>
              <w:t>на</w:t>
            </w:r>
          </w:p>
        </w:tc>
        <w:tc>
          <w:tcPr>
            <w:tcW w:w="1844" w:type="dxa"/>
            <w:tcBorders>
              <w:top w:val="nil"/>
              <w:bottom w:val="nil"/>
            </w:tcBorders>
          </w:tcPr>
          <w:p w14:paraId="1836E678" w14:textId="77777777" w:rsidR="00C46260" w:rsidRDefault="00C46260">
            <w:pPr>
              <w:pStyle w:val="TableParagraph"/>
              <w:rPr>
                <w:sz w:val="20"/>
              </w:rPr>
            </w:pPr>
          </w:p>
        </w:tc>
        <w:tc>
          <w:tcPr>
            <w:tcW w:w="1560" w:type="dxa"/>
            <w:tcBorders>
              <w:top w:val="nil"/>
              <w:bottom w:val="nil"/>
            </w:tcBorders>
          </w:tcPr>
          <w:p w14:paraId="0D3443BE" w14:textId="77777777" w:rsidR="00C46260" w:rsidRDefault="00C46260">
            <w:pPr>
              <w:pStyle w:val="TableParagraph"/>
              <w:rPr>
                <w:sz w:val="20"/>
              </w:rPr>
            </w:pPr>
          </w:p>
        </w:tc>
        <w:tc>
          <w:tcPr>
            <w:tcW w:w="1705" w:type="dxa"/>
            <w:tcBorders>
              <w:top w:val="nil"/>
              <w:bottom w:val="nil"/>
            </w:tcBorders>
          </w:tcPr>
          <w:p w14:paraId="291781B4" w14:textId="77777777" w:rsidR="00C46260" w:rsidRDefault="00000000">
            <w:pPr>
              <w:pStyle w:val="TableParagraph"/>
              <w:spacing w:line="256" w:lineRule="exact"/>
              <w:ind w:left="21"/>
              <w:jc w:val="center"/>
              <w:rPr>
                <w:sz w:val="24"/>
              </w:rPr>
            </w:pPr>
            <w:r>
              <w:rPr>
                <w:spacing w:val="-2"/>
                <w:sz w:val="24"/>
              </w:rPr>
              <w:t>фондове</w:t>
            </w:r>
          </w:p>
        </w:tc>
        <w:tc>
          <w:tcPr>
            <w:tcW w:w="1983" w:type="dxa"/>
            <w:tcBorders>
              <w:top w:val="nil"/>
              <w:bottom w:val="nil"/>
            </w:tcBorders>
          </w:tcPr>
          <w:p w14:paraId="05D79A48" w14:textId="77777777" w:rsidR="00C46260" w:rsidRDefault="00000000">
            <w:pPr>
              <w:pStyle w:val="TableParagraph"/>
              <w:tabs>
                <w:tab w:val="left" w:pos="1650"/>
              </w:tabs>
              <w:spacing w:line="256" w:lineRule="exact"/>
              <w:ind w:left="106"/>
              <w:rPr>
                <w:sz w:val="24"/>
              </w:rPr>
            </w:pPr>
            <w:r>
              <w:rPr>
                <w:spacing w:val="-2"/>
                <w:sz w:val="24"/>
              </w:rPr>
              <w:t>общини</w:t>
            </w:r>
            <w:r>
              <w:rPr>
                <w:sz w:val="24"/>
              </w:rPr>
              <w:tab/>
            </w:r>
            <w:r>
              <w:rPr>
                <w:spacing w:val="-5"/>
                <w:sz w:val="24"/>
              </w:rPr>
              <w:t>да</w:t>
            </w:r>
          </w:p>
        </w:tc>
      </w:tr>
      <w:tr w:rsidR="00C46260" w14:paraId="1E925EC5" w14:textId="77777777">
        <w:trPr>
          <w:trHeight w:val="276"/>
        </w:trPr>
        <w:tc>
          <w:tcPr>
            <w:tcW w:w="706" w:type="dxa"/>
            <w:tcBorders>
              <w:top w:val="nil"/>
              <w:bottom w:val="nil"/>
            </w:tcBorders>
          </w:tcPr>
          <w:p w14:paraId="15B7483D" w14:textId="77777777" w:rsidR="00C46260" w:rsidRDefault="00C46260">
            <w:pPr>
              <w:pStyle w:val="TableParagraph"/>
              <w:rPr>
                <w:sz w:val="20"/>
              </w:rPr>
            </w:pPr>
          </w:p>
        </w:tc>
        <w:tc>
          <w:tcPr>
            <w:tcW w:w="2266" w:type="dxa"/>
            <w:tcBorders>
              <w:top w:val="nil"/>
              <w:bottom w:val="nil"/>
            </w:tcBorders>
          </w:tcPr>
          <w:p w14:paraId="335AF958" w14:textId="77777777" w:rsidR="00C46260" w:rsidRDefault="00000000">
            <w:pPr>
              <w:pStyle w:val="TableParagraph"/>
              <w:spacing w:line="256" w:lineRule="exact"/>
              <w:ind w:left="105"/>
              <w:rPr>
                <w:sz w:val="24"/>
              </w:rPr>
            </w:pPr>
            <w:r>
              <w:rPr>
                <w:sz w:val="24"/>
              </w:rPr>
              <w:t>домашни</w:t>
            </w:r>
            <w:r>
              <w:rPr>
                <w:spacing w:val="-3"/>
                <w:sz w:val="24"/>
              </w:rPr>
              <w:t xml:space="preserve"> </w:t>
            </w:r>
            <w:r>
              <w:rPr>
                <w:spacing w:val="-2"/>
                <w:sz w:val="24"/>
              </w:rPr>
              <w:t>животни</w:t>
            </w:r>
          </w:p>
        </w:tc>
        <w:tc>
          <w:tcPr>
            <w:tcW w:w="1844" w:type="dxa"/>
            <w:tcBorders>
              <w:top w:val="nil"/>
              <w:bottom w:val="nil"/>
            </w:tcBorders>
          </w:tcPr>
          <w:p w14:paraId="441C6CC0" w14:textId="77777777" w:rsidR="00C46260" w:rsidRDefault="00C46260">
            <w:pPr>
              <w:pStyle w:val="TableParagraph"/>
              <w:rPr>
                <w:sz w:val="20"/>
              </w:rPr>
            </w:pPr>
          </w:p>
        </w:tc>
        <w:tc>
          <w:tcPr>
            <w:tcW w:w="1560" w:type="dxa"/>
            <w:tcBorders>
              <w:top w:val="nil"/>
              <w:bottom w:val="nil"/>
            </w:tcBorders>
          </w:tcPr>
          <w:p w14:paraId="1184DC0B" w14:textId="77777777" w:rsidR="00C46260" w:rsidRDefault="00C46260">
            <w:pPr>
              <w:pStyle w:val="TableParagraph"/>
              <w:rPr>
                <w:sz w:val="20"/>
              </w:rPr>
            </w:pPr>
          </w:p>
        </w:tc>
        <w:tc>
          <w:tcPr>
            <w:tcW w:w="1705" w:type="dxa"/>
            <w:tcBorders>
              <w:top w:val="nil"/>
              <w:bottom w:val="nil"/>
            </w:tcBorders>
          </w:tcPr>
          <w:p w14:paraId="30FA40C1" w14:textId="77777777" w:rsidR="00C46260" w:rsidRDefault="00C46260">
            <w:pPr>
              <w:pStyle w:val="TableParagraph"/>
              <w:rPr>
                <w:sz w:val="20"/>
              </w:rPr>
            </w:pPr>
          </w:p>
        </w:tc>
        <w:tc>
          <w:tcPr>
            <w:tcW w:w="1983" w:type="dxa"/>
            <w:tcBorders>
              <w:top w:val="nil"/>
              <w:bottom w:val="nil"/>
            </w:tcBorders>
          </w:tcPr>
          <w:p w14:paraId="0B92ECC8" w14:textId="77777777" w:rsidR="00C46260" w:rsidRDefault="00000000">
            <w:pPr>
              <w:pStyle w:val="TableParagraph"/>
              <w:spacing w:line="256" w:lineRule="exact"/>
              <w:ind w:left="106"/>
              <w:rPr>
                <w:sz w:val="24"/>
              </w:rPr>
            </w:pPr>
            <w:r>
              <w:rPr>
                <w:spacing w:val="-2"/>
                <w:sz w:val="24"/>
              </w:rPr>
              <w:t>осигурят</w:t>
            </w:r>
          </w:p>
        </w:tc>
      </w:tr>
      <w:tr w:rsidR="00C46260" w14:paraId="69BA1702" w14:textId="77777777">
        <w:trPr>
          <w:trHeight w:val="276"/>
        </w:trPr>
        <w:tc>
          <w:tcPr>
            <w:tcW w:w="706" w:type="dxa"/>
            <w:tcBorders>
              <w:top w:val="nil"/>
              <w:bottom w:val="nil"/>
            </w:tcBorders>
          </w:tcPr>
          <w:p w14:paraId="704A6230" w14:textId="77777777" w:rsidR="00C46260" w:rsidRDefault="00C46260">
            <w:pPr>
              <w:pStyle w:val="TableParagraph"/>
              <w:rPr>
                <w:sz w:val="20"/>
              </w:rPr>
            </w:pPr>
          </w:p>
        </w:tc>
        <w:tc>
          <w:tcPr>
            <w:tcW w:w="2266" w:type="dxa"/>
            <w:tcBorders>
              <w:top w:val="nil"/>
              <w:bottom w:val="nil"/>
            </w:tcBorders>
          </w:tcPr>
          <w:p w14:paraId="70A5B53C" w14:textId="77777777" w:rsidR="00C46260" w:rsidRDefault="00C46260">
            <w:pPr>
              <w:pStyle w:val="TableParagraph"/>
              <w:rPr>
                <w:sz w:val="20"/>
              </w:rPr>
            </w:pPr>
          </w:p>
        </w:tc>
        <w:tc>
          <w:tcPr>
            <w:tcW w:w="1844" w:type="dxa"/>
            <w:tcBorders>
              <w:top w:val="nil"/>
              <w:bottom w:val="nil"/>
            </w:tcBorders>
          </w:tcPr>
          <w:p w14:paraId="2026AAEC" w14:textId="77777777" w:rsidR="00C46260" w:rsidRDefault="00C46260">
            <w:pPr>
              <w:pStyle w:val="TableParagraph"/>
              <w:rPr>
                <w:sz w:val="20"/>
              </w:rPr>
            </w:pPr>
          </w:p>
        </w:tc>
        <w:tc>
          <w:tcPr>
            <w:tcW w:w="1560" w:type="dxa"/>
            <w:tcBorders>
              <w:top w:val="nil"/>
              <w:bottom w:val="nil"/>
            </w:tcBorders>
          </w:tcPr>
          <w:p w14:paraId="0677D769" w14:textId="77777777" w:rsidR="00C46260" w:rsidRDefault="00C46260">
            <w:pPr>
              <w:pStyle w:val="TableParagraph"/>
              <w:rPr>
                <w:sz w:val="20"/>
              </w:rPr>
            </w:pPr>
          </w:p>
        </w:tc>
        <w:tc>
          <w:tcPr>
            <w:tcW w:w="1705" w:type="dxa"/>
            <w:tcBorders>
              <w:top w:val="nil"/>
              <w:bottom w:val="nil"/>
            </w:tcBorders>
          </w:tcPr>
          <w:p w14:paraId="3E8F890C" w14:textId="77777777" w:rsidR="00C46260" w:rsidRDefault="00C46260">
            <w:pPr>
              <w:pStyle w:val="TableParagraph"/>
              <w:rPr>
                <w:sz w:val="20"/>
              </w:rPr>
            </w:pPr>
          </w:p>
        </w:tc>
        <w:tc>
          <w:tcPr>
            <w:tcW w:w="1983" w:type="dxa"/>
            <w:tcBorders>
              <w:top w:val="nil"/>
              <w:bottom w:val="nil"/>
            </w:tcBorders>
          </w:tcPr>
          <w:p w14:paraId="23896A27" w14:textId="77777777" w:rsidR="00C46260" w:rsidRDefault="00000000">
            <w:pPr>
              <w:pStyle w:val="TableParagraph"/>
              <w:tabs>
                <w:tab w:val="left" w:pos="1746"/>
              </w:tabs>
              <w:spacing w:line="256" w:lineRule="exact"/>
              <w:ind w:left="106"/>
              <w:rPr>
                <w:sz w:val="24"/>
              </w:rPr>
            </w:pPr>
            <w:r>
              <w:rPr>
                <w:spacing w:val="-2"/>
                <w:sz w:val="24"/>
              </w:rPr>
              <w:t>маркирани</w:t>
            </w:r>
            <w:r>
              <w:rPr>
                <w:sz w:val="24"/>
              </w:rPr>
              <w:tab/>
            </w:r>
            <w:r>
              <w:rPr>
                <w:spacing w:val="-10"/>
                <w:sz w:val="24"/>
              </w:rPr>
              <w:t>и</w:t>
            </w:r>
          </w:p>
        </w:tc>
      </w:tr>
      <w:tr w:rsidR="00C46260" w14:paraId="59DCF688" w14:textId="77777777">
        <w:trPr>
          <w:trHeight w:val="276"/>
        </w:trPr>
        <w:tc>
          <w:tcPr>
            <w:tcW w:w="706" w:type="dxa"/>
            <w:tcBorders>
              <w:top w:val="nil"/>
              <w:bottom w:val="nil"/>
            </w:tcBorders>
          </w:tcPr>
          <w:p w14:paraId="23119473" w14:textId="77777777" w:rsidR="00C46260" w:rsidRDefault="00C46260">
            <w:pPr>
              <w:pStyle w:val="TableParagraph"/>
              <w:rPr>
                <w:sz w:val="20"/>
              </w:rPr>
            </w:pPr>
          </w:p>
        </w:tc>
        <w:tc>
          <w:tcPr>
            <w:tcW w:w="2266" w:type="dxa"/>
            <w:tcBorders>
              <w:top w:val="nil"/>
              <w:bottom w:val="nil"/>
            </w:tcBorders>
          </w:tcPr>
          <w:p w14:paraId="7478C8C1" w14:textId="77777777" w:rsidR="00C46260" w:rsidRDefault="00C46260">
            <w:pPr>
              <w:pStyle w:val="TableParagraph"/>
              <w:rPr>
                <w:sz w:val="20"/>
              </w:rPr>
            </w:pPr>
          </w:p>
        </w:tc>
        <w:tc>
          <w:tcPr>
            <w:tcW w:w="1844" w:type="dxa"/>
            <w:tcBorders>
              <w:top w:val="nil"/>
              <w:bottom w:val="nil"/>
            </w:tcBorders>
          </w:tcPr>
          <w:p w14:paraId="58BA912B" w14:textId="77777777" w:rsidR="00C46260" w:rsidRDefault="00C46260">
            <w:pPr>
              <w:pStyle w:val="TableParagraph"/>
              <w:rPr>
                <w:sz w:val="20"/>
              </w:rPr>
            </w:pPr>
          </w:p>
        </w:tc>
        <w:tc>
          <w:tcPr>
            <w:tcW w:w="1560" w:type="dxa"/>
            <w:tcBorders>
              <w:top w:val="nil"/>
              <w:bottom w:val="nil"/>
            </w:tcBorders>
          </w:tcPr>
          <w:p w14:paraId="085FFE9C" w14:textId="77777777" w:rsidR="00C46260" w:rsidRDefault="00C46260">
            <w:pPr>
              <w:pStyle w:val="TableParagraph"/>
              <w:rPr>
                <w:sz w:val="20"/>
              </w:rPr>
            </w:pPr>
          </w:p>
        </w:tc>
        <w:tc>
          <w:tcPr>
            <w:tcW w:w="1705" w:type="dxa"/>
            <w:tcBorders>
              <w:top w:val="nil"/>
              <w:bottom w:val="nil"/>
            </w:tcBorders>
          </w:tcPr>
          <w:p w14:paraId="65B74DEF" w14:textId="77777777" w:rsidR="00C46260" w:rsidRDefault="00C46260">
            <w:pPr>
              <w:pStyle w:val="TableParagraph"/>
              <w:rPr>
                <w:sz w:val="20"/>
              </w:rPr>
            </w:pPr>
          </w:p>
        </w:tc>
        <w:tc>
          <w:tcPr>
            <w:tcW w:w="1983" w:type="dxa"/>
            <w:tcBorders>
              <w:top w:val="nil"/>
              <w:bottom w:val="nil"/>
            </w:tcBorders>
          </w:tcPr>
          <w:p w14:paraId="4435AA8F" w14:textId="77777777" w:rsidR="00C46260" w:rsidRDefault="00000000">
            <w:pPr>
              <w:pStyle w:val="TableParagraph"/>
              <w:spacing w:line="256" w:lineRule="exact"/>
              <w:ind w:left="106"/>
              <w:rPr>
                <w:sz w:val="24"/>
              </w:rPr>
            </w:pPr>
            <w:r>
              <w:rPr>
                <w:spacing w:val="-2"/>
                <w:sz w:val="24"/>
              </w:rPr>
              <w:t>обособени</w:t>
            </w:r>
          </w:p>
        </w:tc>
      </w:tr>
      <w:tr w:rsidR="00C46260" w14:paraId="551283F3" w14:textId="77777777">
        <w:trPr>
          <w:trHeight w:val="275"/>
        </w:trPr>
        <w:tc>
          <w:tcPr>
            <w:tcW w:w="706" w:type="dxa"/>
            <w:tcBorders>
              <w:top w:val="nil"/>
              <w:bottom w:val="nil"/>
            </w:tcBorders>
          </w:tcPr>
          <w:p w14:paraId="0CEA9D4B" w14:textId="77777777" w:rsidR="00C46260" w:rsidRDefault="00C46260">
            <w:pPr>
              <w:pStyle w:val="TableParagraph"/>
              <w:rPr>
                <w:sz w:val="20"/>
              </w:rPr>
            </w:pPr>
          </w:p>
        </w:tc>
        <w:tc>
          <w:tcPr>
            <w:tcW w:w="2266" w:type="dxa"/>
            <w:tcBorders>
              <w:top w:val="nil"/>
              <w:bottom w:val="nil"/>
            </w:tcBorders>
          </w:tcPr>
          <w:p w14:paraId="1FA11094" w14:textId="77777777" w:rsidR="00C46260" w:rsidRDefault="00C46260">
            <w:pPr>
              <w:pStyle w:val="TableParagraph"/>
              <w:rPr>
                <w:sz w:val="20"/>
              </w:rPr>
            </w:pPr>
          </w:p>
        </w:tc>
        <w:tc>
          <w:tcPr>
            <w:tcW w:w="1844" w:type="dxa"/>
            <w:tcBorders>
              <w:top w:val="nil"/>
              <w:bottom w:val="nil"/>
            </w:tcBorders>
          </w:tcPr>
          <w:p w14:paraId="0105B870" w14:textId="77777777" w:rsidR="00C46260" w:rsidRDefault="00C46260">
            <w:pPr>
              <w:pStyle w:val="TableParagraph"/>
              <w:rPr>
                <w:sz w:val="20"/>
              </w:rPr>
            </w:pPr>
          </w:p>
        </w:tc>
        <w:tc>
          <w:tcPr>
            <w:tcW w:w="1560" w:type="dxa"/>
            <w:tcBorders>
              <w:top w:val="nil"/>
              <w:bottom w:val="nil"/>
            </w:tcBorders>
          </w:tcPr>
          <w:p w14:paraId="53815CC7" w14:textId="77777777" w:rsidR="00C46260" w:rsidRDefault="00C46260">
            <w:pPr>
              <w:pStyle w:val="TableParagraph"/>
              <w:rPr>
                <w:sz w:val="20"/>
              </w:rPr>
            </w:pPr>
          </w:p>
        </w:tc>
        <w:tc>
          <w:tcPr>
            <w:tcW w:w="1705" w:type="dxa"/>
            <w:tcBorders>
              <w:top w:val="nil"/>
              <w:bottom w:val="nil"/>
            </w:tcBorders>
          </w:tcPr>
          <w:p w14:paraId="24D1320F" w14:textId="77777777" w:rsidR="00C46260" w:rsidRDefault="00C46260">
            <w:pPr>
              <w:pStyle w:val="TableParagraph"/>
              <w:rPr>
                <w:sz w:val="20"/>
              </w:rPr>
            </w:pPr>
          </w:p>
        </w:tc>
        <w:tc>
          <w:tcPr>
            <w:tcW w:w="1983" w:type="dxa"/>
            <w:tcBorders>
              <w:top w:val="nil"/>
              <w:bottom w:val="nil"/>
            </w:tcBorders>
          </w:tcPr>
          <w:p w14:paraId="087A40BF" w14:textId="77777777" w:rsidR="00C46260" w:rsidRDefault="00000000">
            <w:pPr>
              <w:pStyle w:val="TableParagraph"/>
              <w:spacing w:line="256" w:lineRule="exact"/>
              <w:ind w:left="106"/>
              <w:rPr>
                <w:sz w:val="24"/>
              </w:rPr>
            </w:pPr>
            <w:r>
              <w:rPr>
                <w:spacing w:val="-2"/>
                <w:sz w:val="24"/>
              </w:rPr>
              <w:t>обществени</w:t>
            </w:r>
          </w:p>
        </w:tc>
      </w:tr>
      <w:tr w:rsidR="00C46260" w14:paraId="4889FD58" w14:textId="77777777">
        <w:trPr>
          <w:trHeight w:val="276"/>
        </w:trPr>
        <w:tc>
          <w:tcPr>
            <w:tcW w:w="706" w:type="dxa"/>
            <w:tcBorders>
              <w:top w:val="nil"/>
              <w:bottom w:val="nil"/>
            </w:tcBorders>
          </w:tcPr>
          <w:p w14:paraId="425CF3B1" w14:textId="77777777" w:rsidR="00C46260" w:rsidRDefault="00C46260">
            <w:pPr>
              <w:pStyle w:val="TableParagraph"/>
              <w:rPr>
                <w:sz w:val="20"/>
              </w:rPr>
            </w:pPr>
          </w:p>
        </w:tc>
        <w:tc>
          <w:tcPr>
            <w:tcW w:w="2266" w:type="dxa"/>
            <w:tcBorders>
              <w:top w:val="nil"/>
              <w:bottom w:val="nil"/>
            </w:tcBorders>
          </w:tcPr>
          <w:p w14:paraId="02FDB528" w14:textId="77777777" w:rsidR="00C46260" w:rsidRDefault="00C46260">
            <w:pPr>
              <w:pStyle w:val="TableParagraph"/>
              <w:rPr>
                <w:sz w:val="20"/>
              </w:rPr>
            </w:pPr>
          </w:p>
        </w:tc>
        <w:tc>
          <w:tcPr>
            <w:tcW w:w="1844" w:type="dxa"/>
            <w:tcBorders>
              <w:top w:val="nil"/>
              <w:bottom w:val="nil"/>
            </w:tcBorders>
          </w:tcPr>
          <w:p w14:paraId="5A1B6991" w14:textId="77777777" w:rsidR="00C46260" w:rsidRDefault="00C46260">
            <w:pPr>
              <w:pStyle w:val="TableParagraph"/>
              <w:rPr>
                <w:sz w:val="20"/>
              </w:rPr>
            </w:pPr>
          </w:p>
        </w:tc>
        <w:tc>
          <w:tcPr>
            <w:tcW w:w="1560" w:type="dxa"/>
            <w:tcBorders>
              <w:top w:val="nil"/>
              <w:bottom w:val="nil"/>
            </w:tcBorders>
          </w:tcPr>
          <w:p w14:paraId="68ADB5B2" w14:textId="77777777" w:rsidR="00C46260" w:rsidRDefault="00C46260">
            <w:pPr>
              <w:pStyle w:val="TableParagraph"/>
              <w:rPr>
                <w:sz w:val="20"/>
              </w:rPr>
            </w:pPr>
          </w:p>
        </w:tc>
        <w:tc>
          <w:tcPr>
            <w:tcW w:w="1705" w:type="dxa"/>
            <w:tcBorders>
              <w:top w:val="nil"/>
              <w:bottom w:val="nil"/>
            </w:tcBorders>
          </w:tcPr>
          <w:p w14:paraId="6B204C39" w14:textId="77777777" w:rsidR="00C46260" w:rsidRDefault="00C46260">
            <w:pPr>
              <w:pStyle w:val="TableParagraph"/>
              <w:rPr>
                <w:sz w:val="20"/>
              </w:rPr>
            </w:pPr>
          </w:p>
        </w:tc>
        <w:tc>
          <w:tcPr>
            <w:tcW w:w="1983" w:type="dxa"/>
            <w:tcBorders>
              <w:top w:val="nil"/>
              <w:bottom w:val="nil"/>
            </w:tcBorders>
          </w:tcPr>
          <w:p w14:paraId="51190963" w14:textId="77777777" w:rsidR="00C46260" w:rsidRDefault="00000000">
            <w:pPr>
              <w:pStyle w:val="TableParagraph"/>
              <w:tabs>
                <w:tab w:val="left" w:pos="1675"/>
              </w:tabs>
              <w:spacing w:line="256" w:lineRule="exact"/>
              <w:ind w:left="106"/>
              <w:rPr>
                <w:sz w:val="24"/>
              </w:rPr>
            </w:pPr>
            <w:r>
              <w:rPr>
                <w:spacing w:val="-4"/>
                <w:sz w:val="24"/>
              </w:rPr>
              <w:t>места</w:t>
            </w:r>
            <w:r>
              <w:rPr>
                <w:sz w:val="24"/>
              </w:rPr>
              <w:tab/>
            </w:r>
            <w:r>
              <w:rPr>
                <w:spacing w:val="-5"/>
                <w:sz w:val="24"/>
              </w:rPr>
              <w:t>за</w:t>
            </w:r>
          </w:p>
        </w:tc>
      </w:tr>
      <w:tr w:rsidR="00C46260" w14:paraId="29FB6701" w14:textId="77777777">
        <w:trPr>
          <w:trHeight w:val="275"/>
        </w:trPr>
        <w:tc>
          <w:tcPr>
            <w:tcW w:w="706" w:type="dxa"/>
            <w:tcBorders>
              <w:top w:val="nil"/>
              <w:bottom w:val="nil"/>
            </w:tcBorders>
          </w:tcPr>
          <w:p w14:paraId="70C905C3" w14:textId="77777777" w:rsidR="00C46260" w:rsidRDefault="00C46260">
            <w:pPr>
              <w:pStyle w:val="TableParagraph"/>
              <w:rPr>
                <w:sz w:val="20"/>
              </w:rPr>
            </w:pPr>
          </w:p>
        </w:tc>
        <w:tc>
          <w:tcPr>
            <w:tcW w:w="2266" w:type="dxa"/>
            <w:tcBorders>
              <w:top w:val="nil"/>
              <w:bottom w:val="nil"/>
            </w:tcBorders>
          </w:tcPr>
          <w:p w14:paraId="6AEF0026" w14:textId="77777777" w:rsidR="00C46260" w:rsidRDefault="00C46260">
            <w:pPr>
              <w:pStyle w:val="TableParagraph"/>
              <w:rPr>
                <w:sz w:val="20"/>
              </w:rPr>
            </w:pPr>
          </w:p>
        </w:tc>
        <w:tc>
          <w:tcPr>
            <w:tcW w:w="1844" w:type="dxa"/>
            <w:tcBorders>
              <w:top w:val="nil"/>
              <w:bottom w:val="nil"/>
            </w:tcBorders>
          </w:tcPr>
          <w:p w14:paraId="6DE5AAD0" w14:textId="77777777" w:rsidR="00C46260" w:rsidRDefault="00C46260">
            <w:pPr>
              <w:pStyle w:val="TableParagraph"/>
              <w:rPr>
                <w:sz w:val="20"/>
              </w:rPr>
            </w:pPr>
          </w:p>
        </w:tc>
        <w:tc>
          <w:tcPr>
            <w:tcW w:w="1560" w:type="dxa"/>
            <w:tcBorders>
              <w:top w:val="nil"/>
              <w:bottom w:val="nil"/>
            </w:tcBorders>
          </w:tcPr>
          <w:p w14:paraId="1ED6D4E4" w14:textId="77777777" w:rsidR="00C46260" w:rsidRDefault="00C46260">
            <w:pPr>
              <w:pStyle w:val="TableParagraph"/>
              <w:rPr>
                <w:sz w:val="20"/>
              </w:rPr>
            </w:pPr>
          </w:p>
        </w:tc>
        <w:tc>
          <w:tcPr>
            <w:tcW w:w="1705" w:type="dxa"/>
            <w:tcBorders>
              <w:top w:val="nil"/>
              <w:bottom w:val="nil"/>
            </w:tcBorders>
          </w:tcPr>
          <w:p w14:paraId="32B1F4E3" w14:textId="77777777" w:rsidR="00C46260" w:rsidRDefault="00C46260">
            <w:pPr>
              <w:pStyle w:val="TableParagraph"/>
              <w:rPr>
                <w:sz w:val="20"/>
              </w:rPr>
            </w:pPr>
          </w:p>
        </w:tc>
        <w:tc>
          <w:tcPr>
            <w:tcW w:w="1983" w:type="dxa"/>
            <w:tcBorders>
              <w:top w:val="nil"/>
              <w:bottom w:val="nil"/>
            </w:tcBorders>
          </w:tcPr>
          <w:p w14:paraId="700C7BEF" w14:textId="77777777" w:rsidR="00C46260" w:rsidRDefault="00000000">
            <w:pPr>
              <w:pStyle w:val="TableParagraph"/>
              <w:tabs>
                <w:tab w:val="left" w:pos="1640"/>
              </w:tabs>
              <w:spacing w:line="256" w:lineRule="exact"/>
              <w:ind w:left="106"/>
              <w:rPr>
                <w:sz w:val="24"/>
              </w:rPr>
            </w:pPr>
            <w:r>
              <w:rPr>
                <w:spacing w:val="-2"/>
                <w:sz w:val="24"/>
              </w:rPr>
              <w:t>разхождане</w:t>
            </w:r>
            <w:r>
              <w:rPr>
                <w:sz w:val="24"/>
              </w:rPr>
              <w:tab/>
            </w:r>
            <w:r>
              <w:rPr>
                <w:spacing w:val="-5"/>
                <w:sz w:val="24"/>
              </w:rPr>
              <w:t>на</w:t>
            </w:r>
          </w:p>
        </w:tc>
      </w:tr>
      <w:tr w:rsidR="00C46260" w14:paraId="1734FAD2" w14:textId="77777777">
        <w:trPr>
          <w:trHeight w:val="276"/>
        </w:trPr>
        <w:tc>
          <w:tcPr>
            <w:tcW w:w="706" w:type="dxa"/>
            <w:tcBorders>
              <w:top w:val="nil"/>
              <w:bottom w:val="nil"/>
            </w:tcBorders>
          </w:tcPr>
          <w:p w14:paraId="2CAB497C" w14:textId="77777777" w:rsidR="00C46260" w:rsidRDefault="00C46260">
            <w:pPr>
              <w:pStyle w:val="TableParagraph"/>
              <w:rPr>
                <w:sz w:val="20"/>
              </w:rPr>
            </w:pPr>
          </w:p>
        </w:tc>
        <w:tc>
          <w:tcPr>
            <w:tcW w:w="2266" w:type="dxa"/>
            <w:tcBorders>
              <w:top w:val="nil"/>
              <w:bottom w:val="nil"/>
            </w:tcBorders>
          </w:tcPr>
          <w:p w14:paraId="422EF5C2" w14:textId="77777777" w:rsidR="00C46260" w:rsidRDefault="00C46260">
            <w:pPr>
              <w:pStyle w:val="TableParagraph"/>
              <w:rPr>
                <w:sz w:val="20"/>
              </w:rPr>
            </w:pPr>
          </w:p>
        </w:tc>
        <w:tc>
          <w:tcPr>
            <w:tcW w:w="1844" w:type="dxa"/>
            <w:tcBorders>
              <w:top w:val="nil"/>
              <w:bottom w:val="nil"/>
            </w:tcBorders>
          </w:tcPr>
          <w:p w14:paraId="1E96F9E8" w14:textId="77777777" w:rsidR="00C46260" w:rsidRDefault="00C46260">
            <w:pPr>
              <w:pStyle w:val="TableParagraph"/>
              <w:rPr>
                <w:sz w:val="20"/>
              </w:rPr>
            </w:pPr>
          </w:p>
        </w:tc>
        <w:tc>
          <w:tcPr>
            <w:tcW w:w="1560" w:type="dxa"/>
            <w:tcBorders>
              <w:top w:val="nil"/>
              <w:bottom w:val="nil"/>
            </w:tcBorders>
          </w:tcPr>
          <w:p w14:paraId="20FDF860" w14:textId="77777777" w:rsidR="00C46260" w:rsidRDefault="00C46260">
            <w:pPr>
              <w:pStyle w:val="TableParagraph"/>
              <w:rPr>
                <w:sz w:val="20"/>
              </w:rPr>
            </w:pPr>
          </w:p>
        </w:tc>
        <w:tc>
          <w:tcPr>
            <w:tcW w:w="1705" w:type="dxa"/>
            <w:tcBorders>
              <w:top w:val="nil"/>
              <w:bottom w:val="nil"/>
            </w:tcBorders>
          </w:tcPr>
          <w:p w14:paraId="4A2E2C1A" w14:textId="77777777" w:rsidR="00C46260" w:rsidRDefault="00C46260">
            <w:pPr>
              <w:pStyle w:val="TableParagraph"/>
              <w:rPr>
                <w:sz w:val="20"/>
              </w:rPr>
            </w:pPr>
          </w:p>
        </w:tc>
        <w:tc>
          <w:tcPr>
            <w:tcW w:w="1983" w:type="dxa"/>
            <w:tcBorders>
              <w:top w:val="nil"/>
              <w:bottom w:val="nil"/>
            </w:tcBorders>
          </w:tcPr>
          <w:p w14:paraId="685EC83F" w14:textId="77777777" w:rsidR="00C46260" w:rsidRDefault="00000000">
            <w:pPr>
              <w:pStyle w:val="TableParagraph"/>
              <w:spacing w:line="256" w:lineRule="exact"/>
              <w:ind w:left="106"/>
              <w:rPr>
                <w:sz w:val="24"/>
              </w:rPr>
            </w:pPr>
            <w:r>
              <w:rPr>
                <w:sz w:val="24"/>
              </w:rPr>
              <w:t>домашни</w:t>
            </w:r>
            <w:r>
              <w:rPr>
                <w:spacing w:val="28"/>
                <w:sz w:val="24"/>
              </w:rPr>
              <w:t xml:space="preserve"> </w:t>
            </w:r>
            <w:r>
              <w:rPr>
                <w:spacing w:val="-2"/>
                <w:sz w:val="24"/>
              </w:rPr>
              <w:t>кучета.</w:t>
            </w:r>
          </w:p>
        </w:tc>
      </w:tr>
      <w:tr w:rsidR="00C46260" w14:paraId="69CC706E" w14:textId="77777777">
        <w:trPr>
          <w:trHeight w:val="276"/>
        </w:trPr>
        <w:tc>
          <w:tcPr>
            <w:tcW w:w="706" w:type="dxa"/>
            <w:tcBorders>
              <w:top w:val="nil"/>
              <w:bottom w:val="nil"/>
            </w:tcBorders>
          </w:tcPr>
          <w:p w14:paraId="66870D46" w14:textId="77777777" w:rsidR="00C46260" w:rsidRDefault="00C46260">
            <w:pPr>
              <w:pStyle w:val="TableParagraph"/>
              <w:rPr>
                <w:sz w:val="20"/>
              </w:rPr>
            </w:pPr>
          </w:p>
        </w:tc>
        <w:tc>
          <w:tcPr>
            <w:tcW w:w="2266" w:type="dxa"/>
            <w:tcBorders>
              <w:top w:val="nil"/>
              <w:bottom w:val="nil"/>
            </w:tcBorders>
          </w:tcPr>
          <w:p w14:paraId="66151F1A" w14:textId="77777777" w:rsidR="00C46260" w:rsidRDefault="00C46260">
            <w:pPr>
              <w:pStyle w:val="TableParagraph"/>
              <w:rPr>
                <w:sz w:val="20"/>
              </w:rPr>
            </w:pPr>
          </w:p>
        </w:tc>
        <w:tc>
          <w:tcPr>
            <w:tcW w:w="1844" w:type="dxa"/>
            <w:tcBorders>
              <w:top w:val="nil"/>
              <w:bottom w:val="nil"/>
            </w:tcBorders>
          </w:tcPr>
          <w:p w14:paraId="53571F22" w14:textId="77777777" w:rsidR="00C46260" w:rsidRDefault="00C46260">
            <w:pPr>
              <w:pStyle w:val="TableParagraph"/>
              <w:rPr>
                <w:sz w:val="20"/>
              </w:rPr>
            </w:pPr>
          </w:p>
        </w:tc>
        <w:tc>
          <w:tcPr>
            <w:tcW w:w="1560" w:type="dxa"/>
            <w:tcBorders>
              <w:top w:val="nil"/>
              <w:bottom w:val="nil"/>
            </w:tcBorders>
          </w:tcPr>
          <w:p w14:paraId="50522A66" w14:textId="77777777" w:rsidR="00C46260" w:rsidRDefault="00C46260">
            <w:pPr>
              <w:pStyle w:val="TableParagraph"/>
              <w:rPr>
                <w:sz w:val="20"/>
              </w:rPr>
            </w:pPr>
          </w:p>
        </w:tc>
        <w:tc>
          <w:tcPr>
            <w:tcW w:w="1705" w:type="dxa"/>
            <w:tcBorders>
              <w:top w:val="nil"/>
              <w:bottom w:val="nil"/>
            </w:tcBorders>
          </w:tcPr>
          <w:p w14:paraId="7B317D18" w14:textId="77777777" w:rsidR="00C46260" w:rsidRDefault="00C46260">
            <w:pPr>
              <w:pStyle w:val="TableParagraph"/>
              <w:rPr>
                <w:sz w:val="20"/>
              </w:rPr>
            </w:pPr>
          </w:p>
        </w:tc>
        <w:tc>
          <w:tcPr>
            <w:tcW w:w="1983" w:type="dxa"/>
            <w:tcBorders>
              <w:top w:val="nil"/>
              <w:bottom w:val="nil"/>
            </w:tcBorders>
          </w:tcPr>
          <w:p w14:paraId="3498ED18" w14:textId="77777777" w:rsidR="00C46260" w:rsidRDefault="00000000">
            <w:pPr>
              <w:pStyle w:val="TableParagraph"/>
              <w:tabs>
                <w:tab w:val="left" w:pos="1640"/>
              </w:tabs>
              <w:spacing w:line="256" w:lineRule="exact"/>
              <w:ind w:left="106"/>
              <w:rPr>
                <w:sz w:val="24"/>
              </w:rPr>
            </w:pPr>
            <w:r>
              <w:rPr>
                <w:spacing w:val="-2"/>
                <w:sz w:val="24"/>
              </w:rPr>
              <w:t>Осигуряване</w:t>
            </w:r>
            <w:r>
              <w:rPr>
                <w:sz w:val="24"/>
              </w:rPr>
              <w:tab/>
            </w:r>
            <w:r>
              <w:rPr>
                <w:spacing w:val="-5"/>
                <w:sz w:val="24"/>
              </w:rPr>
              <w:t>на</w:t>
            </w:r>
          </w:p>
        </w:tc>
      </w:tr>
      <w:tr w:rsidR="00C46260" w14:paraId="311E3AF9" w14:textId="77777777">
        <w:trPr>
          <w:trHeight w:val="275"/>
        </w:trPr>
        <w:tc>
          <w:tcPr>
            <w:tcW w:w="706" w:type="dxa"/>
            <w:tcBorders>
              <w:top w:val="nil"/>
              <w:bottom w:val="nil"/>
            </w:tcBorders>
          </w:tcPr>
          <w:p w14:paraId="63022D6F" w14:textId="77777777" w:rsidR="00C46260" w:rsidRDefault="00C46260">
            <w:pPr>
              <w:pStyle w:val="TableParagraph"/>
              <w:rPr>
                <w:sz w:val="20"/>
              </w:rPr>
            </w:pPr>
          </w:p>
        </w:tc>
        <w:tc>
          <w:tcPr>
            <w:tcW w:w="2266" w:type="dxa"/>
            <w:tcBorders>
              <w:top w:val="nil"/>
              <w:bottom w:val="nil"/>
            </w:tcBorders>
          </w:tcPr>
          <w:p w14:paraId="6595F6BB" w14:textId="77777777" w:rsidR="00C46260" w:rsidRDefault="00C46260">
            <w:pPr>
              <w:pStyle w:val="TableParagraph"/>
              <w:rPr>
                <w:sz w:val="20"/>
              </w:rPr>
            </w:pPr>
          </w:p>
        </w:tc>
        <w:tc>
          <w:tcPr>
            <w:tcW w:w="1844" w:type="dxa"/>
            <w:tcBorders>
              <w:top w:val="nil"/>
              <w:bottom w:val="nil"/>
            </w:tcBorders>
          </w:tcPr>
          <w:p w14:paraId="452743FE" w14:textId="77777777" w:rsidR="00C46260" w:rsidRDefault="00C46260">
            <w:pPr>
              <w:pStyle w:val="TableParagraph"/>
              <w:rPr>
                <w:sz w:val="20"/>
              </w:rPr>
            </w:pPr>
          </w:p>
        </w:tc>
        <w:tc>
          <w:tcPr>
            <w:tcW w:w="1560" w:type="dxa"/>
            <w:tcBorders>
              <w:top w:val="nil"/>
              <w:bottom w:val="nil"/>
            </w:tcBorders>
          </w:tcPr>
          <w:p w14:paraId="0E683BDF" w14:textId="77777777" w:rsidR="00C46260" w:rsidRDefault="00C46260">
            <w:pPr>
              <w:pStyle w:val="TableParagraph"/>
              <w:rPr>
                <w:sz w:val="20"/>
              </w:rPr>
            </w:pPr>
          </w:p>
        </w:tc>
        <w:tc>
          <w:tcPr>
            <w:tcW w:w="1705" w:type="dxa"/>
            <w:tcBorders>
              <w:top w:val="nil"/>
              <w:bottom w:val="nil"/>
            </w:tcBorders>
          </w:tcPr>
          <w:p w14:paraId="4FCD9042" w14:textId="77777777" w:rsidR="00C46260" w:rsidRDefault="00C46260">
            <w:pPr>
              <w:pStyle w:val="TableParagraph"/>
              <w:rPr>
                <w:sz w:val="20"/>
              </w:rPr>
            </w:pPr>
          </w:p>
        </w:tc>
        <w:tc>
          <w:tcPr>
            <w:tcW w:w="1983" w:type="dxa"/>
            <w:tcBorders>
              <w:top w:val="nil"/>
              <w:bottom w:val="nil"/>
            </w:tcBorders>
          </w:tcPr>
          <w:p w14:paraId="1C24214D" w14:textId="77777777" w:rsidR="00C46260" w:rsidRDefault="00000000">
            <w:pPr>
              <w:pStyle w:val="TableParagraph"/>
              <w:spacing w:line="256" w:lineRule="exact"/>
              <w:ind w:left="106"/>
              <w:rPr>
                <w:sz w:val="24"/>
              </w:rPr>
            </w:pPr>
            <w:r>
              <w:rPr>
                <w:sz w:val="24"/>
              </w:rPr>
              <w:t>добри</w:t>
            </w:r>
            <w:r>
              <w:rPr>
                <w:spacing w:val="7"/>
                <w:sz w:val="24"/>
              </w:rPr>
              <w:t xml:space="preserve"> </w:t>
            </w:r>
            <w:r>
              <w:rPr>
                <w:sz w:val="24"/>
              </w:rPr>
              <w:t>условия</w:t>
            </w:r>
            <w:r>
              <w:rPr>
                <w:spacing w:val="2"/>
                <w:sz w:val="24"/>
              </w:rPr>
              <w:t xml:space="preserve"> </w:t>
            </w:r>
            <w:r>
              <w:rPr>
                <w:spacing w:val="-5"/>
                <w:sz w:val="24"/>
              </w:rPr>
              <w:t>за</w:t>
            </w:r>
          </w:p>
        </w:tc>
      </w:tr>
      <w:tr w:rsidR="00C46260" w14:paraId="6762304D" w14:textId="77777777">
        <w:trPr>
          <w:trHeight w:val="275"/>
        </w:trPr>
        <w:tc>
          <w:tcPr>
            <w:tcW w:w="706" w:type="dxa"/>
            <w:tcBorders>
              <w:top w:val="nil"/>
              <w:bottom w:val="nil"/>
            </w:tcBorders>
          </w:tcPr>
          <w:p w14:paraId="6FC93E8B" w14:textId="77777777" w:rsidR="00C46260" w:rsidRDefault="00C46260">
            <w:pPr>
              <w:pStyle w:val="TableParagraph"/>
              <w:rPr>
                <w:sz w:val="20"/>
              </w:rPr>
            </w:pPr>
          </w:p>
        </w:tc>
        <w:tc>
          <w:tcPr>
            <w:tcW w:w="2266" w:type="dxa"/>
            <w:tcBorders>
              <w:top w:val="nil"/>
              <w:bottom w:val="nil"/>
            </w:tcBorders>
          </w:tcPr>
          <w:p w14:paraId="16713D68" w14:textId="77777777" w:rsidR="00C46260" w:rsidRDefault="00C46260">
            <w:pPr>
              <w:pStyle w:val="TableParagraph"/>
              <w:rPr>
                <w:sz w:val="20"/>
              </w:rPr>
            </w:pPr>
          </w:p>
        </w:tc>
        <w:tc>
          <w:tcPr>
            <w:tcW w:w="1844" w:type="dxa"/>
            <w:tcBorders>
              <w:top w:val="nil"/>
              <w:bottom w:val="nil"/>
            </w:tcBorders>
          </w:tcPr>
          <w:p w14:paraId="114D6945" w14:textId="77777777" w:rsidR="00C46260" w:rsidRDefault="00C46260">
            <w:pPr>
              <w:pStyle w:val="TableParagraph"/>
              <w:rPr>
                <w:sz w:val="20"/>
              </w:rPr>
            </w:pPr>
          </w:p>
        </w:tc>
        <w:tc>
          <w:tcPr>
            <w:tcW w:w="1560" w:type="dxa"/>
            <w:tcBorders>
              <w:top w:val="nil"/>
              <w:bottom w:val="nil"/>
            </w:tcBorders>
          </w:tcPr>
          <w:p w14:paraId="61CC2F2A" w14:textId="77777777" w:rsidR="00C46260" w:rsidRDefault="00C46260">
            <w:pPr>
              <w:pStyle w:val="TableParagraph"/>
              <w:rPr>
                <w:sz w:val="20"/>
              </w:rPr>
            </w:pPr>
          </w:p>
        </w:tc>
        <w:tc>
          <w:tcPr>
            <w:tcW w:w="1705" w:type="dxa"/>
            <w:tcBorders>
              <w:top w:val="nil"/>
              <w:bottom w:val="nil"/>
            </w:tcBorders>
          </w:tcPr>
          <w:p w14:paraId="713A59D0" w14:textId="77777777" w:rsidR="00C46260" w:rsidRDefault="00C46260">
            <w:pPr>
              <w:pStyle w:val="TableParagraph"/>
              <w:rPr>
                <w:sz w:val="20"/>
              </w:rPr>
            </w:pPr>
          </w:p>
        </w:tc>
        <w:tc>
          <w:tcPr>
            <w:tcW w:w="1983" w:type="dxa"/>
            <w:tcBorders>
              <w:top w:val="nil"/>
              <w:bottom w:val="nil"/>
            </w:tcBorders>
          </w:tcPr>
          <w:p w14:paraId="66946E8E" w14:textId="77777777" w:rsidR="00C46260" w:rsidRDefault="00000000">
            <w:pPr>
              <w:pStyle w:val="TableParagraph"/>
              <w:spacing w:line="256" w:lineRule="exact"/>
              <w:ind w:left="106"/>
              <w:rPr>
                <w:sz w:val="24"/>
              </w:rPr>
            </w:pPr>
            <w:r>
              <w:rPr>
                <w:spacing w:val="-2"/>
                <w:sz w:val="24"/>
              </w:rPr>
              <w:t>свободно</w:t>
            </w:r>
          </w:p>
        </w:tc>
      </w:tr>
      <w:tr w:rsidR="00C46260" w14:paraId="1E10BE90" w14:textId="77777777">
        <w:trPr>
          <w:trHeight w:val="279"/>
        </w:trPr>
        <w:tc>
          <w:tcPr>
            <w:tcW w:w="706" w:type="dxa"/>
            <w:tcBorders>
              <w:top w:val="nil"/>
            </w:tcBorders>
          </w:tcPr>
          <w:p w14:paraId="3CE3D755" w14:textId="77777777" w:rsidR="00C46260" w:rsidRDefault="00C46260">
            <w:pPr>
              <w:pStyle w:val="TableParagraph"/>
              <w:rPr>
                <w:sz w:val="20"/>
              </w:rPr>
            </w:pPr>
          </w:p>
        </w:tc>
        <w:tc>
          <w:tcPr>
            <w:tcW w:w="2266" w:type="dxa"/>
            <w:tcBorders>
              <w:top w:val="nil"/>
            </w:tcBorders>
          </w:tcPr>
          <w:p w14:paraId="0BC8BE29" w14:textId="77777777" w:rsidR="00C46260" w:rsidRDefault="00C46260">
            <w:pPr>
              <w:pStyle w:val="TableParagraph"/>
              <w:rPr>
                <w:sz w:val="20"/>
              </w:rPr>
            </w:pPr>
          </w:p>
        </w:tc>
        <w:tc>
          <w:tcPr>
            <w:tcW w:w="1844" w:type="dxa"/>
            <w:tcBorders>
              <w:top w:val="nil"/>
            </w:tcBorders>
          </w:tcPr>
          <w:p w14:paraId="2F33DC0D" w14:textId="77777777" w:rsidR="00C46260" w:rsidRDefault="00C46260">
            <w:pPr>
              <w:pStyle w:val="TableParagraph"/>
              <w:rPr>
                <w:sz w:val="20"/>
              </w:rPr>
            </w:pPr>
          </w:p>
        </w:tc>
        <w:tc>
          <w:tcPr>
            <w:tcW w:w="1560" w:type="dxa"/>
            <w:tcBorders>
              <w:top w:val="nil"/>
            </w:tcBorders>
          </w:tcPr>
          <w:p w14:paraId="738D9831" w14:textId="77777777" w:rsidR="00C46260" w:rsidRDefault="00C46260">
            <w:pPr>
              <w:pStyle w:val="TableParagraph"/>
              <w:rPr>
                <w:sz w:val="20"/>
              </w:rPr>
            </w:pPr>
          </w:p>
        </w:tc>
        <w:tc>
          <w:tcPr>
            <w:tcW w:w="1705" w:type="dxa"/>
            <w:tcBorders>
              <w:top w:val="nil"/>
            </w:tcBorders>
          </w:tcPr>
          <w:p w14:paraId="1A1475DB" w14:textId="77777777" w:rsidR="00C46260" w:rsidRDefault="00C46260">
            <w:pPr>
              <w:pStyle w:val="TableParagraph"/>
              <w:rPr>
                <w:sz w:val="20"/>
              </w:rPr>
            </w:pPr>
          </w:p>
        </w:tc>
        <w:tc>
          <w:tcPr>
            <w:tcW w:w="1983" w:type="dxa"/>
            <w:tcBorders>
              <w:top w:val="nil"/>
            </w:tcBorders>
          </w:tcPr>
          <w:p w14:paraId="1DFA1552" w14:textId="77777777" w:rsidR="00C46260" w:rsidRDefault="00000000">
            <w:pPr>
              <w:pStyle w:val="TableParagraph"/>
              <w:tabs>
                <w:tab w:val="left" w:pos="1640"/>
              </w:tabs>
              <w:spacing w:line="260" w:lineRule="exact"/>
              <w:ind w:left="106"/>
              <w:rPr>
                <w:sz w:val="24"/>
              </w:rPr>
            </w:pPr>
            <w:r>
              <w:rPr>
                <w:spacing w:val="-2"/>
                <w:sz w:val="24"/>
              </w:rPr>
              <w:t>разхождане</w:t>
            </w:r>
            <w:r>
              <w:rPr>
                <w:sz w:val="24"/>
              </w:rPr>
              <w:tab/>
            </w:r>
            <w:r>
              <w:rPr>
                <w:spacing w:val="-5"/>
                <w:sz w:val="24"/>
              </w:rPr>
              <w:t>на</w:t>
            </w:r>
          </w:p>
        </w:tc>
      </w:tr>
    </w:tbl>
    <w:p w14:paraId="036B50A4" w14:textId="77777777" w:rsidR="00C46260" w:rsidRDefault="00C46260">
      <w:pPr>
        <w:pStyle w:val="TableParagraph"/>
        <w:spacing w:line="260" w:lineRule="exact"/>
        <w:rPr>
          <w:sz w:val="24"/>
        </w:rPr>
        <w:sectPr w:rsidR="00C46260">
          <w:type w:val="continuous"/>
          <w:pgSz w:w="11910" w:h="16840"/>
          <w:pgMar w:top="1100" w:right="566" w:bottom="1280" w:left="992" w:header="0" w:footer="1093" w:gutter="0"/>
          <w:cols w:space="708"/>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266"/>
        <w:gridCol w:w="1844"/>
        <w:gridCol w:w="1560"/>
        <w:gridCol w:w="1705"/>
        <w:gridCol w:w="1983"/>
      </w:tblGrid>
      <w:tr w:rsidR="00C46260" w14:paraId="3D2D3CC8" w14:textId="77777777">
        <w:trPr>
          <w:trHeight w:val="1934"/>
        </w:trPr>
        <w:tc>
          <w:tcPr>
            <w:tcW w:w="706" w:type="dxa"/>
          </w:tcPr>
          <w:p w14:paraId="47014B24" w14:textId="77777777" w:rsidR="00C46260" w:rsidRDefault="00C46260">
            <w:pPr>
              <w:pStyle w:val="TableParagraph"/>
            </w:pPr>
          </w:p>
        </w:tc>
        <w:tc>
          <w:tcPr>
            <w:tcW w:w="2266" w:type="dxa"/>
          </w:tcPr>
          <w:p w14:paraId="17AC7A53" w14:textId="77777777" w:rsidR="00C46260" w:rsidRDefault="00C46260">
            <w:pPr>
              <w:pStyle w:val="TableParagraph"/>
            </w:pPr>
          </w:p>
        </w:tc>
        <w:tc>
          <w:tcPr>
            <w:tcW w:w="1844" w:type="dxa"/>
          </w:tcPr>
          <w:p w14:paraId="4EDD7840" w14:textId="77777777" w:rsidR="00C46260" w:rsidRDefault="00C46260">
            <w:pPr>
              <w:pStyle w:val="TableParagraph"/>
            </w:pPr>
          </w:p>
        </w:tc>
        <w:tc>
          <w:tcPr>
            <w:tcW w:w="1560" w:type="dxa"/>
          </w:tcPr>
          <w:p w14:paraId="215B0EA3" w14:textId="77777777" w:rsidR="00C46260" w:rsidRDefault="00C46260">
            <w:pPr>
              <w:pStyle w:val="TableParagraph"/>
            </w:pPr>
          </w:p>
        </w:tc>
        <w:tc>
          <w:tcPr>
            <w:tcW w:w="1705" w:type="dxa"/>
          </w:tcPr>
          <w:p w14:paraId="3D4D3F75" w14:textId="77777777" w:rsidR="00C46260" w:rsidRDefault="00C46260">
            <w:pPr>
              <w:pStyle w:val="TableParagraph"/>
            </w:pPr>
          </w:p>
        </w:tc>
        <w:tc>
          <w:tcPr>
            <w:tcW w:w="1983" w:type="dxa"/>
          </w:tcPr>
          <w:p w14:paraId="578846D7" w14:textId="77777777" w:rsidR="00C46260" w:rsidRDefault="00000000">
            <w:pPr>
              <w:pStyle w:val="TableParagraph"/>
              <w:tabs>
                <w:tab w:val="left" w:pos="1641"/>
              </w:tabs>
              <w:ind w:left="106" w:right="93"/>
              <w:rPr>
                <w:sz w:val="24"/>
              </w:rPr>
            </w:pPr>
            <w:r>
              <w:rPr>
                <w:spacing w:val="-2"/>
                <w:sz w:val="24"/>
              </w:rPr>
              <w:t xml:space="preserve">домашните </w:t>
            </w:r>
            <w:r>
              <w:rPr>
                <w:sz w:val="24"/>
              </w:rPr>
              <w:t>кучета,</w:t>
            </w:r>
            <w:r>
              <w:rPr>
                <w:spacing w:val="-15"/>
                <w:sz w:val="24"/>
              </w:rPr>
              <w:t xml:space="preserve"> </w:t>
            </w:r>
            <w:r>
              <w:rPr>
                <w:sz w:val="24"/>
              </w:rPr>
              <w:t>без</w:t>
            </w:r>
            <w:r>
              <w:rPr>
                <w:spacing w:val="-15"/>
                <w:sz w:val="24"/>
              </w:rPr>
              <w:t xml:space="preserve"> </w:t>
            </w:r>
            <w:r>
              <w:rPr>
                <w:sz w:val="24"/>
              </w:rPr>
              <w:t>с</w:t>
            </w:r>
            <w:r>
              <w:rPr>
                <w:spacing w:val="-15"/>
                <w:sz w:val="24"/>
              </w:rPr>
              <w:t xml:space="preserve"> </w:t>
            </w:r>
            <w:r>
              <w:rPr>
                <w:sz w:val="24"/>
              </w:rPr>
              <w:t>това да</w:t>
            </w:r>
            <w:r>
              <w:rPr>
                <w:spacing w:val="80"/>
                <w:sz w:val="24"/>
              </w:rPr>
              <w:t xml:space="preserve"> </w:t>
            </w:r>
            <w:r>
              <w:rPr>
                <w:sz w:val="24"/>
              </w:rPr>
              <w:t>се</w:t>
            </w:r>
            <w:r>
              <w:rPr>
                <w:spacing w:val="80"/>
                <w:sz w:val="24"/>
              </w:rPr>
              <w:t xml:space="preserve"> </w:t>
            </w:r>
            <w:r>
              <w:rPr>
                <w:sz w:val="24"/>
              </w:rPr>
              <w:t>нарушава спокойствието</w:t>
            </w:r>
            <w:r>
              <w:rPr>
                <w:spacing w:val="40"/>
                <w:sz w:val="24"/>
              </w:rPr>
              <w:t xml:space="preserve"> </w:t>
            </w:r>
            <w:r>
              <w:rPr>
                <w:sz w:val="24"/>
              </w:rPr>
              <w:t xml:space="preserve">и </w:t>
            </w:r>
            <w:r>
              <w:rPr>
                <w:spacing w:val="-2"/>
                <w:sz w:val="24"/>
              </w:rPr>
              <w:t>комфорта</w:t>
            </w:r>
            <w:r>
              <w:rPr>
                <w:sz w:val="24"/>
              </w:rPr>
              <w:tab/>
            </w:r>
            <w:r>
              <w:rPr>
                <w:spacing w:val="-6"/>
                <w:sz w:val="24"/>
              </w:rPr>
              <w:t xml:space="preserve">на </w:t>
            </w:r>
            <w:r>
              <w:rPr>
                <w:spacing w:val="-2"/>
                <w:sz w:val="24"/>
              </w:rPr>
              <w:t>останалите</w:t>
            </w:r>
          </w:p>
          <w:p w14:paraId="2212900E" w14:textId="77777777" w:rsidR="00C46260" w:rsidRDefault="00000000">
            <w:pPr>
              <w:pStyle w:val="TableParagraph"/>
              <w:spacing w:line="266" w:lineRule="exact"/>
              <w:ind w:left="106"/>
              <w:rPr>
                <w:sz w:val="24"/>
              </w:rPr>
            </w:pPr>
            <w:r>
              <w:rPr>
                <w:spacing w:val="-2"/>
                <w:sz w:val="24"/>
              </w:rPr>
              <w:t>граждани.</w:t>
            </w:r>
          </w:p>
        </w:tc>
      </w:tr>
      <w:tr w:rsidR="00C46260" w14:paraId="169FBA97" w14:textId="77777777">
        <w:trPr>
          <w:trHeight w:val="3864"/>
        </w:trPr>
        <w:tc>
          <w:tcPr>
            <w:tcW w:w="706" w:type="dxa"/>
          </w:tcPr>
          <w:p w14:paraId="0B819A61" w14:textId="77777777" w:rsidR="00C46260" w:rsidRDefault="00000000">
            <w:pPr>
              <w:pStyle w:val="TableParagraph"/>
              <w:spacing w:line="268" w:lineRule="exact"/>
              <w:ind w:right="111"/>
              <w:jc w:val="center"/>
              <w:rPr>
                <w:sz w:val="24"/>
              </w:rPr>
            </w:pPr>
            <w:r>
              <w:rPr>
                <w:spacing w:val="-4"/>
                <w:sz w:val="24"/>
              </w:rPr>
              <w:t>2.2.</w:t>
            </w:r>
          </w:p>
        </w:tc>
        <w:tc>
          <w:tcPr>
            <w:tcW w:w="2266" w:type="dxa"/>
          </w:tcPr>
          <w:p w14:paraId="060C26ED" w14:textId="77777777" w:rsidR="00C46260" w:rsidRDefault="00000000">
            <w:pPr>
              <w:pStyle w:val="TableParagraph"/>
              <w:ind w:left="105" w:right="82"/>
              <w:rPr>
                <w:sz w:val="24"/>
              </w:rPr>
            </w:pPr>
            <w:r>
              <w:rPr>
                <w:spacing w:val="-2"/>
                <w:sz w:val="24"/>
              </w:rPr>
              <w:t xml:space="preserve">Разширяване функционалността </w:t>
            </w:r>
            <w:r>
              <w:rPr>
                <w:sz w:val="24"/>
              </w:rPr>
              <w:t>на електронен</w:t>
            </w:r>
          </w:p>
          <w:p w14:paraId="1B3E019B" w14:textId="77777777" w:rsidR="00C46260" w:rsidRDefault="00000000">
            <w:pPr>
              <w:pStyle w:val="TableParagraph"/>
              <w:ind w:left="105"/>
              <w:rPr>
                <w:sz w:val="24"/>
              </w:rPr>
            </w:pPr>
            <w:r>
              <w:rPr>
                <w:sz w:val="24"/>
              </w:rPr>
              <w:t xml:space="preserve">регистър за </w:t>
            </w:r>
            <w:r>
              <w:rPr>
                <w:spacing w:val="-2"/>
                <w:sz w:val="24"/>
              </w:rPr>
              <w:t xml:space="preserve">административна </w:t>
            </w:r>
            <w:r>
              <w:rPr>
                <w:sz w:val="24"/>
              </w:rPr>
              <w:t>регистрация на домашни кучета</w:t>
            </w:r>
          </w:p>
        </w:tc>
        <w:tc>
          <w:tcPr>
            <w:tcW w:w="1844" w:type="dxa"/>
          </w:tcPr>
          <w:p w14:paraId="34D050EE" w14:textId="77777777" w:rsidR="00C46260" w:rsidRDefault="00000000">
            <w:pPr>
              <w:pStyle w:val="TableParagraph"/>
              <w:spacing w:line="237" w:lineRule="auto"/>
              <w:ind w:left="744" w:right="128" w:hanging="600"/>
              <w:rPr>
                <w:sz w:val="24"/>
              </w:rPr>
            </w:pPr>
            <w:r>
              <w:rPr>
                <w:sz w:val="24"/>
              </w:rPr>
              <w:t>Община</w:t>
            </w:r>
            <w:r>
              <w:rPr>
                <w:spacing w:val="-15"/>
                <w:sz w:val="24"/>
              </w:rPr>
              <w:t xml:space="preserve"> </w:t>
            </w:r>
            <w:r>
              <w:rPr>
                <w:sz w:val="24"/>
              </w:rPr>
              <w:t xml:space="preserve">Вълчи </w:t>
            </w:r>
            <w:r>
              <w:rPr>
                <w:spacing w:val="-4"/>
                <w:sz w:val="24"/>
              </w:rPr>
              <w:t>дол</w:t>
            </w:r>
          </w:p>
        </w:tc>
        <w:tc>
          <w:tcPr>
            <w:tcW w:w="1560" w:type="dxa"/>
          </w:tcPr>
          <w:p w14:paraId="36BD8816" w14:textId="77777777" w:rsidR="00C46260" w:rsidRDefault="00000000">
            <w:pPr>
              <w:pStyle w:val="TableParagraph"/>
              <w:spacing w:line="268" w:lineRule="exact"/>
              <w:ind w:left="17" w:right="4"/>
              <w:jc w:val="center"/>
              <w:rPr>
                <w:sz w:val="24"/>
              </w:rPr>
            </w:pPr>
            <w:r>
              <w:rPr>
                <w:spacing w:val="-2"/>
                <w:sz w:val="24"/>
              </w:rPr>
              <w:t>Постоянен</w:t>
            </w:r>
          </w:p>
        </w:tc>
        <w:tc>
          <w:tcPr>
            <w:tcW w:w="1705" w:type="dxa"/>
          </w:tcPr>
          <w:p w14:paraId="201A94BA" w14:textId="77777777" w:rsidR="00C46260" w:rsidRDefault="00000000">
            <w:pPr>
              <w:pStyle w:val="TableParagraph"/>
              <w:spacing w:line="237" w:lineRule="auto"/>
              <w:ind w:left="452" w:right="294" w:hanging="144"/>
              <w:rPr>
                <w:sz w:val="24"/>
              </w:rPr>
            </w:pPr>
            <w:r>
              <w:rPr>
                <w:spacing w:val="-2"/>
                <w:sz w:val="24"/>
              </w:rPr>
              <w:t>Общински бюджет</w:t>
            </w:r>
          </w:p>
        </w:tc>
        <w:tc>
          <w:tcPr>
            <w:tcW w:w="1983" w:type="dxa"/>
          </w:tcPr>
          <w:p w14:paraId="36C86A27" w14:textId="77777777" w:rsidR="00C46260" w:rsidRDefault="00000000">
            <w:pPr>
              <w:pStyle w:val="TableParagraph"/>
              <w:tabs>
                <w:tab w:val="left" w:pos="715"/>
                <w:tab w:val="left" w:pos="1640"/>
                <w:tab w:val="left" w:pos="1757"/>
              </w:tabs>
              <w:ind w:left="106" w:right="93"/>
              <w:rPr>
                <w:sz w:val="24"/>
              </w:rPr>
            </w:pPr>
            <w:r>
              <w:rPr>
                <w:spacing w:val="-2"/>
                <w:sz w:val="24"/>
              </w:rPr>
              <w:t xml:space="preserve">Подобряване </w:t>
            </w:r>
            <w:r>
              <w:rPr>
                <w:sz w:val="24"/>
              </w:rPr>
              <w:t>обслужването</w:t>
            </w:r>
            <w:r>
              <w:rPr>
                <w:spacing w:val="5"/>
                <w:sz w:val="24"/>
              </w:rPr>
              <w:t xml:space="preserve"> </w:t>
            </w:r>
            <w:r>
              <w:rPr>
                <w:sz w:val="24"/>
              </w:rPr>
              <w:t xml:space="preserve">на </w:t>
            </w:r>
            <w:r>
              <w:rPr>
                <w:spacing w:val="-2"/>
                <w:sz w:val="24"/>
              </w:rPr>
              <w:t>граждани</w:t>
            </w:r>
            <w:r>
              <w:rPr>
                <w:sz w:val="24"/>
              </w:rPr>
              <w:tab/>
            </w:r>
            <w:r>
              <w:rPr>
                <w:sz w:val="24"/>
              </w:rPr>
              <w:tab/>
              <w:t xml:space="preserve">– </w:t>
            </w:r>
            <w:r>
              <w:rPr>
                <w:spacing w:val="-2"/>
                <w:sz w:val="24"/>
              </w:rPr>
              <w:t>собственици</w:t>
            </w:r>
            <w:r>
              <w:rPr>
                <w:sz w:val="24"/>
              </w:rPr>
              <w:tab/>
            </w:r>
            <w:r>
              <w:rPr>
                <w:spacing w:val="-6"/>
                <w:sz w:val="24"/>
              </w:rPr>
              <w:t xml:space="preserve">на </w:t>
            </w:r>
            <w:r>
              <w:rPr>
                <w:sz w:val="24"/>
              </w:rPr>
              <w:t>домашни</w:t>
            </w:r>
            <w:r>
              <w:rPr>
                <w:spacing w:val="56"/>
                <w:sz w:val="24"/>
              </w:rPr>
              <w:t xml:space="preserve"> </w:t>
            </w:r>
            <w:r>
              <w:rPr>
                <w:sz w:val="24"/>
              </w:rPr>
              <w:t xml:space="preserve">кучета </w:t>
            </w:r>
            <w:r>
              <w:rPr>
                <w:spacing w:val="-4"/>
                <w:sz w:val="24"/>
              </w:rPr>
              <w:t xml:space="preserve">при </w:t>
            </w:r>
            <w:proofErr w:type="spellStart"/>
            <w:r>
              <w:rPr>
                <w:spacing w:val="-2"/>
                <w:sz w:val="24"/>
              </w:rPr>
              <w:t>административн</w:t>
            </w:r>
            <w:proofErr w:type="spellEnd"/>
            <w:r>
              <w:rPr>
                <w:spacing w:val="-2"/>
                <w:sz w:val="24"/>
              </w:rPr>
              <w:t xml:space="preserve"> </w:t>
            </w:r>
            <w:r>
              <w:rPr>
                <w:sz w:val="24"/>
              </w:rPr>
              <w:t>ата</w:t>
            </w:r>
            <w:r>
              <w:rPr>
                <w:spacing w:val="80"/>
                <w:sz w:val="24"/>
              </w:rPr>
              <w:t xml:space="preserve"> </w:t>
            </w:r>
            <w:r>
              <w:rPr>
                <w:sz w:val="24"/>
              </w:rPr>
              <w:t xml:space="preserve">регистрация </w:t>
            </w:r>
            <w:r>
              <w:rPr>
                <w:spacing w:val="-5"/>
                <w:sz w:val="24"/>
              </w:rPr>
              <w:t>на</w:t>
            </w:r>
            <w:r>
              <w:rPr>
                <w:sz w:val="24"/>
              </w:rPr>
              <w:tab/>
            </w:r>
            <w:r>
              <w:rPr>
                <w:spacing w:val="-2"/>
                <w:sz w:val="24"/>
              </w:rPr>
              <w:t>животните.</w:t>
            </w:r>
          </w:p>
          <w:p w14:paraId="419D380E" w14:textId="77777777" w:rsidR="00C46260" w:rsidRDefault="00000000">
            <w:pPr>
              <w:pStyle w:val="TableParagraph"/>
              <w:spacing w:line="242" w:lineRule="auto"/>
              <w:ind w:left="106"/>
              <w:rPr>
                <w:sz w:val="24"/>
              </w:rPr>
            </w:pPr>
            <w:r>
              <w:rPr>
                <w:spacing w:val="-2"/>
                <w:sz w:val="24"/>
              </w:rPr>
              <w:t>Повишаване събираемостта</w:t>
            </w:r>
          </w:p>
          <w:p w14:paraId="477C3B6A" w14:textId="77777777" w:rsidR="00C46260" w:rsidRDefault="00000000">
            <w:pPr>
              <w:pStyle w:val="TableParagraph"/>
              <w:tabs>
                <w:tab w:val="left" w:pos="628"/>
                <w:tab w:val="left" w:pos="1674"/>
              </w:tabs>
              <w:spacing w:line="271" w:lineRule="exact"/>
              <w:ind w:left="106"/>
              <w:rPr>
                <w:sz w:val="24"/>
              </w:rPr>
            </w:pPr>
            <w:r>
              <w:rPr>
                <w:spacing w:val="-5"/>
                <w:sz w:val="24"/>
              </w:rPr>
              <w:t>от</w:t>
            </w:r>
            <w:r>
              <w:rPr>
                <w:sz w:val="24"/>
              </w:rPr>
              <w:tab/>
            </w:r>
            <w:r>
              <w:rPr>
                <w:spacing w:val="-2"/>
                <w:sz w:val="24"/>
              </w:rPr>
              <w:t>таксата</w:t>
            </w:r>
            <w:r>
              <w:rPr>
                <w:sz w:val="24"/>
              </w:rPr>
              <w:tab/>
            </w:r>
            <w:r>
              <w:rPr>
                <w:spacing w:val="-5"/>
                <w:sz w:val="24"/>
              </w:rPr>
              <w:t>за</w:t>
            </w:r>
          </w:p>
          <w:p w14:paraId="0400328B" w14:textId="77777777" w:rsidR="00C46260" w:rsidRDefault="00000000">
            <w:pPr>
              <w:pStyle w:val="TableParagraph"/>
              <w:tabs>
                <w:tab w:val="left" w:pos="1640"/>
              </w:tabs>
              <w:spacing w:line="274" w:lineRule="exact"/>
              <w:ind w:left="106" w:right="94"/>
              <w:rPr>
                <w:sz w:val="24"/>
              </w:rPr>
            </w:pPr>
            <w:r>
              <w:rPr>
                <w:spacing w:val="-2"/>
                <w:sz w:val="24"/>
              </w:rPr>
              <w:t>притежаване</w:t>
            </w:r>
            <w:r>
              <w:rPr>
                <w:sz w:val="24"/>
              </w:rPr>
              <w:tab/>
            </w:r>
            <w:r>
              <w:rPr>
                <w:spacing w:val="-6"/>
                <w:sz w:val="24"/>
              </w:rPr>
              <w:t xml:space="preserve">на </w:t>
            </w:r>
            <w:r>
              <w:rPr>
                <w:sz w:val="24"/>
              </w:rPr>
              <w:t>домашно куче.</w:t>
            </w:r>
          </w:p>
        </w:tc>
      </w:tr>
      <w:tr w:rsidR="00C46260" w14:paraId="44DC9AB1" w14:textId="77777777">
        <w:trPr>
          <w:trHeight w:val="4968"/>
        </w:trPr>
        <w:tc>
          <w:tcPr>
            <w:tcW w:w="706" w:type="dxa"/>
          </w:tcPr>
          <w:p w14:paraId="08C60043" w14:textId="77777777" w:rsidR="00C46260" w:rsidRDefault="00000000">
            <w:pPr>
              <w:pStyle w:val="TableParagraph"/>
              <w:spacing w:line="268" w:lineRule="exact"/>
              <w:ind w:right="111"/>
              <w:jc w:val="center"/>
              <w:rPr>
                <w:sz w:val="24"/>
              </w:rPr>
            </w:pPr>
            <w:r>
              <w:rPr>
                <w:spacing w:val="-4"/>
                <w:sz w:val="24"/>
              </w:rPr>
              <w:t>2.3.</w:t>
            </w:r>
          </w:p>
        </w:tc>
        <w:tc>
          <w:tcPr>
            <w:tcW w:w="2266" w:type="dxa"/>
          </w:tcPr>
          <w:p w14:paraId="2F04AFCE" w14:textId="77777777" w:rsidR="00C46260" w:rsidRDefault="00000000">
            <w:pPr>
              <w:pStyle w:val="TableParagraph"/>
              <w:ind w:left="105" w:right="82"/>
              <w:rPr>
                <w:sz w:val="24"/>
              </w:rPr>
            </w:pPr>
            <w:r>
              <w:rPr>
                <w:sz w:val="24"/>
              </w:rPr>
              <w:t>Организиране на сигурна</w:t>
            </w:r>
            <w:r>
              <w:rPr>
                <w:spacing w:val="-15"/>
                <w:sz w:val="24"/>
              </w:rPr>
              <w:t xml:space="preserve"> </w:t>
            </w:r>
            <w:r>
              <w:rPr>
                <w:sz w:val="24"/>
              </w:rPr>
              <w:t>система</w:t>
            </w:r>
            <w:r>
              <w:rPr>
                <w:spacing w:val="-15"/>
                <w:sz w:val="24"/>
              </w:rPr>
              <w:t xml:space="preserve"> </w:t>
            </w:r>
            <w:r>
              <w:rPr>
                <w:sz w:val="24"/>
              </w:rPr>
              <w:t xml:space="preserve">за </w:t>
            </w:r>
            <w:r>
              <w:rPr>
                <w:spacing w:val="-2"/>
                <w:sz w:val="24"/>
              </w:rPr>
              <w:t xml:space="preserve">навременно </w:t>
            </w:r>
            <w:r>
              <w:rPr>
                <w:sz w:val="24"/>
              </w:rPr>
              <w:t xml:space="preserve">подаване и получаване на информация за </w:t>
            </w:r>
            <w:r>
              <w:rPr>
                <w:spacing w:val="-2"/>
                <w:sz w:val="24"/>
              </w:rPr>
              <w:t>ветеринарна</w:t>
            </w:r>
          </w:p>
          <w:p w14:paraId="61D944C8" w14:textId="77777777" w:rsidR="00C46260" w:rsidRDefault="00000000">
            <w:pPr>
              <w:pStyle w:val="TableParagraph"/>
              <w:spacing w:line="242" w:lineRule="auto"/>
              <w:ind w:left="105" w:right="477"/>
              <w:rPr>
                <w:sz w:val="24"/>
              </w:rPr>
            </w:pPr>
            <w:r>
              <w:rPr>
                <w:sz w:val="24"/>
              </w:rPr>
              <w:t xml:space="preserve">регистрация на домашни </w:t>
            </w:r>
            <w:r>
              <w:rPr>
                <w:spacing w:val="-4"/>
                <w:sz w:val="24"/>
              </w:rPr>
              <w:t>кучета</w:t>
            </w:r>
          </w:p>
        </w:tc>
        <w:tc>
          <w:tcPr>
            <w:tcW w:w="1844" w:type="dxa"/>
          </w:tcPr>
          <w:p w14:paraId="6730896A" w14:textId="77777777" w:rsidR="00C46260" w:rsidRDefault="00000000">
            <w:pPr>
              <w:pStyle w:val="TableParagraph"/>
              <w:ind w:left="76" w:right="60"/>
              <w:jc w:val="center"/>
              <w:rPr>
                <w:sz w:val="24"/>
              </w:rPr>
            </w:pPr>
            <w:r>
              <w:rPr>
                <w:spacing w:val="-2"/>
                <w:sz w:val="24"/>
              </w:rPr>
              <w:t xml:space="preserve">ОДБХ-Варна; </w:t>
            </w:r>
            <w:r>
              <w:rPr>
                <w:sz w:val="24"/>
              </w:rPr>
              <w:t>Община</w:t>
            </w:r>
            <w:r>
              <w:rPr>
                <w:spacing w:val="-7"/>
                <w:sz w:val="24"/>
              </w:rPr>
              <w:t xml:space="preserve"> </w:t>
            </w:r>
            <w:r>
              <w:rPr>
                <w:sz w:val="24"/>
              </w:rPr>
              <w:t xml:space="preserve">Вълчи </w:t>
            </w:r>
            <w:r>
              <w:rPr>
                <w:spacing w:val="-4"/>
                <w:sz w:val="24"/>
              </w:rPr>
              <w:t xml:space="preserve">дол; </w:t>
            </w:r>
            <w:r>
              <w:rPr>
                <w:sz w:val="24"/>
              </w:rPr>
              <w:t>Организация</w:t>
            </w:r>
            <w:r>
              <w:rPr>
                <w:spacing w:val="-15"/>
                <w:sz w:val="24"/>
              </w:rPr>
              <w:t xml:space="preserve"> </w:t>
            </w:r>
            <w:r>
              <w:rPr>
                <w:sz w:val="24"/>
              </w:rPr>
              <w:t xml:space="preserve">за защита на </w:t>
            </w:r>
            <w:r>
              <w:rPr>
                <w:spacing w:val="-2"/>
                <w:sz w:val="24"/>
              </w:rPr>
              <w:t>животните</w:t>
            </w:r>
          </w:p>
        </w:tc>
        <w:tc>
          <w:tcPr>
            <w:tcW w:w="1560" w:type="dxa"/>
          </w:tcPr>
          <w:p w14:paraId="4C14A2C4" w14:textId="77777777" w:rsidR="00C46260" w:rsidRDefault="00000000">
            <w:pPr>
              <w:pStyle w:val="TableParagraph"/>
              <w:spacing w:line="268" w:lineRule="exact"/>
              <w:ind w:left="17" w:right="4"/>
              <w:jc w:val="center"/>
              <w:rPr>
                <w:sz w:val="24"/>
              </w:rPr>
            </w:pPr>
            <w:r>
              <w:rPr>
                <w:spacing w:val="-2"/>
                <w:sz w:val="24"/>
              </w:rPr>
              <w:t>Постоянен</w:t>
            </w:r>
          </w:p>
        </w:tc>
        <w:tc>
          <w:tcPr>
            <w:tcW w:w="1705" w:type="dxa"/>
          </w:tcPr>
          <w:p w14:paraId="4EB50B53" w14:textId="77777777" w:rsidR="00C46260" w:rsidRDefault="00000000">
            <w:pPr>
              <w:pStyle w:val="TableParagraph"/>
              <w:spacing w:line="268" w:lineRule="exact"/>
              <w:ind w:left="9"/>
              <w:jc w:val="center"/>
              <w:rPr>
                <w:sz w:val="24"/>
              </w:rPr>
            </w:pPr>
            <w:r>
              <w:rPr>
                <w:sz w:val="24"/>
              </w:rPr>
              <w:t>-</w:t>
            </w:r>
          </w:p>
        </w:tc>
        <w:tc>
          <w:tcPr>
            <w:tcW w:w="1983" w:type="dxa"/>
          </w:tcPr>
          <w:p w14:paraId="12804BFE" w14:textId="77777777" w:rsidR="00C46260" w:rsidRDefault="00000000">
            <w:pPr>
              <w:pStyle w:val="TableParagraph"/>
              <w:tabs>
                <w:tab w:val="left" w:pos="1486"/>
                <w:tab w:val="left" w:pos="1640"/>
              </w:tabs>
              <w:ind w:left="106" w:right="94"/>
              <w:rPr>
                <w:sz w:val="24"/>
              </w:rPr>
            </w:pPr>
            <w:r>
              <w:rPr>
                <w:spacing w:val="-2"/>
                <w:sz w:val="24"/>
              </w:rPr>
              <w:t>Изпълнение</w:t>
            </w:r>
            <w:r>
              <w:rPr>
                <w:sz w:val="24"/>
              </w:rPr>
              <w:tab/>
            </w:r>
            <w:r>
              <w:rPr>
                <w:sz w:val="24"/>
              </w:rPr>
              <w:tab/>
            </w:r>
            <w:r>
              <w:rPr>
                <w:spacing w:val="-6"/>
                <w:sz w:val="24"/>
              </w:rPr>
              <w:t xml:space="preserve">на </w:t>
            </w:r>
            <w:r>
              <w:rPr>
                <w:spacing w:val="-2"/>
                <w:sz w:val="24"/>
              </w:rPr>
              <w:t>нормативно изискване</w:t>
            </w:r>
            <w:r>
              <w:rPr>
                <w:sz w:val="24"/>
              </w:rPr>
              <w:tab/>
            </w:r>
            <w:r>
              <w:rPr>
                <w:spacing w:val="-4"/>
                <w:sz w:val="24"/>
              </w:rPr>
              <w:t xml:space="preserve">към </w:t>
            </w:r>
            <w:r>
              <w:rPr>
                <w:spacing w:val="-2"/>
                <w:sz w:val="24"/>
              </w:rPr>
              <w:t>ветеринарните</w:t>
            </w:r>
          </w:p>
          <w:p w14:paraId="5EF004C5" w14:textId="77777777" w:rsidR="00C46260" w:rsidRDefault="00000000">
            <w:pPr>
              <w:pStyle w:val="TableParagraph"/>
              <w:tabs>
                <w:tab w:val="left" w:pos="1670"/>
              </w:tabs>
              <w:ind w:left="106" w:right="94"/>
              <w:jc w:val="both"/>
              <w:rPr>
                <w:sz w:val="24"/>
              </w:rPr>
            </w:pPr>
            <w:r>
              <w:rPr>
                <w:spacing w:val="-2"/>
                <w:sz w:val="24"/>
              </w:rPr>
              <w:t>лекари</w:t>
            </w:r>
            <w:r>
              <w:rPr>
                <w:sz w:val="24"/>
              </w:rPr>
              <w:tab/>
            </w:r>
            <w:r>
              <w:rPr>
                <w:spacing w:val="-6"/>
                <w:sz w:val="24"/>
              </w:rPr>
              <w:t xml:space="preserve">за </w:t>
            </w:r>
            <w:r>
              <w:rPr>
                <w:sz w:val="24"/>
              </w:rPr>
              <w:t xml:space="preserve">предоставяне на </w:t>
            </w:r>
            <w:r>
              <w:rPr>
                <w:spacing w:val="-4"/>
                <w:sz w:val="24"/>
              </w:rPr>
              <w:t>тази</w:t>
            </w:r>
          </w:p>
          <w:p w14:paraId="38F3EDEE" w14:textId="77777777" w:rsidR="00C46260" w:rsidRDefault="00000000">
            <w:pPr>
              <w:pStyle w:val="TableParagraph"/>
              <w:spacing w:line="274" w:lineRule="exact"/>
              <w:ind w:left="106"/>
              <w:rPr>
                <w:sz w:val="24"/>
              </w:rPr>
            </w:pPr>
            <w:r>
              <w:rPr>
                <w:spacing w:val="-2"/>
                <w:sz w:val="24"/>
              </w:rPr>
              <w:t>информация.</w:t>
            </w:r>
          </w:p>
          <w:p w14:paraId="00FBA0AD" w14:textId="77777777" w:rsidR="00C46260" w:rsidRDefault="00000000">
            <w:pPr>
              <w:pStyle w:val="TableParagraph"/>
              <w:tabs>
                <w:tab w:val="left" w:pos="1421"/>
                <w:tab w:val="left" w:pos="1625"/>
                <w:tab w:val="left" w:pos="1675"/>
              </w:tabs>
              <w:ind w:left="106" w:right="93"/>
              <w:rPr>
                <w:sz w:val="24"/>
              </w:rPr>
            </w:pPr>
            <w:r>
              <w:rPr>
                <w:spacing w:val="-2"/>
                <w:sz w:val="24"/>
              </w:rPr>
              <w:t>Събраната информация</w:t>
            </w:r>
            <w:r>
              <w:rPr>
                <w:sz w:val="24"/>
              </w:rPr>
              <w:tab/>
            </w:r>
            <w:r>
              <w:rPr>
                <w:sz w:val="24"/>
              </w:rPr>
              <w:tab/>
            </w:r>
            <w:r>
              <w:rPr>
                <w:spacing w:val="-6"/>
                <w:sz w:val="24"/>
              </w:rPr>
              <w:t xml:space="preserve">би </w:t>
            </w:r>
            <w:r>
              <w:rPr>
                <w:spacing w:val="-4"/>
                <w:sz w:val="24"/>
              </w:rPr>
              <w:t>дала</w:t>
            </w:r>
            <w:r>
              <w:rPr>
                <w:sz w:val="24"/>
              </w:rPr>
              <w:tab/>
            </w:r>
            <w:r>
              <w:rPr>
                <w:spacing w:val="-4"/>
                <w:sz w:val="24"/>
              </w:rPr>
              <w:t xml:space="preserve">ясна </w:t>
            </w:r>
            <w:r>
              <w:rPr>
                <w:spacing w:val="-2"/>
                <w:sz w:val="24"/>
              </w:rPr>
              <w:t>картина</w:t>
            </w:r>
            <w:r>
              <w:rPr>
                <w:sz w:val="24"/>
              </w:rPr>
              <w:tab/>
            </w:r>
            <w:r>
              <w:rPr>
                <w:sz w:val="24"/>
              </w:rPr>
              <w:tab/>
            </w:r>
            <w:r>
              <w:rPr>
                <w:sz w:val="24"/>
              </w:rPr>
              <w:tab/>
            </w:r>
            <w:r>
              <w:rPr>
                <w:spacing w:val="-5"/>
                <w:sz w:val="24"/>
              </w:rPr>
              <w:t>за</w:t>
            </w:r>
          </w:p>
          <w:p w14:paraId="504FBED3" w14:textId="77777777" w:rsidR="00C46260" w:rsidRDefault="00000000">
            <w:pPr>
              <w:pStyle w:val="TableParagraph"/>
              <w:ind w:left="106" w:right="94"/>
              <w:jc w:val="both"/>
              <w:rPr>
                <w:sz w:val="24"/>
              </w:rPr>
            </w:pPr>
            <w:r>
              <w:rPr>
                <w:sz w:val="24"/>
              </w:rPr>
              <w:t>реалния брой домашни</w:t>
            </w:r>
            <w:r>
              <w:rPr>
                <w:spacing w:val="-5"/>
                <w:sz w:val="24"/>
              </w:rPr>
              <w:t xml:space="preserve"> </w:t>
            </w:r>
            <w:r>
              <w:rPr>
                <w:sz w:val="24"/>
              </w:rPr>
              <w:t>кучета, отглеждани на територията на община</w:t>
            </w:r>
            <w:r>
              <w:rPr>
                <w:spacing w:val="70"/>
                <w:w w:val="150"/>
                <w:sz w:val="24"/>
              </w:rPr>
              <w:t xml:space="preserve">  </w:t>
            </w:r>
            <w:r>
              <w:rPr>
                <w:spacing w:val="-4"/>
                <w:sz w:val="24"/>
              </w:rPr>
              <w:t>Вълчи</w:t>
            </w:r>
          </w:p>
          <w:p w14:paraId="1E58846A" w14:textId="77777777" w:rsidR="00C46260" w:rsidRDefault="00000000">
            <w:pPr>
              <w:pStyle w:val="TableParagraph"/>
              <w:spacing w:line="265" w:lineRule="exact"/>
              <w:ind w:left="106"/>
              <w:rPr>
                <w:sz w:val="24"/>
              </w:rPr>
            </w:pPr>
            <w:r>
              <w:rPr>
                <w:spacing w:val="-4"/>
                <w:sz w:val="24"/>
              </w:rPr>
              <w:t>дол.</w:t>
            </w:r>
          </w:p>
        </w:tc>
      </w:tr>
      <w:tr w:rsidR="00C46260" w14:paraId="47324E87" w14:textId="77777777">
        <w:trPr>
          <w:trHeight w:val="2482"/>
        </w:trPr>
        <w:tc>
          <w:tcPr>
            <w:tcW w:w="706" w:type="dxa"/>
          </w:tcPr>
          <w:p w14:paraId="5E275D61" w14:textId="77777777" w:rsidR="00C46260" w:rsidRDefault="00000000">
            <w:pPr>
              <w:pStyle w:val="TableParagraph"/>
              <w:spacing w:line="268" w:lineRule="exact"/>
              <w:ind w:right="111"/>
              <w:jc w:val="center"/>
              <w:rPr>
                <w:sz w:val="24"/>
              </w:rPr>
            </w:pPr>
            <w:r>
              <w:rPr>
                <w:spacing w:val="-4"/>
                <w:sz w:val="24"/>
              </w:rPr>
              <w:t>2.4.</w:t>
            </w:r>
          </w:p>
        </w:tc>
        <w:tc>
          <w:tcPr>
            <w:tcW w:w="2266" w:type="dxa"/>
          </w:tcPr>
          <w:p w14:paraId="27362D5A" w14:textId="77777777" w:rsidR="00C46260" w:rsidRDefault="00000000">
            <w:pPr>
              <w:pStyle w:val="TableParagraph"/>
              <w:ind w:left="105" w:right="82"/>
              <w:rPr>
                <w:sz w:val="24"/>
              </w:rPr>
            </w:pPr>
            <w:r>
              <w:rPr>
                <w:sz w:val="24"/>
              </w:rPr>
              <w:t xml:space="preserve">Актуализиране на </w:t>
            </w:r>
            <w:r>
              <w:rPr>
                <w:spacing w:val="-2"/>
                <w:sz w:val="24"/>
              </w:rPr>
              <w:t>местната нормативна</w:t>
            </w:r>
            <w:r>
              <w:rPr>
                <w:spacing w:val="-13"/>
                <w:sz w:val="24"/>
              </w:rPr>
              <w:t xml:space="preserve"> </w:t>
            </w:r>
            <w:r>
              <w:rPr>
                <w:spacing w:val="-2"/>
                <w:sz w:val="24"/>
              </w:rPr>
              <w:t>уредба, съгласно действащото законодателство</w:t>
            </w:r>
          </w:p>
        </w:tc>
        <w:tc>
          <w:tcPr>
            <w:tcW w:w="1844" w:type="dxa"/>
          </w:tcPr>
          <w:p w14:paraId="6476AABD" w14:textId="77777777" w:rsidR="00C46260" w:rsidRDefault="00000000">
            <w:pPr>
              <w:pStyle w:val="TableParagraph"/>
              <w:ind w:left="216" w:right="205" w:firstLine="4"/>
              <w:jc w:val="center"/>
              <w:rPr>
                <w:sz w:val="24"/>
              </w:rPr>
            </w:pPr>
            <w:r>
              <w:rPr>
                <w:spacing w:val="-2"/>
                <w:sz w:val="24"/>
              </w:rPr>
              <w:t xml:space="preserve">Общински </w:t>
            </w:r>
            <w:r>
              <w:rPr>
                <w:sz w:val="24"/>
              </w:rPr>
              <w:t>съвет</w:t>
            </w:r>
            <w:r>
              <w:rPr>
                <w:spacing w:val="-15"/>
                <w:sz w:val="24"/>
              </w:rPr>
              <w:t xml:space="preserve"> </w:t>
            </w:r>
            <w:r>
              <w:rPr>
                <w:sz w:val="24"/>
              </w:rPr>
              <w:t>-</w:t>
            </w:r>
            <w:r>
              <w:rPr>
                <w:spacing w:val="-15"/>
                <w:sz w:val="24"/>
              </w:rPr>
              <w:t xml:space="preserve"> </w:t>
            </w:r>
            <w:r>
              <w:rPr>
                <w:sz w:val="24"/>
              </w:rPr>
              <w:t xml:space="preserve">Вълчи </w:t>
            </w:r>
            <w:r>
              <w:rPr>
                <w:spacing w:val="-4"/>
                <w:sz w:val="24"/>
              </w:rPr>
              <w:t>дол;</w:t>
            </w:r>
          </w:p>
          <w:p w14:paraId="3780F4B8" w14:textId="77777777" w:rsidR="00C46260" w:rsidRDefault="00000000">
            <w:pPr>
              <w:pStyle w:val="TableParagraph"/>
              <w:spacing w:line="242" w:lineRule="auto"/>
              <w:ind w:left="76" w:right="61"/>
              <w:jc w:val="center"/>
              <w:rPr>
                <w:sz w:val="24"/>
              </w:rPr>
            </w:pPr>
            <w:r>
              <w:rPr>
                <w:sz w:val="24"/>
              </w:rPr>
              <w:t>Община</w:t>
            </w:r>
            <w:r>
              <w:rPr>
                <w:spacing w:val="-15"/>
                <w:sz w:val="24"/>
              </w:rPr>
              <w:t xml:space="preserve"> </w:t>
            </w:r>
            <w:r>
              <w:rPr>
                <w:sz w:val="24"/>
              </w:rPr>
              <w:t xml:space="preserve">Вълчи </w:t>
            </w:r>
            <w:r>
              <w:rPr>
                <w:spacing w:val="-4"/>
                <w:sz w:val="24"/>
              </w:rPr>
              <w:t>дол;</w:t>
            </w:r>
          </w:p>
          <w:p w14:paraId="69390B70" w14:textId="77777777" w:rsidR="00C46260" w:rsidRDefault="00000000">
            <w:pPr>
              <w:pStyle w:val="TableParagraph"/>
              <w:ind w:left="76" w:right="60"/>
              <w:jc w:val="center"/>
              <w:rPr>
                <w:sz w:val="24"/>
              </w:rPr>
            </w:pPr>
            <w:r>
              <w:rPr>
                <w:spacing w:val="-2"/>
                <w:sz w:val="24"/>
              </w:rPr>
              <w:t xml:space="preserve">ОДБХ-Варна; </w:t>
            </w:r>
            <w:r>
              <w:rPr>
                <w:sz w:val="24"/>
              </w:rPr>
              <w:t>Организация</w:t>
            </w:r>
            <w:r>
              <w:rPr>
                <w:spacing w:val="-15"/>
                <w:sz w:val="24"/>
              </w:rPr>
              <w:t xml:space="preserve"> </w:t>
            </w:r>
            <w:r>
              <w:rPr>
                <w:sz w:val="24"/>
              </w:rPr>
              <w:t>за защита на</w:t>
            </w:r>
          </w:p>
          <w:p w14:paraId="4C78A44C" w14:textId="77777777" w:rsidR="00C46260" w:rsidRDefault="00000000">
            <w:pPr>
              <w:pStyle w:val="TableParagraph"/>
              <w:spacing w:line="261" w:lineRule="exact"/>
              <w:ind w:left="78" w:right="60"/>
              <w:jc w:val="center"/>
              <w:rPr>
                <w:sz w:val="24"/>
              </w:rPr>
            </w:pPr>
            <w:r>
              <w:rPr>
                <w:spacing w:val="-2"/>
                <w:sz w:val="24"/>
              </w:rPr>
              <w:t>животните</w:t>
            </w:r>
          </w:p>
        </w:tc>
        <w:tc>
          <w:tcPr>
            <w:tcW w:w="1560" w:type="dxa"/>
          </w:tcPr>
          <w:p w14:paraId="4B43E4EE" w14:textId="77777777" w:rsidR="00C46260" w:rsidRDefault="00000000">
            <w:pPr>
              <w:pStyle w:val="TableParagraph"/>
              <w:ind w:left="177" w:right="156" w:hanging="5"/>
              <w:jc w:val="center"/>
              <w:rPr>
                <w:sz w:val="24"/>
              </w:rPr>
            </w:pPr>
            <w:r>
              <w:rPr>
                <w:spacing w:val="-4"/>
                <w:sz w:val="24"/>
              </w:rPr>
              <w:t xml:space="preserve">При </w:t>
            </w:r>
            <w:r>
              <w:rPr>
                <w:spacing w:val="-2"/>
                <w:sz w:val="24"/>
              </w:rPr>
              <w:t xml:space="preserve">нормативна </w:t>
            </w:r>
            <w:r>
              <w:rPr>
                <w:spacing w:val="-10"/>
                <w:sz w:val="24"/>
              </w:rPr>
              <w:t xml:space="preserve">и </w:t>
            </w:r>
            <w:r>
              <w:rPr>
                <w:spacing w:val="-2"/>
                <w:sz w:val="24"/>
              </w:rPr>
              <w:t xml:space="preserve">фактическа </w:t>
            </w:r>
            <w:proofErr w:type="spellStart"/>
            <w:r>
              <w:rPr>
                <w:sz w:val="24"/>
              </w:rPr>
              <w:t>необхо-</w:t>
            </w:r>
            <w:r>
              <w:rPr>
                <w:spacing w:val="-2"/>
                <w:sz w:val="24"/>
              </w:rPr>
              <w:t>димост</w:t>
            </w:r>
            <w:proofErr w:type="spellEnd"/>
          </w:p>
        </w:tc>
        <w:tc>
          <w:tcPr>
            <w:tcW w:w="1705" w:type="dxa"/>
          </w:tcPr>
          <w:p w14:paraId="06B258D4" w14:textId="77777777" w:rsidR="00C46260" w:rsidRDefault="00000000">
            <w:pPr>
              <w:pStyle w:val="TableParagraph"/>
              <w:spacing w:line="268" w:lineRule="exact"/>
              <w:ind w:left="9"/>
              <w:jc w:val="center"/>
              <w:rPr>
                <w:sz w:val="24"/>
              </w:rPr>
            </w:pPr>
            <w:r>
              <w:rPr>
                <w:sz w:val="24"/>
              </w:rPr>
              <w:t>-</w:t>
            </w:r>
          </w:p>
        </w:tc>
        <w:tc>
          <w:tcPr>
            <w:tcW w:w="1983" w:type="dxa"/>
          </w:tcPr>
          <w:p w14:paraId="030672BE" w14:textId="77777777" w:rsidR="00C46260" w:rsidRDefault="00000000">
            <w:pPr>
              <w:pStyle w:val="TableParagraph"/>
              <w:tabs>
                <w:tab w:val="left" w:pos="1641"/>
              </w:tabs>
              <w:ind w:left="106" w:right="93"/>
              <w:rPr>
                <w:sz w:val="24"/>
              </w:rPr>
            </w:pPr>
            <w:r>
              <w:rPr>
                <w:spacing w:val="-2"/>
                <w:sz w:val="24"/>
              </w:rPr>
              <w:t>Навременно адаптиране</w:t>
            </w:r>
            <w:r>
              <w:rPr>
                <w:sz w:val="24"/>
              </w:rPr>
              <w:tab/>
            </w:r>
            <w:r>
              <w:rPr>
                <w:spacing w:val="-6"/>
                <w:sz w:val="24"/>
              </w:rPr>
              <w:t xml:space="preserve">на </w:t>
            </w:r>
            <w:r>
              <w:rPr>
                <w:spacing w:val="-2"/>
                <w:sz w:val="24"/>
              </w:rPr>
              <w:t>местната нормативна</w:t>
            </w:r>
          </w:p>
          <w:p w14:paraId="296C9F91" w14:textId="77777777" w:rsidR="00C46260" w:rsidRDefault="00000000">
            <w:pPr>
              <w:pStyle w:val="TableParagraph"/>
              <w:tabs>
                <w:tab w:val="left" w:pos="1478"/>
                <w:tab w:val="left" w:pos="1760"/>
              </w:tabs>
              <w:ind w:left="106" w:right="96"/>
              <w:rPr>
                <w:sz w:val="24"/>
              </w:rPr>
            </w:pPr>
            <w:r>
              <w:rPr>
                <w:spacing w:val="-2"/>
                <w:sz w:val="24"/>
              </w:rPr>
              <w:t>уредба</w:t>
            </w:r>
            <w:r>
              <w:rPr>
                <w:sz w:val="24"/>
              </w:rPr>
              <w:tab/>
            </w:r>
            <w:r>
              <w:rPr>
                <w:spacing w:val="-4"/>
                <w:sz w:val="24"/>
              </w:rPr>
              <w:t xml:space="preserve">към </w:t>
            </w:r>
            <w:r>
              <w:rPr>
                <w:spacing w:val="-2"/>
                <w:sz w:val="24"/>
              </w:rPr>
              <w:t>промените</w:t>
            </w:r>
            <w:r>
              <w:rPr>
                <w:sz w:val="24"/>
              </w:rPr>
              <w:tab/>
            </w:r>
            <w:r>
              <w:rPr>
                <w:sz w:val="24"/>
              </w:rPr>
              <w:tab/>
            </w:r>
            <w:r>
              <w:rPr>
                <w:spacing w:val="-10"/>
                <w:sz w:val="24"/>
              </w:rPr>
              <w:t xml:space="preserve">в </w:t>
            </w:r>
            <w:r>
              <w:rPr>
                <w:spacing w:val="-2"/>
                <w:sz w:val="24"/>
              </w:rPr>
              <w:t>националното законодателство</w:t>
            </w:r>
          </w:p>
        </w:tc>
      </w:tr>
      <w:tr w:rsidR="00C46260" w14:paraId="0B017B38" w14:textId="77777777">
        <w:trPr>
          <w:trHeight w:val="829"/>
        </w:trPr>
        <w:tc>
          <w:tcPr>
            <w:tcW w:w="706" w:type="dxa"/>
          </w:tcPr>
          <w:p w14:paraId="6FFB5B25" w14:textId="77777777" w:rsidR="00C46260" w:rsidRDefault="00000000">
            <w:pPr>
              <w:pStyle w:val="TableParagraph"/>
              <w:spacing w:line="268" w:lineRule="exact"/>
              <w:ind w:right="111"/>
              <w:jc w:val="center"/>
              <w:rPr>
                <w:sz w:val="24"/>
              </w:rPr>
            </w:pPr>
            <w:r>
              <w:rPr>
                <w:spacing w:val="-4"/>
                <w:sz w:val="24"/>
              </w:rPr>
              <w:t>2.5.</w:t>
            </w:r>
          </w:p>
        </w:tc>
        <w:tc>
          <w:tcPr>
            <w:tcW w:w="2266" w:type="dxa"/>
          </w:tcPr>
          <w:p w14:paraId="18E48CEF" w14:textId="77777777" w:rsidR="00C46260" w:rsidRDefault="00000000">
            <w:pPr>
              <w:pStyle w:val="TableParagraph"/>
              <w:spacing w:line="268" w:lineRule="exact"/>
              <w:ind w:left="105"/>
              <w:rPr>
                <w:sz w:val="24"/>
              </w:rPr>
            </w:pPr>
            <w:r>
              <w:rPr>
                <w:sz w:val="24"/>
              </w:rPr>
              <w:t>Предписания</w:t>
            </w:r>
            <w:r>
              <w:rPr>
                <w:spacing w:val="-5"/>
                <w:sz w:val="24"/>
              </w:rPr>
              <w:t xml:space="preserve"> </w:t>
            </w:r>
            <w:r>
              <w:rPr>
                <w:spacing w:val="-10"/>
                <w:sz w:val="24"/>
              </w:rPr>
              <w:t>и</w:t>
            </w:r>
          </w:p>
          <w:p w14:paraId="12FF7548" w14:textId="77777777" w:rsidR="00C46260" w:rsidRDefault="00000000">
            <w:pPr>
              <w:pStyle w:val="TableParagraph"/>
              <w:spacing w:line="274" w:lineRule="exact"/>
              <w:ind w:left="105"/>
              <w:rPr>
                <w:sz w:val="24"/>
              </w:rPr>
            </w:pPr>
            <w:r>
              <w:rPr>
                <w:sz w:val="24"/>
              </w:rPr>
              <w:t xml:space="preserve">санкции към </w:t>
            </w:r>
            <w:r>
              <w:rPr>
                <w:spacing w:val="-2"/>
                <w:sz w:val="24"/>
              </w:rPr>
              <w:t>собственици,</w:t>
            </w:r>
          </w:p>
        </w:tc>
        <w:tc>
          <w:tcPr>
            <w:tcW w:w="1844" w:type="dxa"/>
          </w:tcPr>
          <w:p w14:paraId="6D43176E" w14:textId="77777777" w:rsidR="00C46260" w:rsidRDefault="00000000">
            <w:pPr>
              <w:pStyle w:val="TableParagraph"/>
              <w:spacing w:line="242" w:lineRule="auto"/>
              <w:ind w:left="744" w:right="128" w:hanging="600"/>
              <w:rPr>
                <w:sz w:val="24"/>
              </w:rPr>
            </w:pPr>
            <w:r>
              <w:rPr>
                <w:sz w:val="24"/>
              </w:rPr>
              <w:t>Община</w:t>
            </w:r>
            <w:r>
              <w:rPr>
                <w:spacing w:val="-15"/>
                <w:sz w:val="24"/>
              </w:rPr>
              <w:t xml:space="preserve"> </w:t>
            </w:r>
            <w:r>
              <w:rPr>
                <w:sz w:val="24"/>
              </w:rPr>
              <w:t xml:space="preserve">Вълчи </w:t>
            </w:r>
            <w:r>
              <w:rPr>
                <w:spacing w:val="-4"/>
                <w:sz w:val="24"/>
              </w:rPr>
              <w:t>дол</w:t>
            </w:r>
          </w:p>
        </w:tc>
        <w:tc>
          <w:tcPr>
            <w:tcW w:w="1560" w:type="dxa"/>
          </w:tcPr>
          <w:p w14:paraId="41E6D3B7" w14:textId="77777777" w:rsidR="00C46260" w:rsidRDefault="00000000">
            <w:pPr>
              <w:pStyle w:val="TableParagraph"/>
              <w:spacing w:line="268" w:lineRule="exact"/>
              <w:ind w:left="17" w:right="4"/>
              <w:jc w:val="center"/>
              <w:rPr>
                <w:sz w:val="24"/>
              </w:rPr>
            </w:pPr>
            <w:r>
              <w:rPr>
                <w:spacing w:val="-2"/>
                <w:sz w:val="24"/>
              </w:rPr>
              <w:t>Постоянен</w:t>
            </w:r>
          </w:p>
        </w:tc>
        <w:tc>
          <w:tcPr>
            <w:tcW w:w="1705" w:type="dxa"/>
          </w:tcPr>
          <w:p w14:paraId="4F54FDF4" w14:textId="77777777" w:rsidR="00C46260" w:rsidRDefault="00000000">
            <w:pPr>
              <w:pStyle w:val="TableParagraph"/>
              <w:spacing w:line="268" w:lineRule="exact"/>
              <w:ind w:left="9"/>
              <w:jc w:val="center"/>
              <w:rPr>
                <w:sz w:val="24"/>
              </w:rPr>
            </w:pPr>
            <w:r>
              <w:rPr>
                <w:sz w:val="24"/>
              </w:rPr>
              <w:t>-</w:t>
            </w:r>
          </w:p>
        </w:tc>
        <w:tc>
          <w:tcPr>
            <w:tcW w:w="1983" w:type="dxa"/>
          </w:tcPr>
          <w:p w14:paraId="0A9F57C1" w14:textId="77777777" w:rsidR="00C46260" w:rsidRDefault="00000000">
            <w:pPr>
              <w:pStyle w:val="TableParagraph"/>
              <w:tabs>
                <w:tab w:val="left" w:pos="1640"/>
              </w:tabs>
              <w:spacing w:line="268" w:lineRule="exact"/>
              <w:ind w:left="106"/>
              <w:rPr>
                <w:sz w:val="24"/>
              </w:rPr>
            </w:pPr>
            <w:r>
              <w:rPr>
                <w:spacing w:val="-2"/>
                <w:sz w:val="24"/>
              </w:rPr>
              <w:t>Повишаване</w:t>
            </w:r>
            <w:r>
              <w:rPr>
                <w:sz w:val="24"/>
              </w:rPr>
              <w:tab/>
            </w:r>
            <w:r>
              <w:rPr>
                <w:spacing w:val="-5"/>
                <w:sz w:val="24"/>
              </w:rPr>
              <w:t>на</w:t>
            </w:r>
          </w:p>
          <w:p w14:paraId="1DF63FFC" w14:textId="77777777" w:rsidR="00C46260" w:rsidRDefault="00000000">
            <w:pPr>
              <w:pStyle w:val="TableParagraph"/>
              <w:tabs>
                <w:tab w:val="left" w:pos="1747"/>
              </w:tabs>
              <w:spacing w:line="274" w:lineRule="exact"/>
              <w:ind w:left="106" w:right="95"/>
              <w:rPr>
                <w:sz w:val="24"/>
              </w:rPr>
            </w:pPr>
            <w:r>
              <w:rPr>
                <w:spacing w:val="-2"/>
                <w:sz w:val="24"/>
              </w:rPr>
              <w:t>гражданската активност</w:t>
            </w:r>
            <w:r>
              <w:rPr>
                <w:sz w:val="24"/>
              </w:rPr>
              <w:tab/>
            </w:r>
            <w:r>
              <w:rPr>
                <w:spacing w:val="-10"/>
                <w:sz w:val="24"/>
              </w:rPr>
              <w:t>и</w:t>
            </w:r>
          </w:p>
        </w:tc>
      </w:tr>
    </w:tbl>
    <w:p w14:paraId="52E0D08F" w14:textId="77777777" w:rsidR="00C46260" w:rsidRDefault="00C46260">
      <w:pPr>
        <w:pStyle w:val="TableParagraph"/>
        <w:spacing w:line="274" w:lineRule="exact"/>
        <w:rPr>
          <w:sz w:val="24"/>
        </w:rPr>
        <w:sectPr w:rsidR="00C46260">
          <w:type w:val="continuous"/>
          <w:pgSz w:w="11910" w:h="16840"/>
          <w:pgMar w:top="1100" w:right="566" w:bottom="1280" w:left="992" w:header="0" w:footer="1093" w:gutter="0"/>
          <w:cols w:space="708"/>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266"/>
        <w:gridCol w:w="1844"/>
        <w:gridCol w:w="1560"/>
        <w:gridCol w:w="1705"/>
        <w:gridCol w:w="1983"/>
      </w:tblGrid>
      <w:tr w:rsidR="00C46260" w14:paraId="42B0C663" w14:textId="77777777">
        <w:trPr>
          <w:trHeight w:val="2208"/>
        </w:trPr>
        <w:tc>
          <w:tcPr>
            <w:tcW w:w="706" w:type="dxa"/>
          </w:tcPr>
          <w:p w14:paraId="15ADE727" w14:textId="77777777" w:rsidR="00C46260" w:rsidRDefault="00C46260">
            <w:pPr>
              <w:pStyle w:val="TableParagraph"/>
            </w:pPr>
          </w:p>
        </w:tc>
        <w:tc>
          <w:tcPr>
            <w:tcW w:w="2266" w:type="dxa"/>
          </w:tcPr>
          <w:p w14:paraId="4B89778B" w14:textId="77777777" w:rsidR="00C46260" w:rsidRDefault="00000000">
            <w:pPr>
              <w:pStyle w:val="TableParagraph"/>
              <w:ind w:left="105" w:right="165"/>
              <w:rPr>
                <w:sz w:val="24"/>
              </w:rPr>
            </w:pPr>
            <w:proofErr w:type="spellStart"/>
            <w:r>
              <w:rPr>
                <w:sz w:val="24"/>
              </w:rPr>
              <w:t>незаплатили</w:t>
            </w:r>
            <w:proofErr w:type="spellEnd"/>
            <w:r>
              <w:rPr>
                <w:spacing w:val="-15"/>
                <w:sz w:val="24"/>
              </w:rPr>
              <w:t xml:space="preserve"> </w:t>
            </w:r>
            <w:r>
              <w:rPr>
                <w:sz w:val="24"/>
              </w:rPr>
              <w:t xml:space="preserve">„такса за притежаване на куче” и </w:t>
            </w:r>
            <w:r>
              <w:rPr>
                <w:spacing w:val="-2"/>
                <w:sz w:val="24"/>
              </w:rPr>
              <w:t>нарушаващи общинските</w:t>
            </w:r>
          </w:p>
          <w:p w14:paraId="73BBE80F" w14:textId="77777777" w:rsidR="00C46260" w:rsidRDefault="00000000">
            <w:pPr>
              <w:pStyle w:val="TableParagraph"/>
              <w:spacing w:line="237" w:lineRule="auto"/>
              <w:ind w:left="105" w:right="642"/>
              <w:rPr>
                <w:sz w:val="24"/>
              </w:rPr>
            </w:pPr>
            <w:r>
              <w:rPr>
                <w:sz w:val="24"/>
              </w:rPr>
              <w:t>наредби за притежаване</w:t>
            </w:r>
            <w:r>
              <w:rPr>
                <w:spacing w:val="-15"/>
                <w:sz w:val="24"/>
              </w:rPr>
              <w:t xml:space="preserve"> </w:t>
            </w:r>
            <w:r>
              <w:rPr>
                <w:sz w:val="24"/>
              </w:rPr>
              <w:t>и</w:t>
            </w:r>
          </w:p>
          <w:p w14:paraId="0AC27C1E" w14:textId="77777777" w:rsidR="00C46260" w:rsidRDefault="00000000">
            <w:pPr>
              <w:pStyle w:val="TableParagraph"/>
              <w:spacing w:line="261" w:lineRule="exact"/>
              <w:ind w:left="105"/>
              <w:rPr>
                <w:sz w:val="24"/>
              </w:rPr>
            </w:pPr>
            <w:r>
              <w:rPr>
                <w:sz w:val="24"/>
              </w:rPr>
              <w:t>отглеждане</w:t>
            </w:r>
            <w:r>
              <w:rPr>
                <w:spacing w:val="-3"/>
                <w:sz w:val="24"/>
              </w:rPr>
              <w:t xml:space="preserve"> </w:t>
            </w:r>
            <w:r>
              <w:rPr>
                <w:sz w:val="24"/>
              </w:rPr>
              <w:t xml:space="preserve">на </w:t>
            </w:r>
            <w:r>
              <w:rPr>
                <w:spacing w:val="-4"/>
                <w:sz w:val="24"/>
              </w:rPr>
              <w:t>куче</w:t>
            </w:r>
          </w:p>
        </w:tc>
        <w:tc>
          <w:tcPr>
            <w:tcW w:w="1844" w:type="dxa"/>
          </w:tcPr>
          <w:p w14:paraId="62203754" w14:textId="77777777" w:rsidR="00C46260" w:rsidRDefault="00C46260">
            <w:pPr>
              <w:pStyle w:val="TableParagraph"/>
            </w:pPr>
          </w:p>
        </w:tc>
        <w:tc>
          <w:tcPr>
            <w:tcW w:w="1560" w:type="dxa"/>
          </w:tcPr>
          <w:p w14:paraId="08F786B5" w14:textId="77777777" w:rsidR="00C46260" w:rsidRDefault="00C46260">
            <w:pPr>
              <w:pStyle w:val="TableParagraph"/>
            </w:pPr>
          </w:p>
        </w:tc>
        <w:tc>
          <w:tcPr>
            <w:tcW w:w="1705" w:type="dxa"/>
          </w:tcPr>
          <w:p w14:paraId="1AF78487" w14:textId="77777777" w:rsidR="00C46260" w:rsidRDefault="00C46260">
            <w:pPr>
              <w:pStyle w:val="TableParagraph"/>
            </w:pPr>
          </w:p>
        </w:tc>
        <w:tc>
          <w:tcPr>
            <w:tcW w:w="1983" w:type="dxa"/>
          </w:tcPr>
          <w:p w14:paraId="24A4006B" w14:textId="77777777" w:rsidR="00C46260" w:rsidRDefault="00000000">
            <w:pPr>
              <w:pStyle w:val="TableParagraph"/>
              <w:tabs>
                <w:tab w:val="left" w:pos="936"/>
                <w:tab w:val="left" w:pos="1486"/>
                <w:tab w:val="left" w:pos="1641"/>
              </w:tabs>
              <w:ind w:left="106" w:right="93"/>
              <w:rPr>
                <w:sz w:val="24"/>
              </w:rPr>
            </w:pPr>
            <w:r>
              <w:rPr>
                <w:sz w:val="24"/>
              </w:rPr>
              <w:t>отговорност</w:t>
            </w:r>
            <w:r>
              <w:rPr>
                <w:spacing w:val="40"/>
                <w:sz w:val="24"/>
              </w:rPr>
              <w:t xml:space="preserve"> </w:t>
            </w:r>
            <w:r>
              <w:rPr>
                <w:sz w:val="24"/>
              </w:rPr>
              <w:t xml:space="preserve">при </w:t>
            </w:r>
            <w:r>
              <w:rPr>
                <w:spacing w:val="-2"/>
                <w:sz w:val="24"/>
              </w:rPr>
              <w:t>спазване</w:t>
            </w:r>
            <w:r>
              <w:rPr>
                <w:sz w:val="24"/>
              </w:rPr>
              <w:tab/>
            </w:r>
            <w:r>
              <w:rPr>
                <w:sz w:val="24"/>
              </w:rPr>
              <w:tab/>
            </w:r>
            <w:r>
              <w:rPr>
                <w:spacing w:val="-6"/>
                <w:sz w:val="24"/>
              </w:rPr>
              <w:t xml:space="preserve">на </w:t>
            </w:r>
            <w:r>
              <w:rPr>
                <w:spacing w:val="-2"/>
                <w:sz w:val="24"/>
              </w:rPr>
              <w:t>нормативните изисквания</w:t>
            </w:r>
            <w:r>
              <w:rPr>
                <w:sz w:val="24"/>
              </w:rPr>
              <w:tab/>
            </w:r>
            <w:r>
              <w:rPr>
                <w:spacing w:val="-4"/>
                <w:sz w:val="24"/>
              </w:rPr>
              <w:t xml:space="preserve">към </w:t>
            </w:r>
            <w:r>
              <w:rPr>
                <w:spacing w:val="-2"/>
                <w:sz w:val="24"/>
              </w:rPr>
              <w:t>собствениците</w:t>
            </w:r>
            <w:r>
              <w:rPr>
                <w:spacing w:val="80"/>
                <w:sz w:val="24"/>
              </w:rPr>
              <w:t xml:space="preserve"> </w:t>
            </w:r>
            <w:r>
              <w:rPr>
                <w:spacing w:val="-6"/>
                <w:sz w:val="24"/>
              </w:rPr>
              <w:t>на</w:t>
            </w:r>
            <w:r>
              <w:rPr>
                <w:sz w:val="24"/>
              </w:rPr>
              <w:tab/>
            </w:r>
            <w:r>
              <w:rPr>
                <w:spacing w:val="-2"/>
                <w:sz w:val="24"/>
              </w:rPr>
              <w:t>домашни кучета</w:t>
            </w:r>
          </w:p>
        </w:tc>
      </w:tr>
      <w:tr w:rsidR="00C46260" w14:paraId="1EE4EB95" w14:textId="77777777">
        <w:trPr>
          <w:trHeight w:val="2760"/>
        </w:trPr>
        <w:tc>
          <w:tcPr>
            <w:tcW w:w="706" w:type="dxa"/>
          </w:tcPr>
          <w:p w14:paraId="12B7A2AD" w14:textId="77777777" w:rsidR="00C46260" w:rsidRDefault="00000000">
            <w:pPr>
              <w:pStyle w:val="TableParagraph"/>
              <w:spacing w:line="268" w:lineRule="exact"/>
              <w:ind w:right="111"/>
              <w:jc w:val="center"/>
              <w:rPr>
                <w:sz w:val="24"/>
              </w:rPr>
            </w:pPr>
            <w:r>
              <w:rPr>
                <w:spacing w:val="-4"/>
                <w:sz w:val="24"/>
              </w:rPr>
              <w:t>2.6.</w:t>
            </w:r>
          </w:p>
        </w:tc>
        <w:tc>
          <w:tcPr>
            <w:tcW w:w="2266" w:type="dxa"/>
          </w:tcPr>
          <w:p w14:paraId="29E8911A" w14:textId="77777777" w:rsidR="00C46260" w:rsidRDefault="00000000">
            <w:pPr>
              <w:pStyle w:val="TableParagraph"/>
              <w:ind w:left="105" w:right="82"/>
              <w:rPr>
                <w:sz w:val="24"/>
              </w:rPr>
            </w:pPr>
            <w:r>
              <w:rPr>
                <w:sz w:val="24"/>
              </w:rPr>
              <w:t xml:space="preserve">Организиране и провеждане на </w:t>
            </w:r>
            <w:r>
              <w:rPr>
                <w:spacing w:val="-2"/>
                <w:sz w:val="24"/>
              </w:rPr>
              <w:t xml:space="preserve">съвместни проекти/кампании </w:t>
            </w:r>
            <w:r>
              <w:rPr>
                <w:sz w:val="24"/>
              </w:rPr>
              <w:t xml:space="preserve">по кастрация, </w:t>
            </w:r>
            <w:r>
              <w:rPr>
                <w:spacing w:val="-2"/>
                <w:sz w:val="24"/>
              </w:rPr>
              <w:t xml:space="preserve">обезпаразитяване, </w:t>
            </w:r>
            <w:r>
              <w:rPr>
                <w:sz w:val="24"/>
              </w:rPr>
              <w:t>маркиране</w:t>
            </w:r>
            <w:r>
              <w:rPr>
                <w:spacing w:val="-11"/>
                <w:sz w:val="24"/>
              </w:rPr>
              <w:t xml:space="preserve"> </w:t>
            </w:r>
            <w:r>
              <w:rPr>
                <w:sz w:val="24"/>
              </w:rPr>
              <w:t>и</w:t>
            </w:r>
            <w:r>
              <w:rPr>
                <w:spacing w:val="-14"/>
                <w:sz w:val="24"/>
              </w:rPr>
              <w:t xml:space="preserve"> </w:t>
            </w:r>
            <w:r>
              <w:rPr>
                <w:sz w:val="24"/>
              </w:rPr>
              <w:t>пр.</w:t>
            </w:r>
            <w:r>
              <w:rPr>
                <w:spacing w:val="-13"/>
                <w:sz w:val="24"/>
              </w:rPr>
              <w:t xml:space="preserve"> </w:t>
            </w:r>
            <w:r>
              <w:rPr>
                <w:sz w:val="24"/>
              </w:rPr>
              <w:t>на домашни кучета</w:t>
            </w:r>
          </w:p>
        </w:tc>
        <w:tc>
          <w:tcPr>
            <w:tcW w:w="1844" w:type="dxa"/>
          </w:tcPr>
          <w:p w14:paraId="5A136C82" w14:textId="77777777" w:rsidR="00C46260" w:rsidRDefault="00000000">
            <w:pPr>
              <w:pStyle w:val="TableParagraph"/>
              <w:ind w:left="76" w:right="60"/>
              <w:jc w:val="center"/>
              <w:rPr>
                <w:sz w:val="24"/>
              </w:rPr>
            </w:pPr>
            <w:r>
              <w:rPr>
                <w:spacing w:val="-2"/>
                <w:sz w:val="24"/>
              </w:rPr>
              <w:t xml:space="preserve">ОДБХ-Варна; </w:t>
            </w:r>
            <w:r>
              <w:rPr>
                <w:sz w:val="24"/>
              </w:rPr>
              <w:t>Община</w:t>
            </w:r>
            <w:r>
              <w:rPr>
                <w:spacing w:val="-7"/>
                <w:sz w:val="24"/>
              </w:rPr>
              <w:t xml:space="preserve"> </w:t>
            </w:r>
            <w:r>
              <w:rPr>
                <w:sz w:val="24"/>
              </w:rPr>
              <w:t xml:space="preserve">Вълчи </w:t>
            </w:r>
            <w:r>
              <w:rPr>
                <w:spacing w:val="-4"/>
                <w:sz w:val="24"/>
              </w:rPr>
              <w:t xml:space="preserve">дол; </w:t>
            </w:r>
            <w:r>
              <w:rPr>
                <w:sz w:val="24"/>
              </w:rPr>
              <w:t>Организация</w:t>
            </w:r>
            <w:r>
              <w:rPr>
                <w:spacing w:val="-15"/>
                <w:sz w:val="24"/>
              </w:rPr>
              <w:t xml:space="preserve"> </w:t>
            </w:r>
            <w:r>
              <w:rPr>
                <w:sz w:val="24"/>
              </w:rPr>
              <w:t xml:space="preserve">за защита на </w:t>
            </w:r>
            <w:r>
              <w:rPr>
                <w:spacing w:val="-2"/>
                <w:sz w:val="24"/>
              </w:rPr>
              <w:t>животните</w:t>
            </w:r>
          </w:p>
        </w:tc>
        <w:tc>
          <w:tcPr>
            <w:tcW w:w="1560" w:type="dxa"/>
          </w:tcPr>
          <w:p w14:paraId="36369DCE" w14:textId="77777777" w:rsidR="00C46260" w:rsidRDefault="00000000">
            <w:pPr>
              <w:pStyle w:val="TableParagraph"/>
              <w:spacing w:line="268" w:lineRule="exact"/>
              <w:ind w:left="17" w:right="3"/>
              <w:jc w:val="center"/>
              <w:rPr>
                <w:sz w:val="24"/>
              </w:rPr>
            </w:pPr>
            <w:r>
              <w:rPr>
                <w:spacing w:val="-2"/>
                <w:sz w:val="24"/>
              </w:rPr>
              <w:t>Ежегодно</w:t>
            </w:r>
          </w:p>
        </w:tc>
        <w:tc>
          <w:tcPr>
            <w:tcW w:w="1705" w:type="dxa"/>
          </w:tcPr>
          <w:p w14:paraId="6850B4DC" w14:textId="77777777" w:rsidR="00C46260" w:rsidRDefault="00000000">
            <w:pPr>
              <w:pStyle w:val="TableParagraph"/>
              <w:spacing w:line="268" w:lineRule="exact"/>
              <w:ind w:left="9"/>
              <w:jc w:val="center"/>
              <w:rPr>
                <w:sz w:val="24"/>
              </w:rPr>
            </w:pPr>
            <w:r>
              <w:rPr>
                <w:sz w:val="24"/>
              </w:rPr>
              <w:t>-</w:t>
            </w:r>
          </w:p>
        </w:tc>
        <w:tc>
          <w:tcPr>
            <w:tcW w:w="1983" w:type="dxa"/>
          </w:tcPr>
          <w:p w14:paraId="7B3751A2" w14:textId="77777777" w:rsidR="00C46260" w:rsidRDefault="00000000">
            <w:pPr>
              <w:pStyle w:val="TableParagraph"/>
              <w:tabs>
                <w:tab w:val="left" w:pos="936"/>
                <w:tab w:val="left" w:pos="1646"/>
              </w:tabs>
              <w:ind w:left="106" w:right="95"/>
              <w:rPr>
                <w:sz w:val="24"/>
              </w:rPr>
            </w:pPr>
            <w:r>
              <w:rPr>
                <w:spacing w:val="-2"/>
                <w:sz w:val="24"/>
              </w:rPr>
              <w:t>Стимулиране собствениците</w:t>
            </w:r>
            <w:r>
              <w:rPr>
                <w:spacing w:val="80"/>
                <w:sz w:val="24"/>
              </w:rPr>
              <w:t xml:space="preserve"> </w:t>
            </w:r>
            <w:r>
              <w:rPr>
                <w:spacing w:val="-6"/>
                <w:sz w:val="24"/>
              </w:rPr>
              <w:t>на</w:t>
            </w:r>
            <w:r>
              <w:rPr>
                <w:sz w:val="24"/>
              </w:rPr>
              <w:tab/>
            </w:r>
            <w:r>
              <w:rPr>
                <w:spacing w:val="-2"/>
                <w:sz w:val="24"/>
              </w:rPr>
              <w:t>домашни кучета</w:t>
            </w:r>
            <w:r>
              <w:rPr>
                <w:sz w:val="24"/>
              </w:rPr>
              <w:tab/>
            </w:r>
            <w:r>
              <w:rPr>
                <w:sz w:val="24"/>
              </w:rPr>
              <w:tab/>
            </w:r>
            <w:r>
              <w:rPr>
                <w:spacing w:val="-6"/>
                <w:sz w:val="24"/>
              </w:rPr>
              <w:t xml:space="preserve">да </w:t>
            </w:r>
            <w:r>
              <w:rPr>
                <w:spacing w:val="-2"/>
                <w:sz w:val="24"/>
              </w:rPr>
              <w:t>ограничат</w:t>
            </w:r>
          </w:p>
          <w:p w14:paraId="14439B68" w14:textId="77777777" w:rsidR="00C46260" w:rsidRDefault="00000000">
            <w:pPr>
              <w:pStyle w:val="TableParagraph"/>
              <w:ind w:left="106" w:right="94"/>
              <w:jc w:val="both"/>
              <w:rPr>
                <w:sz w:val="24"/>
              </w:rPr>
            </w:pPr>
            <w:r>
              <w:rPr>
                <w:sz w:val="24"/>
              </w:rPr>
              <w:t xml:space="preserve">раждаемостта на своите животни и създаване на </w:t>
            </w:r>
            <w:r>
              <w:rPr>
                <w:spacing w:val="-2"/>
                <w:sz w:val="24"/>
              </w:rPr>
              <w:t>нежелано</w:t>
            </w:r>
          </w:p>
          <w:p w14:paraId="00AD9976" w14:textId="77777777" w:rsidR="00C46260" w:rsidRDefault="00000000">
            <w:pPr>
              <w:pStyle w:val="TableParagraph"/>
              <w:spacing w:line="261" w:lineRule="exact"/>
              <w:ind w:left="106"/>
              <w:rPr>
                <w:sz w:val="24"/>
              </w:rPr>
            </w:pPr>
            <w:r>
              <w:rPr>
                <w:spacing w:val="-2"/>
                <w:sz w:val="24"/>
              </w:rPr>
              <w:t>потомство</w:t>
            </w:r>
          </w:p>
        </w:tc>
      </w:tr>
      <w:tr w:rsidR="00C46260" w14:paraId="54F8A69C" w14:textId="77777777">
        <w:trPr>
          <w:trHeight w:val="5520"/>
        </w:trPr>
        <w:tc>
          <w:tcPr>
            <w:tcW w:w="706" w:type="dxa"/>
          </w:tcPr>
          <w:p w14:paraId="4F2E70F2" w14:textId="77777777" w:rsidR="00C46260" w:rsidRDefault="00000000">
            <w:pPr>
              <w:pStyle w:val="TableParagraph"/>
              <w:spacing w:line="268" w:lineRule="exact"/>
              <w:ind w:right="111"/>
              <w:jc w:val="center"/>
              <w:rPr>
                <w:sz w:val="24"/>
              </w:rPr>
            </w:pPr>
            <w:r>
              <w:rPr>
                <w:spacing w:val="-4"/>
                <w:sz w:val="24"/>
              </w:rPr>
              <w:t>2.7.</w:t>
            </w:r>
          </w:p>
        </w:tc>
        <w:tc>
          <w:tcPr>
            <w:tcW w:w="2266" w:type="dxa"/>
          </w:tcPr>
          <w:p w14:paraId="43AFD3A3" w14:textId="77777777" w:rsidR="00C46260" w:rsidRDefault="00000000">
            <w:pPr>
              <w:pStyle w:val="TableParagraph"/>
              <w:ind w:left="105" w:right="476"/>
              <w:rPr>
                <w:sz w:val="24"/>
              </w:rPr>
            </w:pPr>
            <w:r>
              <w:rPr>
                <w:sz w:val="24"/>
              </w:rPr>
              <w:t>Просветно-</w:t>
            </w:r>
            <w:r>
              <w:rPr>
                <w:spacing w:val="-2"/>
                <w:sz w:val="24"/>
              </w:rPr>
              <w:t>информационни кампании</w:t>
            </w:r>
          </w:p>
        </w:tc>
        <w:tc>
          <w:tcPr>
            <w:tcW w:w="1844" w:type="dxa"/>
          </w:tcPr>
          <w:p w14:paraId="4B56DC98" w14:textId="77777777" w:rsidR="00C46260" w:rsidRDefault="00000000">
            <w:pPr>
              <w:pStyle w:val="TableParagraph"/>
              <w:ind w:left="76" w:right="60"/>
              <w:jc w:val="center"/>
              <w:rPr>
                <w:sz w:val="24"/>
              </w:rPr>
            </w:pPr>
            <w:r>
              <w:rPr>
                <w:spacing w:val="-2"/>
                <w:sz w:val="24"/>
              </w:rPr>
              <w:t xml:space="preserve">Медии; Ветеринарни специалисти; </w:t>
            </w:r>
            <w:r>
              <w:rPr>
                <w:sz w:val="24"/>
              </w:rPr>
              <w:t>Организация</w:t>
            </w:r>
            <w:r>
              <w:rPr>
                <w:spacing w:val="-15"/>
                <w:sz w:val="24"/>
              </w:rPr>
              <w:t xml:space="preserve"> </w:t>
            </w:r>
            <w:r>
              <w:rPr>
                <w:sz w:val="24"/>
              </w:rPr>
              <w:t xml:space="preserve">за защита на </w:t>
            </w:r>
            <w:r>
              <w:rPr>
                <w:spacing w:val="-2"/>
                <w:sz w:val="24"/>
              </w:rPr>
              <w:t>животните</w:t>
            </w:r>
          </w:p>
        </w:tc>
        <w:tc>
          <w:tcPr>
            <w:tcW w:w="1560" w:type="dxa"/>
          </w:tcPr>
          <w:p w14:paraId="5E599EE4" w14:textId="77777777" w:rsidR="00C46260" w:rsidRDefault="00000000">
            <w:pPr>
              <w:pStyle w:val="TableParagraph"/>
              <w:spacing w:line="268" w:lineRule="exact"/>
              <w:ind w:left="17" w:right="4"/>
              <w:jc w:val="center"/>
              <w:rPr>
                <w:sz w:val="24"/>
              </w:rPr>
            </w:pPr>
            <w:r>
              <w:rPr>
                <w:spacing w:val="-2"/>
                <w:sz w:val="24"/>
              </w:rPr>
              <w:t>Постоянен</w:t>
            </w:r>
          </w:p>
        </w:tc>
        <w:tc>
          <w:tcPr>
            <w:tcW w:w="1705" w:type="dxa"/>
          </w:tcPr>
          <w:p w14:paraId="2F316B58" w14:textId="77777777" w:rsidR="00C46260" w:rsidRDefault="00000000">
            <w:pPr>
              <w:pStyle w:val="TableParagraph"/>
              <w:ind w:left="308" w:right="296"/>
              <w:jc w:val="center"/>
              <w:rPr>
                <w:sz w:val="24"/>
              </w:rPr>
            </w:pPr>
            <w:r>
              <w:rPr>
                <w:spacing w:val="-2"/>
                <w:sz w:val="24"/>
              </w:rPr>
              <w:t>Общински бюджет; Дарения; Проекти</w:t>
            </w:r>
          </w:p>
        </w:tc>
        <w:tc>
          <w:tcPr>
            <w:tcW w:w="1983" w:type="dxa"/>
          </w:tcPr>
          <w:p w14:paraId="15EFD2A2" w14:textId="77777777" w:rsidR="00C46260" w:rsidRDefault="00000000">
            <w:pPr>
              <w:pStyle w:val="TableParagraph"/>
              <w:ind w:left="106" w:right="101"/>
              <w:rPr>
                <w:sz w:val="24"/>
              </w:rPr>
            </w:pPr>
            <w:r>
              <w:rPr>
                <w:spacing w:val="-2"/>
                <w:sz w:val="24"/>
              </w:rPr>
              <w:t xml:space="preserve">Популяризиране </w:t>
            </w:r>
            <w:r>
              <w:rPr>
                <w:sz w:val="24"/>
              </w:rPr>
              <w:t xml:space="preserve">действията по </w:t>
            </w:r>
            <w:r>
              <w:rPr>
                <w:spacing w:val="-2"/>
                <w:sz w:val="24"/>
              </w:rPr>
              <w:t xml:space="preserve">проблематиката, </w:t>
            </w:r>
            <w:r>
              <w:rPr>
                <w:sz w:val="24"/>
              </w:rPr>
              <w:t>предприемани</w:t>
            </w:r>
            <w:r>
              <w:rPr>
                <w:spacing w:val="-15"/>
                <w:sz w:val="24"/>
              </w:rPr>
              <w:t xml:space="preserve"> </w:t>
            </w:r>
            <w:r>
              <w:rPr>
                <w:sz w:val="24"/>
              </w:rPr>
              <w:t>от страна на местната власт и партньорите й</w:t>
            </w:r>
            <w:r>
              <w:rPr>
                <w:spacing w:val="40"/>
                <w:sz w:val="24"/>
              </w:rPr>
              <w:t xml:space="preserve"> </w:t>
            </w:r>
            <w:r>
              <w:rPr>
                <w:sz w:val="24"/>
              </w:rPr>
              <w:t>по програмата.</w:t>
            </w:r>
          </w:p>
          <w:p w14:paraId="2C704527" w14:textId="77777777" w:rsidR="00C46260" w:rsidRDefault="00000000">
            <w:pPr>
              <w:pStyle w:val="TableParagraph"/>
              <w:ind w:left="106"/>
              <w:rPr>
                <w:sz w:val="24"/>
              </w:rPr>
            </w:pPr>
            <w:r>
              <w:rPr>
                <w:sz w:val="24"/>
              </w:rPr>
              <w:t>Запознаване</w:t>
            </w:r>
            <w:r>
              <w:rPr>
                <w:spacing w:val="-15"/>
                <w:sz w:val="24"/>
              </w:rPr>
              <w:t xml:space="preserve"> </w:t>
            </w:r>
            <w:r>
              <w:rPr>
                <w:sz w:val="24"/>
              </w:rPr>
              <w:t xml:space="preserve">на населението с </w:t>
            </w:r>
            <w:r>
              <w:rPr>
                <w:spacing w:val="-2"/>
                <w:sz w:val="24"/>
              </w:rPr>
              <w:t>полезна</w:t>
            </w:r>
          </w:p>
          <w:p w14:paraId="6A19BAC3" w14:textId="77777777" w:rsidR="00C46260" w:rsidRDefault="00000000">
            <w:pPr>
              <w:pStyle w:val="TableParagraph"/>
              <w:spacing w:line="237" w:lineRule="auto"/>
              <w:ind w:left="106" w:right="322"/>
              <w:rPr>
                <w:sz w:val="24"/>
              </w:rPr>
            </w:pPr>
            <w:r>
              <w:rPr>
                <w:sz w:val="24"/>
              </w:rPr>
              <w:t>информация</w:t>
            </w:r>
            <w:r>
              <w:rPr>
                <w:spacing w:val="-15"/>
                <w:sz w:val="24"/>
              </w:rPr>
              <w:t xml:space="preserve"> </w:t>
            </w:r>
            <w:r>
              <w:rPr>
                <w:sz w:val="24"/>
              </w:rPr>
              <w:t xml:space="preserve">за </w:t>
            </w:r>
            <w:r>
              <w:rPr>
                <w:spacing w:val="-2"/>
                <w:sz w:val="24"/>
              </w:rPr>
              <w:t>болести</w:t>
            </w:r>
          </w:p>
          <w:p w14:paraId="781EC39F" w14:textId="77777777" w:rsidR="00C46260" w:rsidRDefault="00000000">
            <w:pPr>
              <w:pStyle w:val="TableParagraph"/>
              <w:ind w:left="106" w:right="93"/>
              <w:rPr>
                <w:sz w:val="24"/>
              </w:rPr>
            </w:pPr>
            <w:r>
              <w:rPr>
                <w:sz w:val="24"/>
              </w:rPr>
              <w:t>пренасяни</w:t>
            </w:r>
            <w:r>
              <w:rPr>
                <w:spacing w:val="-15"/>
                <w:sz w:val="24"/>
              </w:rPr>
              <w:t xml:space="preserve"> </w:t>
            </w:r>
            <w:r>
              <w:rPr>
                <w:sz w:val="24"/>
              </w:rPr>
              <w:t xml:space="preserve">от </w:t>
            </w:r>
            <w:r>
              <w:rPr>
                <w:spacing w:val="-2"/>
                <w:sz w:val="24"/>
              </w:rPr>
              <w:t xml:space="preserve">животните, </w:t>
            </w:r>
            <w:r>
              <w:rPr>
                <w:sz w:val="24"/>
              </w:rPr>
              <w:t>начини за</w:t>
            </w:r>
          </w:p>
          <w:p w14:paraId="4F43A378" w14:textId="77777777" w:rsidR="00C46260" w:rsidRDefault="00000000">
            <w:pPr>
              <w:pStyle w:val="TableParagraph"/>
              <w:ind w:left="106" w:right="136"/>
              <w:jc w:val="both"/>
              <w:rPr>
                <w:sz w:val="24"/>
              </w:rPr>
            </w:pPr>
            <w:r>
              <w:rPr>
                <w:spacing w:val="-2"/>
                <w:sz w:val="24"/>
              </w:rPr>
              <w:t xml:space="preserve">предотвратяване разпространение </w:t>
            </w:r>
            <w:r>
              <w:rPr>
                <w:sz w:val="24"/>
              </w:rPr>
              <w:t>то на зарази и</w:t>
            </w:r>
          </w:p>
          <w:p w14:paraId="70E32468" w14:textId="77777777" w:rsidR="00C46260" w:rsidRDefault="00000000">
            <w:pPr>
              <w:pStyle w:val="TableParagraph"/>
              <w:spacing w:before="1" w:line="261" w:lineRule="exact"/>
              <w:ind w:left="106"/>
              <w:rPr>
                <w:sz w:val="24"/>
              </w:rPr>
            </w:pPr>
            <w:r>
              <w:rPr>
                <w:spacing w:val="-5"/>
                <w:sz w:val="24"/>
              </w:rPr>
              <w:t>пр.</w:t>
            </w:r>
          </w:p>
        </w:tc>
      </w:tr>
    </w:tbl>
    <w:p w14:paraId="621CA030" w14:textId="77777777" w:rsidR="00C46260" w:rsidRDefault="00C46260">
      <w:pPr>
        <w:pStyle w:val="a3"/>
        <w:rPr>
          <w:b/>
        </w:rPr>
      </w:pPr>
    </w:p>
    <w:p w14:paraId="7F3A3264" w14:textId="77777777" w:rsidR="00C46260" w:rsidRDefault="00C46260">
      <w:pPr>
        <w:pStyle w:val="a3"/>
        <w:rPr>
          <w:b/>
        </w:rPr>
      </w:pPr>
    </w:p>
    <w:p w14:paraId="76AC282D" w14:textId="77777777" w:rsidR="00C46260" w:rsidRDefault="00C46260">
      <w:pPr>
        <w:pStyle w:val="a3"/>
        <w:spacing w:before="135"/>
        <w:rPr>
          <w:b/>
        </w:rPr>
      </w:pPr>
    </w:p>
    <w:p w14:paraId="7CF92F31" w14:textId="3870BB4C" w:rsidR="00C46260" w:rsidRDefault="00000000" w:rsidP="00500880">
      <w:pPr>
        <w:pStyle w:val="a3"/>
        <w:tabs>
          <w:tab w:val="left" w:leader="dot" w:pos="8299"/>
        </w:tabs>
        <w:spacing w:before="1" w:line="276" w:lineRule="auto"/>
        <w:ind w:left="141" w:right="566" w:firstLine="720"/>
        <w:jc w:val="both"/>
      </w:pPr>
      <w:r>
        <w:t>Програмата</w:t>
      </w:r>
      <w:r>
        <w:rPr>
          <w:spacing w:val="-7"/>
        </w:rPr>
        <w:t xml:space="preserve"> </w:t>
      </w:r>
      <w:r>
        <w:t>за</w:t>
      </w:r>
      <w:r>
        <w:rPr>
          <w:spacing w:val="-13"/>
        </w:rPr>
        <w:t xml:space="preserve"> </w:t>
      </w:r>
      <w:r>
        <w:t>овладяване</w:t>
      </w:r>
      <w:r>
        <w:rPr>
          <w:spacing w:val="-8"/>
        </w:rPr>
        <w:t xml:space="preserve"> </w:t>
      </w:r>
      <w:r>
        <w:t>популацията</w:t>
      </w:r>
      <w:r>
        <w:rPr>
          <w:spacing w:val="-7"/>
        </w:rPr>
        <w:t xml:space="preserve"> </w:t>
      </w:r>
      <w:r>
        <w:t>на</w:t>
      </w:r>
      <w:r>
        <w:rPr>
          <w:spacing w:val="-8"/>
        </w:rPr>
        <w:t xml:space="preserve"> </w:t>
      </w:r>
      <w:r>
        <w:t>безстопанствените</w:t>
      </w:r>
      <w:r>
        <w:rPr>
          <w:spacing w:val="-7"/>
        </w:rPr>
        <w:t xml:space="preserve"> </w:t>
      </w:r>
      <w:r>
        <w:t>кучета</w:t>
      </w:r>
      <w:r>
        <w:rPr>
          <w:spacing w:val="-7"/>
        </w:rPr>
        <w:t xml:space="preserve"> </w:t>
      </w:r>
      <w:r>
        <w:t>на</w:t>
      </w:r>
      <w:r>
        <w:rPr>
          <w:spacing w:val="-8"/>
        </w:rPr>
        <w:t xml:space="preserve"> </w:t>
      </w:r>
      <w:r>
        <w:t>територията</w:t>
      </w:r>
      <w:r>
        <w:rPr>
          <w:spacing w:val="-7"/>
        </w:rPr>
        <w:t xml:space="preserve"> </w:t>
      </w:r>
      <w:r>
        <w:t>на Община</w:t>
      </w:r>
      <w:r>
        <w:rPr>
          <w:spacing w:val="5"/>
        </w:rPr>
        <w:t xml:space="preserve"> </w:t>
      </w:r>
      <w:r>
        <w:t>Вълчи</w:t>
      </w:r>
      <w:r>
        <w:rPr>
          <w:spacing w:val="2"/>
        </w:rPr>
        <w:t xml:space="preserve"> </w:t>
      </w:r>
      <w:r>
        <w:t>дол</w:t>
      </w:r>
      <w:r>
        <w:rPr>
          <w:spacing w:val="-3"/>
        </w:rPr>
        <w:t xml:space="preserve"> </w:t>
      </w:r>
      <w:r>
        <w:t>за</w:t>
      </w:r>
      <w:r>
        <w:rPr>
          <w:spacing w:val="5"/>
        </w:rPr>
        <w:t xml:space="preserve"> </w:t>
      </w:r>
      <w:r>
        <w:t>периода</w:t>
      </w:r>
      <w:r>
        <w:rPr>
          <w:spacing w:val="1"/>
        </w:rPr>
        <w:t xml:space="preserve"> </w:t>
      </w:r>
      <w:r>
        <w:t>2026</w:t>
      </w:r>
      <w:r>
        <w:rPr>
          <w:spacing w:val="1"/>
        </w:rPr>
        <w:t xml:space="preserve"> </w:t>
      </w:r>
      <w:r>
        <w:t>-</w:t>
      </w:r>
      <w:r>
        <w:rPr>
          <w:spacing w:val="3"/>
        </w:rPr>
        <w:t xml:space="preserve"> </w:t>
      </w:r>
      <w:r>
        <w:t>2029</w:t>
      </w:r>
      <w:r>
        <w:rPr>
          <w:spacing w:val="1"/>
        </w:rPr>
        <w:t xml:space="preserve"> </w:t>
      </w:r>
      <w:r>
        <w:t>г.</w:t>
      </w:r>
      <w:r>
        <w:rPr>
          <w:spacing w:val="4"/>
        </w:rPr>
        <w:t xml:space="preserve"> </w:t>
      </w:r>
      <w:r>
        <w:t>е</w:t>
      </w:r>
      <w:r>
        <w:rPr>
          <w:spacing w:val="-5"/>
        </w:rPr>
        <w:t xml:space="preserve"> </w:t>
      </w:r>
      <w:r w:rsidR="00500880">
        <w:t>п</w:t>
      </w:r>
      <w:r w:rsidR="00500880" w:rsidRPr="00500880">
        <w:t>риета с Решение № 747 от Протокол № 37 / 29.05.2026 г. на Общински съвет-Вълчи дол</w:t>
      </w:r>
      <w:r>
        <w:t xml:space="preserve"> и влиза в сила в</w:t>
      </w:r>
      <w:r>
        <w:rPr>
          <w:spacing w:val="23"/>
        </w:rPr>
        <w:t xml:space="preserve"> </w:t>
      </w:r>
      <w:r>
        <w:t>четиринадесетдневен</w:t>
      </w:r>
      <w:r>
        <w:rPr>
          <w:spacing w:val="24"/>
        </w:rPr>
        <w:t xml:space="preserve"> </w:t>
      </w:r>
      <w:r>
        <w:t>срок след нейното приемане.</w:t>
      </w:r>
    </w:p>
    <w:sectPr w:rsidR="00C46260">
      <w:type w:val="continuous"/>
      <w:pgSz w:w="11910" w:h="16840"/>
      <w:pgMar w:top="1100" w:right="566" w:bottom="1280" w:left="992" w:header="0" w:footer="109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6B0D8" w14:textId="77777777" w:rsidR="00F95F64" w:rsidRDefault="00F95F64">
      <w:r>
        <w:separator/>
      </w:r>
    </w:p>
  </w:endnote>
  <w:endnote w:type="continuationSeparator" w:id="0">
    <w:p w14:paraId="22A70819" w14:textId="77777777" w:rsidR="00F95F64" w:rsidRDefault="00F95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48AA4" w14:textId="77777777" w:rsidR="00C46260" w:rsidRDefault="00000000">
    <w:pPr>
      <w:pStyle w:val="a3"/>
      <w:spacing w:line="14" w:lineRule="auto"/>
      <w:rPr>
        <w:sz w:val="20"/>
      </w:rPr>
    </w:pPr>
    <w:r>
      <w:rPr>
        <w:noProof/>
        <w:sz w:val="20"/>
      </w:rPr>
      <mc:AlternateContent>
        <mc:Choice Requires="wps">
          <w:drawing>
            <wp:anchor distT="0" distB="0" distL="0" distR="0" simplePos="0" relativeHeight="251656192" behindDoc="1" locked="0" layoutInCell="1" allowOverlap="1" wp14:anchorId="0CB791F3" wp14:editId="7966DB03">
              <wp:simplePos x="0" y="0"/>
              <wp:positionH relativeFrom="page">
                <wp:posOffset>719632</wp:posOffset>
              </wp:positionH>
              <wp:positionV relativeFrom="page">
                <wp:posOffset>9820350</wp:posOffset>
              </wp:positionV>
              <wp:extent cx="6104890" cy="952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890" cy="9525"/>
                      </a:xfrm>
                      <a:custGeom>
                        <a:avLst/>
                        <a:gdLst/>
                        <a:ahLst/>
                        <a:cxnLst/>
                        <a:rect l="l" t="t" r="r" b="b"/>
                        <a:pathLst>
                          <a:path w="6104890" h="9525">
                            <a:moveTo>
                              <a:pt x="6104509" y="0"/>
                            </a:moveTo>
                            <a:lnTo>
                              <a:pt x="0" y="0"/>
                            </a:lnTo>
                            <a:lnTo>
                              <a:pt x="0" y="9144"/>
                            </a:lnTo>
                            <a:lnTo>
                              <a:pt x="6104509" y="9144"/>
                            </a:lnTo>
                            <a:lnTo>
                              <a:pt x="6104509" y="0"/>
                            </a:lnTo>
                            <a:close/>
                          </a:path>
                        </a:pathLst>
                      </a:custGeom>
                      <a:solidFill>
                        <a:srgbClr val="BCBCBC"/>
                      </a:solidFill>
                    </wps:spPr>
                    <wps:bodyPr wrap="square" lIns="0" tIns="0" rIns="0" bIns="0" rtlCol="0">
                      <a:prstTxWarp prst="textNoShape">
                        <a:avLst/>
                      </a:prstTxWarp>
                      <a:noAutofit/>
                    </wps:bodyPr>
                  </wps:wsp>
                </a:graphicData>
              </a:graphic>
            </wp:anchor>
          </w:drawing>
        </mc:Choice>
        <mc:Fallback>
          <w:pict>
            <v:shape w14:anchorId="6888E68B" id="Graphic 1" o:spid="_x0000_s1026" style="position:absolute;margin-left:56.65pt;margin-top:773.25pt;width:480.7pt;height:.75pt;z-index:-251660288;visibility:visible;mso-wrap-style:square;mso-wrap-distance-left:0;mso-wrap-distance-top:0;mso-wrap-distance-right:0;mso-wrap-distance-bottom:0;mso-position-horizontal:absolute;mso-position-horizontal-relative:page;mso-position-vertical:absolute;mso-position-vertical-relative:page;v-text-anchor:top" coordsize="610489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" path="m6104509,l,,,9144r6104509,l6104509,xe" fillcolor="#bcbcbc" stroked="f">
              <v:path arrowok="t"/>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79ECEF38" wp14:editId="11A239F2">
              <wp:simplePos x="0" y="0"/>
              <wp:positionH relativeFrom="page">
                <wp:posOffset>1557655</wp:posOffset>
              </wp:positionH>
              <wp:positionV relativeFrom="page">
                <wp:posOffset>9817214</wp:posOffset>
              </wp:positionV>
              <wp:extent cx="4427855" cy="2851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27855" cy="285115"/>
                      </a:xfrm>
                      <a:prstGeom prst="rect">
                        <a:avLst/>
                      </a:prstGeom>
                    </wps:spPr>
                    <wps:txbx>
                      <w:txbxContent>
                        <w:p w14:paraId="19F221B7" w14:textId="77777777" w:rsidR="00C46260" w:rsidRDefault="00000000">
                          <w:pPr>
                            <w:spacing w:before="14"/>
                            <w:ind w:left="1840" w:right="18" w:hanging="1821"/>
                            <w:rPr>
                              <w:i/>
                              <w:sz w:val="18"/>
                            </w:rPr>
                          </w:pPr>
                          <w:r>
                            <w:rPr>
                              <w:i/>
                              <w:sz w:val="18"/>
                            </w:rPr>
                            <w:t>Програма</w:t>
                          </w:r>
                          <w:r>
                            <w:rPr>
                              <w:i/>
                              <w:spacing w:val="-4"/>
                              <w:sz w:val="18"/>
                            </w:rPr>
                            <w:t xml:space="preserve"> </w:t>
                          </w:r>
                          <w:r>
                            <w:rPr>
                              <w:i/>
                              <w:sz w:val="18"/>
                            </w:rPr>
                            <w:t>за</w:t>
                          </w:r>
                          <w:r>
                            <w:rPr>
                              <w:i/>
                              <w:spacing w:val="-4"/>
                              <w:sz w:val="18"/>
                            </w:rPr>
                            <w:t xml:space="preserve"> </w:t>
                          </w:r>
                          <w:r>
                            <w:rPr>
                              <w:i/>
                              <w:sz w:val="18"/>
                            </w:rPr>
                            <w:t>овладяване</w:t>
                          </w:r>
                          <w:r>
                            <w:rPr>
                              <w:i/>
                              <w:spacing w:val="-8"/>
                              <w:sz w:val="18"/>
                            </w:rPr>
                            <w:t xml:space="preserve"> </w:t>
                          </w:r>
                          <w:r>
                            <w:rPr>
                              <w:i/>
                              <w:sz w:val="18"/>
                            </w:rPr>
                            <w:t>популацията</w:t>
                          </w:r>
                          <w:r>
                            <w:rPr>
                              <w:i/>
                              <w:spacing w:val="-4"/>
                              <w:sz w:val="18"/>
                            </w:rPr>
                            <w:t xml:space="preserve"> </w:t>
                          </w:r>
                          <w:r>
                            <w:rPr>
                              <w:i/>
                              <w:sz w:val="18"/>
                            </w:rPr>
                            <w:t>на</w:t>
                          </w:r>
                          <w:r>
                            <w:rPr>
                              <w:i/>
                              <w:spacing w:val="-4"/>
                              <w:sz w:val="18"/>
                            </w:rPr>
                            <w:t xml:space="preserve"> </w:t>
                          </w:r>
                          <w:r>
                            <w:rPr>
                              <w:i/>
                              <w:sz w:val="18"/>
                            </w:rPr>
                            <w:t>безстопанствените</w:t>
                          </w:r>
                          <w:r>
                            <w:rPr>
                              <w:i/>
                              <w:spacing w:val="-4"/>
                              <w:sz w:val="18"/>
                            </w:rPr>
                            <w:t xml:space="preserve"> </w:t>
                          </w:r>
                          <w:r>
                            <w:rPr>
                              <w:i/>
                              <w:sz w:val="18"/>
                            </w:rPr>
                            <w:t>кучета на</w:t>
                          </w:r>
                          <w:r>
                            <w:rPr>
                              <w:i/>
                              <w:spacing w:val="-4"/>
                              <w:sz w:val="18"/>
                            </w:rPr>
                            <w:t xml:space="preserve"> </w:t>
                          </w:r>
                          <w:r>
                            <w:rPr>
                              <w:i/>
                              <w:sz w:val="18"/>
                            </w:rPr>
                            <w:t>територията</w:t>
                          </w:r>
                          <w:r>
                            <w:rPr>
                              <w:i/>
                              <w:spacing w:val="-4"/>
                              <w:sz w:val="18"/>
                            </w:rPr>
                            <w:t xml:space="preserve"> </w:t>
                          </w:r>
                          <w:r>
                            <w:rPr>
                              <w:i/>
                              <w:sz w:val="18"/>
                            </w:rPr>
                            <w:t>на Община Вълчи дол за периода 2026-2029 г.</w:t>
                          </w:r>
                        </w:p>
                      </w:txbxContent>
                    </wps:txbx>
                    <wps:bodyPr wrap="square" lIns="0" tIns="0" rIns="0" bIns="0" rtlCol="0">
                      <a:noAutofit/>
                    </wps:bodyPr>
                  </wps:wsp>
                </a:graphicData>
              </a:graphic>
            </wp:anchor>
          </w:drawing>
        </mc:Choice>
        <mc:Fallback>
          <w:pict>
            <v:shapetype w14:anchorId="79ECEF38" id="_x0000_t202" coordsize="21600,21600" o:spt="202" path="m,l,21600r21600,l21600,xe">
              <v:stroke joinstyle="miter"/>
              <v:path gradientshapeok="t" o:connecttype="rect"/>
            </v:shapetype>
            <v:shape id="Textbox 2" o:spid="_x0000_s1026" type="#_x0000_t202" style="position:absolute;margin-left:122.65pt;margin-top:773pt;width:348.65pt;height:22.4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" filled="f" stroked="f">
              <v:textbox inset="0,0,0,0">
                <w:txbxContent>
                  <w:p w14:paraId="19F221B7" w14:textId="77777777" w:rsidR="00C46260" w:rsidRDefault="00000000">
                    <w:pPr>
                      <w:spacing w:before="14"/>
                      <w:ind w:left="1840" w:right="18" w:hanging="1821"/>
                      <w:rPr>
                        <w:i/>
                        <w:sz w:val="18"/>
                      </w:rPr>
                    </w:pPr>
                    <w:r>
                      <w:rPr>
                        <w:i/>
                        <w:sz w:val="18"/>
                      </w:rPr>
                      <w:t>Програма</w:t>
                    </w:r>
                    <w:r>
                      <w:rPr>
                        <w:i/>
                        <w:spacing w:val="-4"/>
                        <w:sz w:val="18"/>
                      </w:rPr>
                      <w:t xml:space="preserve"> </w:t>
                    </w:r>
                    <w:r>
                      <w:rPr>
                        <w:i/>
                        <w:sz w:val="18"/>
                      </w:rPr>
                      <w:t>за</w:t>
                    </w:r>
                    <w:r>
                      <w:rPr>
                        <w:i/>
                        <w:spacing w:val="-4"/>
                        <w:sz w:val="18"/>
                      </w:rPr>
                      <w:t xml:space="preserve"> </w:t>
                    </w:r>
                    <w:r>
                      <w:rPr>
                        <w:i/>
                        <w:sz w:val="18"/>
                      </w:rPr>
                      <w:t>овладяване</w:t>
                    </w:r>
                    <w:r>
                      <w:rPr>
                        <w:i/>
                        <w:spacing w:val="-8"/>
                        <w:sz w:val="18"/>
                      </w:rPr>
                      <w:t xml:space="preserve"> </w:t>
                    </w:r>
                    <w:r>
                      <w:rPr>
                        <w:i/>
                        <w:sz w:val="18"/>
                      </w:rPr>
                      <w:t>популацията</w:t>
                    </w:r>
                    <w:r>
                      <w:rPr>
                        <w:i/>
                        <w:spacing w:val="-4"/>
                        <w:sz w:val="18"/>
                      </w:rPr>
                      <w:t xml:space="preserve"> </w:t>
                    </w:r>
                    <w:r>
                      <w:rPr>
                        <w:i/>
                        <w:sz w:val="18"/>
                      </w:rPr>
                      <w:t>на</w:t>
                    </w:r>
                    <w:r>
                      <w:rPr>
                        <w:i/>
                        <w:spacing w:val="-4"/>
                        <w:sz w:val="18"/>
                      </w:rPr>
                      <w:t xml:space="preserve"> </w:t>
                    </w:r>
                    <w:r>
                      <w:rPr>
                        <w:i/>
                        <w:sz w:val="18"/>
                      </w:rPr>
                      <w:t>безстопанствените</w:t>
                    </w:r>
                    <w:r>
                      <w:rPr>
                        <w:i/>
                        <w:spacing w:val="-4"/>
                        <w:sz w:val="18"/>
                      </w:rPr>
                      <w:t xml:space="preserve"> </w:t>
                    </w:r>
                    <w:r>
                      <w:rPr>
                        <w:i/>
                        <w:sz w:val="18"/>
                      </w:rPr>
                      <w:t>кучета на</w:t>
                    </w:r>
                    <w:r>
                      <w:rPr>
                        <w:i/>
                        <w:spacing w:val="-4"/>
                        <w:sz w:val="18"/>
                      </w:rPr>
                      <w:t xml:space="preserve"> </w:t>
                    </w:r>
                    <w:r>
                      <w:rPr>
                        <w:i/>
                        <w:sz w:val="18"/>
                      </w:rPr>
                      <w:t>територията</w:t>
                    </w:r>
                    <w:r>
                      <w:rPr>
                        <w:i/>
                        <w:spacing w:val="-4"/>
                        <w:sz w:val="18"/>
                      </w:rPr>
                      <w:t xml:space="preserve"> </w:t>
                    </w:r>
                    <w:r>
                      <w:rPr>
                        <w:i/>
                        <w:sz w:val="18"/>
                      </w:rPr>
                      <w:t>на Община Вълчи дол за периода 2026-2029 г.</w:t>
                    </w: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1795C378" wp14:editId="6778A22A">
              <wp:simplePos x="0" y="0"/>
              <wp:positionH relativeFrom="page">
                <wp:posOffset>6704838</wp:posOffset>
              </wp:positionH>
              <wp:positionV relativeFrom="page">
                <wp:posOffset>10080975</wp:posOffset>
              </wp:positionV>
              <wp:extent cx="191770" cy="1676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67640"/>
                      </a:xfrm>
                      <a:prstGeom prst="rect">
                        <a:avLst/>
                      </a:prstGeom>
                    </wps:spPr>
                    <wps:txbx>
                      <w:txbxContent>
                        <w:p w14:paraId="31E565FE" w14:textId="77777777" w:rsidR="00C46260" w:rsidRDefault="00000000">
                          <w:pPr>
                            <w:spacing w:before="13"/>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 w14:anchorId="1795C378" id="Textbox 3" o:spid="_x0000_s1027" type="#_x0000_t202" style="position:absolute;margin-left:527.95pt;margin-top:793.8pt;width:15.1pt;height:13.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" filled="f" stroked="f">
              <v:textbox inset="0,0,0,0">
                <w:txbxContent>
                  <w:p w14:paraId="31E565FE" w14:textId="77777777" w:rsidR="00C46260" w:rsidRDefault="00000000">
                    <w:pPr>
                      <w:spacing w:before="13"/>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D3665" w14:textId="77777777" w:rsidR="00F95F64" w:rsidRDefault="00F95F64">
      <w:r>
        <w:separator/>
      </w:r>
    </w:p>
  </w:footnote>
  <w:footnote w:type="continuationSeparator" w:id="0">
    <w:p w14:paraId="16C6AEE9" w14:textId="77777777" w:rsidR="00F95F64" w:rsidRDefault="00F95F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43C8F"/>
    <w:multiLevelType w:val="hybridMultilevel"/>
    <w:tmpl w:val="1AB4ABBA"/>
    <w:lvl w:ilvl="0" w:tplc="7B90E026">
      <w:start w:val="1"/>
      <w:numFmt w:val="decimal"/>
      <w:lvlText w:val="%1."/>
      <w:lvlJc w:val="left"/>
      <w:pPr>
        <w:ind w:left="141" w:hanging="298"/>
        <w:jc w:val="left"/>
      </w:pPr>
      <w:rPr>
        <w:rFonts w:ascii="Times New Roman" w:eastAsia="Times New Roman" w:hAnsi="Times New Roman" w:cs="Times New Roman" w:hint="default"/>
        <w:b w:val="0"/>
        <w:bCs w:val="0"/>
        <w:i w:val="0"/>
        <w:iCs w:val="0"/>
        <w:spacing w:val="0"/>
        <w:w w:val="100"/>
        <w:sz w:val="24"/>
        <w:szCs w:val="24"/>
        <w:lang w:val="bg-BG" w:eastAsia="en-US" w:bidi="ar-SA"/>
      </w:rPr>
    </w:lvl>
    <w:lvl w:ilvl="1" w:tplc="9DD8E7B0">
      <w:numFmt w:val="bullet"/>
      <w:lvlText w:val="•"/>
      <w:lvlJc w:val="left"/>
      <w:pPr>
        <w:ind w:left="1161" w:hanging="298"/>
      </w:pPr>
      <w:rPr>
        <w:rFonts w:hint="default"/>
        <w:lang w:val="bg-BG" w:eastAsia="en-US" w:bidi="ar-SA"/>
      </w:rPr>
    </w:lvl>
    <w:lvl w:ilvl="2" w:tplc="E0B8AAD0">
      <w:numFmt w:val="bullet"/>
      <w:lvlText w:val="•"/>
      <w:lvlJc w:val="left"/>
      <w:pPr>
        <w:ind w:left="2182" w:hanging="298"/>
      </w:pPr>
      <w:rPr>
        <w:rFonts w:hint="default"/>
        <w:lang w:val="bg-BG" w:eastAsia="en-US" w:bidi="ar-SA"/>
      </w:rPr>
    </w:lvl>
    <w:lvl w:ilvl="3" w:tplc="612C3228">
      <w:numFmt w:val="bullet"/>
      <w:lvlText w:val="•"/>
      <w:lvlJc w:val="left"/>
      <w:pPr>
        <w:ind w:left="3203" w:hanging="298"/>
      </w:pPr>
      <w:rPr>
        <w:rFonts w:hint="default"/>
        <w:lang w:val="bg-BG" w:eastAsia="en-US" w:bidi="ar-SA"/>
      </w:rPr>
    </w:lvl>
    <w:lvl w:ilvl="4" w:tplc="A942C0C8">
      <w:numFmt w:val="bullet"/>
      <w:lvlText w:val="•"/>
      <w:lvlJc w:val="left"/>
      <w:pPr>
        <w:ind w:left="4224" w:hanging="298"/>
      </w:pPr>
      <w:rPr>
        <w:rFonts w:hint="default"/>
        <w:lang w:val="bg-BG" w:eastAsia="en-US" w:bidi="ar-SA"/>
      </w:rPr>
    </w:lvl>
    <w:lvl w:ilvl="5" w:tplc="49186D86">
      <w:numFmt w:val="bullet"/>
      <w:lvlText w:val="•"/>
      <w:lvlJc w:val="left"/>
      <w:pPr>
        <w:ind w:left="5245" w:hanging="298"/>
      </w:pPr>
      <w:rPr>
        <w:rFonts w:hint="default"/>
        <w:lang w:val="bg-BG" w:eastAsia="en-US" w:bidi="ar-SA"/>
      </w:rPr>
    </w:lvl>
    <w:lvl w:ilvl="6" w:tplc="250CAC9C">
      <w:numFmt w:val="bullet"/>
      <w:lvlText w:val="•"/>
      <w:lvlJc w:val="left"/>
      <w:pPr>
        <w:ind w:left="6266" w:hanging="298"/>
      </w:pPr>
      <w:rPr>
        <w:rFonts w:hint="default"/>
        <w:lang w:val="bg-BG" w:eastAsia="en-US" w:bidi="ar-SA"/>
      </w:rPr>
    </w:lvl>
    <w:lvl w:ilvl="7" w:tplc="8E76CB7E">
      <w:numFmt w:val="bullet"/>
      <w:lvlText w:val="•"/>
      <w:lvlJc w:val="left"/>
      <w:pPr>
        <w:ind w:left="7287" w:hanging="298"/>
      </w:pPr>
      <w:rPr>
        <w:rFonts w:hint="default"/>
        <w:lang w:val="bg-BG" w:eastAsia="en-US" w:bidi="ar-SA"/>
      </w:rPr>
    </w:lvl>
    <w:lvl w:ilvl="8" w:tplc="17965458">
      <w:numFmt w:val="bullet"/>
      <w:lvlText w:val="•"/>
      <w:lvlJc w:val="left"/>
      <w:pPr>
        <w:ind w:left="8308" w:hanging="298"/>
      </w:pPr>
      <w:rPr>
        <w:rFonts w:hint="default"/>
        <w:lang w:val="bg-BG" w:eastAsia="en-US" w:bidi="ar-SA"/>
      </w:rPr>
    </w:lvl>
  </w:abstractNum>
  <w:abstractNum w:abstractNumId="1" w15:restartNumberingAfterBreak="0">
    <w:nsid w:val="0F8C0F92"/>
    <w:multiLevelType w:val="hybridMultilevel"/>
    <w:tmpl w:val="1E4A7416"/>
    <w:lvl w:ilvl="0" w:tplc="E010890C">
      <w:start w:val="1"/>
      <w:numFmt w:val="decimal"/>
      <w:lvlText w:val="%1."/>
      <w:lvlJc w:val="left"/>
      <w:pPr>
        <w:ind w:left="385" w:hanging="245"/>
        <w:jc w:val="left"/>
      </w:pPr>
      <w:rPr>
        <w:rFonts w:ascii="Times New Roman" w:eastAsia="Times New Roman" w:hAnsi="Times New Roman" w:cs="Times New Roman" w:hint="default"/>
        <w:b/>
        <w:bCs/>
        <w:i w:val="0"/>
        <w:iCs w:val="0"/>
        <w:spacing w:val="0"/>
        <w:w w:val="100"/>
        <w:sz w:val="24"/>
        <w:szCs w:val="24"/>
        <w:lang w:val="bg-BG" w:eastAsia="en-US" w:bidi="ar-SA"/>
      </w:rPr>
    </w:lvl>
    <w:lvl w:ilvl="1" w:tplc="34FC2DBC">
      <w:start w:val="1"/>
      <w:numFmt w:val="decimal"/>
      <w:lvlText w:val="%2."/>
      <w:lvlJc w:val="left"/>
      <w:pPr>
        <w:ind w:left="385" w:hanging="245"/>
        <w:jc w:val="left"/>
      </w:pPr>
      <w:rPr>
        <w:rFonts w:ascii="Times New Roman" w:eastAsia="Times New Roman" w:hAnsi="Times New Roman" w:cs="Times New Roman" w:hint="default"/>
        <w:b w:val="0"/>
        <w:bCs w:val="0"/>
        <w:i w:val="0"/>
        <w:iCs w:val="0"/>
        <w:spacing w:val="0"/>
        <w:w w:val="100"/>
        <w:sz w:val="24"/>
        <w:szCs w:val="24"/>
        <w:lang w:val="bg-BG" w:eastAsia="en-US" w:bidi="ar-SA"/>
      </w:rPr>
    </w:lvl>
    <w:lvl w:ilvl="2" w:tplc="E81C277E">
      <w:numFmt w:val="bullet"/>
      <w:lvlText w:val="•"/>
      <w:lvlJc w:val="left"/>
      <w:pPr>
        <w:ind w:left="2374" w:hanging="245"/>
      </w:pPr>
      <w:rPr>
        <w:rFonts w:hint="default"/>
        <w:lang w:val="bg-BG" w:eastAsia="en-US" w:bidi="ar-SA"/>
      </w:rPr>
    </w:lvl>
    <w:lvl w:ilvl="3" w:tplc="5AA28FFC">
      <w:numFmt w:val="bullet"/>
      <w:lvlText w:val="•"/>
      <w:lvlJc w:val="left"/>
      <w:pPr>
        <w:ind w:left="3371" w:hanging="245"/>
      </w:pPr>
      <w:rPr>
        <w:rFonts w:hint="default"/>
        <w:lang w:val="bg-BG" w:eastAsia="en-US" w:bidi="ar-SA"/>
      </w:rPr>
    </w:lvl>
    <w:lvl w:ilvl="4" w:tplc="20B045CA">
      <w:numFmt w:val="bullet"/>
      <w:lvlText w:val="•"/>
      <w:lvlJc w:val="left"/>
      <w:pPr>
        <w:ind w:left="4368" w:hanging="245"/>
      </w:pPr>
      <w:rPr>
        <w:rFonts w:hint="default"/>
        <w:lang w:val="bg-BG" w:eastAsia="en-US" w:bidi="ar-SA"/>
      </w:rPr>
    </w:lvl>
    <w:lvl w:ilvl="5" w:tplc="E4FC3850">
      <w:numFmt w:val="bullet"/>
      <w:lvlText w:val="•"/>
      <w:lvlJc w:val="left"/>
      <w:pPr>
        <w:ind w:left="5365" w:hanging="245"/>
      </w:pPr>
      <w:rPr>
        <w:rFonts w:hint="default"/>
        <w:lang w:val="bg-BG" w:eastAsia="en-US" w:bidi="ar-SA"/>
      </w:rPr>
    </w:lvl>
    <w:lvl w:ilvl="6" w:tplc="BC2216F2">
      <w:numFmt w:val="bullet"/>
      <w:lvlText w:val="•"/>
      <w:lvlJc w:val="left"/>
      <w:pPr>
        <w:ind w:left="6362" w:hanging="245"/>
      </w:pPr>
      <w:rPr>
        <w:rFonts w:hint="default"/>
        <w:lang w:val="bg-BG" w:eastAsia="en-US" w:bidi="ar-SA"/>
      </w:rPr>
    </w:lvl>
    <w:lvl w:ilvl="7" w:tplc="8D020ADC">
      <w:numFmt w:val="bullet"/>
      <w:lvlText w:val="•"/>
      <w:lvlJc w:val="left"/>
      <w:pPr>
        <w:ind w:left="7359" w:hanging="245"/>
      </w:pPr>
      <w:rPr>
        <w:rFonts w:hint="default"/>
        <w:lang w:val="bg-BG" w:eastAsia="en-US" w:bidi="ar-SA"/>
      </w:rPr>
    </w:lvl>
    <w:lvl w:ilvl="8" w:tplc="1020EEA8">
      <w:numFmt w:val="bullet"/>
      <w:lvlText w:val="•"/>
      <w:lvlJc w:val="left"/>
      <w:pPr>
        <w:ind w:left="8356" w:hanging="245"/>
      </w:pPr>
      <w:rPr>
        <w:rFonts w:hint="default"/>
        <w:lang w:val="bg-BG" w:eastAsia="en-US" w:bidi="ar-SA"/>
      </w:rPr>
    </w:lvl>
  </w:abstractNum>
  <w:abstractNum w:abstractNumId="2" w15:restartNumberingAfterBreak="0">
    <w:nsid w:val="170B485F"/>
    <w:multiLevelType w:val="hybridMultilevel"/>
    <w:tmpl w:val="A2A067EC"/>
    <w:lvl w:ilvl="0" w:tplc="3C5024FE">
      <w:numFmt w:val="bullet"/>
      <w:lvlText w:val="-"/>
      <w:lvlJc w:val="left"/>
      <w:pPr>
        <w:ind w:left="141" w:hanging="144"/>
      </w:pPr>
      <w:rPr>
        <w:rFonts w:ascii="Times New Roman" w:eastAsia="Times New Roman" w:hAnsi="Times New Roman" w:cs="Times New Roman" w:hint="default"/>
        <w:b w:val="0"/>
        <w:bCs w:val="0"/>
        <w:i w:val="0"/>
        <w:iCs w:val="0"/>
        <w:spacing w:val="0"/>
        <w:w w:val="100"/>
        <w:sz w:val="24"/>
        <w:szCs w:val="24"/>
        <w:lang w:val="bg-BG" w:eastAsia="en-US" w:bidi="ar-SA"/>
      </w:rPr>
    </w:lvl>
    <w:lvl w:ilvl="1" w:tplc="663ED79E">
      <w:start w:val="1"/>
      <w:numFmt w:val="decimal"/>
      <w:lvlText w:val="%2."/>
      <w:lvlJc w:val="left"/>
      <w:pPr>
        <w:ind w:left="1106" w:hanging="245"/>
        <w:jc w:val="left"/>
      </w:pPr>
      <w:rPr>
        <w:rFonts w:ascii="Times New Roman" w:eastAsia="Times New Roman" w:hAnsi="Times New Roman" w:cs="Times New Roman" w:hint="default"/>
        <w:b w:val="0"/>
        <w:bCs w:val="0"/>
        <w:i w:val="0"/>
        <w:iCs w:val="0"/>
        <w:spacing w:val="0"/>
        <w:w w:val="100"/>
        <w:sz w:val="24"/>
        <w:szCs w:val="24"/>
        <w:lang w:val="bg-BG" w:eastAsia="en-US" w:bidi="ar-SA"/>
      </w:rPr>
    </w:lvl>
    <w:lvl w:ilvl="2" w:tplc="59523286">
      <w:numFmt w:val="bullet"/>
      <w:lvlText w:val="•"/>
      <w:lvlJc w:val="left"/>
      <w:pPr>
        <w:ind w:left="2127" w:hanging="245"/>
      </w:pPr>
      <w:rPr>
        <w:rFonts w:hint="default"/>
        <w:lang w:val="bg-BG" w:eastAsia="en-US" w:bidi="ar-SA"/>
      </w:rPr>
    </w:lvl>
    <w:lvl w:ilvl="3" w:tplc="9FD64B50">
      <w:numFmt w:val="bullet"/>
      <w:lvlText w:val="•"/>
      <w:lvlJc w:val="left"/>
      <w:pPr>
        <w:ind w:left="3155" w:hanging="245"/>
      </w:pPr>
      <w:rPr>
        <w:rFonts w:hint="default"/>
        <w:lang w:val="bg-BG" w:eastAsia="en-US" w:bidi="ar-SA"/>
      </w:rPr>
    </w:lvl>
    <w:lvl w:ilvl="4" w:tplc="C4D0D61E">
      <w:numFmt w:val="bullet"/>
      <w:lvlText w:val="•"/>
      <w:lvlJc w:val="left"/>
      <w:pPr>
        <w:ind w:left="4183" w:hanging="245"/>
      </w:pPr>
      <w:rPr>
        <w:rFonts w:hint="default"/>
        <w:lang w:val="bg-BG" w:eastAsia="en-US" w:bidi="ar-SA"/>
      </w:rPr>
    </w:lvl>
    <w:lvl w:ilvl="5" w:tplc="E4CC0320">
      <w:numFmt w:val="bullet"/>
      <w:lvlText w:val="•"/>
      <w:lvlJc w:val="left"/>
      <w:pPr>
        <w:ind w:left="5211" w:hanging="245"/>
      </w:pPr>
      <w:rPr>
        <w:rFonts w:hint="default"/>
        <w:lang w:val="bg-BG" w:eastAsia="en-US" w:bidi="ar-SA"/>
      </w:rPr>
    </w:lvl>
    <w:lvl w:ilvl="6" w:tplc="5802D34C">
      <w:numFmt w:val="bullet"/>
      <w:lvlText w:val="•"/>
      <w:lvlJc w:val="left"/>
      <w:pPr>
        <w:ind w:left="6239" w:hanging="245"/>
      </w:pPr>
      <w:rPr>
        <w:rFonts w:hint="default"/>
        <w:lang w:val="bg-BG" w:eastAsia="en-US" w:bidi="ar-SA"/>
      </w:rPr>
    </w:lvl>
    <w:lvl w:ilvl="7" w:tplc="921254F4">
      <w:numFmt w:val="bullet"/>
      <w:lvlText w:val="•"/>
      <w:lvlJc w:val="left"/>
      <w:pPr>
        <w:ind w:left="7267" w:hanging="245"/>
      </w:pPr>
      <w:rPr>
        <w:rFonts w:hint="default"/>
        <w:lang w:val="bg-BG" w:eastAsia="en-US" w:bidi="ar-SA"/>
      </w:rPr>
    </w:lvl>
    <w:lvl w:ilvl="8" w:tplc="9384AC10">
      <w:numFmt w:val="bullet"/>
      <w:lvlText w:val="•"/>
      <w:lvlJc w:val="left"/>
      <w:pPr>
        <w:ind w:left="8295" w:hanging="245"/>
      </w:pPr>
      <w:rPr>
        <w:rFonts w:hint="default"/>
        <w:lang w:val="bg-BG" w:eastAsia="en-US" w:bidi="ar-SA"/>
      </w:rPr>
    </w:lvl>
  </w:abstractNum>
  <w:abstractNum w:abstractNumId="3" w15:restartNumberingAfterBreak="0">
    <w:nsid w:val="1EC8178A"/>
    <w:multiLevelType w:val="hybridMultilevel"/>
    <w:tmpl w:val="5F4EC33C"/>
    <w:lvl w:ilvl="0" w:tplc="669C0190">
      <w:numFmt w:val="bullet"/>
      <w:lvlText w:val="•"/>
      <w:lvlJc w:val="left"/>
      <w:pPr>
        <w:ind w:left="141" w:hanging="178"/>
      </w:pPr>
      <w:rPr>
        <w:rFonts w:ascii="Times New Roman" w:eastAsia="Times New Roman" w:hAnsi="Times New Roman" w:cs="Times New Roman" w:hint="default"/>
        <w:b w:val="0"/>
        <w:bCs w:val="0"/>
        <w:i w:val="0"/>
        <w:iCs w:val="0"/>
        <w:spacing w:val="0"/>
        <w:w w:val="100"/>
        <w:sz w:val="24"/>
        <w:szCs w:val="24"/>
        <w:lang w:val="bg-BG" w:eastAsia="en-US" w:bidi="ar-SA"/>
      </w:rPr>
    </w:lvl>
    <w:lvl w:ilvl="1" w:tplc="6FA236E4">
      <w:numFmt w:val="bullet"/>
      <w:lvlText w:val="•"/>
      <w:lvlJc w:val="left"/>
      <w:pPr>
        <w:ind w:left="1161" w:hanging="178"/>
      </w:pPr>
      <w:rPr>
        <w:rFonts w:hint="default"/>
        <w:lang w:val="bg-BG" w:eastAsia="en-US" w:bidi="ar-SA"/>
      </w:rPr>
    </w:lvl>
    <w:lvl w:ilvl="2" w:tplc="3DF404E2">
      <w:numFmt w:val="bullet"/>
      <w:lvlText w:val="•"/>
      <w:lvlJc w:val="left"/>
      <w:pPr>
        <w:ind w:left="2182" w:hanging="178"/>
      </w:pPr>
      <w:rPr>
        <w:rFonts w:hint="default"/>
        <w:lang w:val="bg-BG" w:eastAsia="en-US" w:bidi="ar-SA"/>
      </w:rPr>
    </w:lvl>
    <w:lvl w:ilvl="3" w:tplc="C444150A">
      <w:numFmt w:val="bullet"/>
      <w:lvlText w:val="•"/>
      <w:lvlJc w:val="left"/>
      <w:pPr>
        <w:ind w:left="3203" w:hanging="178"/>
      </w:pPr>
      <w:rPr>
        <w:rFonts w:hint="default"/>
        <w:lang w:val="bg-BG" w:eastAsia="en-US" w:bidi="ar-SA"/>
      </w:rPr>
    </w:lvl>
    <w:lvl w:ilvl="4" w:tplc="7646C6E2">
      <w:numFmt w:val="bullet"/>
      <w:lvlText w:val="•"/>
      <w:lvlJc w:val="left"/>
      <w:pPr>
        <w:ind w:left="4224" w:hanging="178"/>
      </w:pPr>
      <w:rPr>
        <w:rFonts w:hint="default"/>
        <w:lang w:val="bg-BG" w:eastAsia="en-US" w:bidi="ar-SA"/>
      </w:rPr>
    </w:lvl>
    <w:lvl w:ilvl="5" w:tplc="4AAAC48C">
      <w:numFmt w:val="bullet"/>
      <w:lvlText w:val="•"/>
      <w:lvlJc w:val="left"/>
      <w:pPr>
        <w:ind w:left="5245" w:hanging="178"/>
      </w:pPr>
      <w:rPr>
        <w:rFonts w:hint="default"/>
        <w:lang w:val="bg-BG" w:eastAsia="en-US" w:bidi="ar-SA"/>
      </w:rPr>
    </w:lvl>
    <w:lvl w:ilvl="6" w:tplc="B0FC2E50">
      <w:numFmt w:val="bullet"/>
      <w:lvlText w:val="•"/>
      <w:lvlJc w:val="left"/>
      <w:pPr>
        <w:ind w:left="6266" w:hanging="178"/>
      </w:pPr>
      <w:rPr>
        <w:rFonts w:hint="default"/>
        <w:lang w:val="bg-BG" w:eastAsia="en-US" w:bidi="ar-SA"/>
      </w:rPr>
    </w:lvl>
    <w:lvl w:ilvl="7" w:tplc="FEDA8F04">
      <w:numFmt w:val="bullet"/>
      <w:lvlText w:val="•"/>
      <w:lvlJc w:val="left"/>
      <w:pPr>
        <w:ind w:left="7287" w:hanging="178"/>
      </w:pPr>
      <w:rPr>
        <w:rFonts w:hint="default"/>
        <w:lang w:val="bg-BG" w:eastAsia="en-US" w:bidi="ar-SA"/>
      </w:rPr>
    </w:lvl>
    <w:lvl w:ilvl="8" w:tplc="38D22438">
      <w:numFmt w:val="bullet"/>
      <w:lvlText w:val="•"/>
      <w:lvlJc w:val="left"/>
      <w:pPr>
        <w:ind w:left="8308" w:hanging="178"/>
      </w:pPr>
      <w:rPr>
        <w:rFonts w:hint="default"/>
        <w:lang w:val="bg-BG" w:eastAsia="en-US" w:bidi="ar-SA"/>
      </w:rPr>
    </w:lvl>
  </w:abstractNum>
  <w:abstractNum w:abstractNumId="4" w15:restartNumberingAfterBreak="0">
    <w:nsid w:val="260E3107"/>
    <w:multiLevelType w:val="hybridMultilevel"/>
    <w:tmpl w:val="5322CC46"/>
    <w:lvl w:ilvl="0" w:tplc="0DD88532">
      <w:start w:val="1"/>
      <w:numFmt w:val="upperRoman"/>
      <w:lvlText w:val="%1."/>
      <w:lvlJc w:val="left"/>
      <w:pPr>
        <w:ind w:left="356" w:hanging="216"/>
        <w:jc w:val="left"/>
      </w:pPr>
      <w:rPr>
        <w:rFonts w:ascii="Times New Roman" w:eastAsia="Times New Roman" w:hAnsi="Times New Roman" w:cs="Times New Roman" w:hint="default"/>
        <w:b/>
        <w:bCs/>
        <w:i w:val="0"/>
        <w:iCs w:val="0"/>
        <w:spacing w:val="-3"/>
        <w:w w:val="100"/>
        <w:sz w:val="24"/>
        <w:szCs w:val="24"/>
        <w:lang w:val="bg-BG" w:eastAsia="en-US" w:bidi="ar-SA"/>
      </w:rPr>
    </w:lvl>
    <w:lvl w:ilvl="1" w:tplc="4DFAFD68">
      <w:numFmt w:val="bullet"/>
      <w:lvlText w:val=""/>
      <w:lvlJc w:val="left"/>
      <w:pPr>
        <w:ind w:left="1581" w:hanging="360"/>
      </w:pPr>
      <w:rPr>
        <w:rFonts w:ascii="Wingdings" w:eastAsia="Wingdings" w:hAnsi="Wingdings" w:cs="Wingdings" w:hint="default"/>
        <w:b w:val="0"/>
        <w:bCs w:val="0"/>
        <w:i w:val="0"/>
        <w:iCs w:val="0"/>
        <w:spacing w:val="0"/>
        <w:w w:val="100"/>
        <w:sz w:val="24"/>
        <w:szCs w:val="24"/>
        <w:lang w:val="bg-BG" w:eastAsia="en-US" w:bidi="ar-SA"/>
      </w:rPr>
    </w:lvl>
    <w:lvl w:ilvl="2" w:tplc="35DE09AC">
      <w:numFmt w:val="bullet"/>
      <w:lvlText w:val="•"/>
      <w:lvlJc w:val="left"/>
      <w:pPr>
        <w:ind w:left="2554" w:hanging="360"/>
      </w:pPr>
      <w:rPr>
        <w:rFonts w:hint="default"/>
        <w:lang w:val="bg-BG" w:eastAsia="en-US" w:bidi="ar-SA"/>
      </w:rPr>
    </w:lvl>
    <w:lvl w:ilvl="3" w:tplc="58D2CDBA">
      <w:numFmt w:val="bullet"/>
      <w:lvlText w:val="•"/>
      <w:lvlJc w:val="left"/>
      <w:pPr>
        <w:ind w:left="3529" w:hanging="360"/>
      </w:pPr>
      <w:rPr>
        <w:rFonts w:hint="default"/>
        <w:lang w:val="bg-BG" w:eastAsia="en-US" w:bidi="ar-SA"/>
      </w:rPr>
    </w:lvl>
    <w:lvl w:ilvl="4" w:tplc="146000EE">
      <w:numFmt w:val="bullet"/>
      <w:lvlText w:val="•"/>
      <w:lvlJc w:val="left"/>
      <w:pPr>
        <w:ind w:left="4503" w:hanging="360"/>
      </w:pPr>
      <w:rPr>
        <w:rFonts w:hint="default"/>
        <w:lang w:val="bg-BG" w:eastAsia="en-US" w:bidi="ar-SA"/>
      </w:rPr>
    </w:lvl>
    <w:lvl w:ilvl="5" w:tplc="2CE838BE">
      <w:numFmt w:val="bullet"/>
      <w:lvlText w:val="•"/>
      <w:lvlJc w:val="left"/>
      <w:pPr>
        <w:ind w:left="5478" w:hanging="360"/>
      </w:pPr>
      <w:rPr>
        <w:rFonts w:hint="default"/>
        <w:lang w:val="bg-BG" w:eastAsia="en-US" w:bidi="ar-SA"/>
      </w:rPr>
    </w:lvl>
    <w:lvl w:ilvl="6" w:tplc="1F960706">
      <w:numFmt w:val="bullet"/>
      <w:lvlText w:val="•"/>
      <w:lvlJc w:val="left"/>
      <w:pPr>
        <w:ind w:left="6452" w:hanging="360"/>
      </w:pPr>
      <w:rPr>
        <w:rFonts w:hint="default"/>
        <w:lang w:val="bg-BG" w:eastAsia="en-US" w:bidi="ar-SA"/>
      </w:rPr>
    </w:lvl>
    <w:lvl w:ilvl="7" w:tplc="E27E9510">
      <w:numFmt w:val="bullet"/>
      <w:lvlText w:val="•"/>
      <w:lvlJc w:val="left"/>
      <w:pPr>
        <w:ind w:left="7427" w:hanging="360"/>
      </w:pPr>
      <w:rPr>
        <w:rFonts w:hint="default"/>
        <w:lang w:val="bg-BG" w:eastAsia="en-US" w:bidi="ar-SA"/>
      </w:rPr>
    </w:lvl>
    <w:lvl w:ilvl="8" w:tplc="09AC6512">
      <w:numFmt w:val="bullet"/>
      <w:lvlText w:val="•"/>
      <w:lvlJc w:val="left"/>
      <w:pPr>
        <w:ind w:left="8401" w:hanging="360"/>
      </w:pPr>
      <w:rPr>
        <w:rFonts w:hint="default"/>
        <w:lang w:val="bg-BG" w:eastAsia="en-US" w:bidi="ar-SA"/>
      </w:rPr>
    </w:lvl>
  </w:abstractNum>
  <w:abstractNum w:abstractNumId="5" w15:restartNumberingAfterBreak="0">
    <w:nsid w:val="26194B06"/>
    <w:multiLevelType w:val="hybridMultilevel"/>
    <w:tmpl w:val="C492B3E4"/>
    <w:lvl w:ilvl="0" w:tplc="B6E29732">
      <w:numFmt w:val="bullet"/>
      <w:lvlText w:val="-"/>
      <w:lvlJc w:val="left"/>
      <w:pPr>
        <w:ind w:left="141" w:hanging="231"/>
      </w:pPr>
      <w:rPr>
        <w:rFonts w:ascii="Times New Roman" w:eastAsia="Times New Roman" w:hAnsi="Times New Roman" w:cs="Times New Roman" w:hint="default"/>
        <w:b w:val="0"/>
        <w:bCs w:val="0"/>
        <w:i w:val="0"/>
        <w:iCs w:val="0"/>
        <w:spacing w:val="0"/>
        <w:w w:val="100"/>
        <w:sz w:val="24"/>
        <w:szCs w:val="24"/>
        <w:lang w:val="bg-BG" w:eastAsia="en-US" w:bidi="ar-SA"/>
      </w:rPr>
    </w:lvl>
    <w:lvl w:ilvl="1" w:tplc="E9F605A8">
      <w:numFmt w:val="bullet"/>
      <w:lvlText w:val="•"/>
      <w:lvlJc w:val="left"/>
      <w:pPr>
        <w:ind w:left="1161" w:hanging="231"/>
      </w:pPr>
      <w:rPr>
        <w:rFonts w:hint="default"/>
        <w:lang w:val="bg-BG" w:eastAsia="en-US" w:bidi="ar-SA"/>
      </w:rPr>
    </w:lvl>
    <w:lvl w:ilvl="2" w:tplc="4AE8FA7A">
      <w:numFmt w:val="bullet"/>
      <w:lvlText w:val="•"/>
      <w:lvlJc w:val="left"/>
      <w:pPr>
        <w:ind w:left="2182" w:hanging="231"/>
      </w:pPr>
      <w:rPr>
        <w:rFonts w:hint="default"/>
        <w:lang w:val="bg-BG" w:eastAsia="en-US" w:bidi="ar-SA"/>
      </w:rPr>
    </w:lvl>
    <w:lvl w:ilvl="3" w:tplc="CFBA9002">
      <w:numFmt w:val="bullet"/>
      <w:lvlText w:val="•"/>
      <w:lvlJc w:val="left"/>
      <w:pPr>
        <w:ind w:left="3203" w:hanging="231"/>
      </w:pPr>
      <w:rPr>
        <w:rFonts w:hint="default"/>
        <w:lang w:val="bg-BG" w:eastAsia="en-US" w:bidi="ar-SA"/>
      </w:rPr>
    </w:lvl>
    <w:lvl w:ilvl="4" w:tplc="35BE2F60">
      <w:numFmt w:val="bullet"/>
      <w:lvlText w:val="•"/>
      <w:lvlJc w:val="left"/>
      <w:pPr>
        <w:ind w:left="4224" w:hanging="231"/>
      </w:pPr>
      <w:rPr>
        <w:rFonts w:hint="default"/>
        <w:lang w:val="bg-BG" w:eastAsia="en-US" w:bidi="ar-SA"/>
      </w:rPr>
    </w:lvl>
    <w:lvl w:ilvl="5" w:tplc="D16E0790">
      <w:numFmt w:val="bullet"/>
      <w:lvlText w:val="•"/>
      <w:lvlJc w:val="left"/>
      <w:pPr>
        <w:ind w:left="5245" w:hanging="231"/>
      </w:pPr>
      <w:rPr>
        <w:rFonts w:hint="default"/>
        <w:lang w:val="bg-BG" w:eastAsia="en-US" w:bidi="ar-SA"/>
      </w:rPr>
    </w:lvl>
    <w:lvl w:ilvl="6" w:tplc="8C4CE614">
      <w:numFmt w:val="bullet"/>
      <w:lvlText w:val="•"/>
      <w:lvlJc w:val="left"/>
      <w:pPr>
        <w:ind w:left="6266" w:hanging="231"/>
      </w:pPr>
      <w:rPr>
        <w:rFonts w:hint="default"/>
        <w:lang w:val="bg-BG" w:eastAsia="en-US" w:bidi="ar-SA"/>
      </w:rPr>
    </w:lvl>
    <w:lvl w:ilvl="7" w:tplc="3D926FF2">
      <w:numFmt w:val="bullet"/>
      <w:lvlText w:val="•"/>
      <w:lvlJc w:val="left"/>
      <w:pPr>
        <w:ind w:left="7287" w:hanging="231"/>
      </w:pPr>
      <w:rPr>
        <w:rFonts w:hint="default"/>
        <w:lang w:val="bg-BG" w:eastAsia="en-US" w:bidi="ar-SA"/>
      </w:rPr>
    </w:lvl>
    <w:lvl w:ilvl="8" w:tplc="1194A09A">
      <w:numFmt w:val="bullet"/>
      <w:lvlText w:val="•"/>
      <w:lvlJc w:val="left"/>
      <w:pPr>
        <w:ind w:left="8308" w:hanging="231"/>
      </w:pPr>
      <w:rPr>
        <w:rFonts w:hint="default"/>
        <w:lang w:val="bg-BG" w:eastAsia="en-US" w:bidi="ar-SA"/>
      </w:rPr>
    </w:lvl>
  </w:abstractNum>
  <w:abstractNum w:abstractNumId="6" w15:restartNumberingAfterBreak="0">
    <w:nsid w:val="3F80446C"/>
    <w:multiLevelType w:val="multilevel"/>
    <w:tmpl w:val="6958CCEE"/>
    <w:lvl w:ilvl="0">
      <w:start w:val="1"/>
      <w:numFmt w:val="decimal"/>
      <w:lvlText w:val="%1."/>
      <w:lvlJc w:val="left"/>
      <w:pPr>
        <w:ind w:left="1101" w:hanging="240"/>
        <w:jc w:val="left"/>
      </w:pPr>
      <w:rPr>
        <w:rFonts w:ascii="Times New Roman" w:eastAsia="Times New Roman" w:hAnsi="Times New Roman" w:cs="Times New Roman" w:hint="default"/>
        <w:b/>
        <w:bCs/>
        <w:i w:val="0"/>
        <w:iCs w:val="0"/>
        <w:spacing w:val="0"/>
        <w:w w:val="100"/>
        <w:sz w:val="24"/>
        <w:szCs w:val="24"/>
        <w:lang w:val="bg-BG" w:eastAsia="en-US" w:bidi="ar-SA"/>
      </w:rPr>
    </w:lvl>
    <w:lvl w:ilvl="1">
      <w:start w:val="1"/>
      <w:numFmt w:val="decimal"/>
      <w:lvlText w:val="%1.%2."/>
      <w:lvlJc w:val="left"/>
      <w:pPr>
        <w:ind w:left="563" w:hanging="422"/>
        <w:jc w:val="left"/>
      </w:pPr>
      <w:rPr>
        <w:rFonts w:hint="default"/>
        <w:spacing w:val="0"/>
        <w:w w:val="100"/>
        <w:lang w:val="bg-BG" w:eastAsia="en-US" w:bidi="ar-SA"/>
      </w:rPr>
    </w:lvl>
    <w:lvl w:ilvl="2">
      <w:numFmt w:val="bullet"/>
      <w:lvlText w:val="•"/>
      <w:lvlJc w:val="left"/>
      <w:pPr>
        <w:ind w:left="141" w:hanging="159"/>
      </w:pPr>
      <w:rPr>
        <w:rFonts w:ascii="Times New Roman" w:eastAsia="Times New Roman" w:hAnsi="Times New Roman" w:cs="Times New Roman" w:hint="default"/>
        <w:b w:val="0"/>
        <w:bCs w:val="0"/>
        <w:i w:val="0"/>
        <w:iCs w:val="0"/>
        <w:spacing w:val="0"/>
        <w:w w:val="100"/>
        <w:sz w:val="24"/>
        <w:szCs w:val="24"/>
        <w:lang w:val="bg-BG" w:eastAsia="en-US" w:bidi="ar-SA"/>
      </w:rPr>
    </w:lvl>
    <w:lvl w:ilvl="3">
      <w:numFmt w:val="bullet"/>
      <w:lvlText w:val="•"/>
      <w:lvlJc w:val="left"/>
      <w:pPr>
        <w:ind w:left="2256" w:hanging="159"/>
      </w:pPr>
      <w:rPr>
        <w:rFonts w:hint="default"/>
        <w:lang w:val="bg-BG" w:eastAsia="en-US" w:bidi="ar-SA"/>
      </w:rPr>
    </w:lvl>
    <w:lvl w:ilvl="4">
      <w:numFmt w:val="bullet"/>
      <w:lvlText w:val="•"/>
      <w:lvlJc w:val="left"/>
      <w:pPr>
        <w:ind w:left="3412" w:hanging="159"/>
      </w:pPr>
      <w:rPr>
        <w:rFonts w:hint="default"/>
        <w:lang w:val="bg-BG" w:eastAsia="en-US" w:bidi="ar-SA"/>
      </w:rPr>
    </w:lvl>
    <w:lvl w:ilvl="5">
      <w:numFmt w:val="bullet"/>
      <w:lvlText w:val="•"/>
      <w:lvlJc w:val="left"/>
      <w:pPr>
        <w:ind w:left="4569" w:hanging="159"/>
      </w:pPr>
      <w:rPr>
        <w:rFonts w:hint="default"/>
        <w:lang w:val="bg-BG" w:eastAsia="en-US" w:bidi="ar-SA"/>
      </w:rPr>
    </w:lvl>
    <w:lvl w:ilvl="6">
      <w:numFmt w:val="bullet"/>
      <w:lvlText w:val="•"/>
      <w:lvlJc w:val="left"/>
      <w:pPr>
        <w:ind w:left="5725" w:hanging="159"/>
      </w:pPr>
      <w:rPr>
        <w:rFonts w:hint="default"/>
        <w:lang w:val="bg-BG" w:eastAsia="en-US" w:bidi="ar-SA"/>
      </w:rPr>
    </w:lvl>
    <w:lvl w:ilvl="7">
      <w:numFmt w:val="bullet"/>
      <w:lvlText w:val="•"/>
      <w:lvlJc w:val="left"/>
      <w:pPr>
        <w:ind w:left="6881" w:hanging="159"/>
      </w:pPr>
      <w:rPr>
        <w:rFonts w:hint="default"/>
        <w:lang w:val="bg-BG" w:eastAsia="en-US" w:bidi="ar-SA"/>
      </w:rPr>
    </w:lvl>
    <w:lvl w:ilvl="8">
      <w:numFmt w:val="bullet"/>
      <w:lvlText w:val="•"/>
      <w:lvlJc w:val="left"/>
      <w:pPr>
        <w:ind w:left="8038" w:hanging="159"/>
      </w:pPr>
      <w:rPr>
        <w:rFonts w:hint="default"/>
        <w:lang w:val="bg-BG" w:eastAsia="en-US" w:bidi="ar-SA"/>
      </w:rPr>
    </w:lvl>
  </w:abstractNum>
  <w:abstractNum w:abstractNumId="7" w15:restartNumberingAfterBreak="0">
    <w:nsid w:val="3FF30C9C"/>
    <w:multiLevelType w:val="hybridMultilevel"/>
    <w:tmpl w:val="CE4E25DA"/>
    <w:lvl w:ilvl="0" w:tplc="86D881EE">
      <w:start w:val="1"/>
      <w:numFmt w:val="upperRoman"/>
      <w:lvlText w:val="%1."/>
      <w:lvlJc w:val="left"/>
      <w:pPr>
        <w:ind w:left="356" w:hanging="216"/>
        <w:jc w:val="left"/>
      </w:pPr>
      <w:rPr>
        <w:rFonts w:ascii="Times New Roman" w:eastAsia="Times New Roman" w:hAnsi="Times New Roman" w:cs="Times New Roman" w:hint="default"/>
        <w:b/>
        <w:bCs/>
        <w:i w:val="0"/>
        <w:iCs w:val="0"/>
        <w:spacing w:val="-3"/>
        <w:w w:val="100"/>
        <w:sz w:val="24"/>
        <w:szCs w:val="24"/>
        <w:lang w:val="bg-BG" w:eastAsia="en-US" w:bidi="ar-SA"/>
      </w:rPr>
    </w:lvl>
    <w:lvl w:ilvl="1" w:tplc="0BA8B174">
      <w:numFmt w:val="bullet"/>
      <w:lvlText w:val="•"/>
      <w:lvlJc w:val="left"/>
      <w:pPr>
        <w:ind w:left="1359" w:hanging="216"/>
      </w:pPr>
      <w:rPr>
        <w:rFonts w:hint="default"/>
        <w:lang w:val="bg-BG" w:eastAsia="en-US" w:bidi="ar-SA"/>
      </w:rPr>
    </w:lvl>
    <w:lvl w:ilvl="2" w:tplc="50F8B5EC">
      <w:numFmt w:val="bullet"/>
      <w:lvlText w:val="•"/>
      <w:lvlJc w:val="left"/>
      <w:pPr>
        <w:ind w:left="2358" w:hanging="216"/>
      </w:pPr>
      <w:rPr>
        <w:rFonts w:hint="default"/>
        <w:lang w:val="bg-BG" w:eastAsia="en-US" w:bidi="ar-SA"/>
      </w:rPr>
    </w:lvl>
    <w:lvl w:ilvl="3" w:tplc="D4EE68BE">
      <w:numFmt w:val="bullet"/>
      <w:lvlText w:val="•"/>
      <w:lvlJc w:val="left"/>
      <w:pPr>
        <w:ind w:left="3357" w:hanging="216"/>
      </w:pPr>
      <w:rPr>
        <w:rFonts w:hint="default"/>
        <w:lang w:val="bg-BG" w:eastAsia="en-US" w:bidi="ar-SA"/>
      </w:rPr>
    </w:lvl>
    <w:lvl w:ilvl="4" w:tplc="DE50469E">
      <w:numFmt w:val="bullet"/>
      <w:lvlText w:val="•"/>
      <w:lvlJc w:val="left"/>
      <w:pPr>
        <w:ind w:left="4356" w:hanging="216"/>
      </w:pPr>
      <w:rPr>
        <w:rFonts w:hint="default"/>
        <w:lang w:val="bg-BG" w:eastAsia="en-US" w:bidi="ar-SA"/>
      </w:rPr>
    </w:lvl>
    <w:lvl w:ilvl="5" w:tplc="A44EF1CC">
      <w:numFmt w:val="bullet"/>
      <w:lvlText w:val="•"/>
      <w:lvlJc w:val="left"/>
      <w:pPr>
        <w:ind w:left="5355" w:hanging="216"/>
      </w:pPr>
      <w:rPr>
        <w:rFonts w:hint="default"/>
        <w:lang w:val="bg-BG" w:eastAsia="en-US" w:bidi="ar-SA"/>
      </w:rPr>
    </w:lvl>
    <w:lvl w:ilvl="6" w:tplc="D0363AE2">
      <w:numFmt w:val="bullet"/>
      <w:lvlText w:val="•"/>
      <w:lvlJc w:val="left"/>
      <w:pPr>
        <w:ind w:left="6354" w:hanging="216"/>
      </w:pPr>
      <w:rPr>
        <w:rFonts w:hint="default"/>
        <w:lang w:val="bg-BG" w:eastAsia="en-US" w:bidi="ar-SA"/>
      </w:rPr>
    </w:lvl>
    <w:lvl w:ilvl="7" w:tplc="5BAE8B60">
      <w:numFmt w:val="bullet"/>
      <w:lvlText w:val="•"/>
      <w:lvlJc w:val="left"/>
      <w:pPr>
        <w:ind w:left="7353" w:hanging="216"/>
      </w:pPr>
      <w:rPr>
        <w:rFonts w:hint="default"/>
        <w:lang w:val="bg-BG" w:eastAsia="en-US" w:bidi="ar-SA"/>
      </w:rPr>
    </w:lvl>
    <w:lvl w:ilvl="8" w:tplc="8378F5E6">
      <w:numFmt w:val="bullet"/>
      <w:lvlText w:val="•"/>
      <w:lvlJc w:val="left"/>
      <w:pPr>
        <w:ind w:left="8352" w:hanging="216"/>
      </w:pPr>
      <w:rPr>
        <w:rFonts w:hint="default"/>
        <w:lang w:val="bg-BG" w:eastAsia="en-US" w:bidi="ar-SA"/>
      </w:rPr>
    </w:lvl>
  </w:abstractNum>
  <w:abstractNum w:abstractNumId="8" w15:restartNumberingAfterBreak="0">
    <w:nsid w:val="4579787B"/>
    <w:multiLevelType w:val="hybridMultilevel"/>
    <w:tmpl w:val="C22A52DE"/>
    <w:lvl w:ilvl="0" w:tplc="65A01ABE">
      <w:start w:val="1"/>
      <w:numFmt w:val="decimal"/>
      <w:lvlText w:val="%1."/>
      <w:lvlJc w:val="left"/>
      <w:pPr>
        <w:ind w:left="784" w:hanging="361"/>
        <w:jc w:val="left"/>
      </w:pPr>
      <w:rPr>
        <w:rFonts w:ascii="Times New Roman" w:eastAsia="Times New Roman" w:hAnsi="Times New Roman" w:cs="Times New Roman" w:hint="default"/>
        <w:b/>
        <w:bCs/>
        <w:i w:val="0"/>
        <w:iCs w:val="0"/>
        <w:spacing w:val="0"/>
        <w:w w:val="100"/>
        <w:sz w:val="24"/>
        <w:szCs w:val="24"/>
        <w:lang w:val="bg-BG" w:eastAsia="en-US" w:bidi="ar-SA"/>
      </w:rPr>
    </w:lvl>
    <w:lvl w:ilvl="1" w:tplc="57420AD0">
      <w:numFmt w:val="bullet"/>
      <w:lvlText w:val="•"/>
      <w:lvlJc w:val="left"/>
      <w:pPr>
        <w:ind w:left="1737" w:hanging="361"/>
      </w:pPr>
      <w:rPr>
        <w:rFonts w:hint="default"/>
        <w:lang w:val="bg-BG" w:eastAsia="en-US" w:bidi="ar-SA"/>
      </w:rPr>
    </w:lvl>
    <w:lvl w:ilvl="2" w:tplc="2166D22C">
      <w:numFmt w:val="bullet"/>
      <w:lvlText w:val="•"/>
      <w:lvlJc w:val="left"/>
      <w:pPr>
        <w:ind w:left="2694" w:hanging="361"/>
      </w:pPr>
      <w:rPr>
        <w:rFonts w:hint="default"/>
        <w:lang w:val="bg-BG" w:eastAsia="en-US" w:bidi="ar-SA"/>
      </w:rPr>
    </w:lvl>
    <w:lvl w:ilvl="3" w:tplc="849CD4A6">
      <w:numFmt w:val="bullet"/>
      <w:lvlText w:val="•"/>
      <w:lvlJc w:val="left"/>
      <w:pPr>
        <w:ind w:left="3651" w:hanging="361"/>
      </w:pPr>
      <w:rPr>
        <w:rFonts w:hint="default"/>
        <w:lang w:val="bg-BG" w:eastAsia="en-US" w:bidi="ar-SA"/>
      </w:rPr>
    </w:lvl>
    <w:lvl w:ilvl="4" w:tplc="A29253F4">
      <w:numFmt w:val="bullet"/>
      <w:lvlText w:val="•"/>
      <w:lvlJc w:val="left"/>
      <w:pPr>
        <w:ind w:left="4608" w:hanging="361"/>
      </w:pPr>
      <w:rPr>
        <w:rFonts w:hint="default"/>
        <w:lang w:val="bg-BG" w:eastAsia="en-US" w:bidi="ar-SA"/>
      </w:rPr>
    </w:lvl>
    <w:lvl w:ilvl="5" w:tplc="0BDE7D4E">
      <w:numFmt w:val="bullet"/>
      <w:lvlText w:val="•"/>
      <w:lvlJc w:val="left"/>
      <w:pPr>
        <w:ind w:left="5565" w:hanging="361"/>
      </w:pPr>
      <w:rPr>
        <w:rFonts w:hint="default"/>
        <w:lang w:val="bg-BG" w:eastAsia="en-US" w:bidi="ar-SA"/>
      </w:rPr>
    </w:lvl>
    <w:lvl w:ilvl="6" w:tplc="AD04163E">
      <w:numFmt w:val="bullet"/>
      <w:lvlText w:val="•"/>
      <w:lvlJc w:val="left"/>
      <w:pPr>
        <w:ind w:left="6522" w:hanging="361"/>
      </w:pPr>
      <w:rPr>
        <w:rFonts w:hint="default"/>
        <w:lang w:val="bg-BG" w:eastAsia="en-US" w:bidi="ar-SA"/>
      </w:rPr>
    </w:lvl>
    <w:lvl w:ilvl="7" w:tplc="CF0EC1CC">
      <w:numFmt w:val="bullet"/>
      <w:lvlText w:val="•"/>
      <w:lvlJc w:val="left"/>
      <w:pPr>
        <w:ind w:left="7479" w:hanging="361"/>
      </w:pPr>
      <w:rPr>
        <w:rFonts w:hint="default"/>
        <w:lang w:val="bg-BG" w:eastAsia="en-US" w:bidi="ar-SA"/>
      </w:rPr>
    </w:lvl>
    <w:lvl w:ilvl="8" w:tplc="667CF7E6">
      <w:numFmt w:val="bullet"/>
      <w:lvlText w:val="•"/>
      <w:lvlJc w:val="left"/>
      <w:pPr>
        <w:ind w:left="8436" w:hanging="361"/>
      </w:pPr>
      <w:rPr>
        <w:rFonts w:hint="default"/>
        <w:lang w:val="bg-BG" w:eastAsia="en-US" w:bidi="ar-SA"/>
      </w:rPr>
    </w:lvl>
  </w:abstractNum>
  <w:abstractNum w:abstractNumId="9" w15:restartNumberingAfterBreak="0">
    <w:nsid w:val="4EB1322F"/>
    <w:multiLevelType w:val="hybridMultilevel"/>
    <w:tmpl w:val="F6E08B04"/>
    <w:lvl w:ilvl="0" w:tplc="C10EB158">
      <w:start w:val="1"/>
      <w:numFmt w:val="decimal"/>
      <w:lvlText w:val="%1."/>
      <w:lvlJc w:val="left"/>
      <w:pPr>
        <w:ind w:left="141" w:hanging="254"/>
        <w:jc w:val="left"/>
      </w:pPr>
      <w:rPr>
        <w:rFonts w:ascii="Times New Roman" w:eastAsia="Times New Roman" w:hAnsi="Times New Roman" w:cs="Times New Roman" w:hint="default"/>
        <w:b w:val="0"/>
        <w:bCs w:val="0"/>
        <w:i w:val="0"/>
        <w:iCs w:val="0"/>
        <w:spacing w:val="0"/>
        <w:w w:val="100"/>
        <w:sz w:val="24"/>
        <w:szCs w:val="24"/>
        <w:lang w:val="bg-BG" w:eastAsia="en-US" w:bidi="ar-SA"/>
      </w:rPr>
    </w:lvl>
    <w:lvl w:ilvl="1" w:tplc="1C265626">
      <w:numFmt w:val="bullet"/>
      <w:lvlText w:val="•"/>
      <w:lvlJc w:val="left"/>
      <w:pPr>
        <w:ind w:left="1161" w:hanging="254"/>
      </w:pPr>
      <w:rPr>
        <w:rFonts w:hint="default"/>
        <w:lang w:val="bg-BG" w:eastAsia="en-US" w:bidi="ar-SA"/>
      </w:rPr>
    </w:lvl>
    <w:lvl w:ilvl="2" w:tplc="5E58B2BA">
      <w:numFmt w:val="bullet"/>
      <w:lvlText w:val="•"/>
      <w:lvlJc w:val="left"/>
      <w:pPr>
        <w:ind w:left="2182" w:hanging="254"/>
      </w:pPr>
      <w:rPr>
        <w:rFonts w:hint="default"/>
        <w:lang w:val="bg-BG" w:eastAsia="en-US" w:bidi="ar-SA"/>
      </w:rPr>
    </w:lvl>
    <w:lvl w:ilvl="3" w:tplc="18200838">
      <w:numFmt w:val="bullet"/>
      <w:lvlText w:val="•"/>
      <w:lvlJc w:val="left"/>
      <w:pPr>
        <w:ind w:left="3203" w:hanging="254"/>
      </w:pPr>
      <w:rPr>
        <w:rFonts w:hint="default"/>
        <w:lang w:val="bg-BG" w:eastAsia="en-US" w:bidi="ar-SA"/>
      </w:rPr>
    </w:lvl>
    <w:lvl w:ilvl="4" w:tplc="C5CE1128">
      <w:numFmt w:val="bullet"/>
      <w:lvlText w:val="•"/>
      <w:lvlJc w:val="left"/>
      <w:pPr>
        <w:ind w:left="4224" w:hanging="254"/>
      </w:pPr>
      <w:rPr>
        <w:rFonts w:hint="default"/>
        <w:lang w:val="bg-BG" w:eastAsia="en-US" w:bidi="ar-SA"/>
      </w:rPr>
    </w:lvl>
    <w:lvl w:ilvl="5" w:tplc="6E9E1D78">
      <w:numFmt w:val="bullet"/>
      <w:lvlText w:val="•"/>
      <w:lvlJc w:val="left"/>
      <w:pPr>
        <w:ind w:left="5245" w:hanging="254"/>
      </w:pPr>
      <w:rPr>
        <w:rFonts w:hint="default"/>
        <w:lang w:val="bg-BG" w:eastAsia="en-US" w:bidi="ar-SA"/>
      </w:rPr>
    </w:lvl>
    <w:lvl w:ilvl="6" w:tplc="F2AAEBE6">
      <w:numFmt w:val="bullet"/>
      <w:lvlText w:val="•"/>
      <w:lvlJc w:val="left"/>
      <w:pPr>
        <w:ind w:left="6266" w:hanging="254"/>
      </w:pPr>
      <w:rPr>
        <w:rFonts w:hint="default"/>
        <w:lang w:val="bg-BG" w:eastAsia="en-US" w:bidi="ar-SA"/>
      </w:rPr>
    </w:lvl>
    <w:lvl w:ilvl="7" w:tplc="91E485F0">
      <w:numFmt w:val="bullet"/>
      <w:lvlText w:val="•"/>
      <w:lvlJc w:val="left"/>
      <w:pPr>
        <w:ind w:left="7287" w:hanging="254"/>
      </w:pPr>
      <w:rPr>
        <w:rFonts w:hint="default"/>
        <w:lang w:val="bg-BG" w:eastAsia="en-US" w:bidi="ar-SA"/>
      </w:rPr>
    </w:lvl>
    <w:lvl w:ilvl="8" w:tplc="E132DAA6">
      <w:numFmt w:val="bullet"/>
      <w:lvlText w:val="•"/>
      <w:lvlJc w:val="left"/>
      <w:pPr>
        <w:ind w:left="8308" w:hanging="254"/>
      </w:pPr>
      <w:rPr>
        <w:rFonts w:hint="default"/>
        <w:lang w:val="bg-BG" w:eastAsia="en-US" w:bidi="ar-SA"/>
      </w:rPr>
    </w:lvl>
  </w:abstractNum>
  <w:abstractNum w:abstractNumId="10" w15:restartNumberingAfterBreak="0">
    <w:nsid w:val="58AE50EA"/>
    <w:multiLevelType w:val="hybridMultilevel"/>
    <w:tmpl w:val="C5C0FDE4"/>
    <w:lvl w:ilvl="0" w:tplc="A83E00AE">
      <w:numFmt w:val="bullet"/>
      <w:lvlText w:val=""/>
      <w:lvlJc w:val="left"/>
      <w:pPr>
        <w:ind w:left="861" w:hanging="361"/>
      </w:pPr>
      <w:rPr>
        <w:rFonts w:ascii="Wingdings" w:eastAsia="Wingdings" w:hAnsi="Wingdings" w:cs="Wingdings" w:hint="default"/>
        <w:b w:val="0"/>
        <w:bCs w:val="0"/>
        <w:i w:val="0"/>
        <w:iCs w:val="0"/>
        <w:spacing w:val="0"/>
        <w:w w:val="100"/>
        <w:sz w:val="24"/>
        <w:szCs w:val="24"/>
        <w:lang w:val="bg-BG" w:eastAsia="en-US" w:bidi="ar-SA"/>
      </w:rPr>
    </w:lvl>
    <w:lvl w:ilvl="1" w:tplc="8864D9A0">
      <w:numFmt w:val="bullet"/>
      <w:lvlText w:val="•"/>
      <w:lvlJc w:val="left"/>
      <w:pPr>
        <w:ind w:left="1809" w:hanging="361"/>
      </w:pPr>
      <w:rPr>
        <w:rFonts w:hint="default"/>
        <w:lang w:val="bg-BG" w:eastAsia="en-US" w:bidi="ar-SA"/>
      </w:rPr>
    </w:lvl>
    <w:lvl w:ilvl="2" w:tplc="5BEA9A9A">
      <w:numFmt w:val="bullet"/>
      <w:lvlText w:val="•"/>
      <w:lvlJc w:val="left"/>
      <w:pPr>
        <w:ind w:left="2758" w:hanging="361"/>
      </w:pPr>
      <w:rPr>
        <w:rFonts w:hint="default"/>
        <w:lang w:val="bg-BG" w:eastAsia="en-US" w:bidi="ar-SA"/>
      </w:rPr>
    </w:lvl>
    <w:lvl w:ilvl="3" w:tplc="79A65274">
      <w:numFmt w:val="bullet"/>
      <w:lvlText w:val="•"/>
      <w:lvlJc w:val="left"/>
      <w:pPr>
        <w:ind w:left="3707" w:hanging="361"/>
      </w:pPr>
      <w:rPr>
        <w:rFonts w:hint="default"/>
        <w:lang w:val="bg-BG" w:eastAsia="en-US" w:bidi="ar-SA"/>
      </w:rPr>
    </w:lvl>
    <w:lvl w:ilvl="4" w:tplc="955EE130">
      <w:numFmt w:val="bullet"/>
      <w:lvlText w:val="•"/>
      <w:lvlJc w:val="left"/>
      <w:pPr>
        <w:ind w:left="4656" w:hanging="361"/>
      </w:pPr>
      <w:rPr>
        <w:rFonts w:hint="default"/>
        <w:lang w:val="bg-BG" w:eastAsia="en-US" w:bidi="ar-SA"/>
      </w:rPr>
    </w:lvl>
    <w:lvl w:ilvl="5" w:tplc="6EAC4CB2">
      <w:numFmt w:val="bullet"/>
      <w:lvlText w:val="•"/>
      <w:lvlJc w:val="left"/>
      <w:pPr>
        <w:ind w:left="5605" w:hanging="361"/>
      </w:pPr>
      <w:rPr>
        <w:rFonts w:hint="default"/>
        <w:lang w:val="bg-BG" w:eastAsia="en-US" w:bidi="ar-SA"/>
      </w:rPr>
    </w:lvl>
    <w:lvl w:ilvl="6" w:tplc="DE062914">
      <w:numFmt w:val="bullet"/>
      <w:lvlText w:val="•"/>
      <w:lvlJc w:val="left"/>
      <w:pPr>
        <w:ind w:left="6554" w:hanging="361"/>
      </w:pPr>
      <w:rPr>
        <w:rFonts w:hint="default"/>
        <w:lang w:val="bg-BG" w:eastAsia="en-US" w:bidi="ar-SA"/>
      </w:rPr>
    </w:lvl>
    <w:lvl w:ilvl="7" w:tplc="365497B4">
      <w:numFmt w:val="bullet"/>
      <w:lvlText w:val="•"/>
      <w:lvlJc w:val="left"/>
      <w:pPr>
        <w:ind w:left="7503" w:hanging="361"/>
      </w:pPr>
      <w:rPr>
        <w:rFonts w:hint="default"/>
        <w:lang w:val="bg-BG" w:eastAsia="en-US" w:bidi="ar-SA"/>
      </w:rPr>
    </w:lvl>
    <w:lvl w:ilvl="8" w:tplc="58145588">
      <w:numFmt w:val="bullet"/>
      <w:lvlText w:val="•"/>
      <w:lvlJc w:val="left"/>
      <w:pPr>
        <w:ind w:left="8452" w:hanging="361"/>
      </w:pPr>
      <w:rPr>
        <w:rFonts w:hint="default"/>
        <w:lang w:val="bg-BG" w:eastAsia="en-US" w:bidi="ar-SA"/>
      </w:rPr>
    </w:lvl>
  </w:abstractNum>
  <w:abstractNum w:abstractNumId="11" w15:restartNumberingAfterBreak="0">
    <w:nsid w:val="64A31090"/>
    <w:multiLevelType w:val="hybridMultilevel"/>
    <w:tmpl w:val="4C4A3EBA"/>
    <w:lvl w:ilvl="0" w:tplc="E892E244">
      <w:numFmt w:val="bullet"/>
      <w:lvlText w:val="-"/>
      <w:lvlJc w:val="left"/>
      <w:pPr>
        <w:ind w:left="141" w:hanging="202"/>
      </w:pPr>
      <w:rPr>
        <w:rFonts w:ascii="Times New Roman" w:eastAsia="Times New Roman" w:hAnsi="Times New Roman" w:cs="Times New Roman" w:hint="default"/>
        <w:b w:val="0"/>
        <w:bCs w:val="0"/>
        <w:i w:val="0"/>
        <w:iCs w:val="0"/>
        <w:spacing w:val="0"/>
        <w:w w:val="100"/>
        <w:sz w:val="24"/>
        <w:szCs w:val="24"/>
        <w:lang w:val="bg-BG" w:eastAsia="en-US" w:bidi="ar-SA"/>
      </w:rPr>
    </w:lvl>
    <w:lvl w:ilvl="1" w:tplc="EF5C3D92">
      <w:numFmt w:val="bullet"/>
      <w:lvlText w:val="•"/>
      <w:lvlJc w:val="left"/>
      <w:pPr>
        <w:ind w:left="1161" w:hanging="202"/>
      </w:pPr>
      <w:rPr>
        <w:rFonts w:hint="default"/>
        <w:lang w:val="bg-BG" w:eastAsia="en-US" w:bidi="ar-SA"/>
      </w:rPr>
    </w:lvl>
    <w:lvl w:ilvl="2" w:tplc="9800BE90">
      <w:numFmt w:val="bullet"/>
      <w:lvlText w:val="•"/>
      <w:lvlJc w:val="left"/>
      <w:pPr>
        <w:ind w:left="2182" w:hanging="202"/>
      </w:pPr>
      <w:rPr>
        <w:rFonts w:hint="default"/>
        <w:lang w:val="bg-BG" w:eastAsia="en-US" w:bidi="ar-SA"/>
      </w:rPr>
    </w:lvl>
    <w:lvl w:ilvl="3" w:tplc="0AAE0A1A">
      <w:numFmt w:val="bullet"/>
      <w:lvlText w:val="•"/>
      <w:lvlJc w:val="left"/>
      <w:pPr>
        <w:ind w:left="3203" w:hanging="202"/>
      </w:pPr>
      <w:rPr>
        <w:rFonts w:hint="default"/>
        <w:lang w:val="bg-BG" w:eastAsia="en-US" w:bidi="ar-SA"/>
      </w:rPr>
    </w:lvl>
    <w:lvl w:ilvl="4" w:tplc="F306BA86">
      <w:numFmt w:val="bullet"/>
      <w:lvlText w:val="•"/>
      <w:lvlJc w:val="left"/>
      <w:pPr>
        <w:ind w:left="4224" w:hanging="202"/>
      </w:pPr>
      <w:rPr>
        <w:rFonts w:hint="default"/>
        <w:lang w:val="bg-BG" w:eastAsia="en-US" w:bidi="ar-SA"/>
      </w:rPr>
    </w:lvl>
    <w:lvl w:ilvl="5" w:tplc="39C82D26">
      <w:numFmt w:val="bullet"/>
      <w:lvlText w:val="•"/>
      <w:lvlJc w:val="left"/>
      <w:pPr>
        <w:ind w:left="5245" w:hanging="202"/>
      </w:pPr>
      <w:rPr>
        <w:rFonts w:hint="default"/>
        <w:lang w:val="bg-BG" w:eastAsia="en-US" w:bidi="ar-SA"/>
      </w:rPr>
    </w:lvl>
    <w:lvl w:ilvl="6" w:tplc="514C2306">
      <w:numFmt w:val="bullet"/>
      <w:lvlText w:val="•"/>
      <w:lvlJc w:val="left"/>
      <w:pPr>
        <w:ind w:left="6266" w:hanging="202"/>
      </w:pPr>
      <w:rPr>
        <w:rFonts w:hint="default"/>
        <w:lang w:val="bg-BG" w:eastAsia="en-US" w:bidi="ar-SA"/>
      </w:rPr>
    </w:lvl>
    <w:lvl w:ilvl="7" w:tplc="26BA11FC">
      <w:numFmt w:val="bullet"/>
      <w:lvlText w:val="•"/>
      <w:lvlJc w:val="left"/>
      <w:pPr>
        <w:ind w:left="7287" w:hanging="202"/>
      </w:pPr>
      <w:rPr>
        <w:rFonts w:hint="default"/>
        <w:lang w:val="bg-BG" w:eastAsia="en-US" w:bidi="ar-SA"/>
      </w:rPr>
    </w:lvl>
    <w:lvl w:ilvl="8" w:tplc="3724EFAA">
      <w:numFmt w:val="bullet"/>
      <w:lvlText w:val="•"/>
      <w:lvlJc w:val="left"/>
      <w:pPr>
        <w:ind w:left="8308" w:hanging="202"/>
      </w:pPr>
      <w:rPr>
        <w:rFonts w:hint="default"/>
        <w:lang w:val="bg-BG" w:eastAsia="en-US" w:bidi="ar-SA"/>
      </w:rPr>
    </w:lvl>
  </w:abstractNum>
  <w:abstractNum w:abstractNumId="12" w15:restartNumberingAfterBreak="0">
    <w:nsid w:val="6C8214FB"/>
    <w:multiLevelType w:val="hybridMultilevel"/>
    <w:tmpl w:val="392A74A2"/>
    <w:lvl w:ilvl="0" w:tplc="C6E62008">
      <w:numFmt w:val="bullet"/>
      <w:lvlText w:val=""/>
      <w:lvlJc w:val="left"/>
      <w:pPr>
        <w:ind w:left="1581" w:hanging="360"/>
      </w:pPr>
      <w:rPr>
        <w:rFonts w:ascii="Symbol" w:eastAsia="Symbol" w:hAnsi="Symbol" w:cs="Symbol" w:hint="default"/>
        <w:b w:val="0"/>
        <w:bCs w:val="0"/>
        <w:i w:val="0"/>
        <w:iCs w:val="0"/>
        <w:spacing w:val="0"/>
        <w:w w:val="100"/>
        <w:sz w:val="24"/>
        <w:szCs w:val="24"/>
        <w:lang w:val="bg-BG" w:eastAsia="en-US" w:bidi="ar-SA"/>
      </w:rPr>
    </w:lvl>
    <w:lvl w:ilvl="1" w:tplc="2D801600">
      <w:numFmt w:val="bullet"/>
      <w:lvlText w:val="•"/>
      <w:lvlJc w:val="left"/>
      <w:pPr>
        <w:ind w:left="2457" w:hanging="360"/>
      </w:pPr>
      <w:rPr>
        <w:rFonts w:hint="default"/>
        <w:lang w:val="bg-BG" w:eastAsia="en-US" w:bidi="ar-SA"/>
      </w:rPr>
    </w:lvl>
    <w:lvl w:ilvl="2" w:tplc="474A5E80">
      <w:numFmt w:val="bullet"/>
      <w:lvlText w:val="•"/>
      <w:lvlJc w:val="left"/>
      <w:pPr>
        <w:ind w:left="3334" w:hanging="360"/>
      </w:pPr>
      <w:rPr>
        <w:rFonts w:hint="default"/>
        <w:lang w:val="bg-BG" w:eastAsia="en-US" w:bidi="ar-SA"/>
      </w:rPr>
    </w:lvl>
    <w:lvl w:ilvl="3" w:tplc="AF944920">
      <w:numFmt w:val="bullet"/>
      <w:lvlText w:val="•"/>
      <w:lvlJc w:val="left"/>
      <w:pPr>
        <w:ind w:left="4211" w:hanging="360"/>
      </w:pPr>
      <w:rPr>
        <w:rFonts w:hint="default"/>
        <w:lang w:val="bg-BG" w:eastAsia="en-US" w:bidi="ar-SA"/>
      </w:rPr>
    </w:lvl>
    <w:lvl w:ilvl="4" w:tplc="C9F8AFA4">
      <w:numFmt w:val="bullet"/>
      <w:lvlText w:val="•"/>
      <w:lvlJc w:val="left"/>
      <w:pPr>
        <w:ind w:left="5088" w:hanging="360"/>
      </w:pPr>
      <w:rPr>
        <w:rFonts w:hint="default"/>
        <w:lang w:val="bg-BG" w:eastAsia="en-US" w:bidi="ar-SA"/>
      </w:rPr>
    </w:lvl>
    <w:lvl w:ilvl="5" w:tplc="C0225A7E">
      <w:numFmt w:val="bullet"/>
      <w:lvlText w:val="•"/>
      <w:lvlJc w:val="left"/>
      <w:pPr>
        <w:ind w:left="5965" w:hanging="360"/>
      </w:pPr>
      <w:rPr>
        <w:rFonts w:hint="default"/>
        <w:lang w:val="bg-BG" w:eastAsia="en-US" w:bidi="ar-SA"/>
      </w:rPr>
    </w:lvl>
    <w:lvl w:ilvl="6" w:tplc="02060542">
      <w:numFmt w:val="bullet"/>
      <w:lvlText w:val="•"/>
      <w:lvlJc w:val="left"/>
      <w:pPr>
        <w:ind w:left="6842" w:hanging="360"/>
      </w:pPr>
      <w:rPr>
        <w:rFonts w:hint="default"/>
        <w:lang w:val="bg-BG" w:eastAsia="en-US" w:bidi="ar-SA"/>
      </w:rPr>
    </w:lvl>
    <w:lvl w:ilvl="7" w:tplc="043848F0">
      <w:numFmt w:val="bullet"/>
      <w:lvlText w:val="•"/>
      <w:lvlJc w:val="left"/>
      <w:pPr>
        <w:ind w:left="7719" w:hanging="360"/>
      </w:pPr>
      <w:rPr>
        <w:rFonts w:hint="default"/>
        <w:lang w:val="bg-BG" w:eastAsia="en-US" w:bidi="ar-SA"/>
      </w:rPr>
    </w:lvl>
    <w:lvl w:ilvl="8" w:tplc="6F4C1AA0">
      <w:numFmt w:val="bullet"/>
      <w:lvlText w:val="•"/>
      <w:lvlJc w:val="left"/>
      <w:pPr>
        <w:ind w:left="8596" w:hanging="360"/>
      </w:pPr>
      <w:rPr>
        <w:rFonts w:hint="default"/>
        <w:lang w:val="bg-BG" w:eastAsia="en-US" w:bidi="ar-SA"/>
      </w:rPr>
    </w:lvl>
  </w:abstractNum>
  <w:num w:numId="1" w16cid:durableId="1455051631">
    <w:abstractNumId w:val="2"/>
  </w:num>
  <w:num w:numId="2" w16cid:durableId="1460612564">
    <w:abstractNumId w:val="8"/>
  </w:num>
  <w:num w:numId="3" w16cid:durableId="625552443">
    <w:abstractNumId w:val="10"/>
  </w:num>
  <w:num w:numId="4" w16cid:durableId="560143705">
    <w:abstractNumId w:val="0"/>
  </w:num>
  <w:num w:numId="5" w16cid:durableId="1251697882">
    <w:abstractNumId w:val="9"/>
  </w:num>
  <w:num w:numId="6" w16cid:durableId="1325204669">
    <w:abstractNumId w:val="1"/>
  </w:num>
  <w:num w:numId="7" w16cid:durableId="1150900109">
    <w:abstractNumId w:val="3"/>
  </w:num>
  <w:num w:numId="8" w16cid:durableId="346950783">
    <w:abstractNumId w:val="6"/>
  </w:num>
  <w:num w:numId="9" w16cid:durableId="50539668">
    <w:abstractNumId w:val="5"/>
  </w:num>
  <w:num w:numId="10" w16cid:durableId="503321032">
    <w:abstractNumId w:val="12"/>
  </w:num>
  <w:num w:numId="11" w16cid:durableId="681509689">
    <w:abstractNumId w:val="11"/>
  </w:num>
  <w:num w:numId="12" w16cid:durableId="1138261468">
    <w:abstractNumId w:val="4"/>
  </w:num>
  <w:num w:numId="13" w16cid:durableId="3594049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46260"/>
    <w:rsid w:val="00500880"/>
    <w:rsid w:val="007134AC"/>
    <w:rsid w:val="00C46260"/>
    <w:rsid w:val="00F95F6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5593F"/>
  <w15:docId w15:val="{4EF69D69-453E-45BB-A674-5F88F0C02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bg-BG"/>
    </w:rPr>
  </w:style>
  <w:style w:type="paragraph" w:styleId="1">
    <w:name w:val="heading 1"/>
    <w:basedOn w:val="a"/>
    <w:uiPriority w:val="9"/>
    <w:qFormat/>
    <w:pPr>
      <w:ind w:left="861" w:hanging="421"/>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41"/>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4262</Words>
  <Characters>24299</Characters>
  <Application>Microsoft Office Word</Application>
  <DocSecurity>0</DocSecurity>
  <Lines>202</Lines>
  <Paragraphs>57</Paragraphs>
  <ScaleCrop>false</ScaleCrop>
  <Company/>
  <LinksUpToDate>false</LinksUpToDate>
  <CharactersWithSpaces>28504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инж. Диана Петрова</dc:creator>
  <cp:lastModifiedBy>mgmt05 Таня Ангелова</cp:lastModifiedBy>
  <cp:revision>3</cp:revision>
  <dcterms:created xsi:type="dcterms:W3CDTF">2026-07-02T06:19:00Z</dcterms:created>
  <dcterms:modified xsi:type="dcterms:W3CDTF">2026-07-02T06:26:00Z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2026-04-09T00:00:00Z</vt:filetime>
  </property>
  <property fmtid="{D5CDD505-2E9C-101B-9397-08002B2CF9AE}" pid="4" name="Creator">
    <vt:lpwstr>Microsoft® Word 2016</vt:lpwstr>
  </property>
  <property fmtid="{D5CDD505-2E9C-101B-9397-08002B2CF9AE}" pid="5" name="LastSaved">
    <vt:filetime>2026-07-02T00:00:00Z</vt:filetime>
  </property>
  <property fmtid="{D5CDD505-2E9C-101B-9397-08002B2CF9AE}" pid="6" name="Producer">
    <vt:lpwstr>www.ilovepdf.com</vt:lpwstr>
  </property>
</Properties>
</file>