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3AD7BA" w14:textId="77777777" w:rsidR="000B5EE7" w:rsidRDefault="000B5EE7">
      <w:pPr>
        <w:pStyle w:val="a3"/>
        <w:ind w:left="0" w:firstLine="0"/>
        <w:rPr>
          <w:sz w:val="40"/>
        </w:rPr>
      </w:pPr>
    </w:p>
    <w:p w14:paraId="4D72CBF1" w14:textId="77777777" w:rsidR="000B5EE7" w:rsidRDefault="000B5EE7">
      <w:pPr>
        <w:pStyle w:val="a3"/>
        <w:ind w:left="0" w:firstLine="0"/>
        <w:rPr>
          <w:sz w:val="40"/>
        </w:rPr>
      </w:pPr>
    </w:p>
    <w:p w14:paraId="4806C06E" w14:textId="77777777" w:rsidR="000B5EE7" w:rsidRDefault="000B5EE7">
      <w:pPr>
        <w:pStyle w:val="a3"/>
        <w:ind w:left="0" w:firstLine="0"/>
        <w:rPr>
          <w:sz w:val="40"/>
        </w:rPr>
      </w:pPr>
    </w:p>
    <w:p w14:paraId="46111AAC" w14:textId="77777777" w:rsidR="000B5EE7" w:rsidRDefault="000B5EE7">
      <w:pPr>
        <w:pStyle w:val="a3"/>
        <w:ind w:left="0" w:firstLine="0"/>
        <w:rPr>
          <w:sz w:val="40"/>
        </w:rPr>
      </w:pPr>
    </w:p>
    <w:p w14:paraId="193902BE" w14:textId="77777777" w:rsidR="000B5EE7" w:rsidRDefault="000B5EE7">
      <w:pPr>
        <w:pStyle w:val="a3"/>
        <w:ind w:left="0" w:firstLine="0"/>
        <w:rPr>
          <w:sz w:val="40"/>
        </w:rPr>
      </w:pPr>
    </w:p>
    <w:p w14:paraId="3B2AE6B9" w14:textId="77777777" w:rsidR="000B5EE7" w:rsidRDefault="000B5EE7">
      <w:pPr>
        <w:pStyle w:val="a3"/>
        <w:ind w:left="0" w:firstLine="0"/>
        <w:rPr>
          <w:sz w:val="40"/>
        </w:rPr>
      </w:pPr>
    </w:p>
    <w:p w14:paraId="77E22DC8" w14:textId="77777777" w:rsidR="000B5EE7" w:rsidRDefault="000B5EE7">
      <w:pPr>
        <w:pStyle w:val="a3"/>
        <w:spacing w:before="99"/>
        <w:ind w:left="0" w:firstLine="0"/>
        <w:rPr>
          <w:sz w:val="40"/>
        </w:rPr>
      </w:pPr>
    </w:p>
    <w:p w14:paraId="3B03450C" w14:textId="77777777" w:rsidR="000B5EE7" w:rsidRDefault="00B72978">
      <w:pPr>
        <w:pStyle w:val="a4"/>
        <w:spacing w:before="1"/>
        <w:ind w:right="542"/>
      </w:pPr>
      <w:r>
        <w:rPr>
          <w:spacing w:val="-2"/>
        </w:rPr>
        <w:t>НАРЕДБА</w:t>
      </w:r>
    </w:p>
    <w:p w14:paraId="077CACB6" w14:textId="77777777" w:rsidR="000B5EE7" w:rsidRDefault="00B72978">
      <w:pPr>
        <w:pStyle w:val="a4"/>
      </w:pPr>
      <w:r>
        <w:t>ЗА</w:t>
      </w:r>
      <w:r>
        <w:rPr>
          <w:spacing w:val="-10"/>
        </w:rPr>
        <w:t xml:space="preserve"> </w:t>
      </w:r>
      <w:r>
        <w:t>ОПРЕДЕЛЯНЕТО</w:t>
      </w:r>
      <w:r>
        <w:rPr>
          <w:spacing w:val="-10"/>
        </w:rPr>
        <w:t xml:space="preserve"> </w:t>
      </w:r>
      <w:r>
        <w:t>И</w:t>
      </w:r>
      <w:r>
        <w:rPr>
          <w:spacing w:val="-13"/>
        </w:rPr>
        <w:t xml:space="preserve"> </w:t>
      </w:r>
      <w:r>
        <w:t>АДМИНИСТРИРАНЕТО НА МЕСТНИТЕ ТАКСИ И ЦЕНИ НА УСЛУГИ НА ТЕРИТОРИЯТА НА ОБЩИНА ВЪЛЧИ ДОЛ</w:t>
      </w:r>
    </w:p>
    <w:p w14:paraId="54FA834E" w14:textId="77777777" w:rsidR="000B5EE7" w:rsidRDefault="000B5EE7">
      <w:pPr>
        <w:pStyle w:val="a4"/>
        <w:sectPr w:rsidR="000B5EE7">
          <w:footerReference w:type="default" r:id="rId7"/>
          <w:type w:val="continuous"/>
          <w:pgSz w:w="11910" w:h="16840"/>
          <w:pgMar w:top="1920" w:right="425" w:bottom="860" w:left="992" w:header="0" w:footer="666" w:gutter="0"/>
          <w:pgNumType w:start="1"/>
          <w:cols w:space="708"/>
        </w:sectPr>
      </w:pPr>
    </w:p>
    <w:p w14:paraId="298C223A" w14:textId="77777777" w:rsidR="000B5EE7" w:rsidRDefault="00B72978">
      <w:pPr>
        <w:pStyle w:val="1"/>
        <w:spacing w:before="63"/>
        <w:ind w:right="540"/>
        <w:rPr>
          <w:u w:val="none"/>
        </w:rPr>
      </w:pPr>
      <w:r>
        <w:rPr>
          <w:color w:val="212121"/>
          <w:u w:color="212121"/>
        </w:rPr>
        <w:lastRenderedPageBreak/>
        <w:t>ГЛАВА</w:t>
      </w:r>
      <w:r>
        <w:rPr>
          <w:color w:val="212121"/>
          <w:spacing w:val="-3"/>
          <w:u w:color="212121"/>
        </w:rPr>
        <w:t xml:space="preserve"> </w:t>
      </w:r>
      <w:r>
        <w:rPr>
          <w:color w:val="212121"/>
          <w:u w:color="212121"/>
        </w:rPr>
        <w:t>ПЪРВА.</w:t>
      </w:r>
      <w:r>
        <w:rPr>
          <w:color w:val="212121"/>
          <w:spacing w:val="-2"/>
          <w:u w:color="212121"/>
        </w:rPr>
        <w:t xml:space="preserve"> </w:t>
      </w:r>
      <w:r>
        <w:rPr>
          <w:color w:val="212121"/>
          <w:u w:color="212121"/>
        </w:rPr>
        <w:t>ОБЩИ</w:t>
      </w:r>
      <w:r>
        <w:rPr>
          <w:color w:val="212121"/>
          <w:spacing w:val="-1"/>
          <w:u w:color="212121"/>
        </w:rPr>
        <w:t xml:space="preserve"> </w:t>
      </w:r>
      <w:r>
        <w:rPr>
          <w:color w:val="212121"/>
          <w:spacing w:val="-2"/>
          <w:u w:color="212121"/>
        </w:rPr>
        <w:t>ПОЛОЖЕНИЯ</w:t>
      </w:r>
    </w:p>
    <w:p w14:paraId="0009CB37" w14:textId="77777777" w:rsidR="000B5EE7" w:rsidRDefault="000B5EE7">
      <w:pPr>
        <w:pStyle w:val="a3"/>
        <w:ind w:left="0" w:firstLine="0"/>
        <w:rPr>
          <w:b/>
        </w:rPr>
      </w:pPr>
    </w:p>
    <w:p w14:paraId="12C59CAE" w14:textId="77777777" w:rsidR="000B5EE7" w:rsidRDefault="00B72978">
      <w:pPr>
        <w:pStyle w:val="2"/>
        <w:rPr>
          <w:u w:val="none"/>
        </w:rPr>
      </w:pPr>
      <w:r>
        <w:rPr>
          <w:color w:val="212121"/>
          <w:u w:color="212121"/>
        </w:rPr>
        <w:t xml:space="preserve">РАЗДЕЛ </w:t>
      </w:r>
      <w:r>
        <w:rPr>
          <w:color w:val="212121"/>
          <w:spacing w:val="-5"/>
          <w:u w:color="212121"/>
        </w:rPr>
        <w:t>I.</w:t>
      </w:r>
    </w:p>
    <w:p w14:paraId="42186C52" w14:textId="77777777" w:rsidR="000B5EE7" w:rsidRDefault="00B72978">
      <w:pPr>
        <w:pStyle w:val="3"/>
        <w:spacing w:line="272" w:lineRule="exact"/>
        <w:ind w:left="4443"/>
        <w:rPr>
          <w:u w:val="none"/>
        </w:rPr>
      </w:pPr>
      <w:r>
        <w:rPr>
          <w:color w:val="212121"/>
          <w:u w:color="212121"/>
        </w:rPr>
        <w:t>Предмет</w:t>
      </w:r>
      <w:r>
        <w:rPr>
          <w:color w:val="212121"/>
          <w:spacing w:val="-1"/>
          <w:u w:color="212121"/>
        </w:rPr>
        <w:t xml:space="preserve"> </w:t>
      </w:r>
      <w:r>
        <w:rPr>
          <w:color w:val="212121"/>
          <w:u w:color="212121"/>
        </w:rPr>
        <w:t>и</w:t>
      </w:r>
      <w:r>
        <w:rPr>
          <w:color w:val="212121"/>
          <w:spacing w:val="-2"/>
          <w:u w:color="212121"/>
        </w:rPr>
        <w:t xml:space="preserve"> </w:t>
      </w:r>
      <w:r>
        <w:rPr>
          <w:color w:val="212121"/>
          <w:spacing w:val="-5"/>
          <w:u w:color="212121"/>
        </w:rPr>
        <w:t>цел</w:t>
      </w:r>
    </w:p>
    <w:p w14:paraId="3E005442" w14:textId="77777777" w:rsidR="000B5EE7" w:rsidRDefault="00B72978">
      <w:pPr>
        <w:pStyle w:val="a3"/>
        <w:ind w:right="425"/>
        <w:jc w:val="both"/>
      </w:pPr>
      <w:r>
        <w:rPr>
          <w:b/>
          <w:color w:val="212121"/>
        </w:rPr>
        <w:t xml:space="preserve">Чл.1. </w:t>
      </w:r>
      <w:r>
        <w:rPr>
          <w:color w:val="212121"/>
        </w:rPr>
        <w:t>С настоящата наредба се уреждат отношенията, свързани с определянето и администрирането на местните такси и цени на услуги и права на територията на Община Вълчи дол, реда и срока на тяхното събиране.</w:t>
      </w:r>
    </w:p>
    <w:p w14:paraId="2DAD40C5" w14:textId="77777777" w:rsidR="000B5EE7" w:rsidRDefault="00B72978">
      <w:pPr>
        <w:pStyle w:val="a3"/>
        <w:ind w:right="425"/>
        <w:jc w:val="both"/>
      </w:pPr>
      <w:r>
        <w:rPr>
          <w:b/>
          <w:color w:val="212121"/>
        </w:rPr>
        <w:t xml:space="preserve">Чл.2. </w:t>
      </w:r>
      <w:r>
        <w:rPr>
          <w:color w:val="212121"/>
        </w:rPr>
        <w:t>Наредбат</w:t>
      </w:r>
      <w:r>
        <w:rPr>
          <w:color w:val="212121"/>
        </w:rPr>
        <w:t>а има за цел постигане на достъпност и предоставяне на качествени услуги на гражданите на общината.</w:t>
      </w:r>
    </w:p>
    <w:p w14:paraId="6A9A8268" w14:textId="77777777" w:rsidR="000B5EE7" w:rsidRDefault="00B72978">
      <w:pPr>
        <w:pStyle w:val="a3"/>
        <w:ind w:right="421"/>
        <w:jc w:val="both"/>
      </w:pPr>
      <w:r>
        <w:rPr>
          <w:b/>
          <w:color w:val="212121"/>
        </w:rPr>
        <w:t>Чл.3.</w:t>
      </w:r>
      <w:r>
        <w:rPr>
          <w:b/>
          <w:color w:val="212121"/>
          <w:spacing w:val="-1"/>
        </w:rPr>
        <w:t xml:space="preserve"> </w:t>
      </w:r>
      <w:r>
        <w:rPr>
          <w:b/>
          <w:color w:val="212121"/>
        </w:rPr>
        <w:t xml:space="preserve">(1) </w:t>
      </w:r>
      <w:r>
        <w:rPr>
          <w:color w:val="212121"/>
        </w:rPr>
        <w:t>На</w:t>
      </w:r>
      <w:r>
        <w:rPr>
          <w:color w:val="212121"/>
          <w:spacing w:val="-3"/>
        </w:rPr>
        <w:t xml:space="preserve"> </w:t>
      </w:r>
      <w:r>
        <w:rPr>
          <w:color w:val="212121"/>
        </w:rPr>
        <w:t>територията на Община</w:t>
      </w:r>
      <w:r>
        <w:rPr>
          <w:color w:val="212121"/>
          <w:spacing w:val="-2"/>
        </w:rPr>
        <w:t xml:space="preserve"> </w:t>
      </w:r>
      <w:r>
        <w:rPr>
          <w:color w:val="212121"/>
        </w:rPr>
        <w:t>Вълчи</w:t>
      </w:r>
      <w:r>
        <w:rPr>
          <w:color w:val="212121"/>
          <w:spacing w:val="-3"/>
        </w:rPr>
        <w:t xml:space="preserve"> </w:t>
      </w:r>
      <w:r>
        <w:rPr>
          <w:color w:val="212121"/>
        </w:rPr>
        <w:t>дол се</w:t>
      </w:r>
      <w:r>
        <w:rPr>
          <w:color w:val="212121"/>
          <w:spacing w:val="-2"/>
        </w:rPr>
        <w:t xml:space="preserve"> </w:t>
      </w:r>
      <w:r>
        <w:rPr>
          <w:color w:val="212121"/>
        </w:rPr>
        <w:t>събират</w:t>
      </w:r>
      <w:r>
        <w:rPr>
          <w:color w:val="212121"/>
          <w:spacing w:val="-3"/>
        </w:rPr>
        <w:t xml:space="preserve"> </w:t>
      </w:r>
      <w:r>
        <w:rPr>
          <w:color w:val="212121"/>
        </w:rPr>
        <w:t>местни</w:t>
      </w:r>
      <w:r>
        <w:rPr>
          <w:color w:val="212121"/>
          <w:spacing w:val="-3"/>
        </w:rPr>
        <w:t xml:space="preserve"> </w:t>
      </w:r>
      <w:r>
        <w:rPr>
          <w:color w:val="212121"/>
        </w:rPr>
        <w:t>такси, определени</w:t>
      </w:r>
      <w:r>
        <w:rPr>
          <w:color w:val="212121"/>
          <w:spacing w:val="-3"/>
        </w:rPr>
        <w:t xml:space="preserve"> </w:t>
      </w:r>
      <w:r>
        <w:rPr>
          <w:color w:val="212121"/>
        </w:rPr>
        <w:t xml:space="preserve">в чл.6, ал.1 от Закона за местните данъци и такси, както и други местни такси, определени със </w:t>
      </w:r>
      <w:r>
        <w:rPr>
          <w:color w:val="212121"/>
          <w:spacing w:val="-2"/>
        </w:rPr>
        <w:t>закон:</w:t>
      </w:r>
    </w:p>
    <w:p w14:paraId="4489BC81" w14:textId="77777777" w:rsidR="000B5EE7" w:rsidRDefault="00B72978">
      <w:pPr>
        <w:pStyle w:val="a3"/>
        <w:ind w:firstLine="0"/>
        <w:jc w:val="both"/>
      </w:pPr>
      <w:r>
        <w:rPr>
          <w:color w:val="212121"/>
        </w:rPr>
        <w:t>такса</w:t>
      </w:r>
      <w:r>
        <w:rPr>
          <w:color w:val="212121"/>
          <w:spacing w:val="-2"/>
        </w:rPr>
        <w:t xml:space="preserve"> </w:t>
      </w:r>
      <w:r>
        <w:rPr>
          <w:color w:val="212121"/>
        </w:rPr>
        <w:t>за</w:t>
      </w:r>
      <w:r>
        <w:rPr>
          <w:color w:val="212121"/>
          <w:spacing w:val="-2"/>
        </w:rPr>
        <w:t xml:space="preserve"> </w:t>
      </w:r>
      <w:r>
        <w:rPr>
          <w:color w:val="212121"/>
        </w:rPr>
        <w:t>битови</w:t>
      </w:r>
      <w:r>
        <w:rPr>
          <w:color w:val="212121"/>
          <w:spacing w:val="-2"/>
        </w:rPr>
        <w:t xml:space="preserve"> отпадъци;</w:t>
      </w:r>
    </w:p>
    <w:p w14:paraId="731169D7" w14:textId="77777777" w:rsidR="000B5EE7" w:rsidRDefault="00B72978">
      <w:pPr>
        <w:pStyle w:val="a5"/>
        <w:numPr>
          <w:ilvl w:val="0"/>
          <w:numId w:val="77"/>
        </w:numPr>
        <w:tabs>
          <w:tab w:val="left" w:pos="1131"/>
        </w:tabs>
        <w:ind w:left="1131" w:hanging="347"/>
        <w:rPr>
          <w:sz w:val="24"/>
        </w:rPr>
      </w:pPr>
      <w:r>
        <w:rPr>
          <w:color w:val="212121"/>
          <w:sz w:val="24"/>
        </w:rPr>
        <w:t>такси</w:t>
      </w:r>
      <w:r>
        <w:rPr>
          <w:color w:val="212121"/>
          <w:spacing w:val="-4"/>
          <w:sz w:val="24"/>
        </w:rPr>
        <w:t xml:space="preserve"> </w:t>
      </w:r>
      <w:r>
        <w:rPr>
          <w:color w:val="212121"/>
          <w:sz w:val="24"/>
        </w:rPr>
        <w:t>за</w:t>
      </w:r>
      <w:r>
        <w:rPr>
          <w:color w:val="212121"/>
          <w:spacing w:val="-3"/>
          <w:sz w:val="24"/>
        </w:rPr>
        <w:t xml:space="preserve"> </w:t>
      </w:r>
      <w:r>
        <w:rPr>
          <w:color w:val="212121"/>
          <w:sz w:val="24"/>
        </w:rPr>
        <w:t>ползване</w:t>
      </w:r>
      <w:r>
        <w:rPr>
          <w:color w:val="212121"/>
          <w:spacing w:val="-1"/>
          <w:sz w:val="24"/>
        </w:rPr>
        <w:t xml:space="preserve"> </w:t>
      </w:r>
      <w:r>
        <w:rPr>
          <w:color w:val="212121"/>
          <w:sz w:val="24"/>
        </w:rPr>
        <w:t>на</w:t>
      </w:r>
      <w:r>
        <w:rPr>
          <w:color w:val="212121"/>
          <w:spacing w:val="-3"/>
          <w:sz w:val="24"/>
        </w:rPr>
        <w:t xml:space="preserve"> </w:t>
      </w:r>
      <w:r>
        <w:rPr>
          <w:color w:val="212121"/>
          <w:sz w:val="24"/>
        </w:rPr>
        <w:t>пазари,</w:t>
      </w:r>
      <w:r>
        <w:rPr>
          <w:color w:val="212121"/>
          <w:spacing w:val="-2"/>
          <w:sz w:val="24"/>
        </w:rPr>
        <w:t xml:space="preserve"> </w:t>
      </w:r>
      <w:r>
        <w:rPr>
          <w:color w:val="212121"/>
          <w:sz w:val="24"/>
        </w:rPr>
        <w:t>тържища,</w:t>
      </w:r>
      <w:r>
        <w:rPr>
          <w:color w:val="212121"/>
          <w:spacing w:val="-2"/>
          <w:sz w:val="24"/>
        </w:rPr>
        <w:t xml:space="preserve"> </w:t>
      </w:r>
      <w:r>
        <w:rPr>
          <w:color w:val="212121"/>
          <w:sz w:val="24"/>
        </w:rPr>
        <w:t>панаири,</w:t>
      </w:r>
      <w:r>
        <w:rPr>
          <w:color w:val="212121"/>
          <w:spacing w:val="-2"/>
          <w:sz w:val="24"/>
        </w:rPr>
        <w:t xml:space="preserve"> </w:t>
      </w:r>
      <w:r>
        <w:rPr>
          <w:color w:val="212121"/>
          <w:sz w:val="24"/>
        </w:rPr>
        <w:t>тротоари,</w:t>
      </w:r>
      <w:r>
        <w:rPr>
          <w:color w:val="212121"/>
          <w:spacing w:val="-1"/>
          <w:sz w:val="24"/>
        </w:rPr>
        <w:t xml:space="preserve"> </w:t>
      </w:r>
      <w:r>
        <w:rPr>
          <w:color w:val="212121"/>
          <w:sz w:val="24"/>
        </w:rPr>
        <w:t>площади</w:t>
      </w:r>
      <w:r>
        <w:rPr>
          <w:color w:val="212121"/>
          <w:spacing w:val="-6"/>
          <w:sz w:val="24"/>
        </w:rPr>
        <w:t xml:space="preserve"> </w:t>
      </w:r>
      <w:r>
        <w:rPr>
          <w:color w:val="212121"/>
          <w:sz w:val="24"/>
        </w:rPr>
        <w:t>и</w:t>
      </w:r>
      <w:r>
        <w:rPr>
          <w:color w:val="212121"/>
          <w:spacing w:val="-6"/>
          <w:sz w:val="24"/>
        </w:rPr>
        <w:t xml:space="preserve"> </w:t>
      </w:r>
      <w:r>
        <w:rPr>
          <w:color w:val="212121"/>
          <w:sz w:val="24"/>
        </w:rPr>
        <w:t>улични</w:t>
      </w:r>
      <w:r>
        <w:rPr>
          <w:color w:val="212121"/>
          <w:spacing w:val="-3"/>
          <w:sz w:val="24"/>
        </w:rPr>
        <w:t xml:space="preserve"> </w:t>
      </w:r>
      <w:r>
        <w:rPr>
          <w:color w:val="212121"/>
          <w:spacing w:val="-2"/>
          <w:sz w:val="24"/>
        </w:rPr>
        <w:t>платна;</w:t>
      </w:r>
    </w:p>
    <w:p w14:paraId="7E165A28" w14:textId="77777777" w:rsidR="000B5EE7" w:rsidRDefault="00B72978">
      <w:pPr>
        <w:pStyle w:val="a5"/>
        <w:numPr>
          <w:ilvl w:val="0"/>
          <w:numId w:val="77"/>
        </w:numPr>
        <w:tabs>
          <w:tab w:val="left" w:pos="1131"/>
        </w:tabs>
        <w:ind w:left="1131" w:hanging="347"/>
        <w:rPr>
          <w:sz w:val="24"/>
        </w:rPr>
      </w:pPr>
      <w:r>
        <w:rPr>
          <w:color w:val="212121"/>
          <w:sz w:val="24"/>
        </w:rPr>
        <w:t>такси</w:t>
      </w:r>
      <w:r>
        <w:rPr>
          <w:color w:val="212121"/>
          <w:spacing w:val="-4"/>
          <w:sz w:val="24"/>
        </w:rPr>
        <w:t xml:space="preserve"> </w:t>
      </w:r>
      <w:r>
        <w:rPr>
          <w:color w:val="212121"/>
          <w:sz w:val="24"/>
        </w:rPr>
        <w:t>за</w:t>
      </w:r>
      <w:r>
        <w:rPr>
          <w:color w:val="212121"/>
          <w:spacing w:val="-2"/>
          <w:sz w:val="24"/>
        </w:rPr>
        <w:t xml:space="preserve"> </w:t>
      </w:r>
      <w:r>
        <w:rPr>
          <w:color w:val="212121"/>
          <w:sz w:val="24"/>
        </w:rPr>
        <w:t>ползване на</w:t>
      </w:r>
      <w:r>
        <w:rPr>
          <w:color w:val="212121"/>
          <w:spacing w:val="-2"/>
          <w:sz w:val="24"/>
        </w:rPr>
        <w:t xml:space="preserve"> </w:t>
      </w:r>
      <w:r>
        <w:rPr>
          <w:color w:val="212121"/>
          <w:sz w:val="24"/>
        </w:rPr>
        <w:t>детски</w:t>
      </w:r>
      <w:r>
        <w:rPr>
          <w:color w:val="212121"/>
          <w:spacing w:val="-5"/>
          <w:sz w:val="24"/>
        </w:rPr>
        <w:t xml:space="preserve"> </w:t>
      </w:r>
      <w:r>
        <w:rPr>
          <w:color w:val="212121"/>
          <w:sz w:val="24"/>
        </w:rPr>
        <w:t>кухни</w:t>
      </w:r>
      <w:r>
        <w:rPr>
          <w:color w:val="212121"/>
          <w:spacing w:val="-3"/>
          <w:sz w:val="24"/>
        </w:rPr>
        <w:t xml:space="preserve"> </w:t>
      </w:r>
      <w:r>
        <w:rPr>
          <w:color w:val="212121"/>
          <w:sz w:val="24"/>
        </w:rPr>
        <w:t>и</w:t>
      </w:r>
      <w:r>
        <w:rPr>
          <w:color w:val="212121"/>
          <w:spacing w:val="-3"/>
          <w:sz w:val="24"/>
        </w:rPr>
        <w:t xml:space="preserve"> </w:t>
      </w:r>
      <w:r>
        <w:rPr>
          <w:color w:val="212121"/>
          <w:sz w:val="24"/>
        </w:rPr>
        <w:t>социални</w:t>
      </w:r>
      <w:r>
        <w:rPr>
          <w:color w:val="212121"/>
          <w:spacing w:val="-5"/>
          <w:sz w:val="24"/>
        </w:rPr>
        <w:t xml:space="preserve"> </w:t>
      </w:r>
      <w:r>
        <w:rPr>
          <w:color w:val="212121"/>
          <w:spacing w:val="-2"/>
          <w:sz w:val="24"/>
        </w:rPr>
        <w:t>услуги,</w:t>
      </w:r>
    </w:p>
    <w:p w14:paraId="3A8DB6E1" w14:textId="77777777" w:rsidR="000B5EE7" w:rsidRDefault="00B72978">
      <w:pPr>
        <w:pStyle w:val="a5"/>
        <w:numPr>
          <w:ilvl w:val="0"/>
          <w:numId w:val="77"/>
        </w:numPr>
        <w:tabs>
          <w:tab w:val="left" w:pos="1131"/>
        </w:tabs>
        <w:spacing w:line="275" w:lineRule="exact"/>
        <w:ind w:left="1131" w:hanging="347"/>
        <w:rPr>
          <w:sz w:val="24"/>
        </w:rPr>
      </w:pPr>
      <w:r>
        <w:rPr>
          <w:color w:val="212121"/>
          <w:sz w:val="24"/>
        </w:rPr>
        <w:t>финансирани</w:t>
      </w:r>
      <w:r>
        <w:rPr>
          <w:color w:val="212121"/>
          <w:spacing w:val="-5"/>
          <w:sz w:val="24"/>
        </w:rPr>
        <w:t xml:space="preserve"> </w:t>
      </w:r>
      <w:r>
        <w:rPr>
          <w:color w:val="212121"/>
          <w:sz w:val="24"/>
        </w:rPr>
        <w:t>от</w:t>
      </w:r>
      <w:r>
        <w:rPr>
          <w:color w:val="212121"/>
          <w:spacing w:val="-3"/>
          <w:sz w:val="24"/>
        </w:rPr>
        <w:t xml:space="preserve"> </w:t>
      </w:r>
      <w:r>
        <w:rPr>
          <w:color w:val="212121"/>
          <w:sz w:val="24"/>
        </w:rPr>
        <w:t>общинския</w:t>
      </w:r>
      <w:r>
        <w:rPr>
          <w:color w:val="212121"/>
          <w:spacing w:val="-5"/>
          <w:sz w:val="24"/>
        </w:rPr>
        <w:t xml:space="preserve"> </w:t>
      </w:r>
      <w:r>
        <w:rPr>
          <w:color w:val="212121"/>
          <w:spacing w:val="-2"/>
          <w:sz w:val="24"/>
        </w:rPr>
        <w:t>бюджет;</w:t>
      </w:r>
    </w:p>
    <w:p w14:paraId="69ADA370" w14:textId="77777777" w:rsidR="000B5EE7" w:rsidRDefault="00B72978">
      <w:pPr>
        <w:pStyle w:val="a5"/>
        <w:numPr>
          <w:ilvl w:val="0"/>
          <w:numId w:val="77"/>
        </w:numPr>
        <w:tabs>
          <w:tab w:val="left" w:pos="1131"/>
        </w:tabs>
        <w:spacing w:line="275" w:lineRule="exact"/>
        <w:ind w:left="1131" w:hanging="347"/>
        <w:rPr>
          <w:sz w:val="24"/>
        </w:rPr>
      </w:pPr>
      <w:r>
        <w:rPr>
          <w:color w:val="212121"/>
          <w:sz w:val="24"/>
        </w:rPr>
        <w:t>такси</w:t>
      </w:r>
      <w:r>
        <w:rPr>
          <w:color w:val="212121"/>
          <w:spacing w:val="-3"/>
          <w:sz w:val="24"/>
        </w:rPr>
        <w:t xml:space="preserve"> </w:t>
      </w:r>
      <w:r>
        <w:rPr>
          <w:color w:val="212121"/>
          <w:sz w:val="24"/>
        </w:rPr>
        <w:t>за</w:t>
      </w:r>
      <w:r>
        <w:rPr>
          <w:color w:val="212121"/>
          <w:spacing w:val="-3"/>
          <w:sz w:val="24"/>
        </w:rPr>
        <w:t xml:space="preserve"> </w:t>
      </w:r>
      <w:r>
        <w:rPr>
          <w:color w:val="212121"/>
          <w:sz w:val="24"/>
        </w:rPr>
        <w:t>технически</w:t>
      </w:r>
      <w:r>
        <w:rPr>
          <w:color w:val="212121"/>
          <w:spacing w:val="-2"/>
          <w:sz w:val="24"/>
        </w:rPr>
        <w:t xml:space="preserve"> услуги;</w:t>
      </w:r>
    </w:p>
    <w:p w14:paraId="4563E763" w14:textId="77777777" w:rsidR="000B5EE7" w:rsidRDefault="00B72978">
      <w:pPr>
        <w:pStyle w:val="a5"/>
        <w:numPr>
          <w:ilvl w:val="0"/>
          <w:numId w:val="77"/>
        </w:numPr>
        <w:tabs>
          <w:tab w:val="left" w:pos="1131"/>
        </w:tabs>
        <w:ind w:left="1131" w:hanging="347"/>
        <w:rPr>
          <w:sz w:val="24"/>
        </w:rPr>
      </w:pPr>
      <w:r>
        <w:rPr>
          <w:color w:val="212121"/>
          <w:sz w:val="24"/>
        </w:rPr>
        <w:t>такси</w:t>
      </w:r>
      <w:r>
        <w:rPr>
          <w:color w:val="212121"/>
          <w:spacing w:val="-5"/>
          <w:sz w:val="24"/>
        </w:rPr>
        <w:t xml:space="preserve"> </w:t>
      </w:r>
      <w:r>
        <w:rPr>
          <w:color w:val="212121"/>
          <w:sz w:val="24"/>
        </w:rPr>
        <w:t>за</w:t>
      </w:r>
      <w:r>
        <w:rPr>
          <w:color w:val="212121"/>
          <w:spacing w:val="-4"/>
          <w:sz w:val="24"/>
        </w:rPr>
        <w:t xml:space="preserve"> </w:t>
      </w:r>
      <w:r>
        <w:rPr>
          <w:color w:val="212121"/>
          <w:sz w:val="24"/>
        </w:rPr>
        <w:t>административни</w:t>
      </w:r>
      <w:r>
        <w:rPr>
          <w:color w:val="212121"/>
          <w:spacing w:val="-4"/>
          <w:sz w:val="24"/>
        </w:rPr>
        <w:t xml:space="preserve"> </w:t>
      </w:r>
      <w:r>
        <w:rPr>
          <w:color w:val="212121"/>
          <w:spacing w:val="-2"/>
          <w:sz w:val="24"/>
        </w:rPr>
        <w:t>услуги;</w:t>
      </w:r>
    </w:p>
    <w:p w14:paraId="24B0A9CB" w14:textId="77777777" w:rsidR="000B5EE7" w:rsidRDefault="00B72978">
      <w:pPr>
        <w:pStyle w:val="a5"/>
        <w:numPr>
          <w:ilvl w:val="0"/>
          <w:numId w:val="77"/>
        </w:numPr>
        <w:tabs>
          <w:tab w:val="left" w:pos="1131"/>
        </w:tabs>
        <w:ind w:left="1131" w:hanging="347"/>
        <w:rPr>
          <w:sz w:val="24"/>
        </w:rPr>
      </w:pPr>
      <w:r>
        <w:rPr>
          <w:color w:val="212121"/>
          <w:sz w:val="24"/>
        </w:rPr>
        <w:t>такси</w:t>
      </w:r>
      <w:r>
        <w:rPr>
          <w:color w:val="212121"/>
          <w:spacing w:val="-4"/>
          <w:sz w:val="24"/>
        </w:rPr>
        <w:t xml:space="preserve"> </w:t>
      </w:r>
      <w:r>
        <w:rPr>
          <w:color w:val="212121"/>
          <w:sz w:val="24"/>
        </w:rPr>
        <w:t>за</w:t>
      </w:r>
      <w:r>
        <w:rPr>
          <w:color w:val="212121"/>
          <w:spacing w:val="-2"/>
          <w:sz w:val="24"/>
        </w:rPr>
        <w:t xml:space="preserve"> </w:t>
      </w:r>
      <w:r>
        <w:rPr>
          <w:color w:val="212121"/>
          <w:sz w:val="24"/>
        </w:rPr>
        <w:t>откупуване</w:t>
      </w:r>
      <w:r>
        <w:rPr>
          <w:color w:val="212121"/>
          <w:spacing w:val="-1"/>
          <w:sz w:val="24"/>
        </w:rPr>
        <w:t xml:space="preserve"> </w:t>
      </w:r>
      <w:r>
        <w:rPr>
          <w:color w:val="212121"/>
          <w:sz w:val="24"/>
        </w:rPr>
        <w:t>на</w:t>
      </w:r>
      <w:r>
        <w:rPr>
          <w:color w:val="212121"/>
          <w:spacing w:val="-4"/>
          <w:sz w:val="24"/>
        </w:rPr>
        <w:t xml:space="preserve"> </w:t>
      </w:r>
      <w:r>
        <w:rPr>
          <w:color w:val="212121"/>
          <w:sz w:val="24"/>
        </w:rPr>
        <w:t>гробни</w:t>
      </w:r>
      <w:r>
        <w:rPr>
          <w:color w:val="212121"/>
          <w:spacing w:val="-3"/>
          <w:sz w:val="24"/>
        </w:rPr>
        <w:t xml:space="preserve"> </w:t>
      </w:r>
      <w:r>
        <w:rPr>
          <w:color w:val="212121"/>
          <w:spacing w:val="-2"/>
          <w:sz w:val="24"/>
        </w:rPr>
        <w:t>места;</w:t>
      </w:r>
    </w:p>
    <w:p w14:paraId="286E88A5" w14:textId="77777777" w:rsidR="000B5EE7" w:rsidRDefault="00B72978">
      <w:pPr>
        <w:pStyle w:val="a5"/>
        <w:numPr>
          <w:ilvl w:val="0"/>
          <w:numId w:val="77"/>
        </w:numPr>
        <w:tabs>
          <w:tab w:val="left" w:pos="1131"/>
        </w:tabs>
        <w:ind w:left="1131" w:hanging="347"/>
        <w:rPr>
          <w:sz w:val="24"/>
        </w:rPr>
      </w:pPr>
      <w:r>
        <w:rPr>
          <w:color w:val="212121"/>
          <w:sz w:val="24"/>
        </w:rPr>
        <w:t>такси</w:t>
      </w:r>
      <w:r>
        <w:rPr>
          <w:color w:val="212121"/>
          <w:spacing w:val="-4"/>
          <w:sz w:val="24"/>
        </w:rPr>
        <w:t xml:space="preserve"> </w:t>
      </w:r>
      <w:r>
        <w:rPr>
          <w:color w:val="212121"/>
          <w:sz w:val="24"/>
        </w:rPr>
        <w:t>за</w:t>
      </w:r>
      <w:r>
        <w:rPr>
          <w:color w:val="212121"/>
          <w:spacing w:val="-2"/>
          <w:sz w:val="24"/>
        </w:rPr>
        <w:t xml:space="preserve"> </w:t>
      </w:r>
      <w:r>
        <w:rPr>
          <w:color w:val="212121"/>
          <w:sz w:val="24"/>
        </w:rPr>
        <w:t>притежаване</w:t>
      </w:r>
      <w:r>
        <w:rPr>
          <w:color w:val="212121"/>
          <w:spacing w:val="-2"/>
          <w:sz w:val="24"/>
        </w:rPr>
        <w:t xml:space="preserve"> </w:t>
      </w:r>
      <w:r>
        <w:rPr>
          <w:color w:val="212121"/>
          <w:sz w:val="24"/>
        </w:rPr>
        <w:t>на</w:t>
      </w:r>
      <w:r>
        <w:rPr>
          <w:color w:val="212121"/>
          <w:spacing w:val="-2"/>
          <w:sz w:val="24"/>
        </w:rPr>
        <w:t xml:space="preserve"> куче;</w:t>
      </w:r>
    </w:p>
    <w:p w14:paraId="337CE8C0" w14:textId="77777777" w:rsidR="000B5EE7" w:rsidRDefault="00B72978">
      <w:pPr>
        <w:pStyle w:val="a5"/>
        <w:numPr>
          <w:ilvl w:val="0"/>
          <w:numId w:val="77"/>
        </w:numPr>
        <w:tabs>
          <w:tab w:val="left" w:pos="1131"/>
        </w:tabs>
        <w:ind w:left="1131" w:hanging="347"/>
        <w:rPr>
          <w:sz w:val="24"/>
        </w:rPr>
      </w:pPr>
      <w:r>
        <w:rPr>
          <w:color w:val="212121"/>
          <w:sz w:val="24"/>
        </w:rPr>
        <w:t>други</w:t>
      </w:r>
      <w:r>
        <w:rPr>
          <w:color w:val="212121"/>
          <w:spacing w:val="-4"/>
          <w:sz w:val="24"/>
        </w:rPr>
        <w:t xml:space="preserve"> </w:t>
      </w:r>
      <w:r>
        <w:rPr>
          <w:color w:val="212121"/>
          <w:sz w:val="24"/>
        </w:rPr>
        <w:t>местни</w:t>
      </w:r>
      <w:r>
        <w:rPr>
          <w:color w:val="212121"/>
          <w:spacing w:val="-3"/>
          <w:sz w:val="24"/>
        </w:rPr>
        <w:t xml:space="preserve"> </w:t>
      </w:r>
      <w:r>
        <w:rPr>
          <w:color w:val="212121"/>
          <w:sz w:val="24"/>
        </w:rPr>
        <w:t>такси,</w:t>
      </w:r>
      <w:r>
        <w:rPr>
          <w:color w:val="212121"/>
          <w:spacing w:val="-2"/>
          <w:sz w:val="24"/>
        </w:rPr>
        <w:t xml:space="preserve"> </w:t>
      </w:r>
      <w:r>
        <w:rPr>
          <w:color w:val="212121"/>
          <w:sz w:val="24"/>
        </w:rPr>
        <w:t>определени</w:t>
      </w:r>
      <w:r>
        <w:rPr>
          <w:color w:val="212121"/>
          <w:spacing w:val="-5"/>
          <w:sz w:val="24"/>
        </w:rPr>
        <w:t xml:space="preserve"> </w:t>
      </w:r>
      <w:r>
        <w:rPr>
          <w:color w:val="212121"/>
          <w:sz w:val="24"/>
        </w:rPr>
        <w:t>със</w:t>
      </w:r>
      <w:r>
        <w:rPr>
          <w:color w:val="212121"/>
          <w:spacing w:val="-2"/>
          <w:sz w:val="24"/>
        </w:rPr>
        <w:t xml:space="preserve"> закон.</w:t>
      </w:r>
    </w:p>
    <w:p w14:paraId="59F9DA2D" w14:textId="77777777" w:rsidR="000B5EE7" w:rsidRDefault="00B72978">
      <w:pPr>
        <w:pStyle w:val="a3"/>
      </w:pPr>
      <w:r>
        <w:rPr>
          <w:b/>
          <w:color w:val="212121"/>
        </w:rPr>
        <w:t>(2)</w:t>
      </w:r>
      <w:r>
        <w:rPr>
          <w:b/>
          <w:color w:val="212121"/>
          <w:spacing w:val="33"/>
        </w:rPr>
        <w:t xml:space="preserve"> </w:t>
      </w:r>
      <w:r>
        <w:rPr>
          <w:color w:val="212121"/>
        </w:rPr>
        <w:t>Не</w:t>
      </w:r>
      <w:r>
        <w:rPr>
          <w:color w:val="212121"/>
          <w:spacing w:val="32"/>
        </w:rPr>
        <w:t xml:space="preserve"> </w:t>
      </w:r>
      <w:r>
        <w:rPr>
          <w:color w:val="212121"/>
        </w:rPr>
        <w:t>се</w:t>
      </w:r>
      <w:r>
        <w:rPr>
          <w:color w:val="212121"/>
          <w:spacing w:val="33"/>
        </w:rPr>
        <w:t xml:space="preserve"> </w:t>
      </w:r>
      <w:r>
        <w:rPr>
          <w:color w:val="212121"/>
        </w:rPr>
        <w:t>определят</w:t>
      </w:r>
      <w:r>
        <w:rPr>
          <w:color w:val="212121"/>
          <w:spacing w:val="32"/>
        </w:rPr>
        <w:t xml:space="preserve"> </w:t>
      </w:r>
      <w:r>
        <w:rPr>
          <w:color w:val="212121"/>
        </w:rPr>
        <w:t>и</w:t>
      </w:r>
      <w:r>
        <w:rPr>
          <w:color w:val="212121"/>
          <w:spacing w:val="30"/>
        </w:rPr>
        <w:t xml:space="preserve"> </w:t>
      </w:r>
      <w:r>
        <w:rPr>
          <w:color w:val="212121"/>
        </w:rPr>
        <w:t>събират</w:t>
      </w:r>
      <w:r>
        <w:rPr>
          <w:color w:val="212121"/>
          <w:spacing w:val="32"/>
        </w:rPr>
        <w:t xml:space="preserve"> </w:t>
      </w:r>
      <w:r>
        <w:rPr>
          <w:color w:val="212121"/>
        </w:rPr>
        <w:t>такси</w:t>
      </w:r>
      <w:r>
        <w:rPr>
          <w:color w:val="212121"/>
          <w:spacing w:val="37"/>
        </w:rPr>
        <w:t xml:space="preserve"> </w:t>
      </w:r>
      <w:r>
        <w:rPr>
          <w:color w:val="212121"/>
        </w:rPr>
        <w:t>за</w:t>
      </w:r>
      <w:r>
        <w:rPr>
          <w:color w:val="212121"/>
          <w:spacing w:val="33"/>
        </w:rPr>
        <w:t xml:space="preserve"> </w:t>
      </w:r>
      <w:r>
        <w:rPr>
          <w:color w:val="212121"/>
        </w:rPr>
        <w:t>общински</w:t>
      </w:r>
      <w:r>
        <w:rPr>
          <w:color w:val="212121"/>
          <w:spacing w:val="34"/>
        </w:rPr>
        <w:t xml:space="preserve"> </w:t>
      </w:r>
      <w:r>
        <w:rPr>
          <w:color w:val="212121"/>
        </w:rPr>
        <w:t>услуги,</w:t>
      </w:r>
      <w:r>
        <w:rPr>
          <w:color w:val="212121"/>
          <w:spacing w:val="37"/>
        </w:rPr>
        <w:t xml:space="preserve"> </w:t>
      </w:r>
      <w:r>
        <w:rPr>
          <w:color w:val="212121"/>
        </w:rPr>
        <w:t>предоставени</w:t>
      </w:r>
      <w:r>
        <w:rPr>
          <w:color w:val="212121"/>
          <w:spacing w:val="32"/>
        </w:rPr>
        <w:t xml:space="preserve"> </w:t>
      </w:r>
      <w:r>
        <w:rPr>
          <w:color w:val="212121"/>
        </w:rPr>
        <w:t>за</w:t>
      </w:r>
      <w:r>
        <w:rPr>
          <w:color w:val="212121"/>
          <w:spacing w:val="35"/>
        </w:rPr>
        <w:t xml:space="preserve"> </w:t>
      </w:r>
      <w:r>
        <w:rPr>
          <w:color w:val="212121"/>
        </w:rPr>
        <w:t xml:space="preserve">всеобщо </w:t>
      </w:r>
      <w:r>
        <w:rPr>
          <w:color w:val="212121"/>
          <w:spacing w:val="-2"/>
        </w:rPr>
        <w:t>ползване.</w:t>
      </w:r>
    </w:p>
    <w:p w14:paraId="6133D4AD" w14:textId="77777777" w:rsidR="000B5EE7" w:rsidRDefault="000B5EE7">
      <w:pPr>
        <w:pStyle w:val="a3"/>
        <w:spacing w:before="5"/>
        <w:ind w:left="0" w:firstLine="0"/>
      </w:pPr>
    </w:p>
    <w:p w14:paraId="1C72D302" w14:textId="77777777" w:rsidR="000B5EE7" w:rsidRDefault="00B72978">
      <w:pPr>
        <w:pStyle w:val="2"/>
        <w:ind w:right="540"/>
        <w:rPr>
          <w:u w:val="none"/>
        </w:rPr>
      </w:pPr>
      <w:r>
        <w:rPr>
          <w:color w:val="212121"/>
          <w:u w:color="212121"/>
        </w:rPr>
        <w:t xml:space="preserve">РАЗДЕЛ </w:t>
      </w:r>
      <w:r>
        <w:rPr>
          <w:color w:val="212121"/>
          <w:spacing w:val="-5"/>
          <w:u w:color="212121"/>
        </w:rPr>
        <w:t>II.</w:t>
      </w:r>
    </w:p>
    <w:p w14:paraId="7C15A540" w14:textId="77777777" w:rsidR="000B5EE7" w:rsidRDefault="00B72978">
      <w:pPr>
        <w:pStyle w:val="3"/>
        <w:spacing w:line="273" w:lineRule="exact"/>
        <w:ind w:left="2039"/>
        <w:rPr>
          <w:u w:val="none"/>
        </w:rPr>
      </w:pPr>
      <w:r>
        <w:rPr>
          <w:color w:val="212121"/>
          <w:u w:color="212121"/>
        </w:rPr>
        <w:t>Определяне</w:t>
      </w:r>
      <w:r>
        <w:rPr>
          <w:color w:val="212121"/>
          <w:spacing w:val="-5"/>
          <w:u w:color="212121"/>
        </w:rPr>
        <w:t xml:space="preserve"> </w:t>
      </w:r>
      <w:r>
        <w:rPr>
          <w:color w:val="212121"/>
          <w:u w:color="212121"/>
        </w:rPr>
        <w:t>размера</w:t>
      </w:r>
      <w:r>
        <w:rPr>
          <w:color w:val="212121"/>
          <w:spacing w:val="-2"/>
          <w:u w:color="212121"/>
        </w:rPr>
        <w:t xml:space="preserve"> </w:t>
      </w:r>
      <w:r>
        <w:rPr>
          <w:color w:val="212121"/>
          <w:u w:color="212121"/>
        </w:rPr>
        <w:t>на</w:t>
      </w:r>
      <w:r>
        <w:rPr>
          <w:color w:val="212121"/>
          <w:spacing w:val="-2"/>
          <w:u w:color="212121"/>
        </w:rPr>
        <w:t xml:space="preserve"> </w:t>
      </w:r>
      <w:r>
        <w:rPr>
          <w:color w:val="212121"/>
          <w:u w:color="212121"/>
        </w:rPr>
        <w:t>общинските</w:t>
      </w:r>
      <w:r>
        <w:rPr>
          <w:color w:val="212121"/>
          <w:spacing w:val="-6"/>
          <w:u w:color="212121"/>
        </w:rPr>
        <w:t xml:space="preserve"> </w:t>
      </w:r>
      <w:r>
        <w:rPr>
          <w:color w:val="212121"/>
          <w:u w:color="212121"/>
        </w:rPr>
        <w:t>такси</w:t>
      </w:r>
      <w:r>
        <w:rPr>
          <w:color w:val="212121"/>
          <w:spacing w:val="-5"/>
          <w:u w:color="212121"/>
        </w:rPr>
        <w:t xml:space="preserve"> </w:t>
      </w:r>
      <w:r>
        <w:rPr>
          <w:color w:val="212121"/>
          <w:u w:color="212121"/>
        </w:rPr>
        <w:t>и</w:t>
      </w:r>
      <w:r>
        <w:rPr>
          <w:color w:val="212121"/>
          <w:spacing w:val="-2"/>
          <w:u w:color="212121"/>
        </w:rPr>
        <w:t xml:space="preserve"> </w:t>
      </w:r>
      <w:r>
        <w:rPr>
          <w:color w:val="212121"/>
          <w:u w:color="212121"/>
        </w:rPr>
        <w:t>цени</w:t>
      </w:r>
      <w:r>
        <w:rPr>
          <w:color w:val="212121"/>
          <w:spacing w:val="-4"/>
          <w:u w:color="212121"/>
        </w:rPr>
        <w:t xml:space="preserve"> </w:t>
      </w:r>
      <w:r>
        <w:rPr>
          <w:color w:val="212121"/>
          <w:u w:color="212121"/>
        </w:rPr>
        <w:t>на</w:t>
      </w:r>
      <w:r>
        <w:rPr>
          <w:color w:val="212121"/>
          <w:spacing w:val="-2"/>
          <w:u w:color="212121"/>
        </w:rPr>
        <w:t xml:space="preserve"> услуги</w:t>
      </w:r>
    </w:p>
    <w:p w14:paraId="65718AEC" w14:textId="77777777" w:rsidR="000B5EE7" w:rsidRDefault="00B72978">
      <w:pPr>
        <w:ind w:left="424" w:right="419" w:firstLine="707"/>
        <w:jc w:val="both"/>
        <w:rPr>
          <w:sz w:val="24"/>
        </w:rPr>
      </w:pPr>
      <w:r>
        <w:rPr>
          <w:b/>
          <w:color w:val="212121"/>
          <w:sz w:val="24"/>
        </w:rPr>
        <w:t>Чл.4.</w:t>
      </w:r>
      <w:r>
        <w:rPr>
          <w:b/>
          <w:color w:val="212121"/>
          <w:spacing w:val="-8"/>
          <w:sz w:val="24"/>
        </w:rPr>
        <w:t xml:space="preserve"> </w:t>
      </w:r>
      <w:r>
        <w:rPr>
          <w:b/>
          <w:color w:val="212121"/>
          <w:sz w:val="24"/>
        </w:rPr>
        <w:t>(1)</w:t>
      </w:r>
      <w:r>
        <w:rPr>
          <w:b/>
          <w:color w:val="212121"/>
          <w:spacing w:val="-8"/>
          <w:sz w:val="24"/>
        </w:rPr>
        <w:t xml:space="preserve"> </w:t>
      </w:r>
      <w:r>
        <w:rPr>
          <w:color w:val="212121"/>
          <w:sz w:val="24"/>
        </w:rPr>
        <w:t>(</w:t>
      </w:r>
      <w:r>
        <w:rPr>
          <w:i/>
          <w:color w:val="212121"/>
          <w:sz w:val="24"/>
        </w:rPr>
        <w:t>изм.</w:t>
      </w:r>
      <w:r>
        <w:rPr>
          <w:i/>
          <w:color w:val="212121"/>
          <w:spacing w:val="-7"/>
          <w:sz w:val="24"/>
        </w:rPr>
        <w:t xml:space="preserve"> </w:t>
      </w:r>
      <w:r>
        <w:rPr>
          <w:i/>
          <w:color w:val="212121"/>
          <w:sz w:val="24"/>
        </w:rPr>
        <w:t>–</w:t>
      </w:r>
      <w:r>
        <w:rPr>
          <w:i/>
          <w:color w:val="212121"/>
          <w:spacing w:val="-8"/>
          <w:sz w:val="24"/>
        </w:rPr>
        <w:t xml:space="preserve"> </w:t>
      </w:r>
      <w:r>
        <w:rPr>
          <w:i/>
          <w:color w:val="212121"/>
          <w:sz w:val="24"/>
        </w:rPr>
        <w:t>Решение</w:t>
      </w:r>
      <w:r>
        <w:rPr>
          <w:i/>
          <w:color w:val="212121"/>
          <w:spacing w:val="-8"/>
          <w:sz w:val="24"/>
        </w:rPr>
        <w:t xml:space="preserve"> </w:t>
      </w:r>
      <w:r>
        <w:rPr>
          <w:i/>
          <w:color w:val="212121"/>
          <w:sz w:val="24"/>
        </w:rPr>
        <w:t>№</w:t>
      </w:r>
      <w:r>
        <w:rPr>
          <w:i/>
          <w:color w:val="212121"/>
          <w:spacing w:val="-8"/>
          <w:sz w:val="24"/>
        </w:rPr>
        <w:t xml:space="preserve"> </w:t>
      </w:r>
      <w:r>
        <w:rPr>
          <w:i/>
          <w:color w:val="212121"/>
          <w:sz w:val="24"/>
        </w:rPr>
        <w:t>425</w:t>
      </w:r>
      <w:r>
        <w:rPr>
          <w:i/>
          <w:color w:val="212121"/>
          <w:spacing w:val="-7"/>
          <w:sz w:val="24"/>
        </w:rPr>
        <w:t xml:space="preserve"> </w:t>
      </w:r>
      <w:r>
        <w:rPr>
          <w:i/>
          <w:color w:val="212121"/>
          <w:sz w:val="24"/>
        </w:rPr>
        <w:t>по</w:t>
      </w:r>
      <w:r>
        <w:rPr>
          <w:i/>
          <w:color w:val="212121"/>
          <w:spacing w:val="-8"/>
          <w:sz w:val="24"/>
        </w:rPr>
        <w:t xml:space="preserve"> </w:t>
      </w:r>
      <w:r>
        <w:rPr>
          <w:i/>
          <w:color w:val="212121"/>
          <w:sz w:val="24"/>
        </w:rPr>
        <w:t>Протокол</w:t>
      </w:r>
      <w:r>
        <w:rPr>
          <w:i/>
          <w:color w:val="212121"/>
          <w:spacing w:val="-8"/>
          <w:sz w:val="24"/>
        </w:rPr>
        <w:t xml:space="preserve"> </w:t>
      </w:r>
      <w:r>
        <w:rPr>
          <w:i/>
          <w:color w:val="212121"/>
          <w:sz w:val="24"/>
        </w:rPr>
        <w:t>№21</w:t>
      </w:r>
      <w:r>
        <w:rPr>
          <w:i/>
          <w:color w:val="212121"/>
          <w:spacing w:val="-8"/>
          <w:sz w:val="24"/>
        </w:rPr>
        <w:t xml:space="preserve"> </w:t>
      </w:r>
      <w:r>
        <w:rPr>
          <w:i/>
          <w:color w:val="212121"/>
          <w:sz w:val="24"/>
        </w:rPr>
        <w:t>от</w:t>
      </w:r>
      <w:r>
        <w:rPr>
          <w:i/>
          <w:color w:val="212121"/>
          <w:spacing w:val="-8"/>
          <w:sz w:val="24"/>
        </w:rPr>
        <w:t xml:space="preserve"> </w:t>
      </w:r>
      <w:r>
        <w:rPr>
          <w:i/>
          <w:color w:val="212121"/>
          <w:sz w:val="24"/>
        </w:rPr>
        <w:t>28.01.2025</w:t>
      </w:r>
      <w:r>
        <w:rPr>
          <w:i/>
          <w:color w:val="212121"/>
          <w:spacing w:val="-8"/>
          <w:sz w:val="24"/>
        </w:rPr>
        <w:t xml:space="preserve"> </w:t>
      </w:r>
      <w:r>
        <w:rPr>
          <w:i/>
          <w:color w:val="212121"/>
          <w:sz w:val="24"/>
        </w:rPr>
        <w:t>г.</w:t>
      </w:r>
      <w:r>
        <w:rPr>
          <w:i/>
          <w:color w:val="212121"/>
          <w:spacing w:val="-8"/>
          <w:sz w:val="24"/>
        </w:rPr>
        <w:t xml:space="preserve"> </w:t>
      </w:r>
      <w:r>
        <w:rPr>
          <w:i/>
          <w:color w:val="212121"/>
          <w:sz w:val="24"/>
        </w:rPr>
        <w:t>на</w:t>
      </w:r>
      <w:r>
        <w:rPr>
          <w:i/>
          <w:color w:val="212121"/>
          <w:spacing w:val="-10"/>
          <w:sz w:val="24"/>
        </w:rPr>
        <w:t xml:space="preserve"> </w:t>
      </w:r>
      <w:r>
        <w:rPr>
          <w:i/>
          <w:color w:val="212121"/>
          <w:sz w:val="24"/>
        </w:rPr>
        <w:t>Общински</w:t>
      </w:r>
      <w:r>
        <w:rPr>
          <w:i/>
          <w:color w:val="212121"/>
          <w:spacing w:val="-8"/>
          <w:sz w:val="24"/>
        </w:rPr>
        <w:t xml:space="preserve"> </w:t>
      </w:r>
      <w:r>
        <w:rPr>
          <w:i/>
          <w:color w:val="212121"/>
          <w:sz w:val="24"/>
        </w:rPr>
        <w:t>съвет – Вълчи</w:t>
      </w:r>
      <w:r>
        <w:rPr>
          <w:i/>
          <w:color w:val="212121"/>
          <w:spacing w:val="-1"/>
          <w:sz w:val="24"/>
        </w:rPr>
        <w:t xml:space="preserve"> </w:t>
      </w:r>
      <w:r>
        <w:rPr>
          <w:i/>
          <w:color w:val="212121"/>
          <w:sz w:val="24"/>
        </w:rPr>
        <w:t xml:space="preserve">дол) </w:t>
      </w:r>
      <w:r>
        <w:rPr>
          <w:color w:val="212121"/>
          <w:sz w:val="24"/>
        </w:rPr>
        <w:t>Размерът</w:t>
      </w:r>
      <w:r>
        <w:rPr>
          <w:color w:val="212121"/>
          <w:spacing w:val="-3"/>
          <w:sz w:val="24"/>
        </w:rPr>
        <w:t xml:space="preserve"> </w:t>
      </w:r>
      <w:r>
        <w:rPr>
          <w:color w:val="212121"/>
          <w:sz w:val="24"/>
        </w:rPr>
        <w:t xml:space="preserve">на местните такси и цени на </w:t>
      </w:r>
      <w:r>
        <w:rPr>
          <w:color w:val="212121"/>
          <w:sz w:val="24"/>
        </w:rPr>
        <w:t>услуги се определят в български лева или в равностойността им в евро и</w:t>
      </w:r>
      <w:r>
        <w:rPr>
          <w:color w:val="212121"/>
          <w:spacing w:val="-1"/>
          <w:sz w:val="24"/>
        </w:rPr>
        <w:t xml:space="preserve"> </w:t>
      </w:r>
      <w:r>
        <w:rPr>
          <w:color w:val="212121"/>
          <w:sz w:val="24"/>
        </w:rPr>
        <w:t>при</w:t>
      </w:r>
      <w:r>
        <w:rPr>
          <w:color w:val="212121"/>
          <w:spacing w:val="-1"/>
          <w:sz w:val="24"/>
        </w:rPr>
        <w:t xml:space="preserve"> </w:t>
      </w:r>
      <w:r>
        <w:rPr>
          <w:color w:val="212121"/>
          <w:sz w:val="24"/>
        </w:rPr>
        <w:t>спазване на принципите, определени в Закона за местните данъци и такси.</w:t>
      </w:r>
    </w:p>
    <w:p w14:paraId="4FEB778B" w14:textId="77777777" w:rsidR="000B5EE7" w:rsidRDefault="00B72978">
      <w:pPr>
        <w:pStyle w:val="a3"/>
        <w:ind w:right="425"/>
        <w:jc w:val="both"/>
      </w:pPr>
      <w:r>
        <w:rPr>
          <w:b/>
          <w:color w:val="212121"/>
        </w:rPr>
        <w:t xml:space="preserve">(2) </w:t>
      </w:r>
      <w:r>
        <w:rPr>
          <w:color w:val="212121"/>
        </w:rPr>
        <w:t>За</w:t>
      </w:r>
      <w:r>
        <w:rPr>
          <w:color w:val="212121"/>
          <w:spacing w:val="-1"/>
        </w:rPr>
        <w:t xml:space="preserve"> </w:t>
      </w:r>
      <w:r>
        <w:rPr>
          <w:color w:val="212121"/>
        </w:rPr>
        <w:t>услуга, при</w:t>
      </w:r>
      <w:r>
        <w:rPr>
          <w:color w:val="212121"/>
          <w:spacing w:val="-1"/>
        </w:rPr>
        <w:t xml:space="preserve"> </w:t>
      </w:r>
      <w:r>
        <w:rPr>
          <w:color w:val="212121"/>
        </w:rPr>
        <w:t>която</w:t>
      </w:r>
      <w:r>
        <w:rPr>
          <w:color w:val="212121"/>
          <w:spacing w:val="-2"/>
        </w:rPr>
        <w:t xml:space="preserve"> </w:t>
      </w:r>
      <w:r>
        <w:rPr>
          <w:color w:val="212121"/>
        </w:rPr>
        <w:t>дейностите</w:t>
      </w:r>
      <w:r>
        <w:rPr>
          <w:color w:val="212121"/>
          <w:spacing w:val="-1"/>
        </w:rPr>
        <w:t xml:space="preserve"> </w:t>
      </w:r>
      <w:r>
        <w:rPr>
          <w:color w:val="212121"/>
        </w:rPr>
        <w:t>могат</w:t>
      </w:r>
      <w:r>
        <w:rPr>
          <w:color w:val="212121"/>
          <w:spacing w:val="-2"/>
        </w:rPr>
        <w:t xml:space="preserve"> </w:t>
      </w:r>
      <w:r>
        <w:rPr>
          <w:color w:val="212121"/>
        </w:rPr>
        <w:t>да</w:t>
      </w:r>
      <w:r>
        <w:rPr>
          <w:color w:val="212121"/>
          <w:spacing w:val="-3"/>
        </w:rPr>
        <w:t xml:space="preserve"> </w:t>
      </w:r>
      <w:r>
        <w:rPr>
          <w:color w:val="212121"/>
        </w:rPr>
        <w:t>се</w:t>
      </w:r>
      <w:r>
        <w:rPr>
          <w:color w:val="212121"/>
          <w:spacing w:val="-1"/>
        </w:rPr>
        <w:t xml:space="preserve"> </w:t>
      </w:r>
      <w:r>
        <w:rPr>
          <w:color w:val="212121"/>
        </w:rPr>
        <w:t>разграничат</w:t>
      </w:r>
      <w:r>
        <w:rPr>
          <w:color w:val="212121"/>
          <w:spacing w:val="-2"/>
        </w:rPr>
        <w:t xml:space="preserve"> </w:t>
      </w:r>
      <w:r>
        <w:rPr>
          <w:color w:val="212121"/>
        </w:rPr>
        <w:t>една</w:t>
      </w:r>
      <w:r>
        <w:rPr>
          <w:color w:val="212121"/>
          <w:spacing w:val="-3"/>
        </w:rPr>
        <w:t xml:space="preserve"> </w:t>
      </w:r>
      <w:r>
        <w:rPr>
          <w:color w:val="212121"/>
        </w:rPr>
        <w:t>от</w:t>
      </w:r>
      <w:r>
        <w:rPr>
          <w:color w:val="212121"/>
          <w:spacing w:val="-2"/>
        </w:rPr>
        <w:t xml:space="preserve"> </w:t>
      </w:r>
      <w:r>
        <w:rPr>
          <w:color w:val="212121"/>
        </w:rPr>
        <w:t>друга, се</w:t>
      </w:r>
      <w:r>
        <w:rPr>
          <w:color w:val="212121"/>
          <w:spacing w:val="-1"/>
        </w:rPr>
        <w:t xml:space="preserve"> </w:t>
      </w:r>
      <w:r>
        <w:rPr>
          <w:color w:val="212121"/>
        </w:rPr>
        <w:t>определя отделна такса за всяка</w:t>
      </w:r>
      <w:r>
        <w:rPr>
          <w:color w:val="212121"/>
        </w:rPr>
        <w:t xml:space="preserve"> от дейностите.</w:t>
      </w:r>
    </w:p>
    <w:p w14:paraId="1755FA59" w14:textId="77777777" w:rsidR="000B5EE7" w:rsidRDefault="00B72978">
      <w:pPr>
        <w:ind w:left="424" w:right="420" w:firstLine="707"/>
        <w:jc w:val="both"/>
        <w:rPr>
          <w:sz w:val="24"/>
        </w:rPr>
      </w:pPr>
      <w:r>
        <w:rPr>
          <w:b/>
          <w:color w:val="212121"/>
          <w:sz w:val="24"/>
        </w:rPr>
        <w:t xml:space="preserve">Чл.5. (1) </w:t>
      </w:r>
      <w:r>
        <w:rPr>
          <w:color w:val="212121"/>
          <w:sz w:val="24"/>
        </w:rPr>
        <w:t xml:space="preserve">Размерът на конкретните такси и цени на услуги и права се определя при спазване принципите, регламентирани в </w:t>
      </w:r>
      <w:r>
        <w:rPr>
          <w:b/>
          <w:i/>
          <w:color w:val="212121"/>
          <w:sz w:val="24"/>
        </w:rPr>
        <w:t xml:space="preserve">Закона за местните данъци и такси </w:t>
      </w:r>
      <w:r>
        <w:rPr>
          <w:color w:val="212121"/>
          <w:sz w:val="24"/>
        </w:rPr>
        <w:t xml:space="preserve">и следва да </w:t>
      </w:r>
      <w:r>
        <w:rPr>
          <w:color w:val="212121"/>
          <w:spacing w:val="-2"/>
          <w:sz w:val="24"/>
        </w:rPr>
        <w:t>включва:</w:t>
      </w:r>
    </w:p>
    <w:p w14:paraId="5871DC8E" w14:textId="77777777" w:rsidR="000B5EE7" w:rsidRDefault="00B72978">
      <w:pPr>
        <w:pStyle w:val="a5"/>
        <w:numPr>
          <w:ilvl w:val="0"/>
          <w:numId w:val="76"/>
        </w:numPr>
        <w:tabs>
          <w:tab w:val="left" w:pos="1131"/>
        </w:tabs>
        <w:ind w:left="1131" w:hanging="347"/>
        <w:rPr>
          <w:sz w:val="24"/>
        </w:rPr>
      </w:pPr>
      <w:r>
        <w:rPr>
          <w:color w:val="212121"/>
          <w:sz w:val="24"/>
        </w:rPr>
        <w:t>възстановяване</w:t>
      </w:r>
      <w:r>
        <w:rPr>
          <w:color w:val="212121"/>
          <w:spacing w:val="-6"/>
          <w:sz w:val="24"/>
        </w:rPr>
        <w:t xml:space="preserve"> </w:t>
      </w:r>
      <w:r>
        <w:rPr>
          <w:color w:val="212121"/>
          <w:sz w:val="24"/>
        </w:rPr>
        <w:t>на</w:t>
      </w:r>
      <w:r>
        <w:rPr>
          <w:color w:val="212121"/>
          <w:spacing w:val="-4"/>
          <w:sz w:val="24"/>
        </w:rPr>
        <w:t xml:space="preserve"> </w:t>
      </w:r>
      <w:r>
        <w:rPr>
          <w:color w:val="212121"/>
          <w:sz w:val="24"/>
        </w:rPr>
        <w:t>пълните разходи</w:t>
      </w:r>
      <w:r>
        <w:rPr>
          <w:color w:val="212121"/>
          <w:spacing w:val="-4"/>
          <w:sz w:val="24"/>
        </w:rPr>
        <w:t xml:space="preserve"> </w:t>
      </w:r>
      <w:r>
        <w:rPr>
          <w:color w:val="212121"/>
          <w:sz w:val="24"/>
        </w:rPr>
        <w:t>на</w:t>
      </w:r>
      <w:r>
        <w:rPr>
          <w:color w:val="212121"/>
          <w:spacing w:val="-3"/>
          <w:sz w:val="24"/>
        </w:rPr>
        <w:t xml:space="preserve"> </w:t>
      </w:r>
      <w:r>
        <w:rPr>
          <w:color w:val="212121"/>
          <w:sz w:val="24"/>
        </w:rPr>
        <w:t>общината</w:t>
      </w:r>
      <w:r>
        <w:rPr>
          <w:color w:val="212121"/>
          <w:spacing w:val="-4"/>
          <w:sz w:val="24"/>
        </w:rPr>
        <w:t xml:space="preserve"> </w:t>
      </w:r>
      <w:r>
        <w:rPr>
          <w:color w:val="212121"/>
          <w:sz w:val="24"/>
        </w:rPr>
        <w:t>по</w:t>
      </w:r>
      <w:r>
        <w:rPr>
          <w:color w:val="212121"/>
          <w:spacing w:val="-2"/>
          <w:sz w:val="24"/>
        </w:rPr>
        <w:t xml:space="preserve"> </w:t>
      </w:r>
      <w:r>
        <w:rPr>
          <w:color w:val="212121"/>
          <w:sz w:val="24"/>
        </w:rPr>
        <w:t>предоставяне</w:t>
      </w:r>
      <w:r>
        <w:rPr>
          <w:color w:val="212121"/>
          <w:spacing w:val="-4"/>
          <w:sz w:val="24"/>
        </w:rPr>
        <w:t xml:space="preserve"> </w:t>
      </w:r>
      <w:r>
        <w:rPr>
          <w:color w:val="212121"/>
          <w:sz w:val="24"/>
        </w:rPr>
        <w:t>на</w:t>
      </w:r>
      <w:r>
        <w:rPr>
          <w:color w:val="212121"/>
          <w:spacing w:val="-3"/>
          <w:sz w:val="24"/>
        </w:rPr>
        <w:t xml:space="preserve"> </w:t>
      </w:r>
      <w:r>
        <w:rPr>
          <w:color w:val="212121"/>
          <w:spacing w:val="-2"/>
          <w:sz w:val="24"/>
        </w:rPr>
        <w:t>у</w:t>
      </w:r>
      <w:r>
        <w:rPr>
          <w:color w:val="212121"/>
          <w:spacing w:val="-2"/>
          <w:sz w:val="24"/>
        </w:rPr>
        <w:t>слугата;</w:t>
      </w:r>
    </w:p>
    <w:p w14:paraId="23272494" w14:textId="77777777" w:rsidR="000B5EE7" w:rsidRDefault="00B72978">
      <w:pPr>
        <w:pStyle w:val="a5"/>
        <w:numPr>
          <w:ilvl w:val="0"/>
          <w:numId w:val="76"/>
        </w:numPr>
        <w:tabs>
          <w:tab w:val="left" w:pos="1131"/>
        </w:tabs>
        <w:ind w:left="1131" w:hanging="347"/>
        <w:rPr>
          <w:sz w:val="24"/>
        </w:rPr>
      </w:pPr>
      <w:r>
        <w:rPr>
          <w:color w:val="212121"/>
          <w:sz w:val="24"/>
        </w:rPr>
        <w:t>възможност</w:t>
      </w:r>
      <w:r>
        <w:rPr>
          <w:color w:val="212121"/>
          <w:spacing w:val="-3"/>
          <w:sz w:val="24"/>
        </w:rPr>
        <w:t xml:space="preserve"> </w:t>
      </w:r>
      <w:r>
        <w:rPr>
          <w:color w:val="212121"/>
          <w:sz w:val="24"/>
        </w:rPr>
        <w:t>за</w:t>
      </w:r>
      <w:r>
        <w:rPr>
          <w:color w:val="212121"/>
          <w:spacing w:val="-4"/>
          <w:sz w:val="24"/>
        </w:rPr>
        <w:t xml:space="preserve"> </w:t>
      </w:r>
      <w:r>
        <w:rPr>
          <w:color w:val="212121"/>
          <w:sz w:val="24"/>
        </w:rPr>
        <w:t>разширяване</w:t>
      </w:r>
      <w:r>
        <w:rPr>
          <w:color w:val="212121"/>
          <w:spacing w:val="-1"/>
          <w:sz w:val="24"/>
        </w:rPr>
        <w:t xml:space="preserve"> </w:t>
      </w:r>
      <w:r>
        <w:rPr>
          <w:color w:val="212121"/>
          <w:sz w:val="24"/>
        </w:rPr>
        <w:t>на</w:t>
      </w:r>
      <w:r>
        <w:rPr>
          <w:color w:val="212121"/>
          <w:spacing w:val="-4"/>
          <w:sz w:val="24"/>
        </w:rPr>
        <w:t xml:space="preserve"> </w:t>
      </w:r>
      <w:r>
        <w:rPr>
          <w:color w:val="212121"/>
          <w:sz w:val="24"/>
        </w:rPr>
        <w:t>предлаганите</w:t>
      </w:r>
      <w:r>
        <w:rPr>
          <w:color w:val="212121"/>
          <w:spacing w:val="-3"/>
          <w:sz w:val="24"/>
        </w:rPr>
        <w:t xml:space="preserve"> </w:t>
      </w:r>
      <w:r>
        <w:rPr>
          <w:color w:val="212121"/>
          <w:sz w:val="24"/>
        </w:rPr>
        <w:t>услуги</w:t>
      </w:r>
      <w:r>
        <w:rPr>
          <w:color w:val="212121"/>
          <w:spacing w:val="-4"/>
          <w:sz w:val="24"/>
        </w:rPr>
        <w:t xml:space="preserve"> </w:t>
      </w:r>
      <w:r>
        <w:rPr>
          <w:color w:val="212121"/>
          <w:spacing w:val="-10"/>
          <w:sz w:val="24"/>
        </w:rPr>
        <w:t>и</w:t>
      </w:r>
    </w:p>
    <w:p w14:paraId="2FB3184F" w14:textId="77777777" w:rsidR="000B5EE7" w:rsidRDefault="00B72978">
      <w:pPr>
        <w:pStyle w:val="a5"/>
        <w:numPr>
          <w:ilvl w:val="0"/>
          <w:numId w:val="76"/>
        </w:numPr>
        <w:tabs>
          <w:tab w:val="left" w:pos="1131"/>
        </w:tabs>
        <w:ind w:left="1131" w:hanging="347"/>
        <w:rPr>
          <w:sz w:val="24"/>
        </w:rPr>
      </w:pPr>
      <w:r>
        <w:rPr>
          <w:color w:val="212121"/>
          <w:sz w:val="24"/>
        </w:rPr>
        <w:t>повишаване</w:t>
      </w:r>
      <w:r>
        <w:rPr>
          <w:color w:val="212121"/>
          <w:spacing w:val="-3"/>
          <w:sz w:val="24"/>
        </w:rPr>
        <w:t xml:space="preserve"> </w:t>
      </w:r>
      <w:r>
        <w:rPr>
          <w:color w:val="212121"/>
          <w:sz w:val="24"/>
        </w:rPr>
        <w:t>на</w:t>
      </w:r>
      <w:r>
        <w:rPr>
          <w:color w:val="212121"/>
          <w:spacing w:val="-3"/>
          <w:sz w:val="24"/>
        </w:rPr>
        <w:t xml:space="preserve"> </w:t>
      </w:r>
      <w:r>
        <w:rPr>
          <w:color w:val="212121"/>
          <w:sz w:val="24"/>
        </w:rPr>
        <w:t>качеството</w:t>
      </w:r>
      <w:r>
        <w:rPr>
          <w:color w:val="212121"/>
          <w:spacing w:val="-3"/>
          <w:sz w:val="24"/>
        </w:rPr>
        <w:t xml:space="preserve"> </w:t>
      </w:r>
      <w:r>
        <w:rPr>
          <w:color w:val="212121"/>
          <w:spacing w:val="-5"/>
          <w:sz w:val="24"/>
        </w:rPr>
        <w:t>им;</w:t>
      </w:r>
    </w:p>
    <w:p w14:paraId="04B860AD" w14:textId="77777777" w:rsidR="000B5EE7" w:rsidRDefault="00B72978">
      <w:pPr>
        <w:pStyle w:val="a5"/>
        <w:numPr>
          <w:ilvl w:val="0"/>
          <w:numId w:val="76"/>
        </w:numPr>
        <w:tabs>
          <w:tab w:val="left" w:pos="1131"/>
        </w:tabs>
        <w:ind w:left="424" w:right="425" w:firstLine="360"/>
        <w:rPr>
          <w:sz w:val="24"/>
        </w:rPr>
      </w:pPr>
      <w:r>
        <w:rPr>
          <w:color w:val="212121"/>
          <w:sz w:val="24"/>
        </w:rPr>
        <w:t>постигане</w:t>
      </w:r>
      <w:r>
        <w:rPr>
          <w:color w:val="212121"/>
          <w:spacing w:val="40"/>
          <w:sz w:val="24"/>
        </w:rPr>
        <w:t xml:space="preserve"> </w:t>
      </w:r>
      <w:r>
        <w:rPr>
          <w:color w:val="212121"/>
          <w:sz w:val="24"/>
        </w:rPr>
        <w:t>на</w:t>
      </w:r>
      <w:r>
        <w:rPr>
          <w:color w:val="212121"/>
          <w:spacing w:val="40"/>
          <w:sz w:val="24"/>
        </w:rPr>
        <w:t xml:space="preserve"> </w:t>
      </w:r>
      <w:r>
        <w:rPr>
          <w:color w:val="212121"/>
          <w:sz w:val="24"/>
        </w:rPr>
        <w:t>по</w:t>
      </w:r>
      <w:r>
        <w:rPr>
          <w:color w:val="212121"/>
          <w:spacing w:val="40"/>
          <w:sz w:val="24"/>
        </w:rPr>
        <w:t xml:space="preserve"> </w:t>
      </w:r>
      <w:r>
        <w:rPr>
          <w:color w:val="212121"/>
          <w:sz w:val="24"/>
        </w:rPr>
        <w:t>–</w:t>
      </w:r>
      <w:r>
        <w:rPr>
          <w:color w:val="212121"/>
          <w:spacing w:val="40"/>
          <w:sz w:val="24"/>
        </w:rPr>
        <w:t xml:space="preserve"> </w:t>
      </w:r>
      <w:r>
        <w:rPr>
          <w:color w:val="212121"/>
          <w:sz w:val="24"/>
        </w:rPr>
        <w:t>голяма</w:t>
      </w:r>
      <w:r>
        <w:rPr>
          <w:color w:val="212121"/>
          <w:spacing w:val="40"/>
          <w:sz w:val="24"/>
        </w:rPr>
        <w:t xml:space="preserve"> </w:t>
      </w:r>
      <w:r>
        <w:rPr>
          <w:color w:val="212121"/>
          <w:sz w:val="24"/>
        </w:rPr>
        <w:t>справедливост</w:t>
      </w:r>
      <w:r>
        <w:rPr>
          <w:color w:val="212121"/>
          <w:spacing w:val="40"/>
          <w:sz w:val="24"/>
        </w:rPr>
        <w:t xml:space="preserve"> </w:t>
      </w:r>
      <w:r>
        <w:rPr>
          <w:color w:val="212121"/>
          <w:sz w:val="24"/>
        </w:rPr>
        <w:t>при</w:t>
      </w:r>
      <w:r>
        <w:rPr>
          <w:color w:val="212121"/>
          <w:spacing w:val="40"/>
          <w:sz w:val="24"/>
        </w:rPr>
        <w:t xml:space="preserve"> </w:t>
      </w:r>
      <w:r>
        <w:rPr>
          <w:color w:val="212121"/>
          <w:sz w:val="24"/>
        </w:rPr>
        <w:t>определяне</w:t>
      </w:r>
      <w:r>
        <w:rPr>
          <w:color w:val="212121"/>
          <w:spacing w:val="40"/>
          <w:sz w:val="24"/>
        </w:rPr>
        <w:t xml:space="preserve"> </w:t>
      </w:r>
      <w:r>
        <w:rPr>
          <w:color w:val="212121"/>
          <w:sz w:val="24"/>
        </w:rPr>
        <w:t>и</w:t>
      </w:r>
      <w:r>
        <w:rPr>
          <w:color w:val="212121"/>
          <w:spacing w:val="40"/>
          <w:sz w:val="24"/>
        </w:rPr>
        <w:t xml:space="preserve"> </w:t>
      </w:r>
      <w:r>
        <w:rPr>
          <w:color w:val="212121"/>
          <w:sz w:val="24"/>
        </w:rPr>
        <w:t>заплащане</w:t>
      </w:r>
      <w:r>
        <w:rPr>
          <w:color w:val="212121"/>
          <w:spacing w:val="40"/>
          <w:sz w:val="24"/>
        </w:rPr>
        <w:t xml:space="preserve"> </w:t>
      </w:r>
      <w:r>
        <w:rPr>
          <w:color w:val="212121"/>
          <w:sz w:val="24"/>
        </w:rPr>
        <w:t>на</w:t>
      </w:r>
      <w:r>
        <w:rPr>
          <w:color w:val="212121"/>
          <w:spacing w:val="40"/>
          <w:sz w:val="24"/>
        </w:rPr>
        <w:t xml:space="preserve"> </w:t>
      </w:r>
      <w:r>
        <w:rPr>
          <w:color w:val="212121"/>
          <w:sz w:val="24"/>
        </w:rPr>
        <w:t xml:space="preserve">местните </w:t>
      </w:r>
      <w:r>
        <w:rPr>
          <w:color w:val="212121"/>
          <w:spacing w:val="-2"/>
          <w:sz w:val="24"/>
        </w:rPr>
        <w:t>такси;</w:t>
      </w:r>
    </w:p>
    <w:p w14:paraId="30617563" w14:textId="77777777" w:rsidR="000B5EE7" w:rsidRDefault="00B72978">
      <w:pPr>
        <w:pStyle w:val="a5"/>
        <w:numPr>
          <w:ilvl w:val="0"/>
          <w:numId w:val="76"/>
        </w:numPr>
        <w:tabs>
          <w:tab w:val="left" w:pos="1131"/>
        </w:tabs>
        <w:ind w:left="1131" w:hanging="347"/>
        <w:rPr>
          <w:sz w:val="24"/>
        </w:rPr>
      </w:pPr>
      <w:r>
        <w:rPr>
          <w:color w:val="212121"/>
          <w:sz w:val="24"/>
        </w:rPr>
        <w:t>отчитане</w:t>
      </w:r>
      <w:r>
        <w:rPr>
          <w:color w:val="212121"/>
          <w:spacing w:val="-3"/>
          <w:sz w:val="24"/>
        </w:rPr>
        <w:t xml:space="preserve"> </w:t>
      </w:r>
      <w:r>
        <w:rPr>
          <w:color w:val="212121"/>
          <w:sz w:val="24"/>
        </w:rPr>
        <w:t>на</w:t>
      </w:r>
      <w:r>
        <w:rPr>
          <w:color w:val="212121"/>
          <w:spacing w:val="-3"/>
          <w:sz w:val="24"/>
        </w:rPr>
        <w:t xml:space="preserve"> </w:t>
      </w:r>
      <w:r>
        <w:rPr>
          <w:color w:val="212121"/>
          <w:sz w:val="24"/>
        </w:rPr>
        <w:t>социалния</w:t>
      </w:r>
      <w:r>
        <w:rPr>
          <w:color w:val="212121"/>
          <w:spacing w:val="-3"/>
          <w:sz w:val="24"/>
        </w:rPr>
        <w:t xml:space="preserve"> </w:t>
      </w:r>
      <w:r>
        <w:rPr>
          <w:color w:val="212121"/>
          <w:sz w:val="24"/>
        </w:rPr>
        <w:t>ефект</w:t>
      </w:r>
      <w:r>
        <w:rPr>
          <w:color w:val="212121"/>
          <w:spacing w:val="-4"/>
          <w:sz w:val="24"/>
        </w:rPr>
        <w:t xml:space="preserve"> </w:t>
      </w:r>
      <w:r>
        <w:rPr>
          <w:color w:val="212121"/>
          <w:sz w:val="24"/>
        </w:rPr>
        <w:t>и</w:t>
      </w:r>
      <w:r>
        <w:rPr>
          <w:color w:val="212121"/>
          <w:spacing w:val="-5"/>
          <w:sz w:val="24"/>
        </w:rPr>
        <w:t xml:space="preserve"> </w:t>
      </w:r>
      <w:r>
        <w:rPr>
          <w:color w:val="212121"/>
          <w:sz w:val="24"/>
        </w:rPr>
        <w:t>защита</w:t>
      </w:r>
      <w:r>
        <w:rPr>
          <w:color w:val="212121"/>
          <w:spacing w:val="-2"/>
          <w:sz w:val="24"/>
        </w:rPr>
        <w:t xml:space="preserve"> </w:t>
      </w:r>
      <w:r>
        <w:rPr>
          <w:color w:val="212121"/>
          <w:sz w:val="24"/>
        </w:rPr>
        <w:t>на</w:t>
      </w:r>
      <w:r>
        <w:rPr>
          <w:color w:val="212121"/>
          <w:spacing w:val="-3"/>
          <w:sz w:val="24"/>
        </w:rPr>
        <w:t xml:space="preserve"> </w:t>
      </w:r>
      <w:r>
        <w:rPr>
          <w:color w:val="212121"/>
          <w:sz w:val="24"/>
        </w:rPr>
        <w:t>обществения</w:t>
      </w:r>
      <w:r>
        <w:rPr>
          <w:color w:val="212121"/>
          <w:spacing w:val="-1"/>
          <w:sz w:val="24"/>
        </w:rPr>
        <w:t xml:space="preserve"> </w:t>
      </w:r>
      <w:r>
        <w:rPr>
          <w:color w:val="212121"/>
          <w:spacing w:val="-2"/>
          <w:sz w:val="24"/>
        </w:rPr>
        <w:t>интерес.</w:t>
      </w:r>
    </w:p>
    <w:p w14:paraId="25E114B5" w14:textId="77777777" w:rsidR="000B5EE7" w:rsidRDefault="00B72978">
      <w:pPr>
        <w:pStyle w:val="a5"/>
        <w:numPr>
          <w:ilvl w:val="1"/>
          <w:numId w:val="76"/>
        </w:numPr>
        <w:tabs>
          <w:tab w:val="left" w:pos="1523"/>
        </w:tabs>
        <w:ind w:right="417" w:firstLine="707"/>
        <w:rPr>
          <w:sz w:val="24"/>
        </w:rPr>
      </w:pPr>
      <w:r>
        <w:rPr>
          <w:color w:val="212121"/>
          <w:sz w:val="24"/>
        </w:rPr>
        <w:t>Пълните</w:t>
      </w:r>
      <w:r>
        <w:rPr>
          <w:color w:val="212121"/>
          <w:spacing w:val="40"/>
          <w:sz w:val="24"/>
        </w:rPr>
        <w:t xml:space="preserve"> </w:t>
      </w:r>
      <w:r>
        <w:rPr>
          <w:color w:val="212121"/>
          <w:sz w:val="24"/>
        </w:rPr>
        <w:t>разходи</w:t>
      </w:r>
      <w:r>
        <w:rPr>
          <w:color w:val="212121"/>
          <w:spacing w:val="40"/>
          <w:sz w:val="24"/>
        </w:rPr>
        <w:t xml:space="preserve"> </w:t>
      </w:r>
      <w:r>
        <w:rPr>
          <w:color w:val="212121"/>
          <w:sz w:val="24"/>
        </w:rPr>
        <w:t>включват</w:t>
      </w:r>
      <w:r>
        <w:rPr>
          <w:color w:val="212121"/>
          <w:spacing w:val="40"/>
          <w:sz w:val="24"/>
        </w:rPr>
        <w:t xml:space="preserve"> </w:t>
      </w:r>
      <w:r>
        <w:rPr>
          <w:color w:val="212121"/>
          <w:sz w:val="24"/>
        </w:rPr>
        <w:t>всички</w:t>
      </w:r>
      <w:r>
        <w:rPr>
          <w:color w:val="212121"/>
          <w:spacing w:val="40"/>
          <w:sz w:val="24"/>
        </w:rPr>
        <w:t xml:space="preserve"> </w:t>
      </w:r>
      <w:r>
        <w:rPr>
          <w:color w:val="212121"/>
          <w:sz w:val="24"/>
        </w:rPr>
        <w:t>разходи</w:t>
      </w:r>
      <w:r>
        <w:rPr>
          <w:color w:val="212121"/>
          <w:spacing w:val="40"/>
          <w:sz w:val="24"/>
        </w:rPr>
        <w:t xml:space="preserve"> </w:t>
      </w:r>
      <w:r>
        <w:rPr>
          <w:color w:val="212121"/>
          <w:sz w:val="24"/>
        </w:rPr>
        <w:t>на</w:t>
      </w:r>
      <w:r>
        <w:rPr>
          <w:color w:val="212121"/>
          <w:spacing w:val="40"/>
          <w:sz w:val="24"/>
        </w:rPr>
        <w:t xml:space="preserve"> </w:t>
      </w:r>
      <w:r>
        <w:rPr>
          <w:color w:val="212121"/>
          <w:sz w:val="24"/>
        </w:rPr>
        <w:t>общината</w:t>
      </w:r>
      <w:r>
        <w:rPr>
          <w:color w:val="212121"/>
          <w:spacing w:val="40"/>
          <w:sz w:val="24"/>
        </w:rPr>
        <w:t xml:space="preserve"> </w:t>
      </w:r>
      <w:r>
        <w:rPr>
          <w:color w:val="212121"/>
          <w:sz w:val="24"/>
        </w:rPr>
        <w:t>(преки</w:t>
      </w:r>
      <w:r>
        <w:rPr>
          <w:color w:val="212121"/>
          <w:spacing w:val="40"/>
          <w:sz w:val="24"/>
        </w:rPr>
        <w:t xml:space="preserve"> </w:t>
      </w:r>
      <w:r>
        <w:rPr>
          <w:color w:val="212121"/>
          <w:sz w:val="24"/>
        </w:rPr>
        <w:t>и</w:t>
      </w:r>
      <w:r>
        <w:rPr>
          <w:color w:val="212121"/>
          <w:spacing w:val="40"/>
          <w:sz w:val="24"/>
        </w:rPr>
        <w:t xml:space="preserve"> </w:t>
      </w:r>
      <w:r>
        <w:rPr>
          <w:color w:val="212121"/>
          <w:sz w:val="24"/>
        </w:rPr>
        <w:t>непреки)</w:t>
      </w:r>
      <w:r>
        <w:rPr>
          <w:color w:val="212121"/>
          <w:spacing w:val="40"/>
          <w:sz w:val="24"/>
        </w:rPr>
        <w:t xml:space="preserve"> </w:t>
      </w:r>
      <w:r>
        <w:rPr>
          <w:color w:val="212121"/>
          <w:sz w:val="24"/>
        </w:rPr>
        <w:t>по предоставяне на услугата и се определят, както следва:</w:t>
      </w:r>
    </w:p>
    <w:p w14:paraId="46E43101" w14:textId="77777777" w:rsidR="000B5EE7" w:rsidRDefault="00B72978">
      <w:pPr>
        <w:pStyle w:val="a5"/>
        <w:numPr>
          <w:ilvl w:val="0"/>
          <w:numId w:val="75"/>
        </w:numPr>
        <w:tabs>
          <w:tab w:val="left" w:pos="889"/>
        </w:tabs>
        <w:ind w:left="889" w:hanging="182"/>
        <w:rPr>
          <w:sz w:val="24"/>
        </w:rPr>
      </w:pPr>
      <w:r>
        <w:rPr>
          <w:color w:val="212121"/>
          <w:sz w:val="24"/>
        </w:rPr>
        <w:t>Преки</w:t>
      </w:r>
      <w:r>
        <w:rPr>
          <w:color w:val="212121"/>
          <w:spacing w:val="-7"/>
          <w:sz w:val="24"/>
        </w:rPr>
        <w:t xml:space="preserve"> </w:t>
      </w:r>
      <w:r>
        <w:rPr>
          <w:color w:val="212121"/>
          <w:sz w:val="24"/>
        </w:rPr>
        <w:t>са</w:t>
      </w:r>
      <w:r>
        <w:rPr>
          <w:color w:val="212121"/>
          <w:spacing w:val="-2"/>
          <w:sz w:val="24"/>
        </w:rPr>
        <w:t xml:space="preserve"> </w:t>
      </w:r>
      <w:r>
        <w:rPr>
          <w:color w:val="212121"/>
          <w:sz w:val="24"/>
        </w:rPr>
        <w:t>разходите,</w:t>
      </w:r>
      <w:r>
        <w:rPr>
          <w:color w:val="212121"/>
          <w:spacing w:val="-1"/>
          <w:sz w:val="24"/>
        </w:rPr>
        <w:t xml:space="preserve"> </w:t>
      </w:r>
      <w:r>
        <w:rPr>
          <w:color w:val="212121"/>
          <w:sz w:val="24"/>
        </w:rPr>
        <w:t>които</w:t>
      </w:r>
      <w:r>
        <w:rPr>
          <w:color w:val="212121"/>
          <w:spacing w:val="-1"/>
          <w:sz w:val="24"/>
        </w:rPr>
        <w:t xml:space="preserve"> </w:t>
      </w:r>
      <w:r>
        <w:rPr>
          <w:color w:val="212121"/>
          <w:sz w:val="24"/>
        </w:rPr>
        <w:t>са</w:t>
      </w:r>
      <w:r>
        <w:rPr>
          <w:color w:val="212121"/>
          <w:spacing w:val="-3"/>
          <w:sz w:val="24"/>
        </w:rPr>
        <w:t xml:space="preserve"> </w:t>
      </w:r>
      <w:r>
        <w:rPr>
          <w:color w:val="212121"/>
          <w:sz w:val="24"/>
        </w:rPr>
        <w:t>свързани</w:t>
      </w:r>
      <w:r>
        <w:rPr>
          <w:color w:val="212121"/>
          <w:spacing w:val="-3"/>
          <w:sz w:val="24"/>
        </w:rPr>
        <w:t xml:space="preserve"> </w:t>
      </w:r>
      <w:r>
        <w:rPr>
          <w:color w:val="212121"/>
          <w:sz w:val="24"/>
        </w:rPr>
        <w:t>пряко</w:t>
      </w:r>
      <w:r>
        <w:rPr>
          <w:color w:val="212121"/>
          <w:spacing w:val="-5"/>
          <w:sz w:val="24"/>
        </w:rPr>
        <w:t xml:space="preserve"> </w:t>
      </w:r>
      <w:r>
        <w:rPr>
          <w:color w:val="212121"/>
          <w:sz w:val="24"/>
        </w:rPr>
        <w:t>с</w:t>
      </w:r>
      <w:r>
        <w:rPr>
          <w:color w:val="212121"/>
          <w:spacing w:val="-2"/>
          <w:sz w:val="24"/>
        </w:rPr>
        <w:t xml:space="preserve"> </w:t>
      </w:r>
      <w:r>
        <w:rPr>
          <w:color w:val="212121"/>
          <w:sz w:val="24"/>
        </w:rPr>
        <w:t>предоставяне</w:t>
      </w:r>
      <w:r>
        <w:rPr>
          <w:color w:val="212121"/>
          <w:spacing w:val="-2"/>
          <w:sz w:val="24"/>
        </w:rPr>
        <w:t xml:space="preserve"> </w:t>
      </w:r>
      <w:r>
        <w:rPr>
          <w:color w:val="212121"/>
          <w:sz w:val="24"/>
        </w:rPr>
        <w:t>на</w:t>
      </w:r>
      <w:r>
        <w:rPr>
          <w:color w:val="212121"/>
          <w:spacing w:val="-1"/>
          <w:sz w:val="24"/>
        </w:rPr>
        <w:t xml:space="preserve"> </w:t>
      </w:r>
      <w:r>
        <w:rPr>
          <w:color w:val="212121"/>
          <w:sz w:val="24"/>
        </w:rPr>
        <w:t>услугата и</w:t>
      </w:r>
      <w:r>
        <w:rPr>
          <w:color w:val="212121"/>
          <w:spacing w:val="-4"/>
          <w:sz w:val="24"/>
        </w:rPr>
        <w:t xml:space="preserve"> </w:t>
      </w:r>
      <w:r>
        <w:rPr>
          <w:color w:val="212121"/>
          <w:spacing w:val="-2"/>
          <w:sz w:val="24"/>
        </w:rPr>
        <w:t>включват:</w:t>
      </w:r>
    </w:p>
    <w:p w14:paraId="3B38D79E" w14:textId="77777777" w:rsidR="000B5EE7" w:rsidRDefault="00B72978">
      <w:pPr>
        <w:pStyle w:val="a5"/>
        <w:numPr>
          <w:ilvl w:val="1"/>
          <w:numId w:val="75"/>
        </w:numPr>
        <w:tabs>
          <w:tab w:val="left" w:pos="1128"/>
        </w:tabs>
        <w:ind w:left="1128" w:hanging="421"/>
        <w:rPr>
          <w:sz w:val="24"/>
        </w:rPr>
      </w:pPr>
      <w:r>
        <w:rPr>
          <w:color w:val="212121"/>
          <w:sz w:val="24"/>
        </w:rPr>
        <w:t>разходи</w:t>
      </w:r>
      <w:r>
        <w:rPr>
          <w:color w:val="212121"/>
          <w:spacing w:val="-6"/>
          <w:sz w:val="24"/>
        </w:rPr>
        <w:t xml:space="preserve"> </w:t>
      </w:r>
      <w:r>
        <w:rPr>
          <w:color w:val="212121"/>
          <w:sz w:val="24"/>
        </w:rPr>
        <w:t>за</w:t>
      </w:r>
      <w:r>
        <w:rPr>
          <w:color w:val="212121"/>
          <w:spacing w:val="-3"/>
          <w:sz w:val="24"/>
        </w:rPr>
        <w:t xml:space="preserve"> </w:t>
      </w:r>
      <w:r>
        <w:rPr>
          <w:color w:val="212121"/>
          <w:sz w:val="24"/>
        </w:rPr>
        <w:t>възнаграждения</w:t>
      </w:r>
      <w:r>
        <w:rPr>
          <w:color w:val="212121"/>
          <w:spacing w:val="-3"/>
          <w:sz w:val="24"/>
        </w:rPr>
        <w:t xml:space="preserve"> </w:t>
      </w:r>
      <w:r>
        <w:rPr>
          <w:color w:val="212121"/>
          <w:sz w:val="24"/>
        </w:rPr>
        <w:t>и</w:t>
      </w:r>
      <w:r>
        <w:rPr>
          <w:color w:val="212121"/>
          <w:spacing w:val="-4"/>
          <w:sz w:val="24"/>
        </w:rPr>
        <w:t xml:space="preserve"> </w:t>
      </w:r>
      <w:r>
        <w:rPr>
          <w:color w:val="212121"/>
          <w:sz w:val="24"/>
        </w:rPr>
        <w:t>осигурителни</w:t>
      </w:r>
      <w:r>
        <w:rPr>
          <w:color w:val="212121"/>
          <w:spacing w:val="-2"/>
          <w:sz w:val="24"/>
        </w:rPr>
        <w:t xml:space="preserve"> </w:t>
      </w:r>
      <w:r>
        <w:rPr>
          <w:color w:val="212121"/>
          <w:sz w:val="24"/>
        </w:rPr>
        <w:t>плащания</w:t>
      </w:r>
      <w:r>
        <w:rPr>
          <w:color w:val="212121"/>
          <w:spacing w:val="-2"/>
          <w:sz w:val="24"/>
        </w:rPr>
        <w:t xml:space="preserve"> </w:t>
      </w:r>
      <w:r>
        <w:rPr>
          <w:color w:val="212121"/>
          <w:sz w:val="24"/>
        </w:rPr>
        <w:t>на</w:t>
      </w:r>
      <w:r>
        <w:rPr>
          <w:color w:val="212121"/>
          <w:spacing w:val="-3"/>
          <w:sz w:val="24"/>
        </w:rPr>
        <w:t xml:space="preserve"> </w:t>
      </w:r>
      <w:r>
        <w:rPr>
          <w:color w:val="212121"/>
          <w:spacing w:val="-2"/>
          <w:sz w:val="24"/>
        </w:rPr>
        <w:t>служителите;</w:t>
      </w:r>
    </w:p>
    <w:p w14:paraId="0EB4A397" w14:textId="77777777" w:rsidR="000B5EE7" w:rsidRDefault="00B72978">
      <w:pPr>
        <w:pStyle w:val="a5"/>
        <w:numPr>
          <w:ilvl w:val="1"/>
          <w:numId w:val="75"/>
        </w:numPr>
        <w:tabs>
          <w:tab w:val="left" w:pos="1128"/>
        </w:tabs>
        <w:ind w:left="1128" w:hanging="421"/>
        <w:rPr>
          <w:sz w:val="24"/>
        </w:rPr>
      </w:pPr>
      <w:r>
        <w:rPr>
          <w:color w:val="212121"/>
          <w:sz w:val="24"/>
        </w:rPr>
        <w:t>разходи</w:t>
      </w:r>
      <w:r>
        <w:rPr>
          <w:color w:val="212121"/>
          <w:spacing w:val="-4"/>
          <w:sz w:val="24"/>
        </w:rPr>
        <w:t xml:space="preserve"> </w:t>
      </w:r>
      <w:r>
        <w:rPr>
          <w:color w:val="212121"/>
          <w:sz w:val="24"/>
        </w:rPr>
        <w:t>за</w:t>
      </w:r>
      <w:r>
        <w:rPr>
          <w:color w:val="212121"/>
          <w:spacing w:val="-3"/>
          <w:sz w:val="24"/>
        </w:rPr>
        <w:t xml:space="preserve"> </w:t>
      </w:r>
      <w:r>
        <w:rPr>
          <w:color w:val="212121"/>
          <w:spacing w:val="-2"/>
          <w:sz w:val="24"/>
        </w:rPr>
        <w:t>материали;</w:t>
      </w:r>
    </w:p>
    <w:p w14:paraId="42F48D81" w14:textId="77777777" w:rsidR="000B5EE7" w:rsidRDefault="00B72978">
      <w:pPr>
        <w:pStyle w:val="a5"/>
        <w:numPr>
          <w:ilvl w:val="1"/>
          <w:numId w:val="75"/>
        </w:numPr>
        <w:tabs>
          <w:tab w:val="left" w:pos="1128"/>
        </w:tabs>
        <w:ind w:left="1128" w:hanging="421"/>
        <w:rPr>
          <w:sz w:val="24"/>
        </w:rPr>
      </w:pPr>
      <w:r>
        <w:rPr>
          <w:color w:val="212121"/>
          <w:sz w:val="24"/>
        </w:rPr>
        <w:t>разходи</w:t>
      </w:r>
      <w:r>
        <w:rPr>
          <w:color w:val="212121"/>
          <w:spacing w:val="-6"/>
          <w:sz w:val="24"/>
        </w:rPr>
        <w:t xml:space="preserve"> </w:t>
      </w:r>
      <w:r>
        <w:rPr>
          <w:color w:val="212121"/>
          <w:sz w:val="24"/>
        </w:rPr>
        <w:t>за</w:t>
      </w:r>
      <w:r>
        <w:rPr>
          <w:color w:val="212121"/>
          <w:spacing w:val="-3"/>
          <w:sz w:val="24"/>
        </w:rPr>
        <w:t xml:space="preserve"> </w:t>
      </w:r>
      <w:r>
        <w:rPr>
          <w:color w:val="212121"/>
          <w:sz w:val="24"/>
        </w:rPr>
        <w:t>външни</w:t>
      </w:r>
      <w:r>
        <w:rPr>
          <w:color w:val="212121"/>
          <w:spacing w:val="-4"/>
          <w:sz w:val="24"/>
        </w:rPr>
        <w:t xml:space="preserve"> </w:t>
      </w:r>
      <w:r>
        <w:rPr>
          <w:color w:val="212121"/>
          <w:sz w:val="24"/>
        </w:rPr>
        <w:t>услуги, пряко</w:t>
      </w:r>
      <w:r>
        <w:rPr>
          <w:color w:val="212121"/>
          <w:spacing w:val="-7"/>
          <w:sz w:val="24"/>
        </w:rPr>
        <w:t xml:space="preserve"> </w:t>
      </w:r>
      <w:r>
        <w:rPr>
          <w:color w:val="212121"/>
          <w:sz w:val="24"/>
        </w:rPr>
        <w:t>свързани</w:t>
      </w:r>
      <w:r>
        <w:rPr>
          <w:color w:val="212121"/>
          <w:spacing w:val="-6"/>
          <w:sz w:val="24"/>
        </w:rPr>
        <w:t xml:space="preserve"> </w:t>
      </w:r>
      <w:r>
        <w:rPr>
          <w:color w:val="212121"/>
          <w:sz w:val="24"/>
        </w:rPr>
        <w:t>с</w:t>
      </w:r>
      <w:r>
        <w:rPr>
          <w:color w:val="212121"/>
          <w:spacing w:val="-3"/>
          <w:sz w:val="24"/>
        </w:rPr>
        <w:t xml:space="preserve"> </w:t>
      </w:r>
      <w:r>
        <w:rPr>
          <w:color w:val="212121"/>
          <w:sz w:val="24"/>
        </w:rPr>
        <w:t>остойностяваната</w:t>
      </w:r>
      <w:r>
        <w:rPr>
          <w:color w:val="212121"/>
          <w:spacing w:val="-3"/>
          <w:sz w:val="24"/>
        </w:rPr>
        <w:t xml:space="preserve"> </w:t>
      </w:r>
      <w:r>
        <w:rPr>
          <w:color w:val="212121"/>
          <w:spacing w:val="-2"/>
          <w:sz w:val="24"/>
        </w:rPr>
        <w:t>услуга;</w:t>
      </w:r>
    </w:p>
    <w:p w14:paraId="3AE569CD" w14:textId="77777777" w:rsidR="000B5EE7" w:rsidRDefault="00B72978">
      <w:pPr>
        <w:pStyle w:val="a5"/>
        <w:numPr>
          <w:ilvl w:val="1"/>
          <w:numId w:val="75"/>
        </w:numPr>
        <w:tabs>
          <w:tab w:val="left" w:pos="1128"/>
        </w:tabs>
        <w:ind w:left="1128" w:hanging="421"/>
        <w:rPr>
          <w:sz w:val="24"/>
        </w:rPr>
      </w:pPr>
      <w:r>
        <w:rPr>
          <w:color w:val="212121"/>
          <w:sz w:val="24"/>
        </w:rPr>
        <w:t>други</w:t>
      </w:r>
      <w:r>
        <w:rPr>
          <w:color w:val="212121"/>
          <w:spacing w:val="-7"/>
          <w:sz w:val="24"/>
        </w:rPr>
        <w:t xml:space="preserve"> </w:t>
      </w:r>
      <w:r>
        <w:rPr>
          <w:color w:val="212121"/>
          <w:sz w:val="24"/>
        </w:rPr>
        <w:t>преки</w:t>
      </w:r>
      <w:r>
        <w:rPr>
          <w:color w:val="212121"/>
          <w:spacing w:val="-6"/>
          <w:sz w:val="24"/>
        </w:rPr>
        <w:t xml:space="preserve"> </w:t>
      </w:r>
      <w:r>
        <w:rPr>
          <w:color w:val="212121"/>
          <w:sz w:val="24"/>
        </w:rPr>
        <w:t>разходи, присъщи</w:t>
      </w:r>
      <w:r>
        <w:rPr>
          <w:color w:val="212121"/>
          <w:spacing w:val="-6"/>
          <w:sz w:val="24"/>
        </w:rPr>
        <w:t xml:space="preserve"> </w:t>
      </w:r>
      <w:r>
        <w:rPr>
          <w:color w:val="212121"/>
          <w:sz w:val="24"/>
        </w:rPr>
        <w:t>за</w:t>
      </w:r>
      <w:r>
        <w:rPr>
          <w:color w:val="212121"/>
          <w:spacing w:val="-3"/>
          <w:sz w:val="24"/>
        </w:rPr>
        <w:t xml:space="preserve"> </w:t>
      </w:r>
      <w:r>
        <w:rPr>
          <w:color w:val="212121"/>
          <w:sz w:val="24"/>
        </w:rPr>
        <w:t>остойностяваната</w:t>
      </w:r>
      <w:r>
        <w:rPr>
          <w:color w:val="212121"/>
          <w:spacing w:val="-3"/>
          <w:sz w:val="24"/>
        </w:rPr>
        <w:t xml:space="preserve"> </w:t>
      </w:r>
      <w:r>
        <w:rPr>
          <w:color w:val="212121"/>
          <w:spacing w:val="-2"/>
          <w:sz w:val="24"/>
        </w:rPr>
        <w:t>услуга.</w:t>
      </w:r>
    </w:p>
    <w:p w14:paraId="0E18B272" w14:textId="77777777" w:rsidR="000B5EE7" w:rsidRDefault="00B72978">
      <w:pPr>
        <w:pStyle w:val="a5"/>
        <w:numPr>
          <w:ilvl w:val="0"/>
          <w:numId w:val="75"/>
        </w:numPr>
        <w:tabs>
          <w:tab w:val="left" w:pos="935"/>
        </w:tabs>
        <w:ind w:left="424" w:right="422" w:firstLine="283"/>
        <w:rPr>
          <w:sz w:val="24"/>
        </w:rPr>
      </w:pPr>
      <w:r>
        <w:rPr>
          <w:color w:val="212121"/>
          <w:spacing w:val="-2"/>
          <w:sz w:val="24"/>
        </w:rPr>
        <w:t>Непреките</w:t>
      </w:r>
      <w:r>
        <w:rPr>
          <w:color w:val="212121"/>
          <w:spacing w:val="-5"/>
          <w:sz w:val="24"/>
        </w:rPr>
        <w:t xml:space="preserve"> </w:t>
      </w:r>
      <w:r>
        <w:rPr>
          <w:color w:val="212121"/>
          <w:spacing w:val="-2"/>
          <w:sz w:val="24"/>
        </w:rPr>
        <w:t>разходи</w:t>
      </w:r>
      <w:r>
        <w:rPr>
          <w:color w:val="212121"/>
          <w:spacing w:val="-8"/>
          <w:sz w:val="24"/>
        </w:rPr>
        <w:t xml:space="preserve"> </w:t>
      </w:r>
      <w:r>
        <w:rPr>
          <w:color w:val="212121"/>
          <w:spacing w:val="-2"/>
          <w:sz w:val="24"/>
        </w:rPr>
        <w:t>са</w:t>
      </w:r>
      <w:r>
        <w:rPr>
          <w:color w:val="212121"/>
          <w:spacing w:val="-8"/>
          <w:sz w:val="24"/>
        </w:rPr>
        <w:t xml:space="preserve"> </w:t>
      </w:r>
      <w:r>
        <w:rPr>
          <w:color w:val="212121"/>
          <w:spacing w:val="-2"/>
          <w:sz w:val="24"/>
        </w:rPr>
        <w:t>тези,</w:t>
      </w:r>
      <w:r>
        <w:rPr>
          <w:color w:val="212121"/>
          <w:spacing w:val="-7"/>
          <w:sz w:val="24"/>
        </w:rPr>
        <w:t xml:space="preserve"> </w:t>
      </w:r>
      <w:r>
        <w:rPr>
          <w:color w:val="212121"/>
          <w:spacing w:val="-2"/>
          <w:sz w:val="24"/>
        </w:rPr>
        <w:t>които</w:t>
      </w:r>
      <w:r>
        <w:rPr>
          <w:color w:val="212121"/>
          <w:spacing w:val="-6"/>
          <w:sz w:val="24"/>
        </w:rPr>
        <w:t xml:space="preserve"> </w:t>
      </w:r>
      <w:r>
        <w:rPr>
          <w:color w:val="212121"/>
          <w:spacing w:val="-2"/>
          <w:sz w:val="24"/>
        </w:rPr>
        <w:t>са</w:t>
      </w:r>
      <w:r>
        <w:rPr>
          <w:color w:val="212121"/>
          <w:spacing w:val="-5"/>
          <w:sz w:val="24"/>
        </w:rPr>
        <w:t xml:space="preserve"> </w:t>
      </w:r>
      <w:r>
        <w:rPr>
          <w:color w:val="212121"/>
          <w:spacing w:val="-2"/>
          <w:sz w:val="24"/>
        </w:rPr>
        <w:t>относими</w:t>
      </w:r>
      <w:r>
        <w:rPr>
          <w:color w:val="212121"/>
          <w:spacing w:val="-6"/>
          <w:sz w:val="24"/>
        </w:rPr>
        <w:t xml:space="preserve"> </w:t>
      </w:r>
      <w:r>
        <w:rPr>
          <w:color w:val="212121"/>
          <w:spacing w:val="-2"/>
          <w:sz w:val="24"/>
        </w:rPr>
        <w:t>към</w:t>
      </w:r>
      <w:r>
        <w:rPr>
          <w:color w:val="212121"/>
          <w:spacing w:val="-7"/>
          <w:sz w:val="24"/>
        </w:rPr>
        <w:t xml:space="preserve"> </w:t>
      </w:r>
      <w:r>
        <w:rPr>
          <w:color w:val="212121"/>
          <w:spacing w:val="-2"/>
          <w:sz w:val="24"/>
        </w:rPr>
        <w:t>остойностяваната</w:t>
      </w:r>
      <w:r>
        <w:rPr>
          <w:color w:val="212121"/>
          <w:spacing w:val="-5"/>
          <w:sz w:val="24"/>
        </w:rPr>
        <w:t xml:space="preserve"> </w:t>
      </w:r>
      <w:r>
        <w:rPr>
          <w:color w:val="212121"/>
          <w:spacing w:val="-2"/>
          <w:sz w:val="24"/>
        </w:rPr>
        <w:t>услуга,</w:t>
      </w:r>
      <w:r>
        <w:rPr>
          <w:color w:val="212121"/>
          <w:spacing w:val="-4"/>
          <w:sz w:val="24"/>
        </w:rPr>
        <w:t xml:space="preserve"> </w:t>
      </w:r>
      <w:r>
        <w:rPr>
          <w:color w:val="212121"/>
          <w:spacing w:val="-2"/>
          <w:sz w:val="24"/>
        </w:rPr>
        <w:t>но</w:t>
      </w:r>
      <w:r>
        <w:rPr>
          <w:color w:val="212121"/>
          <w:spacing w:val="-4"/>
          <w:sz w:val="24"/>
        </w:rPr>
        <w:t xml:space="preserve"> </w:t>
      </w:r>
      <w:r>
        <w:rPr>
          <w:color w:val="212121"/>
          <w:spacing w:val="-2"/>
          <w:sz w:val="24"/>
        </w:rPr>
        <w:t>не</w:t>
      </w:r>
      <w:r>
        <w:rPr>
          <w:color w:val="212121"/>
          <w:spacing w:val="-5"/>
          <w:sz w:val="24"/>
        </w:rPr>
        <w:t xml:space="preserve"> </w:t>
      </w:r>
      <w:r>
        <w:rPr>
          <w:color w:val="212121"/>
          <w:spacing w:val="-2"/>
          <w:sz w:val="24"/>
        </w:rPr>
        <w:t xml:space="preserve">зависят </w:t>
      </w:r>
      <w:r>
        <w:rPr>
          <w:color w:val="212121"/>
          <w:sz w:val="24"/>
        </w:rPr>
        <w:t>от обема</w:t>
      </w:r>
      <w:r>
        <w:rPr>
          <w:color w:val="212121"/>
          <w:sz w:val="24"/>
        </w:rPr>
        <w:t xml:space="preserve"> и не са пряко свързани с извършването й. Непреките разходи включват:</w:t>
      </w:r>
    </w:p>
    <w:p w14:paraId="64827223" w14:textId="77777777" w:rsidR="000B5EE7" w:rsidRDefault="00B72978">
      <w:pPr>
        <w:pStyle w:val="a5"/>
        <w:numPr>
          <w:ilvl w:val="1"/>
          <w:numId w:val="75"/>
        </w:numPr>
        <w:tabs>
          <w:tab w:val="left" w:pos="1128"/>
        </w:tabs>
        <w:ind w:left="1128" w:hanging="421"/>
        <w:rPr>
          <w:sz w:val="24"/>
        </w:rPr>
      </w:pPr>
      <w:r>
        <w:rPr>
          <w:color w:val="212121"/>
          <w:sz w:val="24"/>
        </w:rPr>
        <w:t>разходи</w:t>
      </w:r>
      <w:r>
        <w:rPr>
          <w:color w:val="212121"/>
          <w:spacing w:val="-6"/>
          <w:sz w:val="24"/>
        </w:rPr>
        <w:t xml:space="preserve"> </w:t>
      </w:r>
      <w:r>
        <w:rPr>
          <w:color w:val="212121"/>
          <w:sz w:val="24"/>
        </w:rPr>
        <w:t>за</w:t>
      </w:r>
      <w:r>
        <w:rPr>
          <w:color w:val="212121"/>
          <w:spacing w:val="-4"/>
          <w:sz w:val="24"/>
        </w:rPr>
        <w:t xml:space="preserve"> </w:t>
      </w:r>
      <w:r>
        <w:rPr>
          <w:color w:val="212121"/>
          <w:sz w:val="24"/>
        </w:rPr>
        <w:t>обучение</w:t>
      </w:r>
      <w:r>
        <w:rPr>
          <w:color w:val="212121"/>
          <w:spacing w:val="-3"/>
          <w:sz w:val="24"/>
        </w:rPr>
        <w:t xml:space="preserve"> </w:t>
      </w:r>
      <w:r>
        <w:rPr>
          <w:color w:val="212121"/>
          <w:sz w:val="24"/>
        </w:rPr>
        <w:t>и</w:t>
      </w:r>
      <w:r>
        <w:rPr>
          <w:color w:val="212121"/>
          <w:spacing w:val="-5"/>
          <w:sz w:val="24"/>
        </w:rPr>
        <w:t xml:space="preserve"> </w:t>
      </w:r>
      <w:r>
        <w:rPr>
          <w:color w:val="212121"/>
          <w:sz w:val="24"/>
        </w:rPr>
        <w:t>повишаване</w:t>
      </w:r>
      <w:r>
        <w:rPr>
          <w:color w:val="212121"/>
          <w:spacing w:val="-4"/>
          <w:sz w:val="24"/>
        </w:rPr>
        <w:t xml:space="preserve"> </w:t>
      </w:r>
      <w:r>
        <w:rPr>
          <w:color w:val="212121"/>
          <w:sz w:val="24"/>
        </w:rPr>
        <w:t>на</w:t>
      </w:r>
      <w:r>
        <w:rPr>
          <w:color w:val="212121"/>
          <w:spacing w:val="-3"/>
          <w:sz w:val="24"/>
        </w:rPr>
        <w:t xml:space="preserve"> </w:t>
      </w:r>
      <w:r>
        <w:rPr>
          <w:color w:val="212121"/>
          <w:sz w:val="24"/>
        </w:rPr>
        <w:t>квалификацията</w:t>
      </w:r>
      <w:r>
        <w:rPr>
          <w:color w:val="212121"/>
          <w:spacing w:val="-1"/>
          <w:sz w:val="24"/>
        </w:rPr>
        <w:t xml:space="preserve"> </w:t>
      </w:r>
      <w:r>
        <w:rPr>
          <w:color w:val="212121"/>
          <w:sz w:val="24"/>
        </w:rPr>
        <w:t>на</w:t>
      </w:r>
      <w:r>
        <w:rPr>
          <w:color w:val="212121"/>
          <w:spacing w:val="-5"/>
          <w:sz w:val="24"/>
        </w:rPr>
        <w:t xml:space="preserve"> </w:t>
      </w:r>
      <w:r>
        <w:rPr>
          <w:color w:val="212121"/>
          <w:spacing w:val="-2"/>
          <w:sz w:val="24"/>
        </w:rPr>
        <w:t>служителите;</w:t>
      </w:r>
    </w:p>
    <w:p w14:paraId="7B61A7CA" w14:textId="77777777" w:rsidR="000B5EE7" w:rsidRDefault="00B72978">
      <w:pPr>
        <w:pStyle w:val="a5"/>
        <w:numPr>
          <w:ilvl w:val="1"/>
          <w:numId w:val="75"/>
        </w:numPr>
        <w:tabs>
          <w:tab w:val="left" w:pos="1128"/>
        </w:tabs>
        <w:ind w:left="1128" w:hanging="421"/>
        <w:rPr>
          <w:sz w:val="24"/>
        </w:rPr>
      </w:pPr>
      <w:r>
        <w:rPr>
          <w:color w:val="212121"/>
          <w:sz w:val="24"/>
        </w:rPr>
        <w:t>фиксирани</w:t>
      </w:r>
      <w:r>
        <w:rPr>
          <w:color w:val="212121"/>
          <w:spacing w:val="-5"/>
          <w:sz w:val="24"/>
        </w:rPr>
        <w:t xml:space="preserve"> </w:t>
      </w:r>
      <w:r>
        <w:rPr>
          <w:color w:val="212121"/>
          <w:sz w:val="24"/>
        </w:rPr>
        <w:t>(непроменливи)</w:t>
      </w:r>
      <w:r>
        <w:rPr>
          <w:color w:val="212121"/>
          <w:spacing w:val="-5"/>
          <w:sz w:val="24"/>
        </w:rPr>
        <w:t xml:space="preserve"> </w:t>
      </w:r>
      <w:r>
        <w:rPr>
          <w:color w:val="212121"/>
          <w:sz w:val="24"/>
        </w:rPr>
        <w:t>разходи</w:t>
      </w:r>
      <w:r>
        <w:rPr>
          <w:color w:val="212121"/>
          <w:spacing w:val="-6"/>
          <w:sz w:val="24"/>
        </w:rPr>
        <w:t xml:space="preserve"> </w:t>
      </w:r>
      <w:r>
        <w:rPr>
          <w:color w:val="212121"/>
          <w:sz w:val="24"/>
        </w:rPr>
        <w:t>за</w:t>
      </w:r>
      <w:r>
        <w:rPr>
          <w:color w:val="212121"/>
          <w:spacing w:val="-3"/>
          <w:sz w:val="24"/>
        </w:rPr>
        <w:t xml:space="preserve"> </w:t>
      </w:r>
      <w:r>
        <w:rPr>
          <w:color w:val="212121"/>
          <w:sz w:val="24"/>
        </w:rPr>
        <w:t>външни</w:t>
      </w:r>
      <w:r>
        <w:rPr>
          <w:color w:val="212121"/>
          <w:spacing w:val="-6"/>
          <w:sz w:val="24"/>
        </w:rPr>
        <w:t xml:space="preserve"> </w:t>
      </w:r>
      <w:r>
        <w:rPr>
          <w:color w:val="212121"/>
          <w:spacing w:val="-2"/>
          <w:sz w:val="24"/>
        </w:rPr>
        <w:t>услуги;</w:t>
      </w:r>
    </w:p>
    <w:p w14:paraId="6C6EF2FB" w14:textId="77777777" w:rsidR="000B5EE7" w:rsidRDefault="00B72978">
      <w:pPr>
        <w:pStyle w:val="a5"/>
        <w:numPr>
          <w:ilvl w:val="1"/>
          <w:numId w:val="75"/>
        </w:numPr>
        <w:tabs>
          <w:tab w:val="left" w:pos="1128"/>
        </w:tabs>
        <w:ind w:left="1128" w:hanging="421"/>
        <w:rPr>
          <w:sz w:val="24"/>
        </w:rPr>
      </w:pPr>
      <w:r>
        <w:rPr>
          <w:color w:val="212121"/>
          <w:sz w:val="24"/>
        </w:rPr>
        <w:t>режийни</w:t>
      </w:r>
      <w:r>
        <w:rPr>
          <w:color w:val="212121"/>
          <w:spacing w:val="-7"/>
          <w:sz w:val="24"/>
        </w:rPr>
        <w:t xml:space="preserve"> </w:t>
      </w:r>
      <w:r>
        <w:rPr>
          <w:color w:val="212121"/>
          <w:spacing w:val="-2"/>
          <w:sz w:val="24"/>
        </w:rPr>
        <w:t>разходи;</w:t>
      </w:r>
    </w:p>
    <w:p w14:paraId="776C7819" w14:textId="77777777" w:rsidR="000B5EE7" w:rsidRDefault="00B72978">
      <w:pPr>
        <w:pStyle w:val="a5"/>
        <w:numPr>
          <w:ilvl w:val="1"/>
          <w:numId w:val="75"/>
        </w:numPr>
        <w:tabs>
          <w:tab w:val="left" w:pos="1128"/>
        </w:tabs>
        <w:ind w:left="1128" w:hanging="421"/>
        <w:rPr>
          <w:sz w:val="24"/>
        </w:rPr>
      </w:pPr>
      <w:r>
        <w:rPr>
          <w:color w:val="212121"/>
          <w:sz w:val="24"/>
        </w:rPr>
        <w:t>други</w:t>
      </w:r>
      <w:r>
        <w:rPr>
          <w:color w:val="212121"/>
          <w:spacing w:val="-6"/>
          <w:sz w:val="24"/>
        </w:rPr>
        <w:t xml:space="preserve"> </w:t>
      </w:r>
      <w:r>
        <w:rPr>
          <w:color w:val="212121"/>
          <w:sz w:val="24"/>
        </w:rPr>
        <w:t>непреки</w:t>
      </w:r>
      <w:r>
        <w:rPr>
          <w:color w:val="212121"/>
          <w:spacing w:val="-5"/>
          <w:sz w:val="24"/>
        </w:rPr>
        <w:t xml:space="preserve"> </w:t>
      </w:r>
      <w:r>
        <w:rPr>
          <w:color w:val="212121"/>
          <w:sz w:val="24"/>
        </w:rPr>
        <w:t>разходи,</w:t>
      </w:r>
      <w:r>
        <w:rPr>
          <w:color w:val="212121"/>
          <w:spacing w:val="-2"/>
          <w:sz w:val="24"/>
        </w:rPr>
        <w:t xml:space="preserve"> </w:t>
      </w:r>
      <w:r>
        <w:rPr>
          <w:color w:val="212121"/>
          <w:sz w:val="24"/>
        </w:rPr>
        <w:t>имащи</w:t>
      </w:r>
      <w:r>
        <w:rPr>
          <w:color w:val="212121"/>
          <w:spacing w:val="-3"/>
          <w:sz w:val="24"/>
        </w:rPr>
        <w:t xml:space="preserve"> </w:t>
      </w:r>
      <w:r>
        <w:rPr>
          <w:color w:val="212121"/>
          <w:sz w:val="24"/>
        </w:rPr>
        <w:t>отношение</w:t>
      </w:r>
      <w:r>
        <w:rPr>
          <w:color w:val="212121"/>
          <w:spacing w:val="-5"/>
          <w:sz w:val="24"/>
        </w:rPr>
        <w:t xml:space="preserve"> </w:t>
      </w:r>
      <w:r>
        <w:rPr>
          <w:color w:val="212121"/>
          <w:sz w:val="24"/>
        </w:rPr>
        <w:t>към</w:t>
      </w:r>
      <w:r>
        <w:rPr>
          <w:color w:val="212121"/>
          <w:spacing w:val="-3"/>
          <w:sz w:val="24"/>
        </w:rPr>
        <w:t xml:space="preserve"> </w:t>
      </w:r>
      <w:r>
        <w:rPr>
          <w:color w:val="212121"/>
          <w:sz w:val="24"/>
        </w:rPr>
        <w:t>формирането</w:t>
      </w:r>
      <w:r>
        <w:rPr>
          <w:color w:val="212121"/>
          <w:spacing w:val="-4"/>
          <w:sz w:val="24"/>
        </w:rPr>
        <w:t xml:space="preserve"> </w:t>
      </w:r>
      <w:r>
        <w:rPr>
          <w:color w:val="212121"/>
          <w:sz w:val="24"/>
        </w:rPr>
        <w:t>на</w:t>
      </w:r>
      <w:r>
        <w:rPr>
          <w:color w:val="212121"/>
          <w:spacing w:val="-2"/>
          <w:sz w:val="24"/>
        </w:rPr>
        <w:t xml:space="preserve"> </w:t>
      </w:r>
      <w:r>
        <w:rPr>
          <w:color w:val="212121"/>
          <w:sz w:val="24"/>
        </w:rPr>
        <w:t>размера</w:t>
      </w:r>
      <w:r>
        <w:rPr>
          <w:color w:val="212121"/>
          <w:spacing w:val="-1"/>
          <w:sz w:val="24"/>
        </w:rPr>
        <w:t xml:space="preserve"> </w:t>
      </w:r>
      <w:r>
        <w:rPr>
          <w:color w:val="212121"/>
          <w:sz w:val="24"/>
        </w:rPr>
        <w:t>на</w:t>
      </w:r>
      <w:r>
        <w:rPr>
          <w:color w:val="212121"/>
          <w:spacing w:val="-2"/>
          <w:sz w:val="24"/>
        </w:rPr>
        <w:t xml:space="preserve"> таксата.</w:t>
      </w:r>
    </w:p>
    <w:p w14:paraId="17484D19" w14:textId="77777777" w:rsidR="000B5EE7" w:rsidRDefault="000B5EE7">
      <w:pPr>
        <w:pStyle w:val="a5"/>
        <w:jc w:val="left"/>
        <w:rPr>
          <w:sz w:val="24"/>
        </w:rPr>
        <w:sectPr w:rsidR="000B5EE7">
          <w:pgSz w:w="11910" w:h="16840"/>
          <w:pgMar w:top="760" w:right="425" w:bottom="940" w:left="992" w:header="0" w:footer="666" w:gutter="0"/>
          <w:cols w:space="708"/>
        </w:sectPr>
      </w:pPr>
    </w:p>
    <w:p w14:paraId="4BC26EDB" w14:textId="77777777" w:rsidR="000B5EE7" w:rsidRDefault="00B72978">
      <w:pPr>
        <w:pStyle w:val="a5"/>
        <w:numPr>
          <w:ilvl w:val="1"/>
          <w:numId w:val="76"/>
        </w:numPr>
        <w:tabs>
          <w:tab w:val="left" w:pos="1602"/>
        </w:tabs>
        <w:spacing w:before="60"/>
        <w:ind w:right="426" w:firstLine="707"/>
        <w:jc w:val="both"/>
        <w:rPr>
          <w:sz w:val="24"/>
        </w:rPr>
      </w:pPr>
      <w:r>
        <w:rPr>
          <w:color w:val="212121"/>
          <w:sz w:val="24"/>
        </w:rPr>
        <w:lastRenderedPageBreak/>
        <w:t>Пълните разходи се определят при спазване изискванията на Закона за счетоводството и актовете по неговото прилагане.</w:t>
      </w:r>
    </w:p>
    <w:p w14:paraId="7D2398ED" w14:textId="77777777" w:rsidR="000B5EE7" w:rsidRDefault="00B72978">
      <w:pPr>
        <w:pStyle w:val="a3"/>
        <w:ind w:right="420"/>
        <w:jc w:val="both"/>
      </w:pPr>
      <w:r>
        <w:rPr>
          <w:b/>
          <w:color w:val="212121"/>
        </w:rPr>
        <w:t>Чл.6.</w:t>
      </w:r>
      <w:r>
        <w:rPr>
          <w:b/>
          <w:color w:val="212121"/>
          <w:spacing w:val="-12"/>
        </w:rPr>
        <w:t xml:space="preserve"> </w:t>
      </w:r>
      <w:r>
        <w:rPr>
          <w:b/>
          <w:color w:val="212121"/>
        </w:rPr>
        <w:t>(1)</w:t>
      </w:r>
      <w:r>
        <w:rPr>
          <w:b/>
          <w:color w:val="212121"/>
          <w:spacing w:val="-10"/>
        </w:rPr>
        <w:t xml:space="preserve"> </w:t>
      </w:r>
      <w:r>
        <w:rPr>
          <w:color w:val="212121"/>
        </w:rPr>
        <w:t>Размерът</w:t>
      </w:r>
      <w:r>
        <w:rPr>
          <w:color w:val="212121"/>
          <w:spacing w:val="-9"/>
        </w:rPr>
        <w:t xml:space="preserve"> </w:t>
      </w:r>
      <w:r>
        <w:rPr>
          <w:color w:val="212121"/>
        </w:rPr>
        <w:t>на</w:t>
      </w:r>
      <w:r>
        <w:rPr>
          <w:color w:val="212121"/>
          <w:spacing w:val="-10"/>
        </w:rPr>
        <w:t xml:space="preserve"> </w:t>
      </w:r>
      <w:r>
        <w:rPr>
          <w:color w:val="212121"/>
        </w:rPr>
        <w:t>таксата</w:t>
      </w:r>
      <w:r>
        <w:rPr>
          <w:color w:val="212121"/>
          <w:spacing w:val="-10"/>
        </w:rPr>
        <w:t xml:space="preserve"> </w:t>
      </w:r>
      <w:r>
        <w:rPr>
          <w:color w:val="212121"/>
        </w:rPr>
        <w:t>може</w:t>
      </w:r>
      <w:r>
        <w:rPr>
          <w:color w:val="212121"/>
          <w:spacing w:val="-10"/>
        </w:rPr>
        <w:t xml:space="preserve"> </w:t>
      </w:r>
      <w:r>
        <w:rPr>
          <w:color w:val="212121"/>
        </w:rPr>
        <w:t>да</w:t>
      </w:r>
      <w:r>
        <w:rPr>
          <w:color w:val="212121"/>
          <w:spacing w:val="-10"/>
        </w:rPr>
        <w:t xml:space="preserve"> </w:t>
      </w:r>
      <w:r>
        <w:rPr>
          <w:color w:val="212121"/>
        </w:rPr>
        <w:t>не</w:t>
      </w:r>
      <w:r>
        <w:rPr>
          <w:color w:val="212121"/>
          <w:spacing w:val="-10"/>
        </w:rPr>
        <w:t xml:space="preserve"> </w:t>
      </w:r>
      <w:r>
        <w:rPr>
          <w:color w:val="212121"/>
        </w:rPr>
        <w:t>възстановява</w:t>
      </w:r>
      <w:r>
        <w:rPr>
          <w:color w:val="212121"/>
          <w:spacing w:val="-8"/>
        </w:rPr>
        <w:t xml:space="preserve"> </w:t>
      </w:r>
      <w:r>
        <w:rPr>
          <w:color w:val="212121"/>
        </w:rPr>
        <w:t>пълните</w:t>
      </w:r>
      <w:r>
        <w:rPr>
          <w:color w:val="212121"/>
          <w:spacing w:val="-9"/>
        </w:rPr>
        <w:t xml:space="preserve"> </w:t>
      </w:r>
      <w:r>
        <w:rPr>
          <w:color w:val="212121"/>
        </w:rPr>
        <w:t>разходи</w:t>
      </w:r>
      <w:r>
        <w:rPr>
          <w:color w:val="212121"/>
          <w:spacing w:val="-10"/>
        </w:rPr>
        <w:t xml:space="preserve"> </w:t>
      </w:r>
      <w:r>
        <w:rPr>
          <w:color w:val="212121"/>
        </w:rPr>
        <w:t>на</w:t>
      </w:r>
      <w:r>
        <w:rPr>
          <w:color w:val="212121"/>
          <w:spacing w:val="-10"/>
        </w:rPr>
        <w:t xml:space="preserve"> </w:t>
      </w:r>
      <w:r>
        <w:rPr>
          <w:color w:val="212121"/>
        </w:rPr>
        <w:t>общината</w:t>
      </w:r>
      <w:r>
        <w:rPr>
          <w:color w:val="212121"/>
          <w:spacing w:val="-10"/>
        </w:rPr>
        <w:t xml:space="preserve"> </w:t>
      </w:r>
      <w:r>
        <w:rPr>
          <w:color w:val="212121"/>
        </w:rPr>
        <w:t>по п</w:t>
      </w:r>
      <w:r>
        <w:rPr>
          <w:color w:val="212121"/>
        </w:rPr>
        <w:t>редоставянето на определена услуга, когато Общински съвет – Вълчи дол реши, че това се налага за защита на обществения интерес.</w:t>
      </w:r>
    </w:p>
    <w:p w14:paraId="59AEC657" w14:textId="77777777" w:rsidR="000B5EE7" w:rsidRDefault="00B72978">
      <w:pPr>
        <w:pStyle w:val="a5"/>
        <w:numPr>
          <w:ilvl w:val="0"/>
          <w:numId w:val="74"/>
        </w:numPr>
        <w:tabs>
          <w:tab w:val="left" w:pos="1518"/>
        </w:tabs>
        <w:ind w:right="425" w:firstLine="707"/>
        <w:jc w:val="both"/>
        <w:rPr>
          <w:sz w:val="24"/>
        </w:rPr>
      </w:pPr>
      <w:r>
        <w:rPr>
          <w:color w:val="212121"/>
          <w:sz w:val="24"/>
        </w:rPr>
        <w:t xml:space="preserve">В случаите по </w:t>
      </w:r>
      <w:r>
        <w:rPr>
          <w:i/>
          <w:color w:val="212121"/>
          <w:sz w:val="24"/>
        </w:rPr>
        <w:t xml:space="preserve">чл.6, ал.1 </w:t>
      </w:r>
      <w:r>
        <w:rPr>
          <w:color w:val="212121"/>
          <w:sz w:val="24"/>
        </w:rPr>
        <w:t>от настоящата наредба разликата между разходите по предоставяната услуга и размера на таксата е за смет</w:t>
      </w:r>
      <w:r>
        <w:rPr>
          <w:color w:val="212121"/>
          <w:sz w:val="24"/>
        </w:rPr>
        <w:t>ка на общинските приходи.</w:t>
      </w:r>
    </w:p>
    <w:p w14:paraId="20FBD664" w14:textId="77777777" w:rsidR="000B5EE7" w:rsidRDefault="00B72978">
      <w:pPr>
        <w:pStyle w:val="a5"/>
        <w:numPr>
          <w:ilvl w:val="0"/>
          <w:numId w:val="74"/>
        </w:numPr>
        <w:tabs>
          <w:tab w:val="left" w:pos="1468"/>
        </w:tabs>
        <w:ind w:right="420" w:firstLine="707"/>
        <w:jc w:val="both"/>
        <w:rPr>
          <w:sz w:val="24"/>
        </w:rPr>
      </w:pPr>
      <w:r>
        <w:rPr>
          <w:color w:val="212121"/>
          <w:sz w:val="24"/>
        </w:rPr>
        <w:t>В</w:t>
      </w:r>
      <w:r>
        <w:rPr>
          <w:color w:val="212121"/>
          <w:spacing w:val="-8"/>
          <w:sz w:val="24"/>
        </w:rPr>
        <w:t xml:space="preserve"> </w:t>
      </w:r>
      <w:r>
        <w:rPr>
          <w:color w:val="212121"/>
          <w:sz w:val="24"/>
        </w:rPr>
        <w:t>случаите</w:t>
      </w:r>
      <w:r>
        <w:rPr>
          <w:color w:val="212121"/>
          <w:spacing w:val="-4"/>
          <w:sz w:val="24"/>
        </w:rPr>
        <w:t xml:space="preserve"> </w:t>
      </w:r>
      <w:r>
        <w:rPr>
          <w:color w:val="212121"/>
          <w:sz w:val="24"/>
        </w:rPr>
        <w:t>на</w:t>
      </w:r>
      <w:r>
        <w:rPr>
          <w:color w:val="212121"/>
          <w:spacing w:val="-5"/>
          <w:sz w:val="24"/>
        </w:rPr>
        <w:t xml:space="preserve"> </w:t>
      </w:r>
      <w:r>
        <w:rPr>
          <w:color w:val="212121"/>
          <w:sz w:val="24"/>
        </w:rPr>
        <w:t>освобождаване</w:t>
      </w:r>
      <w:r>
        <w:rPr>
          <w:color w:val="212121"/>
          <w:spacing w:val="-5"/>
          <w:sz w:val="24"/>
        </w:rPr>
        <w:t xml:space="preserve"> </w:t>
      </w:r>
      <w:r>
        <w:rPr>
          <w:color w:val="212121"/>
          <w:sz w:val="24"/>
        </w:rPr>
        <w:t>от</w:t>
      </w:r>
      <w:r>
        <w:rPr>
          <w:color w:val="212121"/>
          <w:spacing w:val="-6"/>
          <w:sz w:val="24"/>
        </w:rPr>
        <w:t xml:space="preserve"> </w:t>
      </w:r>
      <w:r>
        <w:rPr>
          <w:color w:val="212121"/>
          <w:sz w:val="24"/>
        </w:rPr>
        <w:t>такси</w:t>
      </w:r>
      <w:r>
        <w:rPr>
          <w:color w:val="212121"/>
          <w:spacing w:val="-6"/>
          <w:sz w:val="24"/>
        </w:rPr>
        <w:t xml:space="preserve"> </w:t>
      </w:r>
      <w:r>
        <w:rPr>
          <w:color w:val="212121"/>
          <w:sz w:val="24"/>
        </w:rPr>
        <w:t>по</w:t>
      </w:r>
      <w:r>
        <w:rPr>
          <w:color w:val="212121"/>
          <w:spacing w:val="-7"/>
          <w:sz w:val="24"/>
        </w:rPr>
        <w:t xml:space="preserve"> </w:t>
      </w:r>
      <w:r>
        <w:rPr>
          <w:color w:val="212121"/>
          <w:sz w:val="24"/>
        </w:rPr>
        <w:t>решение</w:t>
      </w:r>
      <w:r>
        <w:rPr>
          <w:color w:val="212121"/>
          <w:spacing w:val="-5"/>
          <w:sz w:val="24"/>
        </w:rPr>
        <w:t xml:space="preserve"> </w:t>
      </w:r>
      <w:r>
        <w:rPr>
          <w:color w:val="212121"/>
          <w:sz w:val="24"/>
        </w:rPr>
        <w:t>на</w:t>
      </w:r>
      <w:r>
        <w:rPr>
          <w:color w:val="212121"/>
          <w:spacing w:val="-5"/>
          <w:sz w:val="24"/>
        </w:rPr>
        <w:t xml:space="preserve"> </w:t>
      </w:r>
      <w:r>
        <w:rPr>
          <w:color w:val="212121"/>
          <w:sz w:val="24"/>
        </w:rPr>
        <w:t>Общински</w:t>
      </w:r>
      <w:r>
        <w:rPr>
          <w:color w:val="212121"/>
          <w:spacing w:val="-8"/>
          <w:sz w:val="24"/>
        </w:rPr>
        <w:t xml:space="preserve"> </w:t>
      </w:r>
      <w:r>
        <w:rPr>
          <w:color w:val="212121"/>
          <w:sz w:val="24"/>
        </w:rPr>
        <w:t>съвет</w:t>
      </w:r>
      <w:r>
        <w:rPr>
          <w:color w:val="212121"/>
          <w:spacing w:val="-2"/>
          <w:sz w:val="24"/>
        </w:rPr>
        <w:t xml:space="preserve"> </w:t>
      </w:r>
      <w:r>
        <w:rPr>
          <w:color w:val="212121"/>
          <w:sz w:val="24"/>
        </w:rPr>
        <w:t>–</w:t>
      </w:r>
      <w:r>
        <w:rPr>
          <w:color w:val="212121"/>
          <w:spacing w:val="-8"/>
          <w:sz w:val="24"/>
        </w:rPr>
        <w:t xml:space="preserve"> </w:t>
      </w:r>
      <w:r>
        <w:rPr>
          <w:color w:val="212121"/>
          <w:sz w:val="24"/>
        </w:rPr>
        <w:t>Вълчи</w:t>
      </w:r>
      <w:r>
        <w:rPr>
          <w:color w:val="212121"/>
          <w:spacing w:val="-6"/>
          <w:sz w:val="24"/>
        </w:rPr>
        <w:t xml:space="preserve"> </w:t>
      </w:r>
      <w:r>
        <w:rPr>
          <w:color w:val="212121"/>
          <w:sz w:val="24"/>
        </w:rPr>
        <w:t>дол, разходите по предоставяната услуга са за сметка на общинските приходи.</w:t>
      </w:r>
    </w:p>
    <w:p w14:paraId="785C8B8C" w14:textId="77777777" w:rsidR="000B5EE7" w:rsidRDefault="00B72978">
      <w:pPr>
        <w:pStyle w:val="a5"/>
        <w:numPr>
          <w:ilvl w:val="0"/>
          <w:numId w:val="74"/>
        </w:numPr>
        <w:tabs>
          <w:tab w:val="left" w:pos="1506"/>
        </w:tabs>
        <w:ind w:right="420" w:firstLine="707"/>
        <w:jc w:val="both"/>
        <w:rPr>
          <w:sz w:val="24"/>
        </w:rPr>
      </w:pPr>
      <w:r>
        <w:rPr>
          <w:color w:val="212121"/>
          <w:sz w:val="24"/>
        </w:rPr>
        <w:t xml:space="preserve">Не се допуска разликата между разходите и размера на таксите, реализирана от </w:t>
      </w:r>
      <w:r>
        <w:rPr>
          <w:color w:val="212121"/>
          <w:sz w:val="24"/>
        </w:rPr>
        <w:t>невъзстановяване на пълните разходи и освободени задължени лица от такси, да е за сметка на обща субсидия за държавни дейности, целеви субсидии и други трансфери от Републиканския бюджет.</w:t>
      </w:r>
    </w:p>
    <w:p w14:paraId="1162762B" w14:textId="77777777" w:rsidR="000B5EE7" w:rsidRDefault="00B72978">
      <w:pPr>
        <w:pStyle w:val="a3"/>
        <w:ind w:right="424"/>
        <w:jc w:val="both"/>
      </w:pPr>
      <w:r>
        <w:rPr>
          <w:b/>
          <w:color w:val="212121"/>
        </w:rPr>
        <w:t>Чл.7.</w:t>
      </w:r>
      <w:r>
        <w:rPr>
          <w:b/>
          <w:color w:val="212121"/>
          <w:spacing w:val="-9"/>
        </w:rPr>
        <w:t xml:space="preserve"> </w:t>
      </w:r>
      <w:r>
        <w:rPr>
          <w:b/>
          <w:color w:val="212121"/>
        </w:rPr>
        <w:t>(1)</w:t>
      </w:r>
      <w:r>
        <w:rPr>
          <w:b/>
          <w:color w:val="212121"/>
          <w:spacing w:val="-7"/>
        </w:rPr>
        <w:t xml:space="preserve"> </w:t>
      </w:r>
      <w:r>
        <w:rPr>
          <w:color w:val="212121"/>
        </w:rPr>
        <w:t>В</w:t>
      </w:r>
      <w:r>
        <w:rPr>
          <w:color w:val="212121"/>
          <w:spacing w:val="-8"/>
        </w:rPr>
        <w:t xml:space="preserve"> </w:t>
      </w:r>
      <w:r>
        <w:rPr>
          <w:color w:val="212121"/>
        </w:rPr>
        <w:t>случаите,</w:t>
      </w:r>
      <w:r>
        <w:rPr>
          <w:color w:val="212121"/>
          <w:spacing w:val="-6"/>
        </w:rPr>
        <w:t xml:space="preserve"> </w:t>
      </w:r>
      <w:r>
        <w:rPr>
          <w:color w:val="212121"/>
        </w:rPr>
        <w:t>когато</w:t>
      </w:r>
      <w:r>
        <w:rPr>
          <w:color w:val="212121"/>
          <w:spacing w:val="-10"/>
        </w:rPr>
        <w:t xml:space="preserve"> </w:t>
      </w:r>
      <w:r>
        <w:rPr>
          <w:color w:val="212121"/>
        </w:rPr>
        <w:t>едни</w:t>
      </w:r>
      <w:r>
        <w:rPr>
          <w:color w:val="212121"/>
          <w:spacing w:val="-7"/>
        </w:rPr>
        <w:t xml:space="preserve"> </w:t>
      </w:r>
      <w:r>
        <w:rPr>
          <w:color w:val="212121"/>
        </w:rPr>
        <w:t>и</w:t>
      </w:r>
      <w:r>
        <w:rPr>
          <w:color w:val="212121"/>
          <w:spacing w:val="-10"/>
        </w:rPr>
        <w:t xml:space="preserve"> </w:t>
      </w:r>
      <w:r>
        <w:rPr>
          <w:color w:val="212121"/>
        </w:rPr>
        <w:t>същи</w:t>
      </w:r>
      <w:r>
        <w:rPr>
          <w:color w:val="212121"/>
          <w:spacing w:val="-10"/>
        </w:rPr>
        <w:t xml:space="preserve"> </w:t>
      </w:r>
      <w:r>
        <w:rPr>
          <w:color w:val="212121"/>
        </w:rPr>
        <w:t>услуги</w:t>
      </w:r>
      <w:r>
        <w:rPr>
          <w:color w:val="212121"/>
          <w:spacing w:val="-7"/>
        </w:rPr>
        <w:t xml:space="preserve"> </w:t>
      </w:r>
      <w:r>
        <w:rPr>
          <w:color w:val="212121"/>
        </w:rPr>
        <w:t>се</w:t>
      </w:r>
      <w:r>
        <w:rPr>
          <w:color w:val="212121"/>
          <w:spacing w:val="-7"/>
        </w:rPr>
        <w:t xml:space="preserve"> </w:t>
      </w:r>
      <w:r>
        <w:rPr>
          <w:color w:val="212121"/>
        </w:rPr>
        <w:t>предоставят</w:t>
      </w:r>
      <w:r>
        <w:rPr>
          <w:color w:val="212121"/>
          <w:spacing w:val="-8"/>
        </w:rPr>
        <w:t xml:space="preserve"> </w:t>
      </w:r>
      <w:r>
        <w:rPr>
          <w:color w:val="212121"/>
        </w:rPr>
        <w:t>от</w:t>
      </w:r>
      <w:r>
        <w:rPr>
          <w:color w:val="212121"/>
          <w:spacing w:val="-8"/>
        </w:rPr>
        <w:t xml:space="preserve"> </w:t>
      </w:r>
      <w:r>
        <w:rPr>
          <w:color w:val="212121"/>
        </w:rPr>
        <w:t>общината</w:t>
      </w:r>
      <w:r>
        <w:rPr>
          <w:color w:val="212121"/>
          <w:spacing w:val="-6"/>
        </w:rPr>
        <w:t xml:space="preserve"> </w:t>
      </w:r>
      <w:r>
        <w:rPr>
          <w:color w:val="212121"/>
        </w:rPr>
        <w:t>и</w:t>
      </w:r>
      <w:r>
        <w:rPr>
          <w:color w:val="212121"/>
          <w:spacing w:val="-7"/>
        </w:rPr>
        <w:t xml:space="preserve"> </w:t>
      </w:r>
      <w:r>
        <w:rPr>
          <w:color w:val="212121"/>
        </w:rPr>
        <w:t>от</w:t>
      </w:r>
      <w:r>
        <w:rPr>
          <w:color w:val="212121"/>
          <w:spacing w:val="-10"/>
        </w:rPr>
        <w:t xml:space="preserve"> </w:t>
      </w:r>
      <w:r>
        <w:rPr>
          <w:color w:val="212121"/>
        </w:rPr>
        <w:t>други лица, основа за размера на цените на услугата могат да бъдат пазарните стойности.</w:t>
      </w:r>
    </w:p>
    <w:p w14:paraId="095C104A" w14:textId="77777777" w:rsidR="000B5EE7" w:rsidRDefault="00B72978">
      <w:pPr>
        <w:pStyle w:val="a3"/>
        <w:spacing w:before="1"/>
        <w:ind w:right="422"/>
        <w:jc w:val="both"/>
      </w:pPr>
      <w:r>
        <w:rPr>
          <w:b/>
          <w:color w:val="212121"/>
        </w:rPr>
        <w:t>(2)</w:t>
      </w:r>
      <w:r>
        <w:rPr>
          <w:b/>
          <w:color w:val="212121"/>
          <w:spacing w:val="-5"/>
        </w:rPr>
        <w:t xml:space="preserve"> </w:t>
      </w:r>
      <w:r>
        <w:rPr>
          <w:color w:val="212121"/>
        </w:rPr>
        <w:t>В</w:t>
      </w:r>
      <w:r>
        <w:rPr>
          <w:color w:val="212121"/>
          <w:spacing w:val="-9"/>
        </w:rPr>
        <w:t xml:space="preserve"> </w:t>
      </w:r>
      <w:r>
        <w:rPr>
          <w:color w:val="212121"/>
        </w:rPr>
        <w:t>случаите</w:t>
      </w:r>
      <w:r>
        <w:rPr>
          <w:color w:val="212121"/>
          <w:spacing w:val="-3"/>
        </w:rPr>
        <w:t xml:space="preserve"> </w:t>
      </w:r>
      <w:r>
        <w:rPr>
          <w:color w:val="212121"/>
        </w:rPr>
        <w:t>по</w:t>
      </w:r>
      <w:r>
        <w:rPr>
          <w:color w:val="212121"/>
          <w:spacing w:val="-6"/>
        </w:rPr>
        <w:t xml:space="preserve"> </w:t>
      </w:r>
      <w:r>
        <w:rPr>
          <w:i/>
          <w:color w:val="212121"/>
        </w:rPr>
        <w:t>чл.7,</w:t>
      </w:r>
      <w:r>
        <w:rPr>
          <w:i/>
          <w:color w:val="212121"/>
          <w:spacing w:val="-9"/>
        </w:rPr>
        <w:t xml:space="preserve"> </w:t>
      </w:r>
      <w:r>
        <w:rPr>
          <w:i/>
          <w:color w:val="212121"/>
        </w:rPr>
        <w:t>ал.1</w:t>
      </w:r>
      <w:r>
        <w:rPr>
          <w:i/>
          <w:color w:val="212121"/>
          <w:spacing w:val="-6"/>
        </w:rPr>
        <w:t xml:space="preserve"> </w:t>
      </w:r>
      <w:r>
        <w:rPr>
          <w:color w:val="212121"/>
        </w:rPr>
        <w:t>от</w:t>
      </w:r>
      <w:r>
        <w:rPr>
          <w:color w:val="212121"/>
          <w:spacing w:val="-6"/>
        </w:rPr>
        <w:t xml:space="preserve"> </w:t>
      </w:r>
      <w:r>
        <w:rPr>
          <w:color w:val="212121"/>
        </w:rPr>
        <w:t>настоящата</w:t>
      </w:r>
      <w:r>
        <w:rPr>
          <w:color w:val="212121"/>
          <w:spacing w:val="-4"/>
        </w:rPr>
        <w:t xml:space="preserve"> </w:t>
      </w:r>
      <w:r>
        <w:rPr>
          <w:color w:val="212121"/>
        </w:rPr>
        <w:t>наредба</w:t>
      </w:r>
      <w:r>
        <w:rPr>
          <w:color w:val="212121"/>
          <w:spacing w:val="-4"/>
        </w:rPr>
        <w:t xml:space="preserve"> </w:t>
      </w:r>
      <w:r>
        <w:rPr>
          <w:color w:val="212121"/>
        </w:rPr>
        <w:t>размерът</w:t>
      </w:r>
      <w:r>
        <w:rPr>
          <w:color w:val="212121"/>
          <w:spacing w:val="-6"/>
        </w:rPr>
        <w:t xml:space="preserve"> </w:t>
      </w:r>
      <w:r>
        <w:rPr>
          <w:color w:val="212121"/>
        </w:rPr>
        <w:t>на</w:t>
      </w:r>
      <w:r>
        <w:rPr>
          <w:color w:val="212121"/>
          <w:spacing w:val="-8"/>
        </w:rPr>
        <w:t xml:space="preserve"> </w:t>
      </w:r>
      <w:r>
        <w:rPr>
          <w:color w:val="212121"/>
        </w:rPr>
        <w:t>таксите</w:t>
      </w:r>
      <w:r>
        <w:rPr>
          <w:color w:val="212121"/>
          <w:spacing w:val="-5"/>
        </w:rPr>
        <w:t xml:space="preserve"> </w:t>
      </w:r>
      <w:r>
        <w:rPr>
          <w:color w:val="212121"/>
        </w:rPr>
        <w:t>и/или</w:t>
      </w:r>
      <w:r>
        <w:rPr>
          <w:color w:val="212121"/>
          <w:spacing w:val="-5"/>
        </w:rPr>
        <w:t xml:space="preserve"> </w:t>
      </w:r>
      <w:r>
        <w:rPr>
          <w:color w:val="212121"/>
        </w:rPr>
        <w:t>цените</w:t>
      </w:r>
      <w:r>
        <w:rPr>
          <w:color w:val="212121"/>
          <w:spacing w:val="-4"/>
        </w:rPr>
        <w:t xml:space="preserve"> </w:t>
      </w:r>
      <w:r>
        <w:rPr>
          <w:color w:val="212121"/>
        </w:rPr>
        <w:t>на услугите не</w:t>
      </w:r>
      <w:r>
        <w:rPr>
          <w:color w:val="212121"/>
          <w:spacing w:val="-2"/>
        </w:rPr>
        <w:t xml:space="preserve"> </w:t>
      </w:r>
      <w:r>
        <w:rPr>
          <w:color w:val="212121"/>
        </w:rPr>
        <w:t>се</w:t>
      </w:r>
      <w:r>
        <w:rPr>
          <w:color w:val="212121"/>
          <w:spacing w:val="-1"/>
        </w:rPr>
        <w:t xml:space="preserve"> </w:t>
      </w:r>
      <w:r>
        <w:rPr>
          <w:color w:val="212121"/>
        </w:rPr>
        <w:t>ограничава</w:t>
      </w:r>
      <w:r>
        <w:rPr>
          <w:color w:val="212121"/>
          <w:spacing w:val="-1"/>
        </w:rPr>
        <w:t xml:space="preserve"> </w:t>
      </w:r>
      <w:r>
        <w:rPr>
          <w:color w:val="212121"/>
        </w:rPr>
        <w:t>до</w:t>
      </w:r>
      <w:r>
        <w:rPr>
          <w:color w:val="212121"/>
          <w:spacing w:val="-2"/>
        </w:rPr>
        <w:t xml:space="preserve"> </w:t>
      </w:r>
      <w:r>
        <w:rPr>
          <w:color w:val="212121"/>
        </w:rPr>
        <w:t>размера</w:t>
      </w:r>
      <w:r>
        <w:rPr>
          <w:color w:val="212121"/>
          <w:spacing w:val="-1"/>
        </w:rPr>
        <w:t xml:space="preserve"> </w:t>
      </w:r>
      <w:r>
        <w:rPr>
          <w:color w:val="212121"/>
        </w:rPr>
        <w:t>на</w:t>
      </w:r>
      <w:r>
        <w:rPr>
          <w:color w:val="212121"/>
          <w:spacing w:val="-1"/>
        </w:rPr>
        <w:t xml:space="preserve"> </w:t>
      </w:r>
      <w:r>
        <w:rPr>
          <w:color w:val="212121"/>
        </w:rPr>
        <w:t>калкулираните разходи. В</w:t>
      </w:r>
      <w:r>
        <w:rPr>
          <w:color w:val="212121"/>
          <w:spacing w:val="-2"/>
        </w:rPr>
        <w:t xml:space="preserve"> </w:t>
      </w:r>
      <w:r>
        <w:rPr>
          <w:color w:val="212121"/>
        </w:rPr>
        <w:t>тези</w:t>
      </w:r>
      <w:r>
        <w:rPr>
          <w:color w:val="212121"/>
          <w:spacing w:val="-1"/>
        </w:rPr>
        <w:t xml:space="preserve"> </w:t>
      </w:r>
      <w:r>
        <w:rPr>
          <w:color w:val="212121"/>
        </w:rPr>
        <w:t>случаи</w:t>
      </w:r>
      <w:r>
        <w:rPr>
          <w:color w:val="212121"/>
          <w:spacing w:val="-1"/>
        </w:rPr>
        <w:t xml:space="preserve"> </w:t>
      </w:r>
      <w:r>
        <w:rPr>
          <w:color w:val="212121"/>
        </w:rPr>
        <w:t>се</w:t>
      </w:r>
      <w:r>
        <w:rPr>
          <w:color w:val="212121"/>
          <w:spacing w:val="-1"/>
        </w:rPr>
        <w:t xml:space="preserve"> </w:t>
      </w:r>
      <w:r>
        <w:rPr>
          <w:color w:val="212121"/>
        </w:rPr>
        <w:t>реализират нетни приходи.</w:t>
      </w:r>
    </w:p>
    <w:p w14:paraId="2BE990FE" w14:textId="77777777" w:rsidR="000B5EE7" w:rsidRDefault="00B72978">
      <w:pPr>
        <w:pStyle w:val="a3"/>
        <w:ind w:right="425"/>
        <w:jc w:val="both"/>
      </w:pPr>
      <w:r>
        <w:rPr>
          <w:b/>
          <w:color w:val="212121"/>
        </w:rPr>
        <w:t xml:space="preserve">Чл.8. (1) </w:t>
      </w:r>
      <w:r>
        <w:rPr>
          <w:color w:val="212121"/>
        </w:rPr>
        <w:t>Промени в размера на таксите и/или цените на услугите се извършва по реда на тяхното приемане.</w:t>
      </w:r>
    </w:p>
    <w:p w14:paraId="3A6C3D43" w14:textId="77777777" w:rsidR="000B5EE7" w:rsidRDefault="00B72978">
      <w:pPr>
        <w:pStyle w:val="a3"/>
        <w:ind w:right="420"/>
        <w:jc w:val="both"/>
      </w:pPr>
      <w:r>
        <w:rPr>
          <w:b/>
          <w:color w:val="212121"/>
        </w:rPr>
        <w:t>(2)</w:t>
      </w:r>
      <w:r>
        <w:rPr>
          <w:b/>
          <w:color w:val="212121"/>
          <w:spacing w:val="-10"/>
        </w:rPr>
        <w:t xml:space="preserve"> </w:t>
      </w:r>
      <w:r>
        <w:rPr>
          <w:color w:val="212121"/>
        </w:rPr>
        <w:t>Кметът</w:t>
      </w:r>
      <w:r>
        <w:rPr>
          <w:color w:val="212121"/>
          <w:spacing w:val="-10"/>
        </w:rPr>
        <w:t xml:space="preserve"> </w:t>
      </w:r>
      <w:r>
        <w:rPr>
          <w:color w:val="212121"/>
        </w:rPr>
        <w:t>на</w:t>
      </w:r>
      <w:r>
        <w:rPr>
          <w:color w:val="212121"/>
          <w:spacing w:val="-10"/>
        </w:rPr>
        <w:t xml:space="preserve"> </w:t>
      </w:r>
      <w:r>
        <w:rPr>
          <w:color w:val="212121"/>
        </w:rPr>
        <w:t>общината</w:t>
      </w:r>
      <w:r>
        <w:rPr>
          <w:color w:val="212121"/>
          <w:spacing w:val="-10"/>
        </w:rPr>
        <w:t xml:space="preserve"> </w:t>
      </w:r>
      <w:r>
        <w:rPr>
          <w:color w:val="212121"/>
        </w:rPr>
        <w:t>внася</w:t>
      </w:r>
      <w:r>
        <w:rPr>
          <w:color w:val="212121"/>
          <w:spacing w:val="-12"/>
        </w:rPr>
        <w:t xml:space="preserve"> </w:t>
      </w:r>
      <w:r>
        <w:rPr>
          <w:color w:val="212121"/>
        </w:rPr>
        <w:t>в</w:t>
      </w:r>
      <w:r>
        <w:rPr>
          <w:color w:val="212121"/>
          <w:spacing w:val="-12"/>
        </w:rPr>
        <w:t xml:space="preserve"> </w:t>
      </w:r>
      <w:r>
        <w:rPr>
          <w:color w:val="212121"/>
        </w:rPr>
        <w:t>Общински</w:t>
      </w:r>
      <w:r>
        <w:rPr>
          <w:color w:val="212121"/>
          <w:spacing w:val="-12"/>
        </w:rPr>
        <w:t xml:space="preserve"> </w:t>
      </w:r>
      <w:r>
        <w:rPr>
          <w:color w:val="212121"/>
        </w:rPr>
        <w:t>съвет</w:t>
      </w:r>
      <w:r>
        <w:rPr>
          <w:color w:val="212121"/>
          <w:spacing w:val="-6"/>
        </w:rPr>
        <w:t xml:space="preserve"> </w:t>
      </w:r>
      <w:r>
        <w:rPr>
          <w:color w:val="212121"/>
        </w:rPr>
        <w:t>–</w:t>
      </w:r>
      <w:r>
        <w:rPr>
          <w:color w:val="212121"/>
          <w:spacing w:val="-13"/>
        </w:rPr>
        <w:t xml:space="preserve"> </w:t>
      </w:r>
      <w:r>
        <w:rPr>
          <w:color w:val="212121"/>
        </w:rPr>
        <w:t>Вълчи</w:t>
      </w:r>
      <w:r>
        <w:rPr>
          <w:color w:val="212121"/>
          <w:spacing w:val="-12"/>
        </w:rPr>
        <w:t xml:space="preserve"> </w:t>
      </w:r>
      <w:r>
        <w:rPr>
          <w:color w:val="212121"/>
        </w:rPr>
        <w:t>дол</w:t>
      </w:r>
      <w:r>
        <w:rPr>
          <w:color w:val="212121"/>
          <w:spacing w:val="-11"/>
        </w:rPr>
        <w:t xml:space="preserve"> </w:t>
      </w:r>
      <w:r>
        <w:rPr>
          <w:color w:val="212121"/>
        </w:rPr>
        <w:t>мотивирано</w:t>
      </w:r>
      <w:r>
        <w:rPr>
          <w:color w:val="212121"/>
          <w:spacing w:val="-9"/>
        </w:rPr>
        <w:t xml:space="preserve"> </w:t>
      </w:r>
      <w:r>
        <w:rPr>
          <w:color w:val="212121"/>
        </w:rPr>
        <w:t xml:space="preserve">предложение за необходимостта от промяна </w:t>
      </w:r>
      <w:r>
        <w:rPr>
          <w:color w:val="212121"/>
        </w:rPr>
        <w:t xml:space="preserve">и предлага нов размер, спазвайки разпоредбите на </w:t>
      </w:r>
      <w:r>
        <w:rPr>
          <w:i/>
          <w:color w:val="212121"/>
        </w:rPr>
        <w:t xml:space="preserve">чл.5 </w:t>
      </w:r>
      <w:r>
        <w:rPr>
          <w:color w:val="212121"/>
        </w:rPr>
        <w:t>от настоящата наредба.</w:t>
      </w:r>
    </w:p>
    <w:p w14:paraId="6576F6C6" w14:textId="77777777" w:rsidR="000B5EE7" w:rsidRDefault="000B5EE7">
      <w:pPr>
        <w:pStyle w:val="a3"/>
        <w:spacing w:before="5"/>
        <w:ind w:left="0" w:firstLine="0"/>
      </w:pPr>
    </w:p>
    <w:p w14:paraId="1FE5F60E" w14:textId="77777777" w:rsidR="000B5EE7" w:rsidRDefault="00B72978">
      <w:pPr>
        <w:pStyle w:val="2"/>
        <w:ind w:right="538"/>
        <w:rPr>
          <w:u w:val="none"/>
        </w:rPr>
      </w:pPr>
      <w:r>
        <w:rPr>
          <w:color w:val="212121"/>
          <w:u w:color="212121"/>
        </w:rPr>
        <w:t xml:space="preserve">РАЗДЕЛ </w:t>
      </w:r>
      <w:r>
        <w:rPr>
          <w:color w:val="212121"/>
          <w:spacing w:val="-4"/>
          <w:u w:color="212121"/>
        </w:rPr>
        <w:t>III.</w:t>
      </w:r>
    </w:p>
    <w:p w14:paraId="541D2EAF" w14:textId="77777777" w:rsidR="000B5EE7" w:rsidRDefault="00B72978">
      <w:pPr>
        <w:pStyle w:val="3"/>
        <w:spacing w:line="272" w:lineRule="exact"/>
        <w:ind w:left="2034"/>
        <w:jc w:val="left"/>
        <w:rPr>
          <w:u w:val="none"/>
        </w:rPr>
      </w:pPr>
      <w:r>
        <w:rPr>
          <w:color w:val="212121"/>
          <w:u w:color="212121"/>
        </w:rPr>
        <w:t>Ред</w:t>
      </w:r>
      <w:r>
        <w:rPr>
          <w:color w:val="212121"/>
          <w:spacing w:val="-2"/>
          <w:u w:color="212121"/>
        </w:rPr>
        <w:t xml:space="preserve"> </w:t>
      </w:r>
      <w:r>
        <w:rPr>
          <w:color w:val="212121"/>
          <w:u w:color="212121"/>
        </w:rPr>
        <w:t>и</w:t>
      </w:r>
      <w:r>
        <w:rPr>
          <w:color w:val="212121"/>
          <w:spacing w:val="-1"/>
          <w:u w:color="212121"/>
        </w:rPr>
        <w:t xml:space="preserve"> </w:t>
      </w:r>
      <w:r>
        <w:rPr>
          <w:color w:val="212121"/>
          <w:u w:color="212121"/>
        </w:rPr>
        <w:t>срок</w:t>
      </w:r>
      <w:r>
        <w:rPr>
          <w:color w:val="212121"/>
          <w:spacing w:val="-1"/>
          <w:u w:color="212121"/>
        </w:rPr>
        <w:t xml:space="preserve"> </w:t>
      </w:r>
      <w:r>
        <w:rPr>
          <w:color w:val="212121"/>
          <w:u w:color="212121"/>
        </w:rPr>
        <w:t>за</w:t>
      </w:r>
      <w:r>
        <w:rPr>
          <w:color w:val="212121"/>
          <w:spacing w:val="-1"/>
          <w:u w:color="212121"/>
        </w:rPr>
        <w:t xml:space="preserve"> </w:t>
      </w:r>
      <w:r>
        <w:rPr>
          <w:color w:val="212121"/>
          <w:u w:color="212121"/>
        </w:rPr>
        <w:t>събиране</w:t>
      </w:r>
      <w:r>
        <w:rPr>
          <w:color w:val="212121"/>
          <w:spacing w:val="-5"/>
          <w:u w:color="212121"/>
        </w:rPr>
        <w:t xml:space="preserve"> </w:t>
      </w:r>
      <w:r>
        <w:rPr>
          <w:color w:val="212121"/>
          <w:u w:color="212121"/>
        </w:rPr>
        <w:t>на</w:t>
      </w:r>
      <w:r>
        <w:rPr>
          <w:color w:val="212121"/>
          <w:spacing w:val="-1"/>
          <w:u w:color="212121"/>
        </w:rPr>
        <w:t xml:space="preserve"> </w:t>
      </w:r>
      <w:r>
        <w:rPr>
          <w:color w:val="212121"/>
          <w:u w:color="212121"/>
        </w:rPr>
        <w:t>местните</w:t>
      </w:r>
      <w:r>
        <w:rPr>
          <w:color w:val="212121"/>
          <w:spacing w:val="-5"/>
          <w:u w:color="212121"/>
        </w:rPr>
        <w:t xml:space="preserve"> </w:t>
      </w:r>
      <w:r>
        <w:rPr>
          <w:color w:val="212121"/>
          <w:u w:color="212121"/>
        </w:rPr>
        <w:t>такси</w:t>
      </w:r>
      <w:r>
        <w:rPr>
          <w:color w:val="212121"/>
          <w:spacing w:val="-1"/>
          <w:u w:color="212121"/>
        </w:rPr>
        <w:t xml:space="preserve"> </w:t>
      </w:r>
      <w:r>
        <w:rPr>
          <w:color w:val="212121"/>
          <w:u w:color="212121"/>
        </w:rPr>
        <w:t>и</w:t>
      </w:r>
      <w:r>
        <w:rPr>
          <w:color w:val="212121"/>
          <w:spacing w:val="-3"/>
          <w:u w:color="212121"/>
        </w:rPr>
        <w:t xml:space="preserve"> </w:t>
      </w:r>
      <w:r>
        <w:rPr>
          <w:color w:val="212121"/>
          <w:u w:color="212121"/>
        </w:rPr>
        <w:t>цени</w:t>
      </w:r>
      <w:r>
        <w:rPr>
          <w:color w:val="212121"/>
          <w:spacing w:val="-1"/>
          <w:u w:color="212121"/>
        </w:rPr>
        <w:t xml:space="preserve"> </w:t>
      </w:r>
      <w:r>
        <w:rPr>
          <w:color w:val="212121"/>
          <w:u w:color="212121"/>
        </w:rPr>
        <w:t>на</w:t>
      </w:r>
      <w:r>
        <w:rPr>
          <w:color w:val="212121"/>
          <w:spacing w:val="-1"/>
          <w:u w:color="212121"/>
        </w:rPr>
        <w:t xml:space="preserve"> </w:t>
      </w:r>
      <w:r>
        <w:rPr>
          <w:color w:val="212121"/>
          <w:spacing w:val="-2"/>
          <w:u w:color="212121"/>
        </w:rPr>
        <w:t>услуги</w:t>
      </w:r>
    </w:p>
    <w:p w14:paraId="7E94C0DE" w14:textId="77777777" w:rsidR="000B5EE7" w:rsidRDefault="00B72978">
      <w:pPr>
        <w:spacing w:line="272" w:lineRule="exact"/>
        <w:ind w:left="1132"/>
        <w:rPr>
          <w:sz w:val="24"/>
        </w:rPr>
      </w:pPr>
      <w:r>
        <w:rPr>
          <w:b/>
          <w:color w:val="212121"/>
          <w:sz w:val="24"/>
        </w:rPr>
        <w:t>Чл.9.</w:t>
      </w:r>
      <w:r>
        <w:rPr>
          <w:b/>
          <w:color w:val="212121"/>
          <w:spacing w:val="-3"/>
          <w:sz w:val="24"/>
        </w:rPr>
        <w:t xml:space="preserve"> </w:t>
      </w:r>
      <w:r>
        <w:rPr>
          <w:b/>
          <w:color w:val="212121"/>
          <w:sz w:val="24"/>
        </w:rPr>
        <w:t>(1)</w:t>
      </w:r>
      <w:r>
        <w:rPr>
          <w:b/>
          <w:color w:val="212121"/>
          <w:spacing w:val="-1"/>
          <w:sz w:val="24"/>
        </w:rPr>
        <w:t xml:space="preserve"> </w:t>
      </w:r>
      <w:r>
        <w:rPr>
          <w:color w:val="212121"/>
          <w:sz w:val="24"/>
        </w:rPr>
        <w:t>Местните</w:t>
      </w:r>
      <w:r>
        <w:rPr>
          <w:color w:val="212121"/>
          <w:spacing w:val="-2"/>
          <w:sz w:val="24"/>
        </w:rPr>
        <w:t xml:space="preserve"> </w:t>
      </w:r>
      <w:r>
        <w:rPr>
          <w:color w:val="212121"/>
          <w:sz w:val="24"/>
        </w:rPr>
        <w:t>такси</w:t>
      </w:r>
      <w:r>
        <w:rPr>
          <w:color w:val="212121"/>
          <w:spacing w:val="-2"/>
          <w:sz w:val="24"/>
        </w:rPr>
        <w:t xml:space="preserve"> </w:t>
      </w:r>
      <w:r>
        <w:rPr>
          <w:color w:val="212121"/>
          <w:sz w:val="24"/>
        </w:rPr>
        <w:t xml:space="preserve">се </w:t>
      </w:r>
      <w:r>
        <w:rPr>
          <w:color w:val="212121"/>
          <w:spacing w:val="-2"/>
          <w:sz w:val="24"/>
        </w:rPr>
        <w:t>заплащат:</w:t>
      </w:r>
    </w:p>
    <w:p w14:paraId="2BB807ED" w14:textId="77777777" w:rsidR="000B5EE7" w:rsidRDefault="00B72978">
      <w:pPr>
        <w:pStyle w:val="a5"/>
        <w:numPr>
          <w:ilvl w:val="0"/>
          <w:numId w:val="73"/>
        </w:numPr>
        <w:tabs>
          <w:tab w:val="left" w:pos="1131"/>
        </w:tabs>
        <w:ind w:right="427" w:firstLine="360"/>
        <w:rPr>
          <w:sz w:val="24"/>
        </w:rPr>
      </w:pPr>
      <w:r>
        <w:rPr>
          <w:color w:val="212121"/>
          <w:sz w:val="24"/>
        </w:rPr>
        <w:t>в</w:t>
      </w:r>
      <w:r>
        <w:rPr>
          <w:color w:val="212121"/>
          <w:spacing w:val="40"/>
          <w:sz w:val="24"/>
        </w:rPr>
        <w:t xml:space="preserve"> </w:t>
      </w:r>
      <w:r>
        <w:rPr>
          <w:color w:val="212121"/>
          <w:sz w:val="24"/>
        </w:rPr>
        <w:t>брой,</w:t>
      </w:r>
      <w:r>
        <w:rPr>
          <w:color w:val="212121"/>
          <w:spacing w:val="40"/>
          <w:sz w:val="24"/>
        </w:rPr>
        <w:t xml:space="preserve"> </w:t>
      </w:r>
      <w:r>
        <w:rPr>
          <w:color w:val="212121"/>
          <w:sz w:val="24"/>
        </w:rPr>
        <w:t>на</w:t>
      </w:r>
      <w:r>
        <w:rPr>
          <w:color w:val="212121"/>
          <w:spacing w:val="38"/>
          <w:sz w:val="24"/>
        </w:rPr>
        <w:t xml:space="preserve"> </w:t>
      </w:r>
      <w:r>
        <w:rPr>
          <w:color w:val="212121"/>
          <w:sz w:val="24"/>
        </w:rPr>
        <w:t>касите</w:t>
      </w:r>
      <w:r>
        <w:rPr>
          <w:color w:val="212121"/>
          <w:spacing w:val="38"/>
          <w:sz w:val="24"/>
        </w:rPr>
        <w:t xml:space="preserve"> </w:t>
      </w:r>
      <w:r>
        <w:rPr>
          <w:color w:val="212121"/>
          <w:sz w:val="24"/>
        </w:rPr>
        <w:t>към</w:t>
      </w:r>
      <w:r>
        <w:rPr>
          <w:color w:val="212121"/>
          <w:spacing w:val="39"/>
          <w:sz w:val="24"/>
        </w:rPr>
        <w:t xml:space="preserve"> </w:t>
      </w:r>
      <w:r>
        <w:rPr>
          <w:color w:val="212121"/>
          <w:sz w:val="24"/>
        </w:rPr>
        <w:t>Дирекция</w:t>
      </w:r>
      <w:r>
        <w:rPr>
          <w:color w:val="212121"/>
          <w:spacing w:val="38"/>
          <w:sz w:val="24"/>
        </w:rPr>
        <w:t xml:space="preserve"> </w:t>
      </w:r>
      <w:r>
        <w:rPr>
          <w:color w:val="212121"/>
          <w:sz w:val="24"/>
        </w:rPr>
        <w:t>„Местни</w:t>
      </w:r>
      <w:r>
        <w:rPr>
          <w:color w:val="212121"/>
          <w:spacing w:val="39"/>
          <w:sz w:val="24"/>
        </w:rPr>
        <w:t xml:space="preserve"> </w:t>
      </w:r>
      <w:r>
        <w:rPr>
          <w:color w:val="212121"/>
          <w:sz w:val="24"/>
        </w:rPr>
        <w:t>данъци</w:t>
      </w:r>
      <w:r>
        <w:rPr>
          <w:color w:val="212121"/>
          <w:spacing w:val="39"/>
          <w:sz w:val="24"/>
        </w:rPr>
        <w:t xml:space="preserve"> </w:t>
      </w:r>
      <w:r>
        <w:rPr>
          <w:color w:val="212121"/>
          <w:sz w:val="24"/>
        </w:rPr>
        <w:t>и</w:t>
      </w:r>
      <w:r>
        <w:rPr>
          <w:color w:val="212121"/>
          <w:spacing w:val="40"/>
          <w:sz w:val="24"/>
        </w:rPr>
        <w:t xml:space="preserve"> </w:t>
      </w:r>
      <w:r>
        <w:rPr>
          <w:color w:val="212121"/>
          <w:sz w:val="24"/>
        </w:rPr>
        <w:t>такси</w:t>
      </w:r>
      <w:r>
        <w:rPr>
          <w:color w:val="212121"/>
          <w:spacing w:val="40"/>
          <w:sz w:val="24"/>
        </w:rPr>
        <w:t xml:space="preserve"> </w:t>
      </w:r>
      <w:r>
        <w:rPr>
          <w:color w:val="212121"/>
          <w:sz w:val="24"/>
        </w:rPr>
        <w:t>и</w:t>
      </w:r>
      <w:r>
        <w:rPr>
          <w:color w:val="212121"/>
          <w:spacing w:val="37"/>
          <w:sz w:val="24"/>
        </w:rPr>
        <w:t xml:space="preserve"> </w:t>
      </w:r>
      <w:r>
        <w:rPr>
          <w:color w:val="212121"/>
          <w:sz w:val="24"/>
        </w:rPr>
        <w:t>неданъчни</w:t>
      </w:r>
      <w:r>
        <w:rPr>
          <w:color w:val="212121"/>
          <w:spacing w:val="40"/>
          <w:sz w:val="24"/>
        </w:rPr>
        <w:t xml:space="preserve"> </w:t>
      </w:r>
      <w:r>
        <w:rPr>
          <w:color w:val="212121"/>
          <w:sz w:val="24"/>
        </w:rPr>
        <w:t>приходи“</w:t>
      </w:r>
      <w:r>
        <w:rPr>
          <w:color w:val="212121"/>
          <w:spacing w:val="40"/>
          <w:sz w:val="24"/>
        </w:rPr>
        <w:t xml:space="preserve"> </w:t>
      </w:r>
      <w:r>
        <w:rPr>
          <w:color w:val="212121"/>
          <w:sz w:val="24"/>
        </w:rPr>
        <w:t>в Общинска администрация – Вълчи дол;</w:t>
      </w:r>
    </w:p>
    <w:p w14:paraId="4E14CB90" w14:textId="77777777" w:rsidR="000B5EE7" w:rsidRDefault="00B72978">
      <w:pPr>
        <w:pStyle w:val="a5"/>
        <w:numPr>
          <w:ilvl w:val="0"/>
          <w:numId w:val="73"/>
        </w:numPr>
        <w:tabs>
          <w:tab w:val="left" w:pos="1131"/>
        </w:tabs>
        <w:ind w:left="1131" w:hanging="347"/>
        <w:rPr>
          <w:sz w:val="24"/>
        </w:rPr>
      </w:pPr>
      <w:r>
        <w:rPr>
          <w:color w:val="212121"/>
          <w:sz w:val="24"/>
        </w:rPr>
        <w:t>в</w:t>
      </w:r>
      <w:r>
        <w:rPr>
          <w:color w:val="212121"/>
          <w:spacing w:val="-2"/>
          <w:sz w:val="24"/>
        </w:rPr>
        <w:t xml:space="preserve"> </w:t>
      </w:r>
      <w:r>
        <w:rPr>
          <w:color w:val="212121"/>
          <w:sz w:val="24"/>
        </w:rPr>
        <w:t>брой, в</w:t>
      </w:r>
      <w:r>
        <w:rPr>
          <w:color w:val="212121"/>
          <w:spacing w:val="-5"/>
          <w:sz w:val="24"/>
        </w:rPr>
        <w:t xml:space="preserve"> </w:t>
      </w:r>
      <w:r>
        <w:rPr>
          <w:color w:val="212121"/>
          <w:sz w:val="24"/>
        </w:rPr>
        <w:t>кметствата</w:t>
      </w:r>
      <w:r>
        <w:rPr>
          <w:color w:val="212121"/>
          <w:spacing w:val="-2"/>
          <w:sz w:val="24"/>
        </w:rPr>
        <w:t xml:space="preserve"> </w:t>
      </w:r>
      <w:r>
        <w:rPr>
          <w:color w:val="212121"/>
          <w:sz w:val="24"/>
        </w:rPr>
        <w:t>на</w:t>
      </w:r>
      <w:r>
        <w:rPr>
          <w:color w:val="212121"/>
          <w:spacing w:val="-3"/>
          <w:sz w:val="24"/>
        </w:rPr>
        <w:t xml:space="preserve"> </w:t>
      </w:r>
      <w:r>
        <w:rPr>
          <w:color w:val="212121"/>
          <w:sz w:val="24"/>
        </w:rPr>
        <w:t>територията</w:t>
      </w:r>
      <w:r>
        <w:rPr>
          <w:color w:val="212121"/>
          <w:spacing w:val="-1"/>
          <w:sz w:val="24"/>
        </w:rPr>
        <w:t xml:space="preserve"> </w:t>
      </w:r>
      <w:r>
        <w:rPr>
          <w:color w:val="212121"/>
          <w:sz w:val="24"/>
        </w:rPr>
        <w:t>на</w:t>
      </w:r>
      <w:r>
        <w:rPr>
          <w:color w:val="212121"/>
          <w:spacing w:val="-2"/>
          <w:sz w:val="24"/>
        </w:rPr>
        <w:t xml:space="preserve"> </w:t>
      </w:r>
      <w:r>
        <w:rPr>
          <w:color w:val="212121"/>
          <w:sz w:val="24"/>
        </w:rPr>
        <w:t>община</w:t>
      </w:r>
      <w:r>
        <w:rPr>
          <w:color w:val="212121"/>
          <w:spacing w:val="-1"/>
          <w:sz w:val="24"/>
        </w:rPr>
        <w:t xml:space="preserve"> </w:t>
      </w:r>
      <w:r>
        <w:rPr>
          <w:color w:val="212121"/>
          <w:sz w:val="24"/>
        </w:rPr>
        <w:t>Вълчи</w:t>
      </w:r>
      <w:r>
        <w:rPr>
          <w:color w:val="212121"/>
          <w:spacing w:val="-2"/>
          <w:sz w:val="24"/>
        </w:rPr>
        <w:t xml:space="preserve"> </w:t>
      </w:r>
      <w:r>
        <w:rPr>
          <w:color w:val="212121"/>
          <w:spacing w:val="-4"/>
          <w:sz w:val="24"/>
        </w:rPr>
        <w:t>дол;</w:t>
      </w:r>
    </w:p>
    <w:p w14:paraId="0ED2438F" w14:textId="77777777" w:rsidR="000B5EE7" w:rsidRDefault="00B72978">
      <w:pPr>
        <w:pStyle w:val="a5"/>
        <w:numPr>
          <w:ilvl w:val="0"/>
          <w:numId w:val="73"/>
        </w:numPr>
        <w:tabs>
          <w:tab w:val="left" w:pos="1131"/>
        </w:tabs>
        <w:spacing w:before="1"/>
        <w:ind w:left="1131" w:hanging="347"/>
        <w:rPr>
          <w:sz w:val="24"/>
        </w:rPr>
      </w:pPr>
      <w:r>
        <w:rPr>
          <w:color w:val="212121"/>
          <w:sz w:val="24"/>
        </w:rPr>
        <w:t>безкасово,</w:t>
      </w:r>
      <w:r>
        <w:rPr>
          <w:color w:val="212121"/>
          <w:spacing w:val="-1"/>
          <w:sz w:val="24"/>
        </w:rPr>
        <w:t xml:space="preserve"> </w:t>
      </w:r>
      <w:r>
        <w:rPr>
          <w:color w:val="212121"/>
          <w:sz w:val="24"/>
        </w:rPr>
        <w:t>по</w:t>
      </w:r>
      <w:r>
        <w:rPr>
          <w:color w:val="212121"/>
          <w:spacing w:val="-1"/>
          <w:sz w:val="24"/>
        </w:rPr>
        <w:t xml:space="preserve"> </w:t>
      </w:r>
      <w:r>
        <w:rPr>
          <w:color w:val="212121"/>
          <w:sz w:val="24"/>
        </w:rPr>
        <w:t>банкова</w:t>
      </w:r>
      <w:r>
        <w:rPr>
          <w:color w:val="212121"/>
          <w:spacing w:val="-5"/>
          <w:sz w:val="24"/>
        </w:rPr>
        <w:t xml:space="preserve"> </w:t>
      </w:r>
      <w:r>
        <w:rPr>
          <w:color w:val="212121"/>
          <w:sz w:val="24"/>
        </w:rPr>
        <w:t>сметка</w:t>
      </w:r>
      <w:r>
        <w:rPr>
          <w:color w:val="212121"/>
          <w:spacing w:val="-2"/>
          <w:sz w:val="24"/>
        </w:rPr>
        <w:t xml:space="preserve"> </w:t>
      </w:r>
      <w:r>
        <w:rPr>
          <w:color w:val="212121"/>
          <w:sz w:val="24"/>
        </w:rPr>
        <w:t>на</w:t>
      </w:r>
      <w:r>
        <w:rPr>
          <w:color w:val="212121"/>
          <w:spacing w:val="-1"/>
          <w:sz w:val="24"/>
        </w:rPr>
        <w:t xml:space="preserve"> </w:t>
      </w:r>
      <w:r>
        <w:rPr>
          <w:color w:val="212121"/>
          <w:spacing w:val="-2"/>
          <w:sz w:val="24"/>
        </w:rPr>
        <w:t>общината;</w:t>
      </w:r>
    </w:p>
    <w:p w14:paraId="33767C2C" w14:textId="77777777" w:rsidR="000B5EE7" w:rsidRDefault="00B72978">
      <w:pPr>
        <w:pStyle w:val="a5"/>
        <w:numPr>
          <w:ilvl w:val="0"/>
          <w:numId w:val="73"/>
        </w:numPr>
        <w:tabs>
          <w:tab w:val="left" w:pos="1131"/>
        </w:tabs>
        <w:ind w:right="422" w:firstLine="360"/>
        <w:rPr>
          <w:sz w:val="24"/>
        </w:rPr>
      </w:pPr>
      <w:r>
        <w:rPr>
          <w:color w:val="212121"/>
          <w:sz w:val="24"/>
        </w:rPr>
        <w:t>чрез</w:t>
      </w:r>
      <w:r>
        <w:rPr>
          <w:color w:val="212121"/>
          <w:spacing w:val="-6"/>
          <w:sz w:val="24"/>
        </w:rPr>
        <w:t xml:space="preserve"> </w:t>
      </w:r>
      <w:r>
        <w:rPr>
          <w:color w:val="212121"/>
          <w:sz w:val="24"/>
        </w:rPr>
        <w:t>касите</w:t>
      </w:r>
      <w:r>
        <w:rPr>
          <w:color w:val="212121"/>
          <w:spacing w:val="-5"/>
          <w:sz w:val="24"/>
        </w:rPr>
        <w:t xml:space="preserve"> </w:t>
      </w:r>
      <w:r>
        <w:rPr>
          <w:color w:val="212121"/>
          <w:sz w:val="24"/>
        </w:rPr>
        <w:t>на</w:t>
      </w:r>
      <w:r>
        <w:rPr>
          <w:color w:val="212121"/>
          <w:spacing w:val="-4"/>
          <w:sz w:val="24"/>
        </w:rPr>
        <w:t xml:space="preserve"> </w:t>
      </w:r>
      <w:r>
        <w:rPr>
          <w:color w:val="212121"/>
          <w:sz w:val="24"/>
        </w:rPr>
        <w:t>EasyPay</w:t>
      </w:r>
      <w:r>
        <w:rPr>
          <w:color w:val="212121"/>
          <w:spacing w:val="-9"/>
          <w:sz w:val="24"/>
        </w:rPr>
        <w:t xml:space="preserve"> </w:t>
      </w:r>
      <w:r>
        <w:rPr>
          <w:color w:val="212121"/>
          <w:sz w:val="24"/>
        </w:rPr>
        <w:t>и</w:t>
      </w:r>
      <w:r>
        <w:rPr>
          <w:color w:val="212121"/>
          <w:spacing w:val="-6"/>
          <w:sz w:val="24"/>
        </w:rPr>
        <w:t xml:space="preserve"> </w:t>
      </w:r>
      <w:r>
        <w:rPr>
          <w:color w:val="212121"/>
          <w:sz w:val="24"/>
        </w:rPr>
        <w:t>други</w:t>
      </w:r>
      <w:r>
        <w:rPr>
          <w:color w:val="212121"/>
          <w:spacing w:val="-6"/>
          <w:sz w:val="24"/>
        </w:rPr>
        <w:t xml:space="preserve"> </w:t>
      </w:r>
      <w:r>
        <w:rPr>
          <w:color w:val="212121"/>
          <w:sz w:val="24"/>
        </w:rPr>
        <w:t>посредници,</w:t>
      </w:r>
      <w:r>
        <w:rPr>
          <w:color w:val="212121"/>
          <w:spacing w:val="-2"/>
          <w:sz w:val="24"/>
        </w:rPr>
        <w:t xml:space="preserve"> </w:t>
      </w:r>
      <w:r>
        <w:rPr>
          <w:color w:val="212121"/>
          <w:sz w:val="24"/>
        </w:rPr>
        <w:t>с</w:t>
      </w:r>
      <w:r>
        <w:rPr>
          <w:color w:val="212121"/>
          <w:spacing w:val="-5"/>
          <w:sz w:val="24"/>
        </w:rPr>
        <w:t xml:space="preserve"> </w:t>
      </w:r>
      <w:r>
        <w:rPr>
          <w:color w:val="212121"/>
          <w:sz w:val="24"/>
        </w:rPr>
        <w:t>които</w:t>
      </w:r>
      <w:r>
        <w:rPr>
          <w:color w:val="212121"/>
          <w:spacing w:val="-4"/>
          <w:sz w:val="24"/>
        </w:rPr>
        <w:t xml:space="preserve"> </w:t>
      </w:r>
      <w:r>
        <w:rPr>
          <w:color w:val="212121"/>
          <w:sz w:val="24"/>
        </w:rPr>
        <w:t>Община</w:t>
      </w:r>
      <w:r>
        <w:rPr>
          <w:color w:val="212121"/>
          <w:spacing w:val="-3"/>
          <w:sz w:val="24"/>
        </w:rPr>
        <w:t xml:space="preserve"> </w:t>
      </w:r>
      <w:r>
        <w:rPr>
          <w:color w:val="212121"/>
          <w:sz w:val="24"/>
        </w:rPr>
        <w:t>Вълчи</w:t>
      </w:r>
      <w:r>
        <w:rPr>
          <w:color w:val="212121"/>
          <w:spacing w:val="-6"/>
          <w:sz w:val="24"/>
        </w:rPr>
        <w:t xml:space="preserve"> </w:t>
      </w:r>
      <w:r>
        <w:rPr>
          <w:color w:val="212121"/>
          <w:sz w:val="24"/>
        </w:rPr>
        <w:t>дол</w:t>
      </w:r>
      <w:r>
        <w:rPr>
          <w:color w:val="212121"/>
          <w:spacing w:val="-4"/>
          <w:sz w:val="24"/>
        </w:rPr>
        <w:t xml:space="preserve"> </w:t>
      </w:r>
      <w:r>
        <w:rPr>
          <w:color w:val="212121"/>
          <w:sz w:val="24"/>
        </w:rPr>
        <w:t>има</w:t>
      </w:r>
      <w:r>
        <w:rPr>
          <w:color w:val="212121"/>
          <w:spacing w:val="-5"/>
          <w:sz w:val="24"/>
        </w:rPr>
        <w:t xml:space="preserve"> </w:t>
      </w:r>
      <w:r>
        <w:rPr>
          <w:color w:val="212121"/>
          <w:sz w:val="24"/>
        </w:rPr>
        <w:t xml:space="preserve">договорни </w:t>
      </w:r>
      <w:r>
        <w:rPr>
          <w:color w:val="212121"/>
          <w:spacing w:val="-2"/>
          <w:sz w:val="24"/>
        </w:rPr>
        <w:t>отношения.</w:t>
      </w:r>
    </w:p>
    <w:p w14:paraId="638678CD" w14:textId="77777777" w:rsidR="000B5EE7" w:rsidRDefault="00B72978">
      <w:pPr>
        <w:pStyle w:val="a3"/>
        <w:ind w:right="420"/>
        <w:jc w:val="both"/>
      </w:pPr>
      <w:r>
        <w:rPr>
          <w:b/>
          <w:color w:val="212121"/>
        </w:rPr>
        <w:t xml:space="preserve">(2) </w:t>
      </w:r>
      <w:r>
        <w:rPr>
          <w:color w:val="212121"/>
        </w:rPr>
        <w:t xml:space="preserve">Местните </w:t>
      </w:r>
      <w:r>
        <w:rPr>
          <w:color w:val="212121"/>
        </w:rPr>
        <w:t>такси и цени на услуги се заплащат предварително или едновременно с предоставяне</w:t>
      </w:r>
      <w:r>
        <w:rPr>
          <w:color w:val="212121"/>
          <w:spacing w:val="-5"/>
        </w:rPr>
        <w:t xml:space="preserve"> </w:t>
      </w:r>
      <w:r>
        <w:rPr>
          <w:color w:val="212121"/>
        </w:rPr>
        <w:t>на</w:t>
      </w:r>
      <w:r>
        <w:rPr>
          <w:color w:val="212121"/>
          <w:spacing w:val="-5"/>
        </w:rPr>
        <w:t xml:space="preserve"> </w:t>
      </w:r>
      <w:r>
        <w:rPr>
          <w:color w:val="212121"/>
        </w:rPr>
        <w:t>услугата,</w:t>
      </w:r>
      <w:r>
        <w:rPr>
          <w:color w:val="212121"/>
          <w:spacing w:val="-7"/>
        </w:rPr>
        <w:t xml:space="preserve"> </w:t>
      </w:r>
      <w:r>
        <w:rPr>
          <w:color w:val="212121"/>
        </w:rPr>
        <w:t>с</w:t>
      </w:r>
      <w:r>
        <w:rPr>
          <w:color w:val="212121"/>
          <w:spacing w:val="-5"/>
        </w:rPr>
        <w:t xml:space="preserve"> </w:t>
      </w:r>
      <w:r>
        <w:rPr>
          <w:color w:val="212121"/>
        </w:rPr>
        <w:t>изключение</w:t>
      </w:r>
      <w:r>
        <w:rPr>
          <w:color w:val="212121"/>
          <w:spacing w:val="-3"/>
        </w:rPr>
        <w:t xml:space="preserve"> </w:t>
      </w:r>
      <w:r>
        <w:rPr>
          <w:color w:val="212121"/>
        </w:rPr>
        <w:t>на</w:t>
      </w:r>
      <w:r>
        <w:rPr>
          <w:color w:val="212121"/>
          <w:spacing w:val="-5"/>
        </w:rPr>
        <w:t xml:space="preserve"> </w:t>
      </w:r>
      <w:r>
        <w:rPr>
          <w:color w:val="212121"/>
        </w:rPr>
        <w:t>тези,</w:t>
      </w:r>
      <w:r>
        <w:rPr>
          <w:color w:val="212121"/>
          <w:spacing w:val="-4"/>
        </w:rPr>
        <w:t xml:space="preserve"> </w:t>
      </w:r>
      <w:r>
        <w:rPr>
          <w:color w:val="212121"/>
        </w:rPr>
        <w:t>за</w:t>
      </w:r>
      <w:r>
        <w:rPr>
          <w:color w:val="212121"/>
          <w:spacing w:val="-5"/>
        </w:rPr>
        <w:t xml:space="preserve"> </w:t>
      </w:r>
      <w:r>
        <w:rPr>
          <w:color w:val="212121"/>
        </w:rPr>
        <w:t>които</w:t>
      </w:r>
      <w:r>
        <w:rPr>
          <w:color w:val="212121"/>
          <w:spacing w:val="-9"/>
        </w:rPr>
        <w:t xml:space="preserve"> </w:t>
      </w:r>
      <w:r>
        <w:rPr>
          <w:color w:val="212121"/>
        </w:rPr>
        <w:t>с</w:t>
      </w:r>
      <w:r>
        <w:rPr>
          <w:color w:val="212121"/>
          <w:spacing w:val="-5"/>
        </w:rPr>
        <w:t xml:space="preserve"> </w:t>
      </w:r>
      <w:r>
        <w:rPr>
          <w:color w:val="212121"/>
        </w:rPr>
        <w:t>нормативен</w:t>
      </w:r>
      <w:r>
        <w:rPr>
          <w:color w:val="212121"/>
          <w:spacing w:val="-6"/>
        </w:rPr>
        <w:t xml:space="preserve"> </w:t>
      </w:r>
      <w:r>
        <w:rPr>
          <w:color w:val="212121"/>
        </w:rPr>
        <w:t>акт</w:t>
      </w:r>
      <w:r>
        <w:rPr>
          <w:color w:val="212121"/>
          <w:spacing w:val="-6"/>
        </w:rPr>
        <w:t xml:space="preserve"> </w:t>
      </w:r>
      <w:r>
        <w:rPr>
          <w:color w:val="212121"/>
        </w:rPr>
        <w:t>или</w:t>
      </w:r>
      <w:r>
        <w:rPr>
          <w:color w:val="212121"/>
          <w:spacing w:val="-8"/>
        </w:rPr>
        <w:t xml:space="preserve"> </w:t>
      </w:r>
      <w:r>
        <w:rPr>
          <w:color w:val="212121"/>
        </w:rPr>
        <w:t>с</w:t>
      </w:r>
      <w:r>
        <w:rPr>
          <w:color w:val="212121"/>
          <w:spacing w:val="-5"/>
        </w:rPr>
        <w:t xml:space="preserve"> </w:t>
      </w:r>
      <w:r>
        <w:rPr>
          <w:color w:val="212121"/>
        </w:rPr>
        <w:t>тази</w:t>
      </w:r>
      <w:r>
        <w:rPr>
          <w:color w:val="212121"/>
          <w:spacing w:val="-6"/>
        </w:rPr>
        <w:t xml:space="preserve"> </w:t>
      </w:r>
      <w:r>
        <w:rPr>
          <w:color w:val="212121"/>
        </w:rPr>
        <w:t>наредба е предвидено друго.</w:t>
      </w:r>
    </w:p>
    <w:p w14:paraId="38D541FD" w14:textId="77777777" w:rsidR="000B5EE7" w:rsidRDefault="00B72978">
      <w:pPr>
        <w:pStyle w:val="a3"/>
        <w:ind w:right="422"/>
        <w:jc w:val="both"/>
      </w:pPr>
      <w:r>
        <w:rPr>
          <w:b/>
          <w:color w:val="212121"/>
        </w:rPr>
        <w:t>Чл.10.</w:t>
      </w:r>
      <w:r>
        <w:rPr>
          <w:b/>
          <w:color w:val="212121"/>
          <w:spacing w:val="-2"/>
        </w:rPr>
        <w:t xml:space="preserve"> </w:t>
      </w:r>
      <w:r>
        <w:rPr>
          <w:color w:val="212121"/>
        </w:rPr>
        <w:t>Събирането</w:t>
      </w:r>
      <w:r>
        <w:rPr>
          <w:color w:val="212121"/>
          <w:spacing w:val="-4"/>
        </w:rPr>
        <w:t xml:space="preserve"> </w:t>
      </w:r>
      <w:r>
        <w:rPr>
          <w:color w:val="212121"/>
        </w:rPr>
        <w:t>на</w:t>
      </w:r>
      <w:r>
        <w:rPr>
          <w:color w:val="212121"/>
          <w:spacing w:val="-5"/>
        </w:rPr>
        <w:t xml:space="preserve"> </w:t>
      </w:r>
      <w:r>
        <w:rPr>
          <w:color w:val="212121"/>
        </w:rPr>
        <w:t>местните</w:t>
      </w:r>
      <w:r>
        <w:rPr>
          <w:color w:val="212121"/>
          <w:spacing w:val="-3"/>
        </w:rPr>
        <w:t xml:space="preserve"> </w:t>
      </w:r>
      <w:r>
        <w:rPr>
          <w:color w:val="212121"/>
        </w:rPr>
        <w:t>такси</w:t>
      </w:r>
      <w:r>
        <w:rPr>
          <w:color w:val="212121"/>
          <w:spacing w:val="-4"/>
        </w:rPr>
        <w:t xml:space="preserve"> </w:t>
      </w:r>
      <w:r>
        <w:rPr>
          <w:color w:val="212121"/>
        </w:rPr>
        <w:t>и</w:t>
      </w:r>
      <w:r>
        <w:rPr>
          <w:color w:val="212121"/>
          <w:spacing w:val="-4"/>
        </w:rPr>
        <w:t xml:space="preserve"> </w:t>
      </w:r>
      <w:r>
        <w:rPr>
          <w:color w:val="212121"/>
        </w:rPr>
        <w:t>цени</w:t>
      </w:r>
      <w:r>
        <w:rPr>
          <w:color w:val="212121"/>
          <w:spacing w:val="-4"/>
        </w:rPr>
        <w:t xml:space="preserve"> </w:t>
      </w:r>
      <w:r>
        <w:rPr>
          <w:color w:val="212121"/>
        </w:rPr>
        <w:t>на</w:t>
      </w:r>
      <w:r>
        <w:rPr>
          <w:color w:val="212121"/>
          <w:spacing w:val="-1"/>
        </w:rPr>
        <w:t xml:space="preserve"> </w:t>
      </w:r>
      <w:r>
        <w:rPr>
          <w:color w:val="212121"/>
        </w:rPr>
        <w:t>предоставяните услуги</w:t>
      </w:r>
      <w:r>
        <w:rPr>
          <w:color w:val="212121"/>
          <w:spacing w:val="-4"/>
        </w:rPr>
        <w:t xml:space="preserve"> </w:t>
      </w:r>
      <w:r>
        <w:rPr>
          <w:color w:val="212121"/>
        </w:rPr>
        <w:t>се</w:t>
      </w:r>
      <w:r>
        <w:rPr>
          <w:color w:val="212121"/>
          <w:spacing w:val="-3"/>
        </w:rPr>
        <w:t xml:space="preserve"> </w:t>
      </w:r>
      <w:r>
        <w:rPr>
          <w:color w:val="212121"/>
        </w:rPr>
        <w:t>извършва</w:t>
      </w:r>
      <w:r>
        <w:rPr>
          <w:color w:val="212121"/>
          <w:spacing w:val="-3"/>
        </w:rPr>
        <w:t xml:space="preserve"> </w:t>
      </w:r>
      <w:r>
        <w:rPr>
          <w:color w:val="212121"/>
        </w:rPr>
        <w:t>от служители</w:t>
      </w:r>
      <w:r>
        <w:rPr>
          <w:color w:val="212121"/>
          <w:spacing w:val="-15"/>
        </w:rPr>
        <w:t xml:space="preserve"> </w:t>
      </w:r>
      <w:r>
        <w:rPr>
          <w:color w:val="212121"/>
        </w:rPr>
        <w:t>на</w:t>
      </w:r>
      <w:r>
        <w:rPr>
          <w:color w:val="212121"/>
          <w:spacing w:val="-15"/>
        </w:rPr>
        <w:t xml:space="preserve"> </w:t>
      </w:r>
      <w:r>
        <w:rPr>
          <w:color w:val="212121"/>
        </w:rPr>
        <w:t>Дирекция</w:t>
      </w:r>
      <w:r>
        <w:rPr>
          <w:color w:val="212121"/>
          <w:spacing w:val="-15"/>
        </w:rPr>
        <w:t xml:space="preserve"> </w:t>
      </w:r>
      <w:r>
        <w:rPr>
          <w:color w:val="212121"/>
        </w:rPr>
        <w:t>„Местни</w:t>
      </w:r>
      <w:r>
        <w:rPr>
          <w:color w:val="212121"/>
          <w:spacing w:val="-15"/>
        </w:rPr>
        <w:t xml:space="preserve"> </w:t>
      </w:r>
      <w:r>
        <w:rPr>
          <w:color w:val="212121"/>
        </w:rPr>
        <w:t>данъци</w:t>
      </w:r>
      <w:r>
        <w:rPr>
          <w:color w:val="212121"/>
          <w:spacing w:val="-15"/>
        </w:rPr>
        <w:t xml:space="preserve"> </w:t>
      </w:r>
      <w:r>
        <w:rPr>
          <w:color w:val="212121"/>
        </w:rPr>
        <w:t>и</w:t>
      </w:r>
      <w:r>
        <w:rPr>
          <w:color w:val="212121"/>
          <w:spacing w:val="-15"/>
        </w:rPr>
        <w:t xml:space="preserve"> </w:t>
      </w:r>
      <w:r>
        <w:rPr>
          <w:color w:val="212121"/>
        </w:rPr>
        <w:t>такси</w:t>
      </w:r>
      <w:r>
        <w:rPr>
          <w:color w:val="212121"/>
          <w:spacing w:val="-15"/>
        </w:rPr>
        <w:t xml:space="preserve"> </w:t>
      </w:r>
      <w:r>
        <w:rPr>
          <w:color w:val="212121"/>
        </w:rPr>
        <w:t>и</w:t>
      </w:r>
      <w:r>
        <w:rPr>
          <w:color w:val="212121"/>
          <w:spacing w:val="-15"/>
        </w:rPr>
        <w:t xml:space="preserve"> </w:t>
      </w:r>
      <w:r>
        <w:rPr>
          <w:color w:val="212121"/>
        </w:rPr>
        <w:t>неданъчни</w:t>
      </w:r>
      <w:r>
        <w:rPr>
          <w:color w:val="212121"/>
          <w:spacing w:val="-15"/>
        </w:rPr>
        <w:t xml:space="preserve"> </w:t>
      </w:r>
      <w:r>
        <w:rPr>
          <w:color w:val="212121"/>
        </w:rPr>
        <w:t>приходи“,</w:t>
      </w:r>
      <w:r>
        <w:rPr>
          <w:color w:val="212121"/>
          <w:spacing w:val="-15"/>
        </w:rPr>
        <w:t xml:space="preserve"> </w:t>
      </w:r>
      <w:r>
        <w:rPr>
          <w:color w:val="212121"/>
        </w:rPr>
        <w:t>кметовете</w:t>
      </w:r>
      <w:r>
        <w:rPr>
          <w:color w:val="212121"/>
          <w:spacing w:val="-15"/>
        </w:rPr>
        <w:t xml:space="preserve"> </w:t>
      </w:r>
      <w:r>
        <w:rPr>
          <w:color w:val="212121"/>
        </w:rPr>
        <w:t>на</w:t>
      </w:r>
      <w:r>
        <w:rPr>
          <w:color w:val="212121"/>
          <w:spacing w:val="-15"/>
        </w:rPr>
        <w:t xml:space="preserve"> </w:t>
      </w:r>
      <w:r>
        <w:rPr>
          <w:color w:val="212121"/>
        </w:rPr>
        <w:t>кметства и кметските наместници при Общинска администрация – Вълчи дол в сроковете и по предвидения в закона ред, освен ако в нормативен акт или с тази наредба не е</w:t>
      </w:r>
      <w:r>
        <w:rPr>
          <w:color w:val="212121"/>
        </w:rPr>
        <w:t xml:space="preserve"> предвидено </w:t>
      </w:r>
      <w:r>
        <w:rPr>
          <w:color w:val="212121"/>
          <w:spacing w:val="-2"/>
        </w:rPr>
        <w:t>друго.</w:t>
      </w:r>
    </w:p>
    <w:p w14:paraId="685167DD" w14:textId="77777777" w:rsidR="000B5EE7" w:rsidRDefault="00B72978">
      <w:pPr>
        <w:ind w:left="424" w:right="419" w:firstLine="707"/>
        <w:jc w:val="both"/>
        <w:rPr>
          <w:sz w:val="24"/>
        </w:rPr>
      </w:pPr>
      <w:r>
        <w:rPr>
          <w:b/>
          <w:color w:val="212121"/>
          <w:sz w:val="24"/>
        </w:rPr>
        <w:t xml:space="preserve">Чл.11. (1) </w:t>
      </w:r>
      <w:r>
        <w:rPr>
          <w:color w:val="212121"/>
          <w:sz w:val="24"/>
        </w:rPr>
        <w:t xml:space="preserve">Община Вълчи дол уведомява лицата по </w:t>
      </w:r>
      <w:r>
        <w:rPr>
          <w:b/>
          <w:i/>
          <w:color w:val="212121"/>
          <w:sz w:val="24"/>
        </w:rPr>
        <w:t xml:space="preserve">чл.64 от Закона за местните данъци и такси </w:t>
      </w:r>
      <w:r>
        <w:rPr>
          <w:color w:val="212121"/>
          <w:sz w:val="24"/>
        </w:rPr>
        <w:t>за дължимата от тях такса за битови отпадъци за съответния период и за сроковете за плащане с писма, в които е посочен размера на таксата за текущ</w:t>
      </w:r>
      <w:r>
        <w:rPr>
          <w:color w:val="212121"/>
          <w:sz w:val="24"/>
        </w:rPr>
        <w:t>ата година.</w:t>
      </w:r>
    </w:p>
    <w:p w14:paraId="160A8B24" w14:textId="77777777" w:rsidR="000B5EE7" w:rsidRDefault="00B72978">
      <w:pPr>
        <w:pStyle w:val="a3"/>
        <w:ind w:right="423"/>
        <w:jc w:val="both"/>
      </w:pPr>
      <w:r>
        <w:rPr>
          <w:b/>
          <w:color w:val="212121"/>
        </w:rPr>
        <w:t xml:space="preserve">(2) </w:t>
      </w:r>
      <w:r>
        <w:rPr>
          <w:color w:val="212121"/>
        </w:rPr>
        <w:t>Изпращането на писмата се организира от Дирекция „Местни данъци и такси и неданъчни</w:t>
      </w:r>
      <w:r>
        <w:rPr>
          <w:color w:val="212121"/>
          <w:spacing w:val="-4"/>
        </w:rPr>
        <w:t xml:space="preserve"> </w:t>
      </w:r>
      <w:r>
        <w:rPr>
          <w:color w:val="212121"/>
        </w:rPr>
        <w:t>приходи“ към</w:t>
      </w:r>
      <w:r>
        <w:rPr>
          <w:color w:val="212121"/>
          <w:spacing w:val="-3"/>
        </w:rPr>
        <w:t xml:space="preserve"> </w:t>
      </w:r>
      <w:r>
        <w:rPr>
          <w:color w:val="212121"/>
        </w:rPr>
        <w:t>Общинска</w:t>
      </w:r>
      <w:r>
        <w:rPr>
          <w:color w:val="212121"/>
          <w:spacing w:val="-5"/>
        </w:rPr>
        <w:t xml:space="preserve"> </w:t>
      </w:r>
      <w:r>
        <w:rPr>
          <w:color w:val="212121"/>
        </w:rPr>
        <w:t>администрация –</w:t>
      </w:r>
      <w:r>
        <w:rPr>
          <w:color w:val="212121"/>
          <w:spacing w:val="-4"/>
        </w:rPr>
        <w:t xml:space="preserve"> </w:t>
      </w:r>
      <w:r>
        <w:rPr>
          <w:color w:val="212121"/>
        </w:rPr>
        <w:t>Вълчи</w:t>
      </w:r>
      <w:r>
        <w:rPr>
          <w:color w:val="212121"/>
          <w:spacing w:val="-4"/>
        </w:rPr>
        <w:t xml:space="preserve"> </w:t>
      </w:r>
      <w:r>
        <w:rPr>
          <w:color w:val="212121"/>
        </w:rPr>
        <w:t>дол</w:t>
      </w:r>
      <w:r>
        <w:rPr>
          <w:color w:val="212121"/>
          <w:spacing w:val="-4"/>
        </w:rPr>
        <w:t xml:space="preserve"> </w:t>
      </w:r>
      <w:r>
        <w:rPr>
          <w:color w:val="212121"/>
        </w:rPr>
        <w:t>и</w:t>
      </w:r>
      <w:r>
        <w:rPr>
          <w:color w:val="212121"/>
          <w:spacing w:val="-6"/>
        </w:rPr>
        <w:t xml:space="preserve"> </w:t>
      </w:r>
      <w:r>
        <w:rPr>
          <w:color w:val="212121"/>
        </w:rPr>
        <w:t>се</w:t>
      </w:r>
      <w:r>
        <w:rPr>
          <w:color w:val="212121"/>
          <w:spacing w:val="-5"/>
        </w:rPr>
        <w:t xml:space="preserve"> </w:t>
      </w:r>
      <w:r>
        <w:rPr>
          <w:color w:val="212121"/>
        </w:rPr>
        <w:t>контролира</w:t>
      </w:r>
      <w:r>
        <w:rPr>
          <w:color w:val="212121"/>
          <w:spacing w:val="-1"/>
        </w:rPr>
        <w:t xml:space="preserve"> </w:t>
      </w:r>
      <w:r>
        <w:rPr>
          <w:color w:val="212121"/>
        </w:rPr>
        <w:t>от</w:t>
      </w:r>
      <w:r>
        <w:rPr>
          <w:color w:val="212121"/>
          <w:spacing w:val="-6"/>
        </w:rPr>
        <w:t xml:space="preserve"> </w:t>
      </w:r>
      <w:r>
        <w:rPr>
          <w:color w:val="212121"/>
        </w:rPr>
        <w:t>ресорния заместник – кмет.</w:t>
      </w:r>
    </w:p>
    <w:p w14:paraId="2D888F3D" w14:textId="77777777" w:rsidR="000B5EE7" w:rsidRDefault="000B5EE7">
      <w:pPr>
        <w:pStyle w:val="a3"/>
        <w:spacing w:before="8"/>
        <w:ind w:left="0" w:firstLine="0"/>
      </w:pPr>
    </w:p>
    <w:p w14:paraId="6AEBE29C" w14:textId="77777777" w:rsidR="000B5EE7" w:rsidRDefault="00B72978">
      <w:pPr>
        <w:pStyle w:val="2"/>
        <w:rPr>
          <w:u w:val="none"/>
        </w:rPr>
      </w:pPr>
      <w:r>
        <w:rPr>
          <w:color w:val="212121"/>
          <w:u w:color="212121"/>
        </w:rPr>
        <w:t xml:space="preserve">РАЗДЕЛ </w:t>
      </w:r>
      <w:r>
        <w:rPr>
          <w:color w:val="212121"/>
          <w:spacing w:val="-5"/>
          <w:u w:color="212121"/>
        </w:rPr>
        <w:t>IV.</w:t>
      </w:r>
    </w:p>
    <w:p w14:paraId="76617780" w14:textId="77777777" w:rsidR="000B5EE7" w:rsidRDefault="00B72978">
      <w:pPr>
        <w:pStyle w:val="3"/>
        <w:ind w:left="3885" w:right="551" w:hanging="3332"/>
        <w:rPr>
          <w:u w:val="none"/>
        </w:rPr>
      </w:pPr>
      <w:r>
        <w:rPr>
          <w:color w:val="212121"/>
          <w:u w:color="212121"/>
        </w:rPr>
        <w:t>Ред</w:t>
      </w:r>
      <w:r>
        <w:rPr>
          <w:color w:val="212121"/>
          <w:spacing w:val="-3"/>
          <w:u w:color="212121"/>
        </w:rPr>
        <w:t xml:space="preserve"> </w:t>
      </w:r>
      <w:r>
        <w:rPr>
          <w:color w:val="212121"/>
          <w:u w:color="212121"/>
        </w:rPr>
        <w:t>за</w:t>
      </w:r>
      <w:r>
        <w:rPr>
          <w:color w:val="212121"/>
          <w:spacing w:val="-3"/>
          <w:u w:color="212121"/>
        </w:rPr>
        <w:t xml:space="preserve"> </w:t>
      </w:r>
      <w:r>
        <w:rPr>
          <w:color w:val="212121"/>
          <w:u w:color="212121"/>
        </w:rPr>
        <w:t>освобождаване</w:t>
      </w:r>
      <w:r>
        <w:rPr>
          <w:color w:val="212121"/>
          <w:spacing w:val="-4"/>
          <w:u w:color="212121"/>
        </w:rPr>
        <w:t xml:space="preserve"> </w:t>
      </w:r>
      <w:r>
        <w:rPr>
          <w:color w:val="212121"/>
          <w:u w:color="212121"/>
        </w:rPr>
        <w:t>на</w:t>
      </w:r>
      <w:r>
        <w:rPr>
          <w:color w:val="212121"/>
          <w:spacing w:val="-3"/>
          <w:u w:color="212121"/>
        </w:rPr>
        <w:t xml:space="preserve"> </w:t>
      </w:r>
      <w:r>
        <w:rPr>
          <w:color w:val="212121"/>
          <w:u w:color="212121"/>
        </w:rPr>
        <w:t>отделни</w:t>
      </w:r>
      <w:r>
        <w:rPr>
          <w:color w:val="212121"/>
          <w:spacing w:val="-5"/>
          <w:u w:color="212121"/>
        </w:rPr>
        <w:t xml:space="preserve"> </w:t>
      </w:r>
      <w:r>
        <w:rPr>
          <w:color w:val="212121"/>
          <w:u w:color="212121"/>
        </w:rPr>
        <w:t>категории</w:t>
      </w:r>
      <w:r>
        <w:rPr>
          <w:color w:val="212121"/>
          <w:spacing w:val="-5"/>
          <w:u w:color="212121"/>
        </w:rPr>
        <w:t xml:space="preserve"> </w:t>
      </w:r>
      <w:r>
        <w:rPr>
          <w:color w:val="212121"/>
          <w:u w:color="212121"/>
        </w:rPr>
        <w:t>лица,</w:t>
      </w:r>
      <w:r>
        <w:rPr>
          <w:color w:val="212121"/>
          <w:spacing w:val="-3"/>
          <w:u w:color="212121"/>
        </w:rPr>
        <w:t xml:space="preserve"> </w:t>
      </w:r>
      <w:r>
        <w:rPr>
          <w:color w:val="212121"/>
          <w:u w:color="212121"/>
        </w:rPr>
        <w:t>изцяло</w:t>
      </w:r>
      <w:r>
        <w:rPr>
          <w:color w:val="212121"/>
          <w:spacing w:val="-3"/>
          <w:u w:color="212121"/>
        </w:rPr>
        <w:t xml:space="preserve"> </w:t>
      </w:r>
      <w:r>
        <w:rPr>
          <w:color w:val="212121"/>
          <w:u w:color="212121"/>
        </w:rPr>
        <w:t>или</w:t>
      </w:r>
      <w:r>
        <w:rPr>
          <w:color w:val="212121"/>
          <w:spacing w:val="-3"/>
          <w:u w:color="212121"/>
        </w:rPr>
        <w:t xml:space="preserve"> </w:t>
      </w:r>
      <w:r>
        <w:rPr>
          <w:color w:val="212121"/>
          <w:u w:color="212121"/>
        </w:rPr>
        <w:t>частично</w:t>
      </w:r>
      <w:r>
        <w:rPr>
          <w:color w:val="212121"/>
          <w:spacing w:val="-3"/>
          <w:u w:color="212121"/>
        </w:rPr>
        <w:t xml:space="preserve"> </w:t>
      </w:r>
      <w:r>
        <w:rPr>
          <w:color w:val="212121"/>
          <w:u w:color="212121"/>
        </w:rPr>
        <w:t>от заплащане</w:t>
      </w:r>
      <w:r>
        <w:rPr>
          <w:color w:val="212121"/>
          <w:u w:val="none"/>
        </w:rPr>
        <w:t xml:space="preserve"> </w:t>
      </w:r>
      <w:r>
        <w:rPr>
          <w:color w:val="212121"/>
          <w:u w:color="212121"/>
        </w:rPr>
        <w:t>на отделни видове такси</w:t>
      </w:r>
    </w:p>
    <w:p w14:paraId="14325B05" w14:textId="77777777" w:rsidR="000B5EE7" w:rsidRDefault="00B72978">
      <w:pPr>
        <w:pStyle w:val="a3"/>
        <w:ind w:right="420"/>
        <w:jc w:val="both"/>
      </w:pPr>
      <w:r>
        <w:rPr>
          <w:b/>
          <w:color w:val="212121"/>
        </w:rPr>
        <w:t>Чл.12.</w:t>
      </w:r>
      <w:r>
        <w:rPr>
          <w:b/>
          <w:color w:val="212121"/>
          <w:spacing w:val="-8"/>
        </w:rPr>
        <w:t xml:space="preserve"> </w:t>
      </w:r>
      <w:r>
        <w:rPr>
          <w:b/>
          <w:color w:val="212121"/>
        </w:rPr>
        <w:t>(1)</w:t>
      </w:r>
      <w:r>
        <w:rPr>
          <w:b/>
          <w:color w:val="212121"/>
          <w:spacing w:val="-6"/>
        </w:rPr>
        <w:t xml:space="preserve"> </w:t>
      </w:r>
      <w:r>
        <w:rPr>
          <w:color w:val="212121"/>
        </w:rPr>
        <w:t>Общински</w:t>
      </w:r>
      <w:r>
        <w:rPr>
          <w:color w:val="212121"/>
          <w:spacing w:val="-7"/>
        </w:rPr>
        <w:t xml:space="preserve"> </w:t>
      </w:r>
      <w:r>
        <w:rPr>
          <w:color w:val="212121"/>
        </w:rPr>
        <w:t>съвет</w:t>
      </w:r>
      <w:r>
        <w:rPr>
          <w:color w:val="212121"/>
          <w:spacing w:val="-7"/>
        </w:rPr>
        <w:t xml:space="preserve"> </w:t>
      </w:r>
      <w:r>
        <w:rPr>
          <w:color w:val="212121"/>
        </w:rPr>
        <w:t>–</w:t>
      </w:r>
      <w:r>
        <w:rPr>
          <w:color w:val="212121"/>
          <w:spacing w:val="-8"/>
        </w:rPr>
        <w:t xml:space="preserve"> </w:t>
      </w:r>
      <w:r>
        <w:rPr>
          <w:color w:val="212121"/>
        </w:rPr>
        <w:t>Вълчи</w:t>
      </w:r>
      <w:r>
        <w:rPr>
          <w:color w:val="212121"/>
          <w:spacing w:val="-7"/>
        </w:rPr>
        <w:t xml:space="preserve"> </w:t>
      </w:r>
      <w:r>
        <w:rPr>
          <w:color w:val="212121"/>
        </w:rPr>
        <w:t>дол</w:t>
      </w:r>
      <w:r>
        <w:rPr>
          <w:color w:val="212121"/>
          <w:spacing w:val="-8"/>
        </w:rPr>
        <w:t xml:space="preserve"> </w:t>
      </w:r>
      <w:r>
        <w:rPr>
          <w:color w:val="212121"/>
        </w:rPr>
        <w:t>може</w:t>
      </w:r>
      <w:r>
        <w:rPr>
          <w:color w:val="212121"/>
          <w:spacing w:val="-7"/>
        </w:rPr>
        <w:t xml:space="preserve"> </w:t>
      </w:r>
      <w:r>
        <w:rPr>
          <w:color w:val="212121"/>
        </w:rPr>
        <w:t>да</w:t>
      </w:r>
      <w:r>
        <w:rPr>
          <w:color w:val="212121"/>
          <w:spacing w:val="-4"/>
        </w:rPr>
        <w:t xml:space="preserve"> </w:t>
      </w:r>
      <w:r>
        <w:rPr>
          <w:color w:val="212121"/>
        </w:rPr>
        <w:t>ОБЕ</w:t>
      </w:r>
      <w:r>
        <w:rPr>
          <w:color w:val="212121"/>
          <w:spacing w:val="-8"/>
        </w:rPr>
        <w:t xml:space="preserve"> </w:t>
      </w:r>
      <w:r>
        <w:rPr>
          <w:color w:val="212121"/>
        </w:rPr>
        <w:t>или</w:t>
      </w:r>
      <w:r>
        <w:rPr>
          <w:color w:val="212121"/>
          <w:spacing w:val="-7"/>
        </w:rPr>
        <w:t xml:space="preserve"> </w:t>
      </w:r>
      <w:r>
        <w:rPr>
          <w:color w:val="212121"/>
        </w:rPr>
        <w:t>определи</w:t>
      </w:r>
      <w:r>
        <w:rPr>
          <w:color w:val="212121"/>
          <w:spacing w:val="-9"/>
        </w:rPr>
        <w:t xml:space="preserve"> </w:t>
      </w:r>
      <w:r>
        <w:rPr>
          <w:color w:val="212121"/>
        </w:rPr>
        <w:t>облекчен</w:t>
      </w:r>
      <w:r>
        <w:rPr>
          <w:color w:val="212121"/>
          <w:spacing w:val="-10"/>
        </w:rPr>
        <w:t xml:space="preserve"> </w:t>
      </w:r>
      <w:r>
        <w:rPr>
          <w:color w:val="212121"/>
        </w:rPr>
        <w:t>размер</w:t>
      </w:r>
      <w:r>
        <w:rPr>
          <w:color w:val="212121"/>
          <w:spacing w:val="-8"/>
        </w:rPr>
        <w:t xml:space="preserve"> </w:t>
      </w:r>
      <w:r>
        <w:rPr>
          <w:color w:val="212121"/>
        </w:rPr>
        <w:t>от приетите</w:t>
      </w:r>
      <w:r>
        <w:rPr>
          <w:color w:val="212121"/>
          <w:spacing w:val="-2"/>
        </w:rPr>
        <w:t xml:space="preserve"> </w:t>
      </w:r>
      <w:r>
        <w:rPr>
          <w:color w:val="212121"/>
        </w:rPr>
        <w:t>такси</w:t>
      </w:r>
      <w:r>
        <w:rPr>
          <w:color w:val="212121"/>
          <w:spacing w:val="-5"/>
        </w:rPr>
        <w:t xml:space="preserve"> </w:t>
      </w:r>
      <w:r>
        <w:rPr>
          <w:color w:val="212121"/>
        </w:rPr>
        <w:t>и/или</w:t>
      </w:r>
      <w:r>
        <w:rPr>
          <w:color w:val="212121"/>
          <w:spacing w:val="-4"/>
        </w:rPr>
        <w:t xml:space="preserve"> </w:t>
      </w:r>
      <w:r>
        <w:rPr>
          <w:color w:val="212121"/>
        </w:rPr>
        <w:t>цени</w:t>
      </w:r>
      <w:r>
        <w:rPr>
          <w:color w:val="212121"/>
          <w:spacing w:val="-5"/>
        </w:rPr>
        <w:t xml:space="preserve"> </w:t>
      </w:r>
      <w:r>
        <w:rPr>
          <w:color w:val="212121"/>
        </w:rPr>
        <w:t>на</w:t>
      </w:r>
      <w:r>
        <w:rPr>
          <w:color w:val="212121"/>
          <w:spacing w:val="-2"/>
        </w:rPr>
        <w:t xml:space="preserve"> </w:t>
      </w:r>
      <w:r>
        <w:rPr>
          <w:color w:val="212121"/>
        </w:rPr>
        <w:t>услуги</w:t>
      </w:r>
      <w:r>
        <w:rPr>
          <w:color w:val="212121"/>
          <w:spacing w:val="-5"/>
        </w:rPr>
        <w:t xml:space="preserve"> </w:t>
      </w:r>
      <w:r>
        <w:rPr>
          <w:color w:val="212121"/>
        </w:rPr>
        <w:t>за</w:t>
      </w:r>
      <w:r>
        <w:rPr>
          <w:color w:val="212121"/>
          <w:spacing w:val="-2"/>
        </w:rPr>
        <w:t xml:space="preserve"> </w:t>
      </w:r>
      <w:r>
        <w:rPr>
          <w:color w:val="212121"/>
        </w:rPr>
        <w:t>отделни</w:t>
      </w:r>
      <w:r>
        <w:rPr>
          <w:color w:val="212121"/>
          <w:spacing w:val="-5"/>
        </w:rPr>
        <w:t xml:space="preserve"> </w:t>
      </w:r>
      <w:r>
        <w:rPr>
          <w:color w:val="212121"/>
        </w:rPr>
        <w:t>категории</w:t>
      </w:r>
      <w:r>
        <w:rPr>
          <w:color w:val="212121"/>
          <w:spacing w:val="-5"/>
        </w:rPr>
        <w:t xml:space="preserve"> </w:t>
      </w:r>
      <w:r>
        <w:rPr>
          <w:color w:val="212121"/>
        </w:rPr>
        <w:t>физически</w:t>
      </w:r>
      <w:r>
        <w:rPr>
          <w:color w:val="212121"/>
          <w:spacing w:val="-5"/>
        </w:rPr>
        <w:t xml:space="preserve"> </w:t>
      </w:r>
      <w:r>
        <w:rPr>
          <w:color w:val="212121"/>
        </w:rPr>
        <w:t>и</w:t>
      </w:r>
      <w:r>
        <w:rPr>
          <w:color w:val="212121"/>
          <w:spacing w:val="-5"/>
        </w:rPr>
        <w:t xml:space="preserve"> </w:t>
      </w:r>
      <w:r>
        <w:rPr>
          <w:color w:val="212121"/>
        </w:rPr>
        <w:t>юридически</w:t>
      </w:r>
      <w:r>
        <w:rPr>
          <w:color w:val="212121"/>
          <w:spacing w:val="-5"/>
        </w:rPr>
        <w:t xml:space="preserve"> </w:t>
      </w:r>
      <w:r>
        <w:rPr>
          <w:color w:val="212121"/>
        </w:rPr>
        <w:t>лица</w:t>
      </w:r>
      <w:r>
        <w:rPr>
          <w:color w:val="212121"/>
          <w:spacing w:val="-2"/>
        </w:rPr>
        <w:t xml:space="preserve"> </w:t>
      </w:r>
      <w:r>
        <w:rPr>
          <w:color w:val="212121"/>
        </w:rPr>
        <w:t xml:space="preserve">при определени обстоятелства, </w:t>
      </w:r>
      <w:r>
        <w:rPr>
          <w:color w:val="212121"/>
        </w:rPr>
        <w:t>налагащи това, с мотивирано изрично свое решение.</w:t>
      </w:r>
    </w:p>
    <w:p w14:paraId="6ADA897C" w14:textId="77777777" w:rsidR="000B5EE7" w:rsidRDefault="000B5EE7">
      <w:pPr>
        <w:pStyle w:val="a3"/>
        <w:jc w:val="both"/>
        <w:sectPr w:rsidR="000B5EE7">
          <w:pgSz w:w="11910" w:h="16840"/>
          <w:pgMar w:top="480" w:right="425" w:bottom="940" w:left="992" w:header="0" w:footer="666" w:gutter="0"/>
          <w:cols w:space="708"/>
        </w:sectPr>
      </w:pPr>
    </w:p>
    <w:p w14:paraId="5CD93C80" w14:textId="77777777" w:rsidR="000B5EE7" w:rsidRDefault="00B72978">
      <w:pPr>
        <w:pStyle w:val="a3"/>
        <w:spacing w:before="60"/>
        <w:ind w:right="418"/>
        <w:jc w:val="both"/>
      </w:pPr>
      <w:r>
        <w:rPr>
          <w:b/>
          <w:color w:val="212121"/>
        </w:rPr>
        <w:lastRenderedPageBreak/>
        <w:t xml:space="preserve">(2) </w:t>
      </w:r>
      <w:r>
        <w:rPr>
          <w:color w:val="212121"/>
        </w:rPr>
        <w:t xml:space="preserve">Решенията на Общински съвет – Вълчи дол за обстоятелствата по </w:t>
      </w:r>
      <w:r>
        <w:rPr>
          <w:i/>
          <w:color w:val="212121"/>
        </w:rPr>
        <w:t xml:space="preserve">чл.12, ал.1 </w:t>
      </w:r>
      <w:r>
        <w:rPr>
          <w:color w:val="212121"/>
        </w:rPr>
        <w:t>от настоящата наредба се вземат за освобождаване или определяне на облекчен размер на такси и/или цени на услу</w:t>
      </w:r>
      <w:r>
        <w:rPr>
          <w:color w:val="212121"/>
        </w:rPr>
        <w:t>ги за определен срок.</w:t>
      </w:r>
    </w:p>
    <w:p w14:paraId="14F2EE6B" w14:textId="77777777" w:rsidR="000B5EE7" w:rsidRDefault="00B72978">
      <w:pPr>
        <w:pStyle w:val="a3"/>
        <w:ind w:right="424"/>
        <w:jc w:val="both"/>
      </w:pPr>
      <w:r>
        <w:rPr>
          <w:b/>
          <w:color w:val="212121"/>
        </w:rPr>
        <w:t xml:space="preserve">Чл.13. </w:t>
      </w:r>
      <w:r>
        <w:rPr>
          <w:color w:val="212121"/>
        </w:rPr>
        <w:t>Освобождават се от заплащане на такси училищата, детските градини, читалищата, спортните и пенсионерски клубове за провеждане на организирани спортни и културни мероприятия, състезания и други организирани прояви за деца и учен</w:t>
      </w:r>
      <w:r>
        <w:rPr>
          <w:color w:val="212121"/>
        </w:rPr>
        <w:t>ици при използване на терени, помещения и зали – собственост на Община Вълчи дол.</w:t>
      </w:r>
    </w:p>
    <w:p w14:paraId="46B13246" w14:textId="77777777" w:rsidR="000B5EE7" w:rsidRDefault="00B72978">
      <w:pPr>
        <w:pStyle w:val="a3"/>
        <w:ind w:right="424"/>
        <w:jc w:val="both"/>
      </w:pPr>
      <w:r>
        <w:rPr>
          <w:b/>
          <w:color w:val="212121"/>
        </w:rPr>
        <w:t xml:space="preserve">Чл.14. </w:t>
      </w:r>
      <w:r>
        <w:rPr>
          <w:color w:val="212121"/>
        </w:rPr>
        <w:t>Освобождават се от заплащане на такси всички физически и юридически лица за провеждане на мероприятия с благотворителна цел, както и такива, за които това е предвидено</w:t>
      </w:r>
      <w:r>
        <w:rPr>
          <w:color w:val="212121"/>
        </w:rPr>
        <w:t xml:space="preserve"> в закон или друг нормативен акт за ползване на помещения, тротоари, площади, улични платна, както и терени с друго предназначение, които са общинска собственост.</w:t>
      </w:r>
    </w:p>
    <w:p w14:paraId="16E27223" w14:textId="77777777" w:rsidR="000B5EE7" w:rsidRDefault="00B72978">
      <w:pPr>
        <w:pStyle w:val="a3"/>
        <w:ind w:right="422"/>
        <w:jc w:val="both"/>
      </w:pPr>
      <w:r>
        <w:rPr>
          <w:b/>
          <w:color w:val="212121"/>
        </w:rPr>
        <w:t xml:space="preserve">Чл.15. </w:t>
      </w:r>
      <w:r>
        <w:rPr>
          <w:color w:val="212121"/>
        </w:rPr>
        <w:t>Освобождаването</w:t>
      </w:r>
      <w:r>
        <w:rPr>
          <w:color w:val="212121"/>
          <w:spacing w:val="-2"/>
        </w:rPr>
        <w:t xml:space="preserve"> </w:t>
      </w:r>
      <w:r>
        <w:rPr>
          <w:color w:val="212121"/>
        </w:rPr>
        <w:t>става</w:t>
      </w:r>
      <w:r>
        <w:rPr>
          <w:color w:val="212121"/>
          <w:spacing w:val="-1"/>
        </w:rPr>
        <w:t xml:space="preserve"> </w:t>
      </w:r>
      <w:r>
        <w:rPr>
          <w:color w:val="212121"/>
        </w:rPr>
        <w:t>въз</w:t>
      </w:r>
      <w:r>
        <w:rPr>
          <w:color w:val="212121"/>
          <w:spacing w:val="-3"/>
        </w:rPr>
        <w:t xml:space="preserve"> </w:t>
      </w:r>
      <w:r>
        <w:rPr>
          <w:color w:val="212121"/>
        </w:rPr>
        <w:t>основа</w:t>
      </w:r>
      <w:r>
        <w:rPr>
          <w:color w:val="212121"/>
          <w:spacing w:val="-1"/>
        </w:rPr>
        <w:t xml:space="preserve"> </w:t>
      </w:r>
      <w:r>
        <w:rPr>
          <w:color w:val="212121"/>
        </w:rPr>
        <w:t>на</w:t>
      </w:r>
      <w:r>
        <w:rPr>
          <w:color w:val="212121"/>
          <w:spacing w:val="-1"/>
        </w:rPr>
        <w:t xml:space="preserve"> </w:t>
      </w:r>
      <w:r>
        <w:rPr>
          <w:color w:val="212121"/>
        </w:rPr>
        <w:t>подадено</w:t>
      </w:r>
      <w:r>
        <w:rPr>
          <w:color w:val="212121"/>
          <w:spacing w:val="-2"/>
        </w:rPr>
        <w:t xml:space="preserve"> </w:t>
      </w:r>
      <w:r>
        <w:rPr>
          <w:color w:val="212121"/>
        </w:rPr>
        <w:t>писмено заявление до</w:t>
      </w:r>
      <w:r>
        <w:rPr>
          <w:color w:val="212121"/>
          <w:spacing w:val="-4"/>
        </w:rPr>
        <w:t xml:space="preserve"> </w:t>
      </w:r>
      <w:r>
        <w:rPr>
          <w:color w:val="212121"/>
        </w:rPr>
        <w:t>Кмета</w:t>
      </w:r>
      <w:r>
        <w:rPr>
          <w:color w:val="212121"/>
          <w:spacing w:val="-1"/>
        </w:rPr>
        <w:t xml:space="preserve"> </w:t>
      </w:r>
      <w:r>
        <w:rPr>
          <w:color w:val="212121"/>
        </w:rPr>
        <w:t>на Община Вълч</w:t>
      </w:r>
      <w:r>
        <w:rPr>
          <w:color w:val="212121"/>
        </w:rPr>
        <w:t xml:space="preserve">и дол с описание на мероприятието по отношение на проявите по </w:t>
      </w:r>
      <w:r>
        <w:rPr>
          <w:i/>
          <w:color w:val="212121"/>
        </w:rPr>
        <w:t xml:space="preserve">чл.13 </w:t>
      </w:r>
      <w:r>
        <w:rPr>
          <w:color w:val="212121"/>
        </w:rPr>
        <w:t xml:space="preserve">и </w:t>
      </w:r>
      <w:r>
        <w:rPr>
          <w:i/>
          <w:color w:val="212121"/>
        </w:rPr>
        <w:t xml:space="preserve">чл.14 </w:t>
      </w:r>
      <w:r>
        <w:rPr>
          <w:color w:val="212121"/>
        </w:rPr>
        <w:t>от настоящата наредба.</w:t>
      </w:r>
    </w:p>
    <w:p w14:paraId="08415FDE" w14:textId="77777777" w:rsidR="000B5EE7" w:rsidRDefault="000B5EE7">
      <w:pPr>
        <w:pStyle w:val="a3"/>
        <w:spacing w:before="8"/>
        <w:ind w:left="0" w:firstLine="0"/>
      </w:pPr>
    </w:p>
    <w:p w14:paraId="4F076F23" w14:textId="77777777" w:rsidR="000B5EE7" w:rsidRDefault="00B72978">
      <w:pPr>
        <w:pStyle w:val="1"/>
        <w:ind w:right="541"/>
        <w:rPr>
          <w:u w:val="none"/>
        </w:rPr>
      </w:pPr>
      <w:r>
        <w:rPr>
          <w:color w:val="212121"/>
          <w:u w:color="212121"/>
        </w:rPr>
        <w:t>ГЛАВА</w:t>
      </w:r>
      <w:r>
        <w:rPr>
          <w:color w:val="212121"/>
          <w:spacing w:val="-4"/>
          <w:u w:color="212121"/>
        </w:rPr>
        <w:t xml:space="preserve"> </w:t>
      </w:r>
      <w:r>
        <w:rPr>
          <w:color w:val="212121"/>
          <w:u w:color="212121"/>
        </w:rPr>
        <w:t>ВТОРА.</w:t>
      </w:r>
      <w:r>
        <w:rPr>
          <w:color w:val="212121"/>
          <w:spacing w:val="-3"/>
          <w:u w:color="212121"/>
        </w:rPr>
        <w:t xml:space="preserve"> </w:t>
      </w:r>
      <w:r>
        <w:rPr>
          <w:color w:val="212121"/>
          <w:u w:color="212121"/>
        </w:rPr>
        <w:t>МЕСТНИ</w:t>
      </w:r>
      <w:r>
        <w:rPr>
          <w:color w:val="212121"/>
          <w:spacing w:val="-2"/>
          <w:u w:color="212121"/>
        </w:rPr>
        <w:t xml:space="preserve"> ТАКСИ</w:t>
      </w:r>
    </w:p>
    <w:p w14:paraId="6B3F60FD" w14:textId="77777777" w:rsidR="000B5EE7" w:rsidRDefault="00B72978">
      <w:pPr>
        <w:pStyle w:val="2"/>
        <w:spacing w:before="274"/>
        <w:ind w:right="538"/>
        <w:rPr>
          <w:u w:val="none"/>
        </w:rPr>
      </w:pPr>
      <w:r>
        <w:rPr>
          <w:color w:val="212121"/>
          <w:u w:color="212121"/>
        </w:rPr>
        <w:t xml:space="preserve">РАЗДЕЛ </w:t>
      </w:r>
      <w:r>
        <w:rPr>
          <w:color w:val="212121"/>
          <w:spacing w:val="-5"/>
          <w:u w:color="212121"/>
        </w:rPr>
        <w:t>I.</w:t>
      </w:r>
    </w:p>
    <w:p w14:paraId="7978AA7D" w14:textId="77777777" w:rsidR="000B5EE7" w:rsidRDefault="00B72978">
      <w:pPr>
        <w:pStyle w:val="3"/>
        <w:spacing w:line="272" w:lineRule="exact"/>
        <w:ind w:left="3804"/>
        <w:rPr>
          <w:u w:val="none"/>
        </w:rPr>
      </w:pPr>
      <w:r>
        <w:rPr>
          <w:color w:val="212121"/>
          <w:u w:color="212121"/>
        </w:rPr>
        <w:t xml:space="preserve">Такса за битови </w:t>
      </w:r>
      <w:r>
        <w:rPr>
          <w:color w:val="212121"/>
          <w:spacing w:val="-2"/>
          <w:u w:color="212121"/>
        </w:rPr>
        <w:t>отпадъци</w:t>
      </w:r>
    </w:p>
    <w:p w14:paraId="253182DC" w14:textId="77777777" w:rsidR="000B5EE7" w:rsidRDefault="00B72978">
      <w:pPr>
        <w:ind w:left="424" w:right="423" w:firstLine="707"/>
        <w:jc w:val="both"/>
        <w:rPr>
          <w:sz w:val="24"/>
        </w:rPr>
      </w:pPr>
      <w:r>
        <w:rPr>
          <w:b/>
          <w:color w:val="212121"/>
          <w:sz w:val="24"/>
        </w:rPr>
        <w:t>Чл.16.</w:t>
      </w:r>
      <w:r>
        <w:rPr>
          <w:b/>
          <w:color w:val="212121"/>
          <w:spacing w:val="-15"/>
          <w:sz w:val="24"/>
        </w:rPr>
        <w:t xml:space="preserve"> </w:t>
      </w:r>
      <w:r>
        <w:rPr>
          <w:b/>
          <w:color w:val="212121"/>
          <w:sz w:val="24"/>
        </w:rPr>
        <w:t>(1)</w:t>
      </w:r>
      <w:r>
        <w:rPr>
          <w:b/>
          <w:color w:val="212121"/>
          <w:spacing w:val="-15"/>
          <w:sz w:val="24"/>
        </w:rPr>
        <w:t xml:space="preserve"> </w:t>
      </w:r>
      <w:r>
        <w:rPr>
          <w:color w:val="212121"/>
          <w:sz w:val="24"/>
        </w:rPr>
        <w:t>(</w:t>
      </w:r>
      <w:r>
        <w:rPr>
          <w:i/>
          <w:color w:val="212121"/>
          <w:sz w:val="24"/>
        </w:rPr>
        <w:t>изм.</w:t>
      </w:r>
      <w:r>
        <w:rPr>
          <w:i/>
          <w:color w:val="212121"/>
          <w:spacing w:val="-15"/>
          <w:sz w:val="24"/>
        </w:rPr>
        <w:t xml:space="preserve"> </w:t>
      </w:r>
      <w:r>
        <w:rPr>
          <w:i/>
          <w:color w:val="212121"/>
          <w:sz w:val="24"/>
        </w:rPr>
        <w:t>–</w:t>
      </w:r>
      <w:r>
        <w:rPr>
          <w:i/>
          <w:color w:val="212121"/>
          <w:spacing w:val="-15"/>
          <w:sz w:val="24"/>
        </w:rPr>
        <w:t xml:space="preserve"> </w:t>
      </w:r>
      <w:r>
        <w:rPr>
          <w:i/>
          <w:color w:val="212121"/>
          <w:sz w:val="24"/>
        </w:rPr>
        <w:t>Решение</w:t>
      </w:r>
      <w:r>
        <w:rPr>
          <w:i/>
          <w:color w:val="212121"/>
          <w:spacing w:val="-15"/>
          <w:sz w:val="24"/>
        </w:rPr>
        <w:t xml:space="preserve"> </w:t>
      </w:r>
      <w:r>
        <w:rPr>
          <w:i/>
          <w:color w:val="212121"/>
          <w:sz w:val="24"/>
        </w:rPr>
        <w:t>№</w:t>
      </w:r>
      <w:r>
        <w:rPr>
          <w:i/>
          <w:color w:val="212121"/>
          <w:spacing w:val="-15"/>
          <w:sz w:val="24"/>
        </w:rPr>
        <w:t xml:space="preserve"> </w:t>
      </w:r>
      <w:r>
        <w:rPr>
          <w:i/>
          <w:color w:val="212121"/>
          <w:sz w:val="24"/>
        </w:rPr>
        <w:t>675</w:t>
      </w:r>
      <w:r>
        <w:rPr>
          <w:i/>
          <w:color w:val="212121"/>
          <w:spacing w:val="-15"/>
          <w:sz w:val="24"/>
        </w:rPr>
        <w:t xml:space="preserve"> </w:t>
      </w:r>
      <w:r>
        <w:rPr>
          <w:i/>
          <w:color w:val="212121"/>
          <w:sz w:val="24"/>
        </w:rPr>
        <w:t>по</w:t>
      </w:r>
      <w:r>
        <w:rPr>
          <w:i/>
          <w:color w:val="212121"/>
          <w:spacing w:val="-15"/>
          <w:sz w:val="24"/>
        </w:rPr>
        <w:t xml:space="preserve"> </w:t>
      </w:r>
      <w:r>
        <w:rPr>
          <w:i/>
          <w:color w:val="212121"/>
          <w:sz w:val="24"/>
        </w:rPr>
        <w:t>Протокол</w:t>
      </w:r>
      <w:r>
        <w:rPr>
          <w:i/>
          <w:color w:val="212121"/>
          <w:spacing w:val="-15"/>
          <w:sz w:val="24"/>
        </w:rPr>
        <w:t xml:space="preserve"> </w:t>
      </w:r>
      <w:r>
        <w:rPr>
          <w:i/>
          <w:color w:val="212121"/>
          <w:sz w:val="24"/>
        </w:rPr>
        <w:t>№32</w:t>
      </w:r>
      <w:r>
        <w:rPr>
          <w:i/>
          <w:color w:val="212121"/>
          <w:spacing w:val="-15"/>
          <w:sz w:val="24"/>
        </w:rPr>
        <w:t xml:space="preserve"> </w:t>
      </w:r>
      <w:r>
        <w:rPr>
          <w:i/>
          <w:color w:val="212121"/>
          <w:sz w:val="24"/>
        </w:rPr>
        <w:t>от</w:t>
      </w:r>
      <w:r>
        <w:rPr>
          <w:i/>
          <w:color w:val="212121"/>
          <w:spacing w:val="-15"/>
          <w:sz w:val="24"/>
        </w:rPr>
        <w:t xml:space="preserve"> </w:t>
      </w:r>
      <w:r>
        <w:rPr>
          <w:i/>
          <w:color w:val="212121"/>
          <w:sz w:val="24"/>
        </w:rPr>
        <w:t>18.12.2025</w:t>
      </w:r>
      <w:r>
        <w:rPr>
          <w:i/>
          <w:color w:val="212121"/>
          <w:spacing w:val="-15"/>
          <w:sz w:val="24"/>
        </w:rPr>
        <w:t xml:space="preserve"> </w:t>
      </w:r>
      <w:r>
        <w:rPr>
          <w:i/>
          <w:color w:val="212121"/>
          <w:sz w:val="24"/>
        </w:rPr>
        <w:t>г.</w:t>
      </w:r>
      <w:r>
        <w:rPr>
          <w:i/>
          <w:color w:val="212121"/>
          <w:spacing w:val="-15"/>
          <w:sz w:val="24"/>
        </w:rPr>
        <w:t xml:space="preserve"> </w:t>
      </w:r>
      <w:r>
        <w:rPr>
          <w:i/>
          <w:color w:val="212121"/>
          <w:sz w:val="24"/>
        </w:rPr>
        <w:t>на</w:t>
      </w:r>
      <w:r>
        <w:rPr>
          <w:i/>
          <w:color w:val="212121"/>
          <w:spacing w:val="-15"/>
          <w:sz w:val="24"/>
        </w:rPr>
        <w:t xml:space="preserve"> </w:t>
      </w:r>
      <w:r>
        <w:rPr>
          <w:i/>
          <w:color w:val="212121"/>
          <w:sz w:val="24"/>
        </w:rPr>
        <w:t>Общински</w:t>
      </w:r>
      <w:r>
        <w:rPr>
          <w:i/>
          <w:color w:val="212121"/>
          <w:spacing w:val="-15"/>
          <w:sz w:val="24"/>
        </w:rPr>
        <w:t xml:space="preserve"> </w:t>
      </w:r>
      <w:r>
        <w:rPr>
          <w:i/>
          <w:color w:val="212121"/>
          <w:sz w:val="24"/>
        </w:rPr>
        <w:t xml:space="preserve">съвет – Вълчи дол) </w:t>
      </w:r>
      <w:r>
        <w:rPr>
          <w:sz w:val="24"/>
        </w:rPr>
        <w:t>Таксата</w:t>
      </w:r>
      <w:r>
        <w:rPr>
          <w:spacing w:val="40"/>
          <w:sz w:val="24"/>
        </w:rPr>
        <w:t xml:space="preserve"> </w:t>
      </w:r>
      <w:r>
        <w:rPr>
          <w:sz w:val="24"/>
        </w:rPr>
        <w:t>за битови отпадъци</w:t>
      </w:r>
      <w:r>
        <w:rPr>
          <w:spacing w:val="-1"/>
          <w:sz w:val="24"/>
        </w:rPr>
        <w:t xml:space="preserve"> </w:t>
      </w:r>
      <w:r>
        <w:rPr>
          <w:sz w:val="24"/>
        </w:rPr>
        <w:t>се заплаща за извършените от общината услуги по:</w:t>
      </w:r>
    </w:p>
    <w:p w14:paraId="7775F8BA" w14:textId="77777777" w:rsidR="000B5EE7" w:rsidRDefault="00B72978">
      <w:pPr>
        <w:pStyle w:val="a5"/>
        <w:numPr>
          <w:ilvl w:val="0"/>
          <w:numId w:val="72"/>
        </w:numPr>
        <w:tabs>
          <w:tab w:val="left" w:pos="1311"/>
        </w:tabs>
        <w:ind w:right="429" w:firstLine="707"/>
        <w:jc w:val="both"/>
        <w:rPr>
          <w:sz w:val="24"/>
        </w:rPr>
      </w:pPr>
      <w:r>
        <w:rPr>
          <w:sz w:val="24"/>
        </w:rPr>
        <w:t>събиране и транспортиране на битови отпадъци до съоръжения и инсталации за тяхното</w:t>
      </w:r>
      <w:r>
        <w:rPr>
          <w:spacing w:val="40"/>
          <w:sz w:val="24"/>
        </w:rPr>
        <w:t xml:space="preserve"> </w:t>
      </w:r>
      <w:r>
        <w:rPr>
          <w:sz w:val="24"/>
        </w:rPr>
        <w:t>третиране;</w:t>
      </w:r>
    </w:p>
    <w:p w14:paraId="03D3EA5D" w14:textId="77777777" w:rsidR="000B5EE7" w:rsidRDefault="00B72978">
      <w:pPr>
        <w:pStyle w:val="a5"/>
        <w:numPr>
          <w:ilvl w:val="0"/>
          <w:numId w:val="72"/>
        </w:numPr>
        <w:tabs>
          <w:tab w:val="left" w:pos="1314"/>
        </w:tabs>
        <w:ind w:left="1314"/>
        <w:jc w:val="both"/>
        <w:rPr>
          <w:sz w:val="24"/>
        </w:rPr>
      </w:pPr>
      <w:r>
        <w:rPr>
          <w:sz w:val="24"/>
        </w:rPr>
        <w:t>третиране</w:t>
      </w:r>
      <w:r>
        <w:rPr>
          <w:spacing w:val="-4"/>
          <w:sz w:val="24"/>
        </w:rPr>
        <w:t xml:space="preserve"> </w:t>
      </w:r>
      <w:r>
        <w:rPr>
          <w:sz w:val="24"/>
        </w:rPr>
        <w:t>на</w:t>
      </w:r>
      <w:r>
        <w:rPr>
          <w:spacing w:val="-4"/>
          <w:sz w:val="24"/>
        </w:rPr>
        <w:t xml:space="preserve"> </w:t>
      </w:r>
      <w:r>
        <w:rPr>
          <w:sz w:val="24"/>
        </w:rPr>
        <w:t>битовите</w:t>
      </w:r>
      <w:r>
        <w:rPr>
          <w:spacing w:val="-2"/>
          <w:sz w:val="24"/>
        </w:rPr>
        <w:t xml:space="preserve"> </w:t>
      </w:r>
      <w:r>
        <w:rPr>
          <w:sz w:val="24"/>
        </w:rPr>
        <w:t>отпадъци</w:t>
      </w:r>
      <w:r>
        <w:rPr>
          <w:spacing w:val="-3"/>
          <w:sz w:val="24"/>
        </w:rPr>
        <w:t xml:space="preserve"> </w:t>
      </w:r>
      <w:r>
        <w:rPr>
          <w:sz w:val="24"/>
        </w:rPr>
        <w:t>в</w:t>
      </w:r>
      <w:r>
        <w:rPr>
          <w:spacing w:val="-6"/>
          <w:sz w:val="24"/>
        </w:rPr>
        <w:t xml:space="preserve"> </w:t>
      </w:r>
      <w:r>
        <w:rPr>
          <w:sz w:val="24"/>
        </w:rPr>
        <w:t>съоръжения</w:t>
      </w:r>
      <w:r>
        <w:rPr>
          <w:spacing w:val="-1"/>
          <w:sz w:val="24"/>
        </w:rPr>
        <w:t xml:space="preserve"> </w:t>
      </w:r>
      <w:r>
        <w:rPr>
          <w:sz w:val="24"/>
        </w:rPr>
        <w:t>и</w:t>
      </w:r>
      <w:r>
        <w:rPr>
          <w:spacing w:val="-2"/>
          <w:sz w:val="24"/>
        </w:rPr>
        <w:t xml:space="preserve"> инсталации;</w:t>
      </w:r>
    </w:p>
    <w:p w14:paraId="73D2AFBF" w14:textId="77777777" w:rsidR="000B5EE7" w:rsidRDefault="00B72978">
      <w:pPr>
        <w:pStyle w:val="a5"/>
        <w:numPr>
          <w:ilvl w:val="0"/>
          <w:numId w:val="72"/>
        </w:numPr>
        <w:tabs>
          <w:tab w:val="left" w:pos="1314"/>
        </w:tabs>
        <w:ind w:left="1314"/>
        <w:jc w:val="both"/>
        <w:rPr>
          <w:sz w:val="24"/>
        </w:rPr>
      </w:pPr>
      <w:r>
        <w:rPr>
          <w:sz w:val="24"/>
        </w:rPr>
        <w:t>поддържане</w:t>
      </w:r>
      <w:r>
        <w:rPr>
          <w:spacing w:val="-15"/>
          <w:sz w:val="24"/>
        </w:rPr>
        <w:t xml:space="preserve"> </w:t>
      </w:r>
      <w:r>
        <w:rPr>
          <w:sz w:val="24"/>
        </w:rPr>
        <w:t>на</w:t>
      </w:r>
      <w:r>
        <w:rPr>
          <w:spacing w:val="-15"/>
          <w:sz w:val="24"/>
        </w:rPr>
        <w:t xml:space="preserve"> </w:t>
      </w:r>
      <w:r>
        <w:rPr>
          <w:sz w:val="24"/>
        </w:rPr>
        <w:t>чистотата</w:t>
      </w:r>
      <w:r>
        <w:rPr>
          <w:spacing w:val="-13"/>
          <w:sz w:val="24"/>
        </w:rPr>
        <w:t xml:space="preserve"> </w:t>
      </w:r>
      <w:r>
        <w:rPr>
          <w:sz w:val="24"/>
        </w:rPr>
        <w:t>на</w:t>
      </w:r>
      <w:r>
        <w:rPr>
          <w:spacing w:val="-15"/>
          <w:sz w:val="24"/>
        </w:rPr>
        <w:t xml:space="preserve"> </w:t>
      </w:r>
      <w:r>
        <w:rPr>
          <w:sz w:val="24"/>
        </w:rPr>
        <w:t>териториите</w:t>
      </w:r>
      <w:r>
        <w:rPr>
          <w:spacing w:val="-12"/>
          <w:sz w:val="24"/>
        </w:rPr>
        <w:t xml:space="preserve"> </w:t>
      </w:r>
      <w:r>
        <w:rPr>
          <w:sz w:val="24"/>
        </w:rPr>
        <w:t>за</w:t>
      </w:r>
      <w:r>
        <w:rPr>
          <w:spacing w:val="-15"/>
          <w:sz w:val="24"/>
        </w:rPr>
        <w:t xml:space="preserve"> </w:t>
      </w:r>
      <w:r>
        <w:rPr>
          <w:sz w:val="24"/>
        </w:rPr>
        <w:t>обществено</w:t>
      </w:r>
      <w:r>
        <w:rPr>
          <w:spacing w:val="-14"/>
          <w:sz w:val="24"/>
        </w:rPr>
        <w:t xml:space="preserve"> </w:t>
      </w:r>
      <w:r>
        <w:rPr>
          <w:sz w:val="24"/>
        </w:rPr>
        <w:t>ползване</w:t>
      </w:r>
      <w:r>
        <w:rPr>
          <w:spacing w:val="31"/>
          <w:sz w:val="24"/>
        </w:rPr>
        <w:t xml:space="preserve"> </w:t>
      </w:r>
      <w:r>
        <w:rPr>
          <w:sz w:val="24"/>
        </w:rPr>
        <w:t>в</w:t>
      </w:r>
      <w:r>
        <w:rPr>
          <w:spacing w:val="-14"/>
          <w:sz w:val="24"/>
        </w:rPr>
        <w:t xml:space="preserve"> </w:t>
      </w:r>
      <w:r>
        <w:rPr>
          <w:sz w:val="24"/>
        </w:rPr>
        <w:t>населените</w:t>
      </w:r>
      <w:r>
        <w:rPr>
          <w:spacing w:val="-12"/>
          <w:sz w:val="24"/>
        </w:rPr>
        <w:t xml:space="preserve"> </w:t>
      </w:r>
      <w:r>
        <w:rPr>
          <w:spacing w:val="-2"/>
          <w:sz w:val="24"/>
        </w:rPr>
        <w:t>места.</w:t>
      </w:r>
    </w:p>
    <w:p w14:paraId="74AD3AE7" w14:textId="77777777" w:rsidR="000B5EE7" w:rsidRDefault="00B72978">
      <w:pPr>
        <w:pStyle w:val="a5"/>
        <w:numPr>
          <w:ilvl w:val="0"/>
          <w:numId w:val="71"/>
        </w:numPr>
        <w:tabs>
          <w:tab w:val="left" w:pos="1550"/>
        </w:tabs>
        <w:ind w:right="422" w:firstLine="770"/>
        <w:jc w:val="both"/>
        <w:rPr>
          <w:sz w:val="24"/>
        </w:rPr>
      </w:pPr>
      <w:r>
        <w:rPr>
          <w:color w:val="212121"/>
          <w:sz w:val="24"/>
        </w:rPr>
        <w:t>(</w:t>
      </w:r>
      <w:r>
        <w:rPr>
          <w:i/>
          <w:color w:val="212121"/>
          <w:sz w:val="24"/>
        </w:rPr>
        <w:t xml:space="preserve">нова – Решение № 675 по Протокол №32 от 18.12.2025 г. на Общински съвет – Вълчи дол) </w:t>
      </w:r>
      <w:r>
        <w:rPr>
          <w:sz w:val="24"/>
        </w:rPr>
        <w:t>Услугата по ал.1, т.1 „събиране и транспортиране на битови отпадъци до съоръжения и инст</w:t>
      </w:r>
      <w:r>
        <w:rPr>
          <w:sz w:val="24"/>
        </w:rPr>
        <w:t>алации за тяхното третиране“, включва</w:t>
      </w:r>
      <w:r>
        <w:rPr>
          <w:spacing w:val="40"/>
          <w:sz w:val="24"/>
        </w:rPr>
        <w:t xml:space="preserve"> </w:t>
      </w:r>
      <w:r>
        <w:rPr>
          <w:sz w:val="24"/>
        </w:rPr>
        <w:t>следните дейности:</w:t>
      </w:r>
    </w:p>
    <w:p w14:paraId="34B9AE53" w14:textId="77777777" w:rsidR="000B5EE7" w:rsidRDefault="00B72978">
      <w:pPr>
        <w:pStyle w:val="a5"/>
        <w:numPr>
          <w:ilvl w:val="1"/>
          <w:numId w:val="71"/>
        </w:numPr>
        <w:tabs>
          <w:tab w:val="left" w:pos="1313"/>
        </w:tabs>
        <w:ind w:right="427" w:firstLine="707"/>
        <w:jc w:val="both"/>
        <w:rPr>
          <w:sz w:val="24"/>
        </w:rPr>
      </w:pPr>
      <w:r>
        <w:rPr>
          <w:sz w:val="24"/>
        </w:rPr>
        <w:t>осигуряване на съдове за събиране на битовите отпадъци</w:t>
      </w:r>
      <w:r>
        <w:rPr>
          <w:spacing w:val="40"/>
          <w:sz w:val="24"/>
        </w:rPr>
        <w:t xml:space="preserve"> </w:t>
      </w:r>
      <w:r>
        <w:rPr>
          <w:sz w:val="24"/>
        </w:rPr>
        <w:t>с изключение на отпадъците, попадащи в управлението на</w:t>
      </w:r>
      <w:r>
        <w:rPr>
          <w:spacing w:val="40"/>
          <w:sz w:val="24"/>
        </w:rPr>
        <w:t xml:space="preserve"> </w:t>
      </w:r>
      <w:r>
        <w:rPr>
          <w:sz w:val="24"/>
        </w:rPr>
        <w:t>масово разпространени отпадъци по Закона за управление на отпадъците;</w:t>
      </w:r>
    </w:p>
    <w:p w14:paraId="52616A1D" w14:textId="77777777" w:rsidR="000B5EE7" w:rsidRDefault="00B72978">
      <w:pPr>
        <w:pStyle w:val="a5"/>
        <w:numPr>
          <w:ilvl w:val="1"/>
          <w:numId w:val="71"/>
        </w:numPr>
        <w:tabs>
          <w:tab w:val="left" w:pos="1478"/>
        </w:tabs>
        <w:ind w:right="418" w:firstLine="707"/>
        <w:jc w:val="both"/>
        <w:rPr>
          <w:sz w:val="24"/>
        </w:rPr>
      </w:pPr>
      <w:r>
        <w:rPr>
          <w:sz w:val="24"/>
        </w:rPr>
        <w:t>събиране на битовит</w:t>
      </w:r>
      <w:r>
        <w:rPr>
          <w:sz w:val="24"/>
        </w:rPr>
        <w:t>е отпадъци, с изключение на отпадъците, попадащи в управлението на</w:t>
      </w:r>
      <w:r>
        <w:rPr>
          <w:spacing w:val="40"/>
          <w:sz w:val="24"/>
        </w:rPr>
        <w:t xml:space="preserve"> </w:t>
      </w:r>
      <w:r>
        <w:rPr>
          <w:sz w:val="24"/>
        </w:rPr>
        <w:t>масово разпространени отпадъци по Закона за управление на отпадъците;</w:t>
      </w:r>
    </w:p>
    <w:p w14:paraId="7E30AAB4" w14:textId="77777777" w:rsidR="000B5EE7" w:rsidRDefault="00B72978">
      <w:pPr>
        <w:pStyle w:val="a5"/>
        <w:numPr>
          <w:ilvl w:val="1"/>
          <w:numId w:val="71"/>
        </w:numPr>
        <w:tabs>
          <w:tab w:val="left" w:pos="1449"/>
        </w:tabs>
        <w:ind w:right="421" w:firstLine="707"/>
        <w:jc w:val="both"/>
        <w:rPr>
          <w:sz w:val="24"/>
        </w:rPr>
      </w:pPr>
      <w:r>
        <w:rPr>
          <w:sz w:val="24"/>
        </w:rPr>
        <w:t>транспортиране на битовите отпадъци до съоръжения и инсталации за третирането им с изключение на отпадъците, попадащи в</w:t>
      </w:r>
      <w:r>
        <w:rPr>
          <w:sz w:val="24"/>
        </w:rPr>
        <w:t xml:space="preserve"> управлението на масово разпространени отпадъци по Закона за управление на отпадъците.</w:t>
      </w:r>
    </w:p>
    <w:p w14:paraId="2C11C93B" w14:textId="77777777" w:rsidR="000B5EE7" w:rsidRDefault="00B72978">
      <w:pPr>
        <w:pStyle w:val="a5"/>
        <w:numPr>
          <w:ilvl w:val="0"/>
          <w:numId w:val="71"/>
        </w:numPr>
        <w:tabs>
          <w:tab w:val="left" w:pos="1492"/>
        </w:tabs>
        <w:ind w:right="420" w:firstLine="707"/>
        <w:jc w:val="both"/>
        <w:rPr>
          <w:sz w:val="24"/>
        </w:rPr>
      </w:pPr>
      <w:r>
        <w:rPr>
          <w:color w:val="212121"/>
          <w:sz w:val="24"/>
        </w:rPr>
        <w:t>(</w:t>
      </w:r>
      <w:r>
        <w:rPr>
          <w:i/>
          <w:color w:val="212121"/>
          <w:sz w:val="24"/>
        </w:rPr>
        <w:t xml:space="preserve">нова – Решение № 675 по Протокол №32 от 18.12.2025 г. на Общински съвет – Вълчи дол) </w:t>
      </w:r>
      <w:r>
        <w:rPr>
          <w:sz w:val="24"/>
        </w:rPr>
        <w:t xml:space="preserve">Услугата по ал.1, т.2 „третиране на битовите отпадъци в съоръжения и инсталации“, </w:t>
      </w:r>
      <w:r>
        <w:rPr>
          <w:sz w:val="24"/>
        </w:rPr>
        <w:t>включва следните дейности:</w:t>
      </w:r>
    </w:p>
    <w:p w14:paraId="4161B06E" w14:textId="77777777" w:rsidR="000B5EE7" w:rsidRDefault="00B72978">
      <w:pPr>
        <w:pStyle w:val="a5"/>
        <w:numPr>
          <w:ilvl w:val="1"/>
          <w:numId w:val="71"/>
        </w:numPr>
        <w:tabs>
          <w:tab w:val="left" w:pos="1512"/>
        </w:tabs>
        <w:ind w:right="426" w:firstLine="707"/>
        <w:jc w:val="both"/>
        <w:rPr>
          <w:sz w:val="24"/>
        </w:rPr>
      </w:pPr>
      <w:r>
        <w:rPr>
          <w:sz w:val="24"/>
        </w:rPr>
        <w:t>третиране на битови отпадъци, необхванати в управлението на</w:t>
      </w:r>
      <w:r>
        <w:rPr>
          <w:spacing w:val="40"/>
          <w:sz w:val="24"/>
        </w:rPr>
        <w:t xml:space="preserve"> </w:t>
      </w:r>
      <w:r>
        <w:rPr>
          <w:sz w:val="24"/>
        </w:rPr>
        <w:t>масово разпространените отпадъци;</w:t>
      </w:r>
    </w:p>
    <w:p w14:paraId="5BBA3730" w14:textId="77777777" w:rsidR="000B5EE7" w:rsidRDefault="00B72978">
      <w:pPr>
        <w:pStyle w:val="a5"/>
        <w:numPr>
          <w:ilvl w:val="1"/>
          <w:numId w:val="71"/>
        </w:numPr>
        <w:tabs>
          <w:tab w:val="left" w:pos="1476"/>
        </w:tabs>
        <w:ind w:right="422" w:firstLine="707"/>
        <w:jc w:val="both"/>
        <w:rPr>
          <w:sz w:val="24"/>
        </w:rPr>
      </w:pPr>
      <w:r>
        <w:rPr>
          <w:sz w:val="24"/>
        </w:rPr>
        <w:t>проучване, проектиране, изграждане, поддържане, експлоатация, закриване и мониторинг на депа за битови отпадъци и/ или други инсталации</w:t>
      </w:r>
      <w:r>
        <w:rPr>
          <w:sz w:val="24"/>
        </w:rPr>
        <w:t xml:space="preserve"> или</w:t>
      </w:r>
      <w:r>
        <w:rPr>
          <w:spacing w:val="40"/>
          <w:sz w:val="24"/>
        </w:rPr>
        <w:t xml:space="preserve"> </w:t>
      </w:r>
      <w:r>
        <w:rPr>
          <w:sz w:val="24"/>
        </w:rPr>
        <w:t>съоръжения за оползотворяване и/или обезвреждане</w:t>
      </w:r>
      <w:r>
        <w:rPr>
          <w:spacing w:val="40"/>
          <w:sz w:val="24"/>
        </w:rPr>
        <w:t xml:space="preserve"> </w:t>
      </w:r>
      <w:r>
        <w:rPr>
          <w:sz w:val="24"/>
        </w:rPr>
        <w:t>на битови отпадъци;</w:t>
      </w:r>
    </w:p>
    <w:p w14:paraId="11E4145E" w14:textId="77777777" w:rsidR="000B5EE7" w:rsidRDefault="00B72978">
      <w:pPr>
        <w:pStyle w:val="a5"/>
        <w:numPr>
          <w:ilvl w:val="0"/>
          <w:numId w:val="71"/>
        </w:numPr>
        <w:tabs>
          <w:tab w:val="left" w:pos="1492"/>
        </w:tabs>
        <w:ind w:right="420" w:firstLine="707"/>
        <w:jc w:val="both"/>
        <w:rPr>
          <w:sz w:val="24"/>
        </w:rPr>
      </w:pPr>
      <w:r>
        <w:rPr>
          <w:color w:val="212121"/>
          <w:sz w:val="24"/>
        </w:rPr>
        <w:t>(</w:t>
      </w:r>
      <w:r>
        <w:rPr>
          <w:i/>
          <w:color w:val="212121"/>
          <w:sz w:val="24"/>
        </w:rPr>
        <w:t xml:space="preserve">нова – Решение № 675 по Протокол №32 от 18.12.2025 г. на Общински съвет – Вълчи дол) </w:t>
      </w:r>
      <w:r>
        <w:rPr>
          <w:sz w:val="24"/>
        </w:rPr>
        <w:t>Услугата</w:t>
      </w:r>
      <w:r>
        <w:rPr>
          <w:spacing w:val="40"/>
          <w:sz w:val="24"/>
        </w:rPr>
        <w:t xml:space="preserve"> </w:t>
      </w:r>
      <w:r>
        <w:rPr>
          <w:sz w:val="24"/>
        </w:rPr>
        <w:t>по ал.1, т.3 „поддържане на чистотата на териториите за обществено ползване</w:t>
      </w:r>
      <w:r>
        <w:rPr>
          <w:spacing w:val="40"/>
          <w:sz w:val="24"/>
        </w:rPr>
        <w:t xml:space="preserve"> </w:t>
      </w:r>
      <w:r>
        <w:rPr>
          <w:sz w:val="24"/>
        </w:rPr>
        <w:t xml:space="preserve">в </w:t>
      </w:r>
      <w:r>
        <w:rPr>
          <w:sz w:val="24"/>
        </w:rPr>
        <w:t>населените места в общината“,</w:t>
      </w:r>
      <w:r>
        <w:rPr>
          <w:spacing w:val="40"/>
          <w:sz w:val="24"/>
        </w:rPr>
        <w:t xml:space="preserve"> </w:t>
      </w:r>
      <w:r>
        <w:rPr>
          <w:sz w:val="24"/>
        </w:rPr>
        <w:t>включва</w:t>
      </w:r>
      <w:r>
        <w:rPr>
          <w:spacing w:val="40"/>
          <w:sz w:val="24"/>
        </w:rPr>
        <w:t xml:space="preserve"> </w:t>
      </w:r>
      <w:r>
        <w:rPr>
          <w:sz w:val="24"/>
        </w:rPr>
        <w:t>дейности по</w:t>
      </w:r>
      <w:r>
        <w:rPr>
          <w:spacing w:val="40"/>
          <w:sz w:val="24"/>
        </w:rPr>
        <w:t xml:space="preserve"> </w:t>
      </w:r>
      <w:r>
        <w:rPr>
          <w:sz w:val="24"/>
        </w:rPr>
        <w:t>поддържане на</w:t>
      </w:r>
      <w:r>
        <w:rPr>
          <w:spacing w:val="40"/>
          <w:sz w:val="24"/>
        </w:rPr>
        <w:t xml:space="preserve"> </w:t>
      </w:r>
      <w:r>
        <w:rPr>
          <w:sz w:val="24"/>
        </w:rPr>
        <w:t>чистотата на</w:t>
      </w:r>
      <w:r>
        <w:rPr>
          <w:spacing w:val="-4"/>
          <w:sz w:val="24"/>
        </w:rPr>
        <w:t xml:space="preserve"> </w:t>
      </w:r>
      <w:r>
        <w:rPr>
          <w:sz w:val="24"/>
        </w:rPr>
        <w:t>уличните</w:t>
      </w:r>
      <w:r>
        <w:rPr>
          <w:spacing w:val="40"/>
          <w:sz w:val="24"/>
        </w:rPr>
        <w:t xml:space="preserve"> </w:t>
      </w:r>
      <w:r>
        <w:rPr>
          <w:sz w:val="24"/>
        </w:rPr>
        <w:t>платна,</w:t>
      </w:r>
      <w:r>
        <w:rPr>
          <w:spacing w:val="-5"/>
          <w:sz w:val="24"/>
        </w:rPr>
        <w:t xml:space="preserve"> </w:t>
      </w:r>
      <w:r>
        <w:rPr>
          <w:sz w:val="24"/>
        </w:rPr>
        <w:t>площадите,</w:t>
      </w:r>
      <w:r>
        <w:rPr>
          <w:spacing w:val="-7"/>
          <w:sz w:val="24"/>
        </w:rPr>
        <w:t xml:space="preserve"> </w:t>
      </w:r>
      <w:r>
        <w:rPr>
          <w:sz w:val="24"/>
        </w:rPr>
        <w:t>алеите,</w:t>
      </w:r>
      <w:r>
        <w:rPr>
          <w:spacing w:val="40"/>
          <w:sz w:val="24"/>
        </w:rPr>
        <w:t xml:space="preserve"> </w:t>
      </w:r>
      <w:r>
        <w:rPr>
          <w:sz w:val="24"/>
        </w:rPr>
        <w:t>парковите</w:t>
      </w:r>
      <w:r>
        <w:rPr>
          <w:spacing w:val="-4"/>
          <w:sz w:val="24"/>
        </w:rPr>
        <w:t xml:space="preserve"> </w:t>
      </w:r>
      <w:r>
        <w:rPr>
          <w:sz w:val="24"/>
        </w:rPr>
        <w:t>и</w:t>
      </w:r>
      <w:r>
        <w:rPr>
          <w:spacing w:val="-8"/>
          <w:sz w:val="24"/>
        </w:rPr>
        <w:t xml:space="preserve"> </w:t>
      </w:r>
      <w:r>
        <w:rPr>
          <w:sz w:val="24"/>
        </w:rPr>
        <w:t>другите</w:t>
      </w:r>
      <w:r>
        <w:rPr>
          <w:spacing w:val="-5"/>
          <w:sz w:val="24"/>
        </w:rPr>
        <w:t xml:space="preserve"> </w:t>
      </w:r>
      <w:r>
        <w:rPr>
          <w:sz w:val="24"/>
        </w:rPr>
        <w:t>територии</w:t>
      </w:r>
      <w:r>
        <w:rPr>
          <w:spacing w:val="40"/>
          <w:sz w:val="24"/>
        </w:rPr>
        <w:t xml:space="preserve"> </w:t>
      </w:r>
      <w:r>
        <w:rPr>
          <w:sz w:val="24"/>
        </w:rPr>
        <w:t>от</w:t>
      </w:r>
      <w:r>
        <w:rPr>
          <w:spacing w:val="-7"/>
          <w:sz w:val="24"/>
        </w:rPr>
        <w:t xml:space="preserve"> </w:t>
      </w:r>
      <w:r>
        <w:rPr>
          <w:sz w:val="24"/>
        </w:rPr>
        <w:t>населените</w:t>
      </w:r>
      <w:r>
        <w:rPr>
          <w:spacing w:val="-5"/>
          <w:sz w:val="24"/>
        </w:rPr>
        <w:t xml:space="preserve"> </w:t>
      </w:r>
      <w:r>
        <w:rPr>
          <w:sz w:val="24"/>
        </w:rPr>
        <w:t>места в</w:t>
      </w:r>
      <w:r>
        <w:rPr>
          <w:spacing w:val="40"/>
          <w:sz w:val="24"/>
        </w:rPr>
        <w:t xml:space="preserve"> </w:t>
      </w:r>
      <w:r>
        <w:rPr>
          <w:sz w:val="24"/>
        </w:rPr>
        <w:t>общината, предназначени за обществено</w:t>
      </w:r>
      <w:r>
        <w:rPr>
          <w:spacing w:val="40"/>
          <w:sz w:val="24"/>
        </w:rPr>
        <w:t xml:space="preserve"> </w:t>
      </w:r>
      <w:r>
        <w:rPr>
          <w:sz w:val="24"/>
        </w:rPr>
        <w:t>ползване.</w:t>
      </w:r>
    </w:p>
    <w:p w14:paraId="75EE0B26" w14:textId="77777777" w:rsidR="000B5EE7" w:rsidRDefault="00B72978">
      <w:pPr>
        <w:pStyle w:val="a5"/>
        <w:numPr>
          <w:ilvl w:val="0"/>
          <w:numId w:val="71"/>
        </w:numPr>
        <w:tabs>
          <w:tab w:val="left" w:pos="1492"/>
        </w:tabs>
        <w:ind w:right="420" w:firstLine="707"/>
        <w:jc w:val="both"/>
        <w:rPr>
          <w:sz w:val="24"/>
        </w:rPr>
      </w:pPr>
      <w:r>
        <w:rPr>
          <w:color w:val="212121"/>
          <w:sz w:val="24"/>
        </w:rPr>
        <w:t>(</w:t>
      </w:r>
      <w:r>
        <w:rPr>
          <w:i/>
          <w:color w:val="212121"/>
          <w:sz w:val="24"/>
        </w:rPr>
        <w:t>нова – Решение № 675 по Протокол №32 от 18</w:t>
      </w:r>
      <w:r>
        <w:rPr>
          <w:i/>
          <w:color w:val="212121"/>
          <w:sz w:val="24"/>
        </w:rPr>
        <w:t>.12.2025 г. на Общински съвет – Вълчи дол)</w:t>
      </w:r>
      <w:r>
        <w:rPr>
          <w:i/>
          <w:color w:val="212121"/>
          <w:spacing w:val="40"/>
          <w:sz w:val="24"/>
        </w:rPr>
        <w:t xml:space="preserve"> </w:t>
      </w:r>
      <w:r>
        <w:rPr>
          <w:sz w:val="24"/>
        </w:rPr>
        <w:t>Размерът на таксата за битови отпадъци се определя за всяка услуга поотделно.</w:t>
      </w:r>
    </w:p>
    <w:p w14:paraId="482EA910" w14:textId="77777777" w:rsidR="000B5EE7" w:rsidRDefault="00B72978">
      <w:pPr>
        <w:pStyle w:val="a3"/>
        <w:ind w:left="1132" w:firstLine="0"/>
        <w:jc w:val="both"/>
      </w:pPr>
      <w:r>
        <w:rPr>
          <w:color w:val="212121"/>
        </w:rPr>
        <w:t>Таксата</w:t>
      </w:r>
      <w:r>
        <w:rPr>
          <w:color w:val="212121"/>
          <w:spacing w:val="-4"/>
        </w:rPr>
        <w:t xml:space="preserve"> </w:t>
      </w:r>
      <w:r>
        <w:rPr>
          <w:color w:val="212121"/>
        </w:rPr>
        <w:t>за</w:t>
      </w:r>
      <w:r>
        <w:rPr>
          <w:color w:val="212121"/>
          <w:spacing w:val="-3"/>
        </w:rPr>
        <w:t xml:space="preserve"> </w:t>
      </w:r>
      <w:r>
        <w:rPr>
          <w:color w:val="212121"/>
        </w:rPr>
        <w:t>битови</w:t>
      </w:r>
      <w:r>
        <w:rPr>
          <w:color w:val="212121"/>
          <w:spacing w:val="-3"/>
        </w:rPr>
        <w:t xml:space="preserve"> </w:t>
      </w:r>
      <w:r>
        <w:rPr>
          <w:color w:val="212121"/>
        </w:rPr>
        <w:t>отпадъци</w:t>
      </w:r>
      <w:r>
        <w:rPr>
          <w:color w:val="212121"/>
          <w:spacing w:val="-3"/>
        </w:rPr>
        <w:t xml:space="preserve"> </w:t>
      </w:r>
      <w:r>
        <w:rPr>
          <w:color w:val="212121"/>
        </w:rPr>
        <w:t>се</w:t>
      </w:r>
      <w:r>
        <w:rPr>
          <w:color w:val="212121"/>
          <w:spacing w:val="-3"/>
        </w:rPr>
        <w:t xml:space="preserve"> </w:t>
      </w:r>
      <w:r>
        <w:rPr>
          <w:color w:val="212121"/>
        </w:rPr>
        <w:t>заплаща</w:t>
      </w:r>
      <w:r>
        <w:rPr>
          <w:color w:val="212121"/>
          <w:spacing w:val="-4"/>
        </w:rPr>
        <w:t xml:space="preserve"> </w:t>
      </w:r>
      <w:r>
        <w:rPr>
          <w:color w:val="212121"/>
        </w:rPr>
        <w:t>за</w:t>
      </w:r>
      <w:r>
        <w:rPr>
          <w:color w:val="212121"/>
          <w:spacing w:val="-3"/>
        </w:rPr>
        <w:t xml:space="preserve"> </w:t>
      </w:r>
      <w:r>
        <w:rPr>
          <w:color w:val="212121"/>
        </w:rPr>
        <w:t>извършваните</w:t>
      </w:r>
      <w:r>
        <w:rPr>
          <w:color w:val="212121"/>
          <w:spacing w:val="-3"/>
        </w:rPr>
        <w:t xml:space="preserve"> </w:t>
      </w:r>
      <w:r>
        <w:rPr>
          <w:color w:val="212121"/>
        </w:rPr>
        <w:t>услуги</w:t>
      </w:r>
      <w:r>
        <w:rPr>
          <w:color w:val="212121"/>
          <w:spacing w:val="-3"/>
        </w:rPr>
        <w:t xml:space="preserve"> </w:t>
      </w:r>
      <w:r>
        <w:rPr>
          <w:color w:val="212121"/>
          <w:spacing w:val="-5"/>
        </w:rPr>
        <w:t>по:</w:t>
      </w:r>
    </w:p>
    <w:p w14:paraId="4118B92F" w14:textId="77777777" w:rsidR="000B5EE7" w:rsidRDefault="00B72978">
      <w:pPr>
        <w:pStyle w:val="a5"/>
        <w:numPr>
          <w:ilvl w:val="0"/>
          <w:numId w:val="70"/>
        </w:numPr>
        <w:tabs>
          <w:tab w:val="left" w:pos="1416"/>
        </w:tabs>
        <w:ind w:right="424" w:firstLine="707"/>
        <w:jc w:val="both"/>
        <w:rPr>
          <w:sz w:val="24"/>
        </w:rPr>
      </w:pPr>
      <w:r>
        <w:rPr>
          <w:color w:val="212121"/>
          <w:sz w:val="24"/>
        </w:rPr>
        <w:t xml:space="preserve">събиране и транспортиране на битови отпадъци до съоръжения и </w:t>
      </w:r>
      <w:r>
        <w:rPr>
          <w:color w:val="212121"/>
          <w:sz w:val="24"/>
        </w:rPr>
        <w:t>инсталации за тяхното третиране;</w:t>
      </w:r>
    </w:p>
    <w:p w14:paraId="6C8508E7" w14:textId="77777777" w:rsidR="000B5EE7" w:rsidRDefault="00B72978">
      <w:pPr>
        <w:pStyle w:val="a5"/>
        <w:numPr>
          <w:ilvl w:val="0"/>
          <w:numId w:val="70"/>
        </w:numPr>
        <w:tabs>
          <w:tab w:val="left" w:pos="1417"/>
        </w:tabs>
        <w:ind w:left="1417" w:hanging="285"/>
        <w:jc w:val="both"/>
        <w:rPr>
          <w:sz w:val="24"/>
        </w:rPr>
      </w:pPr>
      <w:r>
        <w:rPr>
          <w:color w:val="212121"/>
          <w:sz w:val="24"/>
        </w:rPr>
        <w:t>третиране</w:t>
      </w:r>
      <w:r>
        <w:rPr>
          <w:color w:val="212121"/>
          <w:spacing w:val="-4"/>
          <w:sz w:val="24"/>
        </w:rPr>
        <w:t xml:space="preserve"> </w:t>
      </w:r>
      <w:r>
        <w:rPr>
          <w:color w:val="212121"/>
          <w:sz w:val="24"/>
        </w:rPr>
        <w:t>на</w:t>
      </w:r>
      <w:r>
        <w:rPr>
          <w:color w:val="212121"/>
          <w:spacing w:val="-4"/>
          <w:sz w:val="24"/>
        </w:rPr>
        <w:t xml:space="preserve"> </w:t>
      </w:r>
      <w:r>
        <w:rPr>
          <w:color w:val="212121"/>
          <w:sz w:val="24"/>
        </w:rPr>
        <w:t>битовите</w:t>
      </w:r>
      <w:r>
        <w:rPr>
          <w:color w:val="212121"/>
          <w:spacing w:val="-3"/>
          <w:sz w:val="24"/>
        </w:rPr>
        <w:t xml:space="preserve"> </w:t>
      </w:r>
      <w:r>
        <w:rPr>
          <w:color w:val="212121"/>
          <w:sz w:val="24"/>
        </w:rPr>
        <w:t>отпадъци</w:t>
      </w:r>
      <w:r>
        <w:rPr>
          <w:color w:val="212121"/>
          <w:spacing w:val="-2"/>
          <w:sz w:val="24"/>
        </w:rPr>
        <w:t xml:space="preserve"> </w:t>
      </w:r>
      <w:r>
        <w:rPr>
          <w:color w:val="212121"/>
          <w:sz w:val="24"/>
        </w:rPr>
        <w:t>в</w:t>
      </w:r>
      <w:r>
        <w:rPr>
          <w:color w:val="212121"/>
          <w:spacing w:val="-4"/>
          <w:sz w:val="24"/>
        </w:rPr>
        <w:t xml:space="preserve"> </w:t>
      </w:r>
      <w:r>
        <w:rPr>
          <w:color w:val="212121"/>
          <w:sz w:val="24"/>
        </w:rPr>
        <w:t>съоръжения</w:t>
      </w:r>
      <w:r>
        <w:rPr>
          <w:color w:val="212121"/>
          <w:spacing w:val="-1"/>
          <w:sz w:val="24"/>
        </w:rPr>
        <w:t xml:space="preserve"> </w:t>
      </w:r>
      <w:r>
        <w:rPr>
          <w:color w:val="212121"/>
          <w:sz w:val="24"/>
        </w:rPr>
        <w:t>и</w:t>
      </w:r>
      <w:r>
        <w:rPr>
          <w:color w:val="212121"/>
          <w:spacing w:val="-2"/>
          <w:sz w:val="24"/>
        </w:rPr>
        <w:t xml:space="preserve"> инсталации;</w:t>
      </w:r>
    </w:p>
    <w:p w14:paraId="46B37509" w14:textId="77777777" w:rsidR="000B5EE7" w:rsidRDefault="000B5EE7">
      <w:pPr>
        <w:pStyle w:val="a5"/>
        <w:rPr>
          <w:sz w:val="24"/>
        </w:rPr>
        <w:sectPr w:rsidR="000B5EE7">
          <w:pgSz w:w="11910" w:h="16840"/>
          <w:pgMar w:top="480" w:right="425" w:bottom="940" w:left="992" w:header="0" w:footer="666" w:gutter="0"/>
          <w:cols w:space="708"/>
        </w:sectPr>
      </w:pPr>
    </w:p>
    <w:p w14:paraId="6D9DC27E" w14:textId="77777777" w:rsidR="000B5EE7" w:rsidRDefault="00B72978">
      <w:pPr>
        <w:pStyle w:val="a5"/>
        <w:numPr>
          <w:ilvl w:val="0"/>
          <w:numId w:val="70"/>
        </w:numPr>
        <w:tabs>
          <w:tab w:val="left" w:pos="1416"/>
        </w:tabs>
        <w:spacing w:before="60"/>
        <w:ind w:right="424" w:firstLine="707"/>
        <w:jc w:val="both"/>
        <w:rPr>
          <w:sz w:val="24"/>
        </w:rPr>
      </w:pPr>
      <w:r>
        <w:rPr>
          <w:color w:val="212121"/>
          <w:sz w:val="24"/>
        </w:rPr>
        <w:lastRenderedPageBreak/>
        <w:t>поддържане</w:t>
      </w:r>
      <w:r>
        <w:rPr>
          <w:color w:val="212121"/>
          <w:spacing w:val="-15"/>
          <w:sz w:val="24"/>
        </w:rPr>
        <w:t xml:space="preserve"> </w:t>
      </w:r>
      <w:r>
        <w:rPr>
          <w:color w:val="212121"/>
          <w:sz w:val="24"/>
        </w:rPr>
        <w:t>на</w:t>
      </w:r>
      <w:r>
        <w:rPr>
          <w:color w:val="212121"/>
          <w:spacing w:val="-15"/>
          <w:sz w:val="24"/>
        </w:rPr>
        <w:t xml:space="preserve"> </w:t>
      </w:r>
      <w:r>
        <w:rPr>
          <w:color w:val="212121"/>
          <w:sz w:val="24"/>
        </w:rPr>
        <w:t>чистотата</w:t>
      </w:r>
      <w:r>
        <w:rPr>
          <w:color w:val="212121"/>
          <w:spacing w:val="-13"/>
          <w:sz w:val="24"/>
        </w:rPr>
        <w:t xml:space="preserve"> </w:t>
      </w:r>
      <w:r>
        <w:rPr>
          <w:color w:val="212121"/>
          <w:sz w:val="24"/>
        </w:rPr>
        <w:t>на</w:t>
      </w:r>
      <w:r>
        <w:rPr>
          <w:color w:val="212121"/>
          <w:spacing w:val="-15"/>
          <w:sz w:val="24"/>
        </w:rPr>
        <w:t xml:space="preserve"> </w:t>
      </w:r>
      <w:r>
        <w:rPr>
          <w:color w:val="212121"/>
          <w:sz w:val="24"/>
        </w:rPr>
        <w:t>териториите</w:t>
      </w:r>
      <w:r>
        <w:rPr>
          <w:color w:val="212121"/>
          <w:spacing w:val="-13"/>
          <w:sz w:val="24"/>
        </w:rPr>
        <w:t xml:space="preserve"> </w:t>
      </w:r>
      <w:r>
        <w:rPr>
          <w:color w:val="212121"/>
          <w:sz w:val="24"/>
        </w:rPr>
        <w:t>за</w:t>
      </w:r>
      <w:r>
        <w:rPr>
          <w:color w:val="212121"/>
          <w:spacing w:val="-15"/>
          <w:sz w:val="24"/>
        </w:rPr>
        <w:t xml:space="preserve"> </w:t>
      </w:r>
      <w:r>
        <w:rPr>
          <w:color w:val="212121"/>
          <w:sz w:val="24"/>
        </w:rPr>
        <w:t>обществено</w:t>
      </w:r>
      <w:r>
        <w:rPr>
          <w:color w:val="212121"/>
          <w:spacing w:val="-15"/>
          <w:sz w:val="24"/>
        </w:rPr>
        <w:t xml:space="preserve"> </w:t>
      </w:r>
      <w:r>
        <w:rPr>
          <w:color w:val="212121"/>
          <w:sz w:val="24"/>
        </w:rPr>
        <w:t>ползване</w:t>
      </w:r>
      <w:r>
        <w:rPr>
          <w:color w:val="212121"/>
          <w:spacing w:val="-14"/>
          <w:sz w:val="24"/>
        </w:rPr>
        <w:t xml:space="preserve"> </w:t>
      </w:r>
      <w:r>
        <w:rPr>
          <w:color w:val="212121"/>
          <w:sz w:val="24"/>
        </w:rPr>
        <w:t>в</w:t>
      </w:r>
      <w:r>
        <w:rPr>
          <w:color w:val="212121"/>
          <w:spacing w:val="-15"/>
          <w:sz w:val="24"/>
        </w:rPr>
        <w:t xml:space="preserve"> </w:t>
      </w:r>
      <w:r>
        <w:rPr>
          <w:color w:val="212121"/>
          <w:sz w:val="24"/>
        </w:rPr>
        <w:t>населените</w:t>
      </w:r>
      <w:r>
        <w:rPr>
          <w:color w:val="212121"/>
          <w:spacing w:val="-13"/>
          <w:sz w:val="24"/>
        </w:rPr>
        <w:t xml:space="preserve"> </w:t>
      </w:r>
      <w:r>
        <w:rPr>
          <w:color w:val="212121"/>
          <w:sz w:val="24"/>
        </w:rPr>
        <w:t>места и селищните образувания в общината.</w:t>
      </w:r>
    </w:p>
    <w:p w14:paraId="583B4F03" w14:textId="77777777" w:rsidR="000B5EE7" w:rsidRDefault="00B72978">
      <w:pPr>
        <w:pStyle w:val="a3"/>
        <w:ind w:right="421"/>
        <w:jc w:val="both"/>
      </w:pPr>
      <w:r>
        <w:rPr>
          <w:b/>
        </w:rPr>
        <w:t>Чл.17.</w:t>
      </w:r>
      <w:r>
        <w:rPr>
          <w:b/>
          <w:spacing w:val="-15"/>
        </w:rPr>
        <w:t xml:space="preserve"> </w:t>
      </w:r>
      <w:r>
        <w:rPr>
          <w:b/>
        </w:rPr>
        <w:t>(1)</w:t>
      </w:r>
      <w:r>
        <w:rPr>
          <w:b/>
          <w:spacing w:val="-15"/>
        </w:rPr>
        <w:t xml:space="preserve"> </w:t>
      </w:r>
      <w:r>
        <w:rPr>
          <w:color w:val="212121"/>
        </w:rPr>
        <w:t>(</w:t>
      </w:r>
      <w:r>
        <w:rPr>
          <w:i/>
          <w:color w:val="212121"/>
        </w:rPr>
        <w:t>изм.</w:t>
      </w:r>
      <w:r>
        <w:rPr>
          <w:i/>
          <w:color w:val="212121"/>
          <w:spacing w:val="-15"/>
        </w:rPr>
        <w:t xml:space="preserve"> </w:t>
      </w:r>
      <w:r>
        <w:rPr>
          <w:i/>
          <w:color w:val="212121"/>
        </w:rPr>
        <w:t>–</w:t>
      </w:r>
      <w:r>
        <w:rPr>
          <w:i/>
          <w:color w:val="212121"/>
          <w:spacing w:val="-15"/>
        </w:rPr>
        <w:t xml:space="preserve"> </w:t>
      </w:r>
      <w:r>
        <w:rPr>
          <w:i/>
          <w:color w:val="212121"/>
        </w:rPr>
        <w:t>Решение</w:t>
      </w:r>
      <w:r>
        <w:rPr>
          <w:i/>
          <w:color w:val="212121"/>
          <w:spacing w:val="-15"/>
        </w:rPr>
        <w:t xml:space="preserve"> </w:t>
      </w:r>
      <w:r>
        <w:rPr>
          <w:i/>
          <w:color w:val="212121"/>
        </w:rPr>
        <w:t>№</w:t>
      </w:r>
      <w:r>
        <w:rPr>
          <w:i/>
          <w:color w:val="212121"/>
          <w:spacing w:val="-15"/>
        </w:rPr>
        <w:t xml:space="preserve"> </w:t>
      </w:r>
      <w:r>
        <w:rPr>
          <w:i/>
          <w:color w:val="212121"/>
        </w:rPr>
        <w:t>6</w:t>
      </w:r>
      <w:r>
        <w:rPr>
          <w:i/>
          <w:color w:val="212121"/>
        </w:rPr>
        <w:t>75</w:t>
      </w:r>
      <w:r>
        <w:rPr>
          <w:i/>
          <w:color w:val="212121"/>
          <w:spacing w:val="-15"/>
        </w:rPr>
        <w:t xml:space="preserve"> </w:t>
      </w:r>
      <w:r>
        <w:rPr>
          <w:i/>
          <w:color w:val="212121"/>
        </w:rPr>
        <w:t>по</w:t>
      </w:r>
      <w:r>
        <w:rPr>
          <w:i/>
          <w:color w:val="212121"/>
          <w:spacing w:val="-15"/>
        </w:rPr>
        <w:t xml:space="preserve"> </w:t>
      </w:r>
      <w:r>
        <w:rPr>
          <w:i/>
          <w:color w:val="212121"/>
        </w:rPr>
        <w:t>Протокол</w:t>
      </w:r>
      <w:r>
        <w:rPr>
          <w:i/>
          <w:color w:val="212121"/>
          <w:spacing w:val="-15"/>
        </w:rPr>
        <w:t xml:space="preserve"> </w:t>
      </w:r>
      <w:r>
        <w:rPr>
          <w:i/>
          <w:color w:val="212121"/>
        </w:rPr>
        <w:t>№32</w:t>
      </w:r>
      <w:r>
        <w:rPr>
          <w:i/>
          <w:color w:val="212121"/>
          <w:spacing w:val="-15"/>
        </w:rPr>
        <w:t xml:space="preserve"> </w:t>
      </w:r>
      <w:r>
        <w:rPr>
          <w:i/>
          <w:color w:val="212121"/>
        </w:rPr>
        <w:t>от</w:t>
      </w:r>
      <w:r>
        <w:rPr>
          <w:i/>
          <w:color w:val="212121"/>
          <w:spacing w:val="-15"/>
        </w:rPr>
        <w:t xml:space="preserve"> </w:t>
      </w:r>
      <w:r>
        <w:rPr>
          <w:i/>
          <w:color w:val="212121"/>
        </w:rPr>
        <w:t>18.12.2025</w:t>
      </w:r>
      <w:r>
        <w:rPr>
          <w:i/>
          <w:color w:val="212121"/>
          <w:spacing w:val="-15"/>
        </w:rPr>
        <w:t xml:space="preserve"> </w:t>
      </w:r>
      <w:r>
        <w:rPr>
          <w:i/>
          <w:color w:val="212121"/>
        </w:rPr>
        <w:t>г.</w:t>
      </w:r>
      <w:r>
        <w:rPr>
          <w:i/>
          <w:color w:val="212121"/>
          <w:spacing w:val="-15"/>
        </w:rPr>
        <w:t xml:space="preserve"> </w:t>
      </w:r>
      <w:r>
        <w:rPr>
          <w:i/>
          <w:color w:val="212121"/>
        </w:rPr>
        <w:t>на</w:t>
      </w:r>
      <w:r>
        <w:rPr>
          <w:i/>
          <w:color w:val="212121"/>
          <w:spacing w:val="-15"/>
        </w:rPr>
        <w:t xml:space="preserve"> </w:t>
      </w:r>
      <w:r>
        <w:rPr>
          <w:i/>
          <w:color w:val="212121"/>
        </w:rPr>
        <w:t>Общински</w:t>
      </w:r>
      <w:r>
        <w:rPr>
          <w:i/>
          <w:color w:val="212121"/>
          <w:spacing w:val="-15"/>
        </w:rPr>
        <w:t xml:space="preserve"> </w:t>
      </w:r>
      <w:r>
        <w:rPr>
          <w:i/>
          <w:color w:val="212121"/>
        </w:rPr>
        <w:t xml:space="preserve">съвет – Вълчи дол) </w:t>
      </w:r>
      <w:r>
        <w:t>Относимите разходи за извършване на дейностите по предоставяне на услугите, за</w:t>
      </w:r>
      <w:r>
        <w:rPr>
          <w:spacing w:val="-9"/>
        </w:rPr>
        <w:t xml:space="preserve"> </w:t>
      </w:r>
      <w:r>
        <w:t>които</w:t>
      </w:r>
      <w:r>
        <w:rPr>
          <w:spacing w:val="-15"/>
        </w:rPr>
        <w:t xml:space="preserve"> </w:t>
      </w:r>
      <w:r>
        <w:t>се</w:t>
      </w:r>
      <w:r>
        <w:rPr>
          <w:spacing w:val="-12"/>
        </w:rPr>
        <w:t xml:space="preserve"> </w:t>
      </w:r>
      <w:r>
        <w:t>заплаща</w:t>
      </w:r>
      <w:r>
        <w:rPr>
          <w:spacing w:val="-12"/>
        </w:rPr>
        <w:t xml:space="preserve"> </w:t>
      </w:r>
      <w:r>
        <w:t>такса</w:t>
      </w:r>
      <w:r>
        <w:rPr>
          <w:spacing w:val="-12"/>
        </w:rPr>
        <w:t xml:space="preserve"> </w:t>
      </w:r>
      <w:r>
        <w:t>за</w:t>
      </w:r>
      <w:r>
        <w:rPr>
          <w:spacing w:val="-12"/>
        </w:rPr>
        <w:t xml:space="preserve"> </w:t>
      </w:r>
      <w:r>
        <w:t>битови</w:t>
      </w:r>
      <w:r>
        <w:rPr>
          <w:spacing w:val="-12"/>
        </w:rPr>
        <w:t xml:space="preserve"> </w:t>
      </w:r>
      <w:r>
        <w:t>отпадъци,</w:t>
      </w:r>
      <w:r>
        <w:rPr>
          <w:spacing w:val="-13"/>
        </w:rPr>
        <w:t xml:space="preserve"> </w:t>
      </w:r>
      <w:r>
        <w:t>се</w:t>
      </w:r>
      <w:r>
        <w:rPr>
          <w:spacing w:val="-12"/>
        </w:rPr>
        <w:t xml:space="preserve"> </w:t>
      </w:r>
      <w:r>
        <w:t>включват</w:t>
      </w:r>
      <w:r>
        <w:rPr>
          <w:spacing w:val="-12"/>
        </w:rPr>
        <w:t xml:space="preserve"> </w:t>
      </w:r>
      <w:r>
        <w:t>в</w:t>
      </w:r>
      <w:r>
        <w:rPr>
          <w:spacing w:val="-14"/>
        </w:rPr>
        <w:t xml:space="preserve"> </w:t>
      </w:r>
      <w:r>
        <w:t>план-сметката.</w:t>
      </w:r>
      <w:r>
        <w:rPr>
          <w:spacing w:val="-11"/>
        </w:rPr>
        <w:t xml:space="preserve"> </w:t>
      </w:r>
      <w:r>
        <w:t>Същата</w:t>
      </w:r>
      <w:r>
        <w:rPr>
          <w:spacing w:val="-13"/>
        </w:rPr>
        <w:t xml:space="preserve"> </w:t>
      </w:r>
      <w:r>
        <w:t>се</w:t>
      </w:r>
      <w:r>
        <w:rPr>
          <w:spacing w:val="-12"/>
        </w:rPr>
        <w:t xml:space="preserve"> </w:t>
      </w:r>
      <w:r>
        <w:t xml:space="preserve">изготвя за календарната </w:t>
      </w:r>
      <w:r>
        <w:t>година, по образец и ред, определени в Наредба за реда за изготвяне и образеца на план-сметката за относимите разходи за извършване на дейностите по предоставяне на услугите, за които се заплаща таксата за битови отпадъци, и за начина на изчисляване размер</w:t>
      </w:r>
      <w:r>
        <w:t>а на таксата при прилагане</w:t>
      </w:r>
      <w:r>
        <w:rPr>
          <w:spacing w:val="-1"/>
        </w:rPr>
        <w:t xml:space="preserve"> </w:t>
      </w:r>
      <w:r>
        <w:t>на основите, предвидени в Закона за местните данъци и такси, издадена от Министерски съвет.</w:t>
      </w:r>
    </w:p>
    <w:p w14:paraId="76530E03" w14:textId="77777777" w:rsidR="000B5EE7" w:rsidRDefault="00B72978">
      <w:pPr>
        <w:pStyle w:val="a3"/>
        <w:ind w:right="422" w:firstLine="767"/>
        <w:jc w:val="both"/>
      </w:pPr>
      <w:r>
        <w:rPr>
          <w:b/>
        </w:rPr>
        <w:t xml:space="preserve">(2) </w:t>
      </w:r>
      <w:r>
        <w:rPr>
          <w:color w:val="212121"/>
        </w:rPr>
        <w:t>(</w:t>
      </w:r>
      <w:r>
        <w:rPr>
          <w:i/>
          <w:color w:val="212121"/>
        </w:rPr>
        <w:t xml:space="preserve">изм. – Решение № 675 по Протокол №32 от 18.12.2025 г. на Общински съвет – Вълчи дол) </w:t>
      </w:r>
      <w:r>
        <w:t>План-сметката се одобрява</w:t>
      </w:r>
      <w:r>
        <w:rPr>
          <w:spacing w:val="40"/>
        </w:rPr>
        <w:t xml:space="preserve"> </w:t>
      </w:r>
      <w:r>
        <w:t>с</w:t>
      </w:r>
      <w:r>
        <w:rPr>
          <w:spacing w:val="40"/>
        </w:rPr>
        <w:t xml:space="preserve"> </w:t>
      </w:r>
      <w:r>
        <w:t xml:space="preserve">решение на </w:t>
      </w:r>
      <w:r>
        <w:t>общинския съвет преди изтичането на срока</w:t>
      </w:r>
      <w:r>
        <w:rPr>
          <w:spacing w:val="-17"/>
        </w:rPr>
        <w:t xml:space="preserve"> </w:t>
      </w:r>
      <w:r>
        <w:t>по</w:t>
      </w:r>
      <w:r>
        <w:rPr>
          <w:spacing w:val="-15"/>
        </w:rPr>
        <w:t xml:space="preserve"> </w:t>
      </w:r>
      <w:r>
        <w:t>чл.84,</w:t>
      </w:r>
      <w:r>
        <w:rPr>
          <w:spacing w:val="-15"/>
        </w:rPr>
        <w:t xml:space="preserve"> </w:t>
      </w:r>
      <w:r>
        <w:t>ал.4</w:t>
      </w:r>
      <w:r>
        <w:rPr>
          <w:spacing w:val="-15"/>
        </w:rPr>
        <w:t xml:space="preserve"> </w:t>
      </w:r>
      <w:r>
        <w:t>от</w:t>
      </w:r>
      <w:r>
        <w:rPr>
          <w:spacing w:val="-15"/>
        </w:rPr>
        <w:t xml:space="preserve"> </w:t>
      </w:r>
      <w:r>
        <w:t>Закона</w:t>
      </w:r>
      <w:r>
        <w:rPr>
          <w:spacing w:val="-15"/>
        </w:rPr>
        <w:t xml:space="preserve"> </w:t>
      </w:r>
      <w:r>
        <w:t>за</w:t>
      </w:r>
      <w:r>
        <w:rPr>
          <w:spacing w:val="-15"/>
        </w:rPr>
        <w:t xml:space="preserve"> </w:t>
      </w:r>
      <w:r>
        <w:t>публичните</w:t>
      </w:r>
      <w:r>
        <w:rPr>
          <w:spacing w:val="-15"/>
        </w:rPr>
        <w:t xml:space="preserve"> </w:t>
      </w:r>
      <w:r>
        <w:t>финанси,</w:t>
      </w:r>
      <w:r>
        <w:rPr>
          <w:spacing w:val="2"/>
        </w:rPr>
        <w:t xml:space="preserve"> </w:t>
      </w:r>
      <w:r>
        <w:t>като</w:t>
      </w:r>
      <w:r>
        <w:rPr>
          <w:spacing w:val="-15"/>
        </w:rPr>
        <w:t xml:space="preserve"> </w:t>
      </w:r>
      <w:r>
        <w:t>проектът</w:t>
      </w:r>
      <w:r>
        <w:rPr>
          <w:spacing w:val="-15"/>
        </w:rPr>
        <w:t xml:space="preserve"> </w:t>
      </w:r>
      <w:r>
        <w:t>на</w:t>
      </w:r>
      <w:r>
        <w:rPr>
          <w:spacing w:val="-15"/>
        </w:rPr>
        <w:t xml:space="preserve"> </w:t>
      </w:r>
      <w:r>
        <w:t>решение</w:t>
      </w:r>
      <w:r>
        <w:rPr>
          <w:spacing w:val="-15"/>
        </w:rPr>
        <w:t xml:space="preserve"> </w:t>
      </w:r>
      <w:r>
        <w:t>за</w:t>
      </w:r>
      <w:r>
        <w:rPr>
          <w:spacing w:val="-15"/>
        </w:rPr>
        <w:t xml:space="preserve"> </w:t>
      </w:r>
      <w:r>
        <w:t>одобряване на</w:t>
      </w:r>
      <w:r>
        <w:rPr>
          <w:spacing w:val="-9"/>
        </w:rPr>
        <w:t xml:space="preserve"> </w:t>
      </w:r>
      <w:r>
        <w:t>план-сметката</w:t>
      </w:r>
      <w:r>
        <w:rPr>
          <w:spacing w:val="-10"/>
        </w:rPr>
        <w:t xml:space="preserve"> </w:t>
      </w:r>
      <w:r>
        <w:t>заедно</w:t>
      </w:r>
      <w:r>
        <w:rPr>
          <w:spacing w:val="-12"/>
        </w:rPr>
        <w:t xml:space="preserve"> </w:t>
      </w:r>
      <w:r>
        <w:t>с</w:t>
      </w:r>
      <w:r>
        <w:rPr>
          <w:spacing w:val="-10"/>
        </w:rPr>
        <w:t xml:space="preserve"> </w:t>
      </w:r>
      <w:r>
        <w:t>проектите</w:t>
      </w:r>
      <w:r>
        <w:rPr>
          <w:spacing w:val="-10"/>
        </w:rPr>
        <w:t xml:space="preserve"> </w:t>
      </w:r>
      <w:r>
        <w:t>на</w:t>
      </w:r>
      <w:r>
        <w:rPr>
          <w:spacing w:val="-10"/>
        </w:rPr>
        <w:t xml:space="preserve"> </w:t>
      </w:r>
      <w:r>
        <w:t>доклад</w:t>
      </w:r>
      <w:r>
        <w:rPr>
          <w:spacing w:val="-11"/>
        </w:rPr>
        <w:t xml:space="preserve"> </w:t>
      </w:r>
      <w:r>
        <w:t>на</w:t>
      </w:r>
      <w:r>
        <w:rPr>
          <w:spacing w:val="-10"/>
        </w:rPr>
        <w:t xml:space="preserve"> </w:t>
      </w:r>
      <w:r>
        <w:t>вносителя</w:t>
      </w:r>
      <w:r>
        <w:rPr>
          <w:spacing w:val="-11"/>
        </w:rPr>
        <w:t xml:space="preserve"> </w:t>
      </w:r>
      <w:r>
        <w:t>и</w:t>
      </w:r>
      <w:r>
        <w:rPr>
          <w:spacing w:val="-13"/>
        </w:rPr>
        <w:t xml:space="preserve"> </w:t>
      </w:r>
      <w:r>
        <w:t>на</w:t>
      </w:r>
      <w:r>
        <w:rPr>
          <w:spacing w:val="-10"/>
        </w:rPr>
        <w:t xml:space="preserve"> </w:t>
      </w:r>
      <w:r>
        <w:t>план-сметката</w:t>
      </w:r>
      <w:r>
        <w:rPr>
          <w:spacing w:val="-13"/>
        </w:rPr>
        <w:t xml:space="preserve"> </w:t>
      </w:r>
      <w:r>
        <w:t>се</w:t>
      </w:r>
      <w:r>
        <w:rPr>
          <w:spacing w:val="-10"/>
        </w:rPr>
        <w:t xml:space="preserve"> </w:t>
      </w:r>
      <w:r>
        <w:t>публикуват за обществено обсъждане на интернет</w:t>
      </w:r>
      <w:r>
        <w:t xml:space="preserve"> страницата на общината в срока по чл.69, ал.2 от Административнопроцесуалния кодекс. В случай че законът за държавния бюджет за съответната година не бъде приет до 25 декември на предходната година от Народното събрание, план-сметката се приема в срок до </w:t>
      </w:r>
      <w:r>
        <w:t>15-и януари.</w:t>
      </w:r>
    </w:p>
    <w:p w14:paraId="6B4D86D1" w14:textId="77777777" w:rsidR="000B5EE7" w:rsidRDefault="00B72978">
      <w:pPr>
        <w:spacing w:before="1"/>
        <w:ind w:left="424" w:right="422" w:firstLine="707"/>
        <w:jc w:val="both"/>
        <w:rPr>
          <w:sz w:val="24"/>
        </w:rPr>
      </w:pPr>
      <w:r>
        <w:rPr>
          <w:b/>
          <w:color w:val="212121"/>
          <w:sz w:val="24"/>
        </w:rPr>
        <w:t>Чл.18.</w:t>
      </w:r>
      <w:r>
        <w:rPr>
          <w:b/>
          <w:color w:val="212121"/>
          <w:spacing w:val="-15"/>
          <w:sz w:val="24"/>
        </w:rPr>
        <w:t xml:space="preserve"> </w:t>
      </w:r>
      <w:r>
        <w:rPr>
          <w:b/>
          <w:color w:val="212121"/>
          <w:sz w:val="24"/>
        </w:rPr>
        <w:t>(1)</w:t>
      </w:r>
      <w:r>
        <w:rPr>
          <w:b/>
          <w:color w:val="212121"/>
          <w:spacing w:val="-15"/>
          <w:sz w:val="24"/>
        </w:rPr>
        <w:t xml:space="preserve"> </w:t>
      </w:r>
      <w:r>
        <w:rPr>
          <w:i/>
          <w:color w:val="212121"/>
          <w:sz w:val="24"/>
        </w:rPr>
        <w:t>(изм.</w:t>
      </w:r>
      <w:r>
        <w:rPr>
          <w:i/>
          <w:color w:val="212121"/>
          <w:spacing w:val="-15"/>
          <w:sz w:val="24"/>
        </w:rPr>
        <w:t xml:space="preserve"> </w:t>
      </w:r>
      <w:r>
        <w:rPr>
          <w:i/>
          <w:color w:val="212121"/>
          <w:sz w:val="24"/>
        </w:rPr>
        <w:t>–</w:t>
      </w:r>
      <w:r>
        <w:rPr>
          <w:i/>
          <w:color w:val="212121"/>
          <w:spacing w:val="-15"/>
          <w:sz w:val="24"/>
        </w:rPr>
        <w:t xml:space="preserve"> </w:t>
      </w:r>
      <w:r>
        <w:rPr>
          <w:i/>
          <w:color w:val="212121"/>
          <w:sz w:val="24"/>
        </w:rPr>
        <w:t>Решение</w:t>
      </w:r>
      <w:r>
        <w:rPr>
          <w:i/>
          <w:color w:val="212121"/>
          <w:spacing w:val="-15"/>
          <w:sz w:val="24"/>
        </w:rPr>
        <w:t xml:space="preserve"> </w:t>
      </w:r>
      <w:r>
        <w:rPr>
          <w:i/>
          <w:color w:val="212121"/>
          <w:sz w:val="24"/>
        </w:rPr>
        <w:t>№</w:t>
      </w:r>
      <w:r>
        <w:rPr>
          <w:i/>
          <w:color w:val="212121"/>
          <w:spacing w:val="-15"/>
          <w:sz w:val="24"/>
        </w:rPr>
        <w:t xml:space="preserve"> </w:t>
      </w:r>
      <w:r>
        <w:rPr>
          <w:i/>
          <w:color w:val="212121"/>
          <w:sz w:val="24"/>
        </w:rPr>
        <w:t>425</w:t>
      </w:r>
      <w:r>
        <w:rPr>
          <w:i/>
          <w:color w:val="212121"/>
          <w:spacing w:val="-15"/>
          <w:sz w:val="24"/>
        </w:rPr>
        <w:t xml:space="preserve"> </w:t>
      </w:r>
      <w:r>
        <w:rPr>
          <w:i/>
          <w:color w:val="212121"/>
          <w:sz w:val="24"/>
        </w:rPr>
        <w:t>по</w:t>
      </w:r>
      <w:r>
        <w:rPr>
          <w:i/>
          <w:color w:val="212121"/>
          <w:spacing w:val="-15"/>
          <w:sz w:val="24"/>
        </w:rPr>
        <w:t xml:space="preserve"> </w:t>
      </w:r>
      <w:r>
        <w:rPr>
          <w:i/>
          <w:color w:val="212121"/>
          <w:sz w:val="24"/>
        </w:rPr>
        <w:t>Протокол</w:t>
      </w:r>
      <w:r>
        <w:rPr>
          <w:i/>
          <w:color w:val="212121"/>
          <w:spacing w:val="-15"/>
          <w:sz w:val="24"/>
        </w:rPr>
        <w:t xml:space="preserve"> </w:t>
      </w:r>
      <w:r>
        <w:rPr>
          <w:i/>
          <w:color w:val="212121"/>
          <w:sz w:val="24"/>
        </w:rPr>
        <w:t>№21</w:t>
      </w:r>
      <w:r>
        <w:rPr>
          <w:i/>
          <w:color w:val="212121"/>
          <w:spacing w:val="-15"/>
          <w:sz w:val="24"/>
        </w:rPr>
        <w:t xml:space="preserve"> </w:t>
      </w:r>
      <w:r>
        <w:rPr>
          <w:i/>
          <w:color w:val="212121"/>
          <w:sz w:val="24"/>
        </w:rPr>
        <w:t>от</w:t>
      </w:r>
      <w:r>
        <w:rPr>
          <w:i/>
          <w:color w:val="212121"/>
          <w:spacing w:val="-15"/>
          <w:sz w:val="24"/>
        </w:rPr>
        <w:t xml:space="preserve"> </w:t>
      </w:r>
      <w:r>
        <w:rPr>
          <w:i/>
          <w:color w:val="212121"/>
          <w:sz w:val="24"/>
        </w:rPr>
        <w:t>28.01.2025</w:t>
      </w:r>
      <w:r>
        <w:rPr>
          <w:i/>
          <w:color w:val="212121"/>
          <w:spacing w:val="-15"/>
          <w:sz w:val="24"/>
        </w:rPr>
        <w:t xml:space="preserve"> </w:t>
      </w:r>
      <w:r>
        <w:rPr>
          <w:i/>
          <w:color w:val="212121"/>
          <w:sz w:val="24"/>
        </w:rPr>
        <w:t>г.</w:t>
      </w:r>
      <w:r>
        <w:rPr>
          <w:i/>
          <w:color w:val="212121"/>
          <w:spacing w:val="-15"/>
          <w:sz w:val="24"/>
        </w:rPr>
        <w:t xml:space="preserve"> </w:t>
      </w:r>
      <w:r>
        <w:rPr>
          <w:i/>
          <w:color w:val="212121"/>
          <w:sz w:val="24"/>
        </w:rPr>
        <w:t>на</w:t>
      </w:r>
      <w:r>
        <w:rPr>
          <w:i/>
          <w:color w:val="212121"/>
          <w:spacing w:val="-15"/>
          <w:sz w:val="24"/>
        </w:rPr>
        <w:t xml:space="preserve"> </w:t>
      </w:r>
      <w:r>
        <w:rPr>
          <w:i/>
          <w:color w:val="212121"/>
          <w:sz w:val="24"/>
        </w:rPr>
        <w:t>Общински</w:t>
      </w:r>
      <w:r>
        <w:rPr>
          <w:i/>
          <w:color w:val="212121"/>
          <w:spacing w:val="-15"/>
          <w:sz w:val="24"/>
        </w:rPr>
        <w:t xml:space="preserve"> </w:t>
      </w:r>
      <w:r>
        <w:rPr>
          <w:i/>
          <w:color w:val="212121"/>
          <w:sz w:val="24"/>
        </w:rPr>
        <w:t xml:space="preserve">съвет – Вълчи дол, изм. – Решение № 675 по Протокол №32 от 18.12.2025 г. на Общински съвет – Вълчи дол) </w:t>
      </w:r>
      <w:r>
        <w:rPr>
          <w:sz w:val="24"/>
        </w:rPr>
        <w:t>Услугите по чл.16, ал.1, т.1 и т.2 се предоставят на всички з</w:t>
      </w:r>
      <w:r>
        <w:rPr>
          <w:sz w:val="24"/>
        </w:rPr>
        <w:t>астроени недвижими имоти, находящи се на територията на</w:t>
      </w:r>
      <w:r>
        <w:rPr>
          <w:spacing w:val="40"/>
          <w:sz w:val="24"/>
        </w:rPr>
        <w:t xml:space="preserve"> </w:t>
      </w:r>
      <w:r>
        <w:rPr>
          <w:sz w:val="24"/>
        </w:rPr>
        <w:t>всички населени места</w:t>
      </w:r>
      <w:r>
        <w:rPr>
          <w:spacing w:val="40"/>
          <w:sz w:val="24"/>
        </w:rPr>
        <w:t xml:space="preserve"> </w:t>
      </w:r>
      <w:r>
        <w:rPr>
          <w:sz w:val="24"/>
        </w:rPr>
        <w:t>в Община Вълчи дол, както и на застроените терени извън строителните граници на населените места.</w:t>
      </w:r>
    </w:p>
    <w:p w14:paraId="1839F857" w14:textId="77777777" w:rsidR="000B5EE7" w:rsidRDefault="00B72978">
      <w:pPr>
        <w:pStyle w:val="a5"/>
        <w:numPr>
          <w:ilvl w:val="0"/>
          <w:numId w:val="69"/>
        </w:numPr>
        <w:tabs>
          <w:tab w:val="left" w:pos="1494"/>
        </w:tabs>
        <w:ind w:right="422" w:firstLine="707"/>
        <w:jc w:val="both"/>
        <w:rPr>
          <w:sz w:val="24"/>
        </w:rPr>
      </w:pPr>
      <w:r>
        <w:rPr>
          <w:i/>
          <w:color w:val="212121"/>
          <w:sz w:val="24"/>
        </w:rPr>
        <w:t>(изм. – Решение № 425 по Протокол №21 от 28.01.2025 г. на Общински съвет – Вълчи</w:t>
      </w:r>
      <w:r>
        <w:rPr>
          <w:i/>
          <w:color w:val="212121"/>
          <w:sz w:val="24"/>
        </w:rPr>
        <w:t xml:space="preserve"> дол, изм. – Решение № 675 по Протокол №32 от 18.12.2025 г. на Общински съвет – Вълчи дол)</w:t>
      </w:r>
      <w:r>
        <w:rPr>
          <w:i/>
          <w:color w:val="212121"/>
          <w:spacing w:val="40"/>
          <w:sz w:val="24"/>
        </w:rPr>
        <w:t xml:space="preserve"> </w:t>
      </w:r>
      <w:r>
        <w:rPr>
          <w:sz w:val="24"/>
        </w:rPr>
        <w:t>Услугата</w:t>
      </w:r>
      <w:r>
        <w:rPr>
          <w:spacing w:val="40"/>
          <w:sz w:val="24"/>
        </w:rPr>
        <w:t xml:space="preserve"> </w:t>
      </w:r>
      <w:r>
        <w:rPr>
          <w:sz w:val="24"/>
        </w:rPr>
        <w:t>по чл.16, ал.1, т.3</w:t>
      </w:r>
      <w:r>
        <w:rPr>
          <w:spacing w:val="40"/>
          <w:sz w:val="24"/>
        </w:rPr>
        <w:t xml:space="preserve"> </w:t>
      </w:r>
      <w:r>
        <w:rPr>
          <w:sz w:val="24"/>
        </w:rPr>
        <w:t>обхваща дейностите по поддържане на чистотата на уличните платна, площадите, алеите, парковите и другите територии от населените места в</w:t>
      </w:r>
      <w:r>
        <w:rPr>
          <w:sz w:val="24"/>
        </w:rPr>
        <w:t xml:space="preserve"> общината,</w:t>
      </w:r>
      <w:r>
        <w:rPr>
          <w:spacing w:val="-5"/>
          <w:sz w:val="24"/>
        </w:rPr>
        <w:t xml:space="preserve"> </w:t>
      </w:r>
      <w:r>
        <w:rPr>
          <w:sz w:val="24"/>
        </w:rPr>
        <w:t>предназначени</w:t>
      </w:r>
      <w:r>
        <w:rPr>
          <w:spacing w:val="-8"/>
          <w:sz w:val="24"/>
        </w:rPr>
        <w:t xml:space="preserve"> </w:t>
      </w:r>
      <w:r>
        <w:rPr>
          <w:sz w:val="24"/>
        </w:rPr>
        <w:t>за</w:t>
      </w:r>
      <w:r>
        <w:rPr>
          <w:spacing w:val="-6"/>
          <w:sz w:val="24"/>
        </w:rPr>
        <w:t xml:space="preserve"> </w:t>
      </w:r>
      <w:r>
        <w:rPr>
          <w:sz w:val="24"/>
        </w:rPr>
        <w:t>обществено</w:t>
      </w:r>
      <w:r>
        <w:rPr>
          <w:spacing w:val="-9"/>
          <w:sz w:val="24"/>
        </w:rPr>
        <w:t xml:space="preserve"> </w:t>
      </w:r>
      <w:r>
        <w:rPr>
          <w:sz w:val="24"/>
        </w:rPr>
        <w:t>ползване</w:t>
      </w:r>
      <w:r>
        <w:rPr>
          <w:spacing w:val="-6"/>
          <w:sz w:val="24"/>
        </w:rPr>
        <w:t xml:space="preserve"> </w:t>
      </w:r>
      <w:r>
        <w:rPr>
          <w:sz w:val="24"/>
        </w:rPr>
        <w:t>и</w:t>
      </w:r>
      <w:r>
        <w:rPr>
          <w:spacing w:val="-11"/>
          <w:sz w:val="24"/>
        </w:rPr>
        <w:t xml:space="preserve"> </w:t>
      </w:r>
      <w:r>
        <w:rPr>
          <w:sz w:val="24"/>
        </w:rPr>
        <w:t>се</w:t>
      </w:r>
      <w:r>
        <w:rPr>
          <w:spacing w:val="-6"/>
          <w:sz w:val="24"/>
        </w:rPr>
        <w:t xml:space="preserve"> </w:t>
      </w:r>
      <w:r>
        <w:rPr>
          <w:sz w:val="24"/>
        </w:rPr>
        <w:t>заплаща</w:t>
      </w:r>
      <w:r>
        <w:rPr>
          <w:spacing w:val="-8"/>
          <w:sz w:val="24"/>
        </w:rPr>
        <w:t xml:space="preserve"> </w:t>
      </w:r>
      <w:r>
        <w:rPr>
          <w:sz w:val="24"/>
        </w:rPr>
        <w:t>за</w:t>
      </w:r>
      <w:r>
        <w:rPr>
          <w:spacing w:val="-8"/>
          <w:sz w:val="24"/>
        </w:rPr>
        <w:t xml:space="preserve"> </w:t>
      </w:r>
      <w:r>
        <w:rPr>
          <w:sz w:val="24"/>
        </w:rPr>
        <w:t>всички</w:t>
      </w:r>
      <w:r>
        <w:rPr>
          <w:spacing w:val="-8"/>
          <w:sz w:val="24"/>
        </w:rPr>
        <w:t xml:space="preserve"> </w:t>
      </w:r>
      <w:r>
        <w:rPr>
          <w:sz w:val="24"/>
        </w:rPr>
        <w:t>имоти</w:t>
      </w:r>
      <w:r>
        <w:rPr>
          <w:spacing w:val="-7"/>
          <w:sz w:val="24"/>
        </w:rPr>
        <w:t xml:space="preserve"> </w:t>
      </w:r>
      <w:r>
        <w:rPr>
          <w:sz w:val="24"/>
        </w:rPr>
        <w:t>по</w:t>
      </w:r>
      <w:r>
        <w:rPr>
          <w:spacing w:val="-7"/>
          <w:sz w:val="24"/>
        </w:rPr>
        <w:t xml:space="preserve"> </w:t>
      </w:r>
      <w:r>
        <w:rPr>
          <w:sz w:val="24"/>
        </w:rPr>
        <w:t>чл.10,</w:t>
      </w:r>
      <w:r>
        <w:rPr>
          <w:spacing w:val="-7"/>
          <w:sz w:val="24"/>
        </w:rPr>
        <w:t xml:space="preserve"> </w:t>
      </w:r>
      <w:r>
        <w:rPr>
          <w:sz w:val="24"/>
        </w:rPr>
        <w:t>ал.1 от ЗМДТ, находящи се на територията на Община Вълчи дол.</w:t>
      </w:r>
    </w:p>
    <w:p w14:paraId="02F8D130" w14:textId="77777777" w:rsidR="000B5EE7" w:rsidRDefault="00B72978">
      <w:pPr>
        <w:pStyle w:val="a5"/>
        <w:numPr>
          <w:ilvl w:val="0"/>
          <w:numId w:val="69"/>
        </w:numPr>
        <w:tabs>
          <w:tab w:val="left" w:pos="1490"/>
        </w:tabs>
        <w:ind w:right="420" w:firstLine="707"/>
        <w:jc w:val="both"/>
        <w:rPr>
          <w:sz w:val="24"/>
        </w:rPr>
      </w:pPr>
      <w:r>
        <w:rPr>
          <w:color w:val="212121"/>
          <w:sz w:val="24"/>
        </w:rPr>
        <w:t>(</w:t>
      </w:r>
      <w:r>
        <w:rPr>
          <w:i/>
          <w:color w:val="212121"/>
          <w:sz w:val="24"/>
        </w:rPr>
        <w:t>нова – Решение № 675 по Протокол №32 от 18.12.2025 г. на Общински съвет – Вълчи дол)</w:t>
      </w:r>
      <w:r>
        <w:rPr>
          <w:i/>
          <w:color w:val="212121"/>
          <w:spacing w:val="40"/>
          <w:sz w:val="24"/>
        </w:rPr>
        <w:t xml:space="preserve"> </w:t>
      </w:r>
      <w:r>
        <w:rPr>
          <w:sz w:val="24"/>
        </w:rPr>
        <w:t>Видът</w:t>
      </w:r>
      <w:r>
        <w:rPr>
          <w:spacing w:val="40"/>
          <w:sz w:val="24"/>
        </w:rPr>
        <w:t xml:space="preserve"> </w:t>
      </w:r>
      <w:r>
        <w:rPr>
          <w:sz w:val="24"/>
        </w:rPr>
        <w:t>на предлаганите</w:t>
      </w:r>
      <w:r>
        <w:rPr>
          <w:sz w:val="24"/>
        </w:rPr>
        <w:t xml:space="preserve"> услуги по чл.16 на територията на общината, както и честотата на събиране и транспортиране</w:t>
      </w:r>
      <w:r>
        <w:rPr>
          <w:spacing w:val="40"/>
          <w:sz w:val="24"/>
        </w:rPr>
        <w:t xml:space="preserve"> </w:t>
      </w:r>
      <w:r>
        <w:rPr>
          <w:sz w:val="24"/>
        </w:rPr>
        <w:t>на битовите отпадъци се определят със заповед</w:t>
      </w:r>
      <w:r>
        <w:rPr>
          <w:spacing w:val="40"/>
          <w:sz w:val="24"/>
        </w:rPr>
        <w:t xml:space="preserve"> </w:t>
      </w:r>
      <w:r>
        <w:rPr>
          <w:sz w:val="24"/>
        </w:rPr>
        <w:t>на кмета на общината</w:t>
      </w:r>
      <w:r>
        <w:rPr>
          <w:spacing w:val="40"/>
          <w:sz w:val="24"/>
        </w:rPr>
        <w:t xml:space="preserve"> </w:t>
      </w:r>
      <w:r>
        <w:rPr>
          <w:sz w:val="24"/>
        </w:rPr>
        <w:t>и се обявяват публично до 31 октомври</w:t>
      </w:r>
      <w:r>
        <w:rPr>
          <w:spacing w:val="40"/>
          <w:sz w:val="24"/>
        </w:rPr>
        <w:t xml:space="preserve"> </w:t>
      </w:r>
      <w:r>
        <w:rPr>
          <w:sz w:val="24"/>
        </w:rPr>
        <w:t>на предходната година.</w:t>
      </w:r>
    </w:p>
    <w:p w14:paraId="1E7DDF07" w14:textId="77777777" w:rsidR="000B5EE7" w:rsidRDefault="00B72978">
      <w:pPr>
        <w:ind w:left="424" w:right="423" w:firstLine="707"/>
        <w:jc w:val="both"/>
        <w:rPr>
          <w:sz w:val="24"/>
        </w:rPr>
      </w:pPr>
      <w:r>
        <w:rPr>
          <w:b/>
          <w:color w:val="212121"/>
          <w:sz w:val="24"/>
        </w:rPr>
        <w:t>Чл.19</w:t>
      </w:r>
      <w:r>
        <w:rPr>
          <w:color w:val="212121"/>
          <w:sz w:val="24"/>
        </w:rPr>
        <w:t>.</w:t>
      </w:r>
      <w:r>
        <w:rPr>
          <w:color w:val="212121"/>
          <w:spacing w:val="-15"/>
          <w:sz w:val="24"/>
        </w:rPr>
        <w:t xml:space="preserve"> </w:t>
      </w:r>
      <w:r>
        <w:rPr>
          <w:color w:val="212121"/>
          <w:sz w:val="24"/>
        </w:rPr>
        <w:t>(1)</w:t>
      </w:r>
      <w:r>
        <w:rPr>
          <w:color w:val="212121"/>
          <w:spacing w:val="-15"/>
          <w:sz w:val="24"/>
        </w:rPr>
        <w:t xml:space="preserve"> </w:t>
      </w:r>
      <w:r>
        <w:rPr>
          <w:color w:val="212121"/>
          <w:sz w:val="24"/>
        </w:rPr>
        <w:t>(</w:t>
      </w:r>
      <w:r>
        <w:rPr>
          <w:i/>
          <w:color w:val="212121"/>
          <w:sz w:val="24"/>
        </w:rPr>
        <w:t>изм.</w:t>
      </w:r>
      <w:r>
        <w:rPr>
          <w:i/>
          <w:color w:val="212121"/>
          <w:spacing w:val="-15"/>
          <w:sz w:val="24"/>
        </w:rPr>
        <w:t xml:space="preserve"> </w:t>
      </w:r>
      <w:r>
        <w:rPr>
          <w:i/>
          <w:color w:val="212121"/>
          <w:sz w:val="24"/>
        </w:rPr>
        <w:t>–</w:t>
      </w:r>
      <w:r>
        <w:rPr>
          <w:i/>
          <w:color w:val="212121"/>
          <w:spacing w:val="-15"/>
          <w:sz w:val="24"/>
        </w:rPr>
        <w:t xml:space="preserve"> </w:t>
      </w:r>
      <w:r>
        <w:rPr>
          <w:i/>
          <w:color w:val="212121"/>
          <w:sz w:val="24"/>
        </w:rPr>
        <w:t>Решение</w:t>
      </w:r>
      <w:r>
        <w:rPr>
          <w:i/>
          <w:color w:val="212121"/>
          <w:spacing w:val="-15"/>
          <w:sz w:val="24"/>
        </w:rPr>
        <w:t xml:space="preserve"> </w:t>
      </w:r>
      <w:r>
        <w:rPr>
          <w:i/>
          <w:color w:val="212121"/>
          <w:sz w:val="24"/>
        </w:rPr>
        <w:t>№</w:t>
      </w:r>
      <w:r>
        <w:rPr>
          <w:i/>
          <w:color w:val="212121"/>
          <w:spacing w:val="-15"/>
          <w:sz w:val="24"/>
        </w:rPr>
        <w:t xml:space="preserve"> </w:t>
      </w:r>
      <w:r>
        <w:rPr>
          <w:i/>
          <w:color w:val="212121"/>
          <w:sz w:val="24"/>
        </w:rPr>
        <w:t>675</w:t>
      </w:r>
      <w:r>
        <w:rPr>
          <w:i/>
          <w:color w:val="212121"/>
          <w:spacing w:val="-15"/>
          <w:sz w:val="24"/>
        </w:rPr>
        <w:t xml:space="preserve"> </w:t>
      </w:r>
      <w:r>
        <w:rPr>
          <w:i/>
          <w:color w:val="212121"/>
          <w:sz w:val="24"/>
        </w:rPr>
        <w:t>по</w:t>
      </w:r>
      <w:r>
        <w:rPr>
          <w:i/>
          <w:color w:val="212121"/>
          <w:spacing w:val="-15"/>
          <w:sz w:val="24"/>
        </w:rPr>
        <w:t xml:space="preserve"> </w:t>
      </w:r>
      <w:r>
        <w:rPr>
          <w:i/>
          <w:color w:val="212121"/>
          <w:sz w:val="24"/>
        </w:rPr>
        <w:t>Протокол</w:t>
      </w:r>
      <w:r>
        <w:rPr>
          <w:i/>
          <w:color w:val="212121"/>
          <w:spacing w:val="-15"/>
          <w:sz w:val="24"/>
        </w:rPr>
        <w:t xml:space="preserve"> </w:t>
      </w:r>
      <w:r>
        <w:rPr>
          <w:i/>
          <w:color w:val="212121"/>
          <w:sz w:val="24"/>
        </w:rPr>
        <w:t>№32</w:t>
      </w:r>
      <w:r>
        <w:rPr>
          <w:i/>
          <w:color w:val="212121"/>
          <w:spacing w:val="-15"/>
          <w:sz w:val="24"/>
        </w:rPr>
        <w:t xml:space="preserve"> </w:t>
      </w:r>
      <w:r>
        <w:rPr>
          <w:i/>
          <w:color w:val="212121"/>
          <w:sz w:val="24"/>
        </w:rPr>
        <w:t>от</w:t>
      </w:r>
      <w:r>
        <w:rPr>
          <w:i/>
          <w:color w:val="212121"/>
          <w:spacing w:val="-15"/>
          <w:sz w:val="24"/>
        </w:rPr>
        <w:t xml:space="preserve"> </w:t>
      </w:r>
      <w:r>
        <w:rPr>
          <w:i/>
          <w:color w:val="212121"/>
          <w:sz w:val="24"/>
        </w:rPr>
        <w:t>18.12.2025</w:t>
      </w:r>
      <w:r>
        <w:rPr>
          <w:i/>
          <w:color w:val="212121"/>
          <w:spacing w:val="-15"/>
          <w:sz w:val="24"/>
        </w:rPr>
        <w:t xml:space="preserve"> </w:t>
      </w:r>
      <w:r>
        <w:rPr>
          <w:i/>
          <w:color w:val="212121"/>
          <w:sz w:val="24"/>
        </w:rPr>
        <w:t>г.</w:t>
      </w:r>
      <w:r>
        <w:rPr>
          <w:i/>
          <w:color w:val="212121"/>
          <w:spacing w:val="-15"/>
          <w:sz w:val="24"/>
        </w:rPr>
        <w:t xml:space="preserve"> </w:t>
      </w:r>
      <w:r>
        <w:rPr>
          <w:i/>
          <w:color w:val="212121"/>
          <w:sz w:val="24"/>
        </w:rPr>
        <w:t>на</w:t>
      </w:r>
      <w:r>
        <w:rPr>
          <w:i/>
          <w:color w:val="212121"/>
          <w:spacing w:val="-15"/>
          <w:sz w:val="24"/>
        </w:rPr>
        <w:t xml:space="preserve"> </w:t>
      </w:r>
      <w:r>
        <w:rPr>
          <w:i/>
          <w:color w:val="212121"/>
          <w:sz w:val="24"/>
        </w:rPr>
        <w:t>Общински</w:t>
      </w:r>
      <w:r>
        <w:rPr>
          <w:i/>
          <w:color w:val="212121"/>
          <w:spacing w:val="-15"/>
          <w:sz w:val="24"/>
        </w:rPr>
        <w:t xml:space="preserve"> </w:t>
      </w:r>
      <w:r>
        <w:rPr>
          <w:i/>
          <w:color w:val="212121"/>
          <w:sz w:val="24"/>
        </w:rPr>
        <w:t xml:space="preserve">съвет – Вълчи дол) </w:t>
      </w:r>
      <w:r>
        <w:rPr>
          <w:sz w:val="24"/>
        </w:rPr>
        <w:t>Таксата се заплаща от лицата по чл.11 от Закона за местните данъци и такси.</w:t>
      </w:r>
    </w:p>
    <w:p w14:paraId="5DE1D90C" w14:textId="77777777" w:rsidR="000B5EE7" w:rsidRDefault="00B72978">
      <w:pPr>
        <w:pStyle w:val="a5"/>
        <w:numPr>
          <w:ilvl w:val="0"/>
          <w:numId w:val="68"/>
        </w:numPr>
        <w:tabs>
          <w:tab w:val="left" w:pos="1490"/>
        </w:tabs>
        <w:ind w:right="420" w:firstLine="707"/>
        <w:jc w:val="both"/>
        <w:rPr>
          <w:sz w:val="24"/>
        </w:rPr>
      </w:pPr>
      <w:r>
        <w:rPr>
          <w:color w:val="212121"/>
          <w:sz w:val="24"/>
        </w:rPr>
        <w:t>(</w:t>
      </w:r>
      <w:r>
        <w:rPr>
          <w:i/>
          <w:color w:val="212121"/>
          <w:sz w:val="24"/>
        </w:rPr>
        <w:t xml:space="preserve">нова – Решение № 675 по Протокол №32 от 18.12.2025 г. на Общински съвет – Вълчи дол) </w:t>
      </w:r>
      <w:r>
        <w:rPr>
          <w:sz w:val="24"/>
        </w:rPr>
        <w:t>Когато правото на собственост или</w:t>
      </w:r>
      <w:r>
        <w:rPr>
          <w:sz w:val="24"/>
        </w:rPr>
        <w:t xml:space="preserve"> ограниченото вещно право върху</w:t>
      </w:r>
      <w:r>
        <w:rPr>
          <w:spacing w:val="40"/>
          <w:sz w:val="24"/>
        </w:rPr>
        <w:t xml:space="preserve"> </w:t>
      </w:r>
      <w:r>
        <w:rPr>
          <w:sz w:val="24"/>
        </w:rPr>
        <w:t>недвижим имот, за който се дължи такса за битови отпадъци е притежание на няколко лица, те дължат такса за съответните части, които притежават.</w:t>
      </w:r>
    </w:p>
    <w:p w14:paraId="3C509978" w14:textId="77777777" w:rsidR="000B5EE7" w:rsidRDefault="00B72978">
      <w:pPr>
        <w:pStyle w:val="a5"/>
        <w:numPr>
          <w:ilvl w:val="0"/>
          <w:numId w:val="68"/>
        </w:numPr>
        <w:tabs>
          <w:tab w:val="left" w:pos="1490"/>
        </w:tabs>
        <w:ind w:right="420" w:firstLine="707"/>
        <w:jc w:val="both"/>
        <w:rPr>
          <w:sz w:val="24"/>
        </w:rPr>
      </w:pPr>
      <w:r>
        <w:rPr>
          <w:color w:val="212121"/>
          <w:sz w:val="24"/>
        </w:rPr>
        <w:t>(</w:t>
      </w:r>
      <w:r>
        <w:rPr>
          <w:i/>
          <w:color w:val="212121"/>
          <w:sz w:val="24"/>
        </w:rPr>
        <w:t>нова – Решение № 675 по Протокол №32 от 18.12.2025 г. на Общински съвет – Вълчи</w:t>
      </w:r>
      <w:r>
        <w:rPr>
          <w:i/>
          <w:color w:val="212121"/>
          <w:sz w:val="24"/>
        </w:rPr>
        <w:t xml:space="preserve"> дол)</w:t>
      </w:r>
      <w:r>
        <w:rPr>
          <w:i/>
          <w:color w:val="212121"/>
          <w:spacing w:val="40"/>
          <w:sz w:val="24"/>
        </w:rPr>
        <w:t xml:space="preserve"> </w:t>
      </w:r>
      <w:r>
        <w:rPr>
          <w:sz w:val="24"/>
        </w:rPr>
        <w:t>Всеки от съсобствениците на имота, съответно от съпритежателите на ограниченото вещно право на ползване, може да плати таксата за битови отпадъци за целия имот за сметка на останалите.“</w:t>
      </w:r>
    </w:p>
    <w:p w14:paraId="7B1C70F3" w14:textId="77777777" w:rsidR="000B5EE7" w:rsidRDefault="00B72978">
      <w:pPr>
        <w:ind w:left="424" w:right="426" w:firstLine="707"/>
        <w:jc w:val="both"/>
        <w:rPr>
          <w:sz w:val="24"/>
        </w:rPr>
      </w:pPr>
      <w:r>
        <w:rPr>
          <w:b/>
          <w:color w:val="212121"/>
          <w:sz w:val="24"/>
        </w:rPr>
        <w:t>Чл.20.</w:t>
      </w:r>
      <w:r>
        <w:rPr>
          <w:b/>
          <w:color w:val="212121"/>
          <w:spacing w:val="-15"/>
          <w:sz w:val="24"/>
        </w:rPr>
        <w:t xml:space="preserve"> </w:t>
      </w:r>
      <w:r>
        <w:rPr>
          <w:b/>
          <w:color w:val="212121"/>
          <w:sz w:val="24"/>
        </w:rPr>
        <w:t>(1)</w:t>
      </w:r>
      <w:r>
        <w:rPr>
          <w:b/>
          <w:color w:val="212121"/>
          <w:spacing w:val="-15"/>
          <w:sz w:val="24"/>
        </w:rPr>
        <w:t xml:space="preserve"> </w:t>
      </w:r>
      <w:r>
        <w:rPr>
          <w:color w:val="212121"/>
          <w:sz w:val="24"/>
        </w:rPr>
        <w:t>(</w:t>
      </w:r>
      <w:r>
        <w:rPr>
          <w:i/>
          <w:color w:val="212121"/>
          <w:sz w:val="24"/>
        </w:rPr>
        <w:t>изм.</w:t>
      </w:r>
      <w:r>
        <w:rPr>
          <w:i/>
          <w:color w:val="212121"/>
          <w:spacing w:val="-15"/>
          <w:sz w:val="24"/>
        </w:rPr>
        <w:t xml:space="preserve"> </w:t>
      </w:r>
      <w:r>
        <w:rPr>
          <w:i/>
          <w:color w:val="212121"/>
          <w:sz w:val="24"/>
        </w:rPr>
        <w:t>–</w:t>
      </w:r>
      <w:r>
        <w:rPr>
          <w:i/>
          <w:color w:val="212121"/>
          <w:spacing w:val="-15"/>
          <w:sz w:val="24"/>
        </w:rPr>
        <w:t xml:space="preserve"> </w:t>
      </w:r>
      <w:r>
        <w:rPr>
          <w:i/>
          <w:color w:val="212121"/>
          <w:sz w:val="24"/>
        </w:rPr>
        <w:t>Решение</w:t>
      </w:r>
      <w:r>
        <w:rPr>
          <w:i/>
          <w:color w:val="212121"/>
          <w:spacing w:val="-15"/>
          <w:sz w:val="24"/>
        </w:rPr>
        <w:t xml:space="preserve"> </w:t>
      </w:r>
      <w:r>
        <w:rPr>
          <w:i/>
          <w:color w:val="212121"/>
          <w:sz w:val="24"/>
        </w:rPr>
        <w:t>№</w:t>
      </w:r>
      <w:r>
        <w:rPr>
          <w:i/>
          <w:color w:val="212121"/>
          <w:spacing w:val="-15"/>
          <w:sz w:val="24"/>
        </w:rPr>
        <w:t xml:space="preserve"> </w:t>
      </w:r>
      <w:r>
        <w:rPr>
          <w:i/>
          <w:color w:val="212121"/>
          <w:sz w:val="24"/>
        </w:rPr>
        <w:t>675</w:t>
      </w:r>
      <w:r>
        <w:rPr>
          <w:i/>
          <w:color w:val="212121"/>
          <w:spacing w:val="-15"/>
          <w:sz w:val="24"/>
        </w:rPr>
        <w:t xml:space="preserve"> </w:t>
      </w:r>
      <w:r>
        <w:rPr>
          <w:i/>
          <w:color w:val="212121"/>
          <w:sz w:val="24"/>
        </w:rPr>
        <w:t>по</w:t>
      </w:r>
      <w:r>
        <w:rPr>
          <w:i/>
          <w:color w:val="212121"/>
          <w:spacing w:val="-15"/>
          <w:sz w:val="24"/>
        </w:rPr>
        <w:t xml:space="preserve"> </w:t>
      </w:r>
      <w:r>
        <w:rPr>
          <w:i/>
          <w:color w:val="212121"/>
          <w:sz w:val="24"/>
        </w:rPr>
        <w:t>Протокол</w:t>
      </w:r>
      <w:r>
        <w:rPr>
          <w:i/>
          <w:color w:val="212121"/>
          <w:spacing w:val="-15"/>
          <w:sz w:val="24"/>
        </w:rPr>
        <w:t xml:space="preserve"> </w:t>
      </w:r>
      <w:r>
        <w:rPr>
          <w:i/>
          <w:color w:val="212121"/>
          <w:sz w:val="24"/>
        </w:rPr>
        <w:t>№32</w:t>
      </w:r>
      <w:r>
        <w:rPr>
          <w:i/>
          <w:color w:val="212121"/>
          <w:spacing w:val="-15"/>
          <w:sz w:val="24"/>
        </w:rPr>
        <w:t xml:space="preserve"> </w:t>
      </w:r>
      <w:r>
        <w:rPr>
          <w:i/>
          <w:color w:val="212121"/>
          <w:sz w:val="24"/>
        </w:rPr>
        <w:t>от</w:t>
      </w:r>
      <w:r>
        <w:rPr>
          <w:i/>
          <w:color w:val="212121"/>
          <w:spacing w:val="-15"/>
          <w:sz w:val="24"/>
        </w:rPr>
        <w:t xml:space="preserve"> </w:t>
      </w:r>
      <w:r>
        <w:rPr>
          <w:i/>
          <w:color w:val="212121"/>
          <w:sz w:val="24"/>
        </w:rPr>
        <w:t>18.12.2025</w:t>
      </w:r>
      <w:r>
        <w:rPr>
          <w:i/>
          <w:color w:val="212121"/>
          <w:spacing w:val="-15"/>
          <w:sz w:val="24"/>
        </w:rPr>
        <w:t xml:space="preserve"> </w:t>
      </w:r>
      <w:r>
        <w:rPr>
          <w:i/>
          <w:color w:val="212121"/>
          <w:sz w:val="24"/>
        </w:rPr>
        <w:t>г</w:t>
      </w:r>
      <w:r>
        <w:rPr>
          <w:i/>
          <w:color w:val="212121"/>
          <w:sz w:val="24"/>
        </w:rPr>
        <w:t>.</w:t>
      </w:r>
      <w:r>
        <w:rPr>
          <w:i/>
          <w:color w:val="212121"/>
          <w:spacing w:val="-15"/>
          <w:sz w:val="24"/>
        </w:rPr>
        <w:t xml:space="preserve"> </w:t>
      </w:r>
      <w:r>
        <w:rPr>
          <w:i/>
          <w:color w:val="212121"/>
          <w:sz w:val="24"/>
        </w:rPr>
        <w:t>на</w:t>
      </w:r>
      <w:r>
        <w:rPr>
          <w:i/>
          <w:color w:val="212121"/>
          <w:spacing w:val="-15"/>
          <w:sz w:val="24"/>
        </w:rPr>
        <w:t xml:space="preserve"> </w:t>
      </w:r>
      <w:r>
        <w:rPr>
          <w:i/>
          <w:color w:val="212121"/>
          <w:sz w:val="24"/>
        </w:rPr>
        <w:t>Общински</w:t>
      </w:r>
      <w:r>
        <w:rPr>
          <w:i/>
          <w:color w:val="212121"/>
          <w:spacing w:val="-15"/>
          <w:sz w:val="24"/>
        </w:rPr>
        <w:t xml:space="preserve"> </w:t>
      </w:r>
      <w:r>
        <w:rPr>
          <w:i/>
          <w:color w:val="212121"/>
          <w:sz w:val="24"/>
        </w:rPr>
        <w:t xml:space="preserve">съвет – Вълчи дол) </w:t>
      </w:r>
      <w:r>
        <w:rPr>
          <w:sz w:val="24"/>
        </w:rPr>
        <w:t>Размерът на таксата за битови отпадъци за всяко задължено лице се определя за календарна година при спазване на принципа за понасяне на разходите от причинителя или притежателя на отпадъците,</w:t>
      </w:r>
      <w:r>
        <w:rPr>
          <w:spacing w:val="40"/>
          <w:sz w:val="24"/>
        </w:rPr>
        <w:t xml:space="preserve"> </w:t>
      </w:r>
      <w:r>
        <w:rPr>
          <w:sz w:val="24"/>
        </w:rPr>
        <w:t>по смисъла на §1, т.40 и т.41 о</w:t>
      </w:r>
      <w:r>
        <w:rPr>
          <w:sz w:val="24"/>
        </w:rPr>
        <w:t>т ДР на ЗМДТ.</w:t>
      </w:r>
    </w:p>
    <w:p w14:paraId="0D260AC0" w14:textId="77777777" w:rsidR="000B5EE7" w:rsidRDefault="00B72978">
      <w:pPr>
        <w:pStyle w:val="a5"/>
        <w:numPr>
          <w:ilvl w:val="0"/>
          <w:numId w:val="67"/>
        </w:numPr>
        <w:tabs>
          <w:tab w:val="left" w:pos="1569"/>
        </w:tabs>
        <w:ind w:right="422" w:firstLine="707"/>
        <w:jc w:val="both"/>
        <w:rPr>
          <w:b/>
          <w:color w:val="212121"/>
          <w:sz w:val="24"/>
        </w:rPr>
      </w:pPr>
      <w:r>
        <w:rPr>
          <w:color w:val="212121"/>
          <w:sz w:val="24"/>
        </w:rPr>
        <w:t>(</w:t>
      </w:r>
      <w:r>
        <w:rPr>
          <w:i/>
          <w:color w:val="212121"/>
          <w:sz w:val="24"/>
        </w:rPr>
        <w:t xml:space="preserve">изм. – Решение № 675 по Протокол №32 от 18.12.2025 г. на Общински съвет – Вълчи дол) </w:t>
      </w:r>
      <w:r>
        <w:rPr>
          <w:sz w:val="24"/>
        </w:rPr>
        <w:t>Размерът на таксата за битови отпадъци за всяко задължено лице</w:t>
      </w:r>
      <w:r>
        <w:rPr>
          <w:spacing w:val="40"/>
          <w:sz w:val="24"/>
        </w:rPr>
        <w:t xml:space="preserve"> </w:t>
      </w:r>
      <w:r>
        <w:rPr>
          <w:sz w:val="24"/>
        </w:rPr>
        <w:t>е сумата от размера</w:t>
      </w:r>
      <w:r>
        <w:rPr>
          <w:spacing w:val="-7"/>
          <w:sz w:val="24"/>
        </w:rPr>
        <w:t xml:space="preserve"> </w:t>
      </w:r>
      <w:r>
        <w:rPr>
          <w:sz w:val="24"/>
        </w:rPr>
        <w:t>на</w:t>
      </w:r>
      <w:r>
        <w:rPr>
          <w:spacing w:val="-7"/>
          <w:sz w:val="24"/>
        </w:rPr>
        <w:t xml:space="preserve"> </w:t>
      </w:r>
      <w:r>
        <w:rPr>
          <w:sz w:val="24"/>
        </w:rPr>
        <w:t>таксата</w:t>
      </w:r>
      <w:r>
        <w:rPr>
          <w:spacing w:val="-6"/>
          <w:sz w:val="24"/>
        </w:rPr>
        <w:t xml:space="preserve"> </w:t>
      </w:r>
      <w:r>
        <w:rPr>
          <w:sz w:val="24"/>
        </w:rPr>
        <w:t>за</w:t>
      </w:r>
      <w:r>
        <w:rPr>
          <w:spacing w:val="-7"/>
          <w:sz w:val="24"/>
        </w:rPr>
        <w:t xml:space="preserve"> </w:t>
      </w:r>
      <w:r>
        <w:rPr>
          <w:sz w:val="24"/>
        </w:rPr>
        <w:t>всяка</w:t>
      </w:r>
      <w:r>
        <w:rPr>
          <w:spacing w:val="40"/>
          <w:sz w:val="24"/>
        </w:rPr>
        <w:t xml:space="preserve"> </w:t>
      </w:r>
      <w:r>
        <w:rPr>
          <w:sz w:val="24"/>
        </w:rPr>
        <w:t>услуга</w:t>
      </w:r>
      <w:r>
        <w:rPr>
          <w:spacing w:val="-5"/>
          <w:sz w:val="24"/>
        </w:rPr>
        <w:t xml:space="preserve"> </w:t>
      </w:r>
      <w:r>
        <w:rPr>
          <w:sz w:val="24"/>
        </w:rPr>
        <w:t>по</w:t>
      </w:r>
      <w:r>
        <w:rPr>
          <w:spacing w:val="-6"/>
          <w:sz w:val="24"/>
        </w:rPr>
        <w:t xml:space="preserve"> </w:t>
      </w:r>
      <w:r>
        <w:rPr>
          <w:sz w:val="24"/>
        </w:rPr>
        <w:t>чл.16</w:t>
      </w:r>
      <w:r>
        <w:rPr>
          <w:spacing w:val="-6"/>
          <w:sz w:val="24"/>
        </w:rPr>
        <w:t xml:space="preserve"> </w:t>
      </w:r>
      <w:r>
        <w:rPr>
          <w:sz w:val="24"/>
        </w:rPr>
        <w:t>и</w:t>
      </w:r>
      <w:r>
        <w:rPr>
          <w:spacing w:val="-10"/>
          <w:sz w:val="24"/>
        </w:rPr>
        <w:t xml:space="preserve"> </w:t>
      </w:r>
      <w:r>
        <w:rPr>
          <w:sz w:val="24"/>
        </w:rPr>
        <w:t>се</w:t>
      </w:r>
      <w:r>
        <w:rPr>
          <w:spacing w:val="-5"/>
          <w:sz w:val="24"/>
        </w:rPr>
        <w:t xml:space="preserve"> </w:t>
      </w:r>
      <w:r>
        <w:rPr>
          <w:sz w:val="24"/>
        </w:rPr>
        <w:t>определя</w:t>
      </w:r>
      <w:r>
        <w:rPr>
          <w:spacing w:val="-8"/>
          <w:sz w:val="24"/>
        </w:rPr>
        <w:t xml:space="preserve"> </w:t>
      </w:r>
      <w:r>
        <w:rPr>
          <w:sz w:val="24"/>
        </w:rPr>
        <w:t>като</w:t>
      </w:r>
      <w:r>
        <w:rPr>
          <w:spacing w:val="-8"/>
          <w:sz w:val="24"/>
        </w:rPr>
        <w:t xml:space="preserve"> </w:t>
      </w:r>
      <w:r>
        <w:rPr>
          <w:sz w:val="24"/>
        </w:rPr>
        <w:t>разходите</w:t>
      </w:r>
      <w:r>
        <w:rPr>
          <w:spacing w:val="40"/>
          <w:sz w:val="24"/>
        </w:rPr>
        <w:t xml:space="preserve"> </w:t>
      </w:r>
      <w:r>
        <w:rPr>
          <w:sz w:val="24"/>
        </w:rPr>
        <w:t>за</w:t>
      </w:r>
      <w:r>
        <w:rPr>
          <w:spacing w:val="-7"/>
          <w:sz w:val="24"/>
        </w:rPr>
        <w:t xml:space="preserve"> </w:t>
      </w:r>
      <w:r>
        <w:rPr>
          <w:sz w:val="24"/>
        </w:rPr>
        <w:t>сметка</w:t>
      </w:r>
      <w:r>
        <w:rPr>
          <w:spacing w:val="-7"/>
          <w:sz w:val="24"/>
        </w:rPr>
        <w:t xml:space="preserve"> </w:t>
      </w:r>
      <w:r>
        <w:rPr>
          <w:sz w:val="24"/>
        </w:rPr>
        <w:t>на</w:t>
      </w:r>
      <w:r>
        <w:rPr>
          <w:spacing w:val="-7"/>
          <w:sz w:val="24"/>
        </w:rPr>
        <w:t xml:space="preserve"> </w:t>
      </w:r>
      <w:r>
        <w:rPr>
          <w:sz w:val="24"/>
        </w:rPr>
        <w:t>таксата за битови отпадъци за текущата година от план-сметката, формирани по реда на чл.66, ал.13 от ЗМДТ за всяка услуга по чл.16 от настоящата наредба,</w:t>
      </w:r>
      <w:r>
        <w:rPr>
          <w:spacing w:val="40"/>
          <w:sz w:val="24"/>
        </w:rPr>
        <w:t xml:space="preserve"> </w:t>
      </w:r>
      <w:r>
        <w:rPr>
          <w:sz w:val="24"/>
        </w:rPr>
        <w:t>се разпределят</w:t>
      </w:r>
      <w:r>
        <w:rPr>
          <w:spacing w:val="40"/>
          <w:sz w:val="24"/>
        </w:rPr>
        <w:t xml:space="preserve"> </w:t>
      </w:r>
      <w:r>
        <w:rPr>
          <w:sz w:val="24"/>
        </w:rPr>
        <w:t xml:space="preserve">като се приложи съответния начин за изчисление посредством формула, относима </w:t>
      </w:r>
      <w:r>
        <w:rPr>
          <w:sz w:val="24"/>
        </w:rPr>
        <w:t>към</w:t>
      </w:r>
      <w:r>
        <w:rPr>
          <w:spacing w:val="40"/>
          <w:sz w:val="24"/>
        </w:rPr>
        <w:t xml:space="preserve"> </w:t>
      </w:r>
      <w:r>
        <w:rPr>
          <w:sz w:val="24"/>
        </w:rPr>
        <w:t>съответната основа</w:t>
      </w:r>
      <w:r>
        <w:rPr>
          <w:color w:val="212121"/>
          <w:sz w:val="24"/>
        </w:rPr>
        <w:t>.</w:t>
      </w:r>
    </w:p>
    <w:p w14:paraId="07770D98" w14:textId="77777777" w:rsidR="000B5EE7" w:rsidRDefault="000B5EE7">
      <w:pPr>
        <w:pStyle w:val="a5"/>
        <w:rPr>
          <w:b/>
          <w:sz w:val="24"/>
        </w:rPr>
        <w:sectPr w:rsidR="000B5EE7">
          <w:pgSz w:w="11910" w:h="16840"/>
          <w:pgMar w:top="480" w:right="425" w:bottom="940" w:left="992" w:header="0" w:footer="666" w:gutter="0"/>
          <w:cols w:space="708"/>
        </w:sectPr>
      </w:pPr>
    </w:p>
    <w:p w14:paraId="7D512947" w14:textId="77777777" w:rsidR="000B5EE7" w:rsidRDefault="00B72978">
      <w:pPr>
        <w:pStyle w:val="a5"/>
        <w:numPr>
          <w:ilvl w:val="0"/>
          <w:numId w:val="67"/>
        </w:numPr>
        <w:tabs>
          <w:tab w:val="left" w:pos="1494"/>
        </w:tabs>
        <w:spacing w:before="60"/>
        <w:ind w:right="417" w:firstLine="707"/>
        <w:jc w:val="both"/>
        <w:rPr>
          <w:b/>
          <w:color w:val="212121"/>
          <w:sz w:val="24"/>
        </w:rPr>
      </w:pPr>
      <w:r>
        <w:rPr>
          <w:color w:val="212121"/>
          <w:sz w:val="24"/>
        </w:rPr>
        <w:lastRenderedPageBreak/>
        <w:t>(</w:t>
      </w:r>
      <w:r>
        <w:rPr>
          <w:i/>
          <w:color w:val="212121"/>
          <w:sz w:val="24"/>
        </w:rPr>
        <w:t xml:space="preserve">изм. – Решение № 675 по Протокол №32 от 18.12.2025 г. на Общински съвет – Вълчи дол) </w:t>
      </w:r>
      <w:r>
        <w:rPr>
          <w:sz w:val="24"/>
        </w:rPr>
        <w:t>Основата за изчисляване на размера на таксата за битови отпадъци представлява база</w:t>
      </w:r>
      <w:r>
        <w:rPr>
          <w:spacing w:val="-15"/>
          <w:sz w:val="24"/>
        </w:rPr>
        <w:t xml:space="preserve"> </w:t>
      </w:r>
      <w:r>
        <w:rPr>
          <w:sz w:val="24"/>
        </w:rPr>
        <w:t>за</w:t>
      </w:r>
      <w:r>
        <w:rPr>
          <w:spacing w:val="-15"/>
          <w:sz w:val="24"/>
        </w:rPr>
        <w:t xml:space="preserve"> </w:t>
      </w:r>
      <w:r>
        <w:rPr>
          <w:sz w:val="24"/>
        </w:rPr>
        <w:t>разпределяне</w:t>
      </w:r>
      <w:r>
        <w:rPr>
          <w:spacing w:val="-15"/>
          <w:sz w:val="24"/>
        </w:rPr>
        <w:t xml:space="preserve"> </w:t>
      </w:r>
      <w:r>
        <w:rPr>
          <w:sz w:val="24"/>
        </w:rPr>
        <w:t>на</w:t>
      </w:r>
      <w:r>
        <w:rPr>
          <w:spacing w:val="-16"/>
          <w:sz w:val="24"/>
        </w:rPr>
        <w:t xml:space="preserve"> </w:t>
      </w:r>
      <w:r>
        <w:rPr>
          <w:sz w:val="24"/>
        </w:rPr>
        <w:t>разходите</w:t>
      </w:r>
      <w:r>
        <w:rPr>
          <w:spacing w:val="-15"/>
          <w:sz w:val="24"/>
        </w:rPr>
        <w:t xml:space="preserve"> </w:t>
      </w:r>
      <w:r>
        <w:rPr>
          <w:sz w:val="24"/>
        </w:rPr>
        <w:t>от</w:t>
      </w:r>
      <w:r>
        <w:rPr>
          <w:spacing w:val="-15"/>
          <w:sz w:val="24"/>
        </w:rPr>
        <w:t xml:space="preserve"> </w:t>
      </w:r>
      <w:r>
        <w:rPr>
          <w:sz w:val="24"/>
        </w:rPr>
        <w:t>одобрената</w:t>
      </w:r>
      <w:r>
        <w:rPr>
          <w:spacing w:val="-15"/>
          <w:sz w:val="24"/>
        </w:rPr>
        <w:t xml:space="preserve"> </w:t>
      </w:r>
      <w:r>
        <w:rPr>
          <w:sz w:val="24"/>
        </w:rPr>
        <w:t>план-сметка</w:t>
      </w:r>
      <w:r>
        <w:rPr>
          <w:spacing w:val="-16"/>
          <w:sz w:val="24"/>
        </w:rPr>
        <w:t xml:space="preserve"> </w:t>
      </w:r>
      <w:r>
        <w:rPr>
          <w:sz w:val="24"/>
        </w:rPr>
        <w:t>към</w:t>
      </w:r>
      <w:r>
        <w:rPr>
          <w:spacing w:val="-15"/>
          <w:sz w:val="24"/>
        </w:rPr>
        <w:t xml:space="preserve"> </w:t>
      </w:r>
      <w:r>
        <w:rPr>
          <w:sz w:val="24"/>
        </w:rPr>
        <w:t>задължените</w:t>
      </w:r>
      <w:r>
        <w:rPr>
          <w:spacing w:val="-15"/>
          <w:sz w:val="24"/>
        </w:rPr>
        <w:t xml:space="preserve"> </w:t>
      </w:r>
      <w:r>
        <w:rPr>
          <w:sz w:val="24"/>
        </w:rPr>
        <w:t>за</w:t>
      </w:r>
      <w:r>
        <w:rPr>
          <w:spacing w:val="-15"/>
          <w:sz w:val="24"/>
        </w:rPr>
        <w:t xml:space="preserve"> </w:t>
      </w:r>
      <w:r>
        <w:rPr>
          <w:sz w:val="24"/>
        </w:rPr>
        <w:t>таксата</w:t>
      </w:r>
      <w:r>
        <w:rPr>
          <w:spacing w:val="-15"/>
          <w:sz w:val="24"/>
        </w:rPr>
        <w:t xml:space="preserve"> </w:t>
      </w:r>
      <w:r>
        <w:rPr>
          <w:sz w:val="24"/>
        </w:rPr>
        <w:t>лица.</w:t>
      </w:r>
    </w:p>
    <w:p w14:paraId="2DA97750" w14:textId="77777777" w:rsidR="000B5EE7" w:rsidRDefault="00B72978">
      <w:pPr>
        <w:pStyle w:val="a5"/>
        <w:numPr>
          <w:ilvl w:val="0"/>
          <w:numId w:val="67"/>
        </w:numPr>
        <w:tabs>
          <w:tab w:val="left" w:pos="1492"/>
        </w:tabs>
        <w:ind w:right="420" w:firstLine="707"/>
        <w:jc w:val="both"/>
        <w:rPr>
          <w:b/>
          <w:sz w:val="24"/>
        </w:rPr>
      </w:pPr>
      <w:r>
        <w:rPr>
          <w:color w:val="212121"/>
          <w:sz w:val="24"/>
        </w:rPr>
        <w:t>(</w:t>
      </w:r>
      <w:r>
        <w:rPr>
          <w:i/>
          <w:color w:val="212121"/>
          <w:sz w:val="24"/>
        </w:rPr>
        <w:t xml:space="preserve">нова – Решение № 675 по Протокол №32 от 18.12.2025 г. на Общински съвет – Вълчи дол) </w:t>
      </w:r>
      <w:r>
        <w:rPr>
          <w:sz w:val="24"/>
        </w:rPr>
        <w:t>Размерът на таксата за единица основа се определя в евро за всяка календарна година</w:t>
      </w:r>
      <w:r>
        <w:rPr>
          <w:spacing w:val="40"/>
          <w:sz w:val="24"/>
        </w:rPr>
        <w:t xml:space="preserve"> </w:t>
      </w:r>
      <w:r>
        <w:rPr>
          <w:sz w:val="24"/>
        </w:rPr>
        <w:t xml:space="preserve">и се приема с решението на общинския </w:t>
      </w:r>
      <w:r>
        <w:rPr>
          <w:sz w:val="24"/>
        </w:rPr>
        <w:t>съвет за одобряване на план-сметката.</w:t>
      </w:r>
    </w:p>
    <w:p w14:paraId="59530EE7" w14:textId="77777777" w:rsidR="000B5EE7" w:rsidRDefault="00B72978">
      <w:pPr>
        <w:pStyle w:val="a5"/>
        <w:numPr>
          <w:ilvl w:val="0"/>
          <w:numId w:val="67"/>
        </w:numPr>
        <w:tabs>
          <w:tab w:val="left" w:pos="1492"/>
        </w:tabs>
        <w:ind w:right="420" w:firstLine="707"/>
        <w:jc w:val="both"/>
        <w:rPr>
          <w:b/>
          <w:sz w:val="24"/>
        </w:rPr>
      </w:pPr>
      <w:r>
        <w:rPr>
          <w:color w:val="212121"/>
          <w:sz w:val="24"/>
        </w:rPr>
        <w:t>(</w:t>
      </w:r>
      <w:r>
        <w:rPr>
          <w:i/>
          <w:color w:val="212121"/>
          <w:sz w:val="24"/>
        </w:rPr>
        <w:t xml:space="preserve">нова – Решение № 675 по Протокол №32 от 18.12.2025 г. на Общински съвет – Вълчи дол) </w:t>
      </w:r>
      <w:r>
        <w:rPr>
          <w:sz w:val="24"/>
        </w:rPr>
        <w:t>Не се допускат изменения в приетите от общинския съвет начин на определяне и размер на таксата за битови отпадъци в течение на годин</w:t>
      </w:r>
      <w:r>
        <w:rPr>
          <w:sz w:val="24"/>
        </w:rPr>
        <w:t>ата.</w:t>
      </w:r>
    </w:p>
    <w:p w14:paraId="626FA1C3" w14:textId="77777777" w:rsidR="000B5EE7" w:rsidRDefault="00B72978">
      <w:pPr>
        <w:ind w:left="424" w:right="422" w:firstLine="707"/>
        <w:jc w:val="both"/>
        <w:rPr>
          <w:sz w:val="24"/>
        </w:rPr>
      </w:pPr>
      <w:r>
        <w:rPr>
          <w:b/>
          <w:sz w:val="24"/>
        </w:rPr>
        <w:t>Чл. 21. (1)</w:t>
      </w:r>
      <w:r>
        <w:rPr>
          <w:b/>
          <w:spacing w:val="40"/>
          <w:sz w:val="24"/>
        </w:rPr>
        <w:t xml:space="preserve"> </w:t>
      </w:r>
      <w:r>
        <w:rPr>
          <w:color w:val="212121"/>
          <w:sz w:val="24"/>
        </w:rPr>
        <w:t>(</w:t>
      </w:r>
      <w:r>
        <w:rPr>
          <w:i/>
          <w:color w:val="212121"/>
          <w:sz w:val="24"/>
        </w:rPr>
        <w:t xml:space="preserve">изм. – Решение № 675 по Протокол №32 от 18.12.2025 г. на Общински съвет – Вълчи дол) </w:t>
      </w:r>
      <w:r>
        <w:rPr>
          <w:sz w:val="24"/>
        </w:rPr>
        <w:t>За услугата по чл.16, ал.1, т.1 – „събиране и транспортиране на битови отпадъци до съоръжения и инсталации за тяхното</w:t>
      </w:r>
      <w:r>
        <w:rPr>
          <w:spacing w:val="40"/>
          <w:sz w:val="24"/>
        </w:rPr>
        <w:t xml:space="preserve"> </w:t>
      </w:r>
      <w:r>
        <w:rPr>
          <w:sz w:val="24"/>
        </w:rPr>
        <w:t>третиране“, размерът на такса за би</w:t>
      </w:r>
      <w:r>
        <w:rPr>
          <w:sz w:val="24"/>
        </w:rPr>
        <w:t>тови отпадъци се определя според количеството битови отпадъци за имота, съобразно</w:t>
      </w:r>
      <w:r>
        <w:rPr>
          <w:spacing w:val="40"/>
          <w:sz w:val="24"/>
        </w:rPr>
        <w:t xml:space="preserve"> </w:t>
      </w:r>
      <w:r>
        <w:rPr>
          <w:sz w:val="24"/>
        </w:rPr>
        <w:t>броя и вместимостта на необходимите съдове за събиране на битовите отпадъци и честотата за тяхното транспортиране.</w:t>
      </w:r>
    </w:p>
    <w:p w14:paraId="6F9D9A9E" w14:textId="77777777" w:rsidR="000B5EE7" w:rsidRDefault="00B72978">
      <w:pPr>
        <w:pStyle w:val="a5"/>
        <w:numPr>
          <w:ilvl w:val="0"/>
          <w:numId w:val="66"/>
        </w:numPr>
        <w:tabs>
          <w:tab w:val="left" w:pos="1494"/>
        </w:tabs>
        <w:spacing w:before="1"/>
        <w:ind w:right="419" w:firstLine="707"/>
        <w:jc w:val="both"/>
        <w:rPr>
          <w:sz w:val="24"/>
        </w:rPr>
      </w:pPr>
      <w:r>
        <w:rPr>
          <w:color w:val="212121"/>
          <w:sz w:val="24"/>
        </w:rPr>
        <w:t>(</w:t>
      </w:r>
      <w:r>
        <w:rPr>
          <w:i/>
          <w:color w:val="212121"/>
          <w:sz w:val="24"/>
        </w:rPr>
        <w:t>изм. – Решение № 675 по Протокол №32 от 18.12.2025 г. на О</w:t>
      </w:r>
      <w:r>
        <w:rPr>
          <w:i/>
          <w:color w:val="212121"/>
          <w:sz w:val="24"/>
        </w:rPr>
        <w:t xml:space="preserve">бщински съвет – Вълчи дол) </w:t>
      </w:r>
      <w:r>
        <w:rPr>
          <w:sz w:val="24"/>
        </w:rPr>
        <w:t>За услугата по чл.16, ал.1, т.2 - „третиране на битовите отпадъци в съоръжения и инсталации“,</w:t>
      </w:r>
      <w:r>
        <w:rPr>
          <w:spacing w:val="-14"/>
          <w:sz w:val="24"/>
        </w:rPr>
        <w:t xml:space="preserve"> </w:t>
      </w:r>
      <w:r>
        <w:rPr>
          <w:sz w:val="24"/>
        </w:rPr>
        <w:t>размерът</w:t>
      </w:r>
      <w:r>
        <w:rPr>
          <w:spacing w:val="-15"/>
          <w:sz w:val="24"/>
        </w:rPr>
        <w:t xml:space="preserve"> </w:t>
      </w:r>
      <w:r>
        <w:rPr>
          <w:sz w:val="24"/>
        </w:rPr>
        <w:t>на</w:t>
      </w:r>
      <w:r>
        <w:rPr>
          <w:spacing w:val="-13"/>
          <w:sz w:val="24"/>
        </w:rPr>
        <w:t xml:space="preserve"> </w:t>
      </w:r>
      <w:r>
        <w:rPr>
          <w:sz w:val="24"/>
        </w:rPr>
        <w:t>таксата</w:t>
      </w:r>
      <w:r>
        <w:rPr>
          <w:spacing w:val="-15"/>
          <w:sz w:val="24"/>
        </w:rPr>
        <w:t xml:space="preserve"> </w:t>
      </w:r>
      <w:r>
        <w:rPr>
          <w:sz w:val="24"/>
        </w:rPr>
        <w:t>за</w:t>
      </w:r>
      <w:r>
        <w:rPr>
          <w:spacing w:val="-13"/>
          <w:sz w:val="24"/>
        </w:rPr>
        <w:t xml:space="preserve"> </w:t>
      </w:r>
      <w:r>
        <w:rPr>
          <w:sz w:val="24"/>
        </w:rPr>
        <w:t>битови</w:t>
      </w:r>
      <w:r>
        <w:rPr>
          <w:spacing w:val="-15"/>
          <w:sz w:val="24"/>
        </w:rPr>
        <w:t xml:space="preserve"> </w:t>
      </w:r>
      <w:r>
        <w:rPr>
          <w:sz w:val="24"/>
        </w:rPr>
        <w:t>отпадъци</w:t>
      </w:r>
      <w:r>
        <w:rPr>
          <w:spacing w:val="-15"/>
          <w:sz w:val="24"/>
        </w:rPr>
        <w:t xml:space="preserve"> </w:t>
      </w:r>
      <w:r>
        <w:rPr>
          <w:sz w:val="24"/>
        </w:rPr>
        <w:t>се</w:t>
      </w:r>
      <w:r>
        <w:rPr>
          <w:spacing w:val="-13"/>
          <w:sz w:val="24"/>
        </w:rPr>
        <w:t xml:space="preserve"> </w:t>
      </w:r>
      <w:r>
        <w:rPr>
          <w:sz w:val="24"/>
        </w:rPr>
        <w:t>определя</w:t>
      </w:r>
      <w:r>
        <w:rPr>
          <w:spacing w:val="-15"/>
          <w:sz w:val="24"/>
        </w:rPr>
        <w:t xml:space="preserve"> </w:t>
      </w:r>
      <w:r>
        <w:rPr>
          <w:sz w:val="24"/>
        </w:rPr>
        <w:t>според</w:t>
      </w:r>
      <w:r>
        <w:rPr>
          <w:spacing w:val="-15"/>
          <w:sz w:val="24"/>
        </w:rPr>
        <w:t xml:space="preserve"> </w:t>
      </w:r>
      <w:r>
        <w:rPr>
          <w:sz w:val="24"/>
        </w:rPr>
        <w:t>количеството</w:t>
      </w:r>
      <w:r>
        <w:rPr>
          <w:spacing w:val="-13"/>
          <w:sz w:val="24"/>
        </w:rPr>
        <w:t xml:space="preserve"> </w:t>
      </w:r>
      <w:r>
        <w:rPr>
          <w:sz w:val="24"/>
        </w:rPr>
        <w:t>битови отпадъци за имота, определено съобразно, броя и вместимос</w:t>
      </w:r>
      <w:r>
        <w:rPr>
          <w:sz w:val="24"/>
        </w:rPr>
        <w:t>тта на необходимите съдове за събиране на битовите отпадъци и честотата за тяхното транспортиране.</w:t>
      </w:r>
    </w:p>
    <w:p w14:paraId="0C418501" w14:textId="77777777" w:rsidR="000B5EE7" w:rsidRDefault="00B72978">
      <w:pPr>
        <w:pStyle w:val="a5"/>
        <w:numPr>
          <w:ilvl w:val="0"/>
          <w:numId w:val="66"/>
        </w:numPr>
        <w:tabs>
          <w:tab w:val="left" w:pos="1494"/>
        </w:tabs>
        <w:ind w:right="422" w:firstLine="707"/>
        <w:jc w:val="both"/>
        <w:rPr>
          <w:sz w:val="24"/>
        </w:rPr>
      </w:pPr>
      <w:r>
        <w:rPr>
          <w:color w:val="212121"/>
          <w:sz w:val="24"/>
        </w:rPr>
        <w:t>(</w:t>
      </w:r>
      <w:r>
        <w:rPr>
          <w:i/>
          <w:color w:val="212121"/>
          <w:sz w:val="24"/>
        </w:rPr>
        <w:t xml:space="preserve">изм. – Решение № 675 по Протокол №32 от 18.12.2025 г. на Общински съвет – Вълчи дол) </w:t>
      </w:r>
      <w:r>
        <w:rPr>
          <w:sz w:val="24"/>
        </w:rPr>
        <w:t>За услугата по чл.16, ал.1, т.3- „поддържане на чистотата на териториит</w:t>
      </w:r>
      <w:r>
        <w:rPr>
          <w:sz w:val="24"/>
        </w:rPr>
        <w:t>е за обществено</w:t>
      </w:r>
      <w:r>
        <w:rPr>
          <w:spacing w:val="-15"/>
          <w:sz w:val="24"/>
        </w:rPr>
        <w:t xml:space="preserve"> </w:t>
      </w:r>
      <w:r>
        <w:rPr>
          <w:sz w:val="24"/>
        </w:rPr>
        <w:t>ползване</w:t>
      </w:r>
      <w:r>
        <w:rPr>
          <w:spacing w:val="19"/>
          <w:sz w:val="24"/>
        </w:rPr>
        <w:t xml:space="preserve"> </w:t>
      </w:r>
      <w:r>
        <w:rPr>
          <w:sz w:val="24"/>
        </w:rPr>
        <w:t>в</w:t>
      </w:r>
      <w:r>
        <w:rPr>
          <w:spacing w:val="-15"/>
          <w:sz w:val="24"/>
        </w:rPr>
        <w:t xml:space="preserve"> </w:t>
      </w:r>
      <w:r>
        <w:rPr>
          <w:sz w:val="24"/>
        </w:rPr>
        <w:t>населените</w:t>
      </w:r>
      <w:r>
        <w:rPr>
          <w:spacing w:val="-14"/>
          <w:sz w:val="24"/>
        </w:rPr>
        <w:t xml:space="preserve"> </w:t>
      </w:r>
      <w:r>
        <w:rPr>
          <w:sz w:val="24"/>
        </w:rPr>
        <w:t>места</w:t>
      </w:r>
      <w:r>
        <w:rPr>
          <w:spacing w:val="-14"/>
          <w:sz w:val="24"/>
        </w:rPr>
        <w:t xml:space="preserve"> </w:t>
      </w:r>
      <w:r>
        <w:rPr>
          <w:sz w:val="24"/>
        </w:rPr>
        <w:t>в</w:t>
      </w:r>
      <w:r>
        <w:rPr>
          <w:spacing w:val="-15"/>
          <w:sz w:val="24"/>
        </w:rPr>
        <w:t xml:space="preserve"> </w:t>
      </w:r>
      <w:r>
        <w:rPr>
          <w:sz w:val="24"/>
        </w:rPr>
        <w:t>общината“</w:t>
      </w:r>
      <w:r>
        <w:rPr>
          <w:spacing w:val="28"/>
          <w:sz w:val="24"/>
        </w:rPr>
        <w:t xml:space="preserve"> </w:t>
      </w:r>
      <w:r>
        <w:rPr>
          <w:sz w:val="24"/>
        </w:rPr>
        <w:t>размерът</w:t>
      </w:r>
      <w:r>
        <w:rPr>
          <w:spacing w:val="-15"/>
          <w:sz w:val="24"/>
        </w:rPr>
        <w:t xml:space="preserve"> </w:t>
      </w:r>
      <w:r>
        <w:rPr>
          <w:sz w:val="24"/>
        </w:rPr>
        <w:t>на</w:t>
      </w:r>
      <w:r>
        <w:rPr>
          <w:spacing w:val="-15"/>
          <w:sz w:val="24"/>
        </w:rPr>
        <w:t xml:space="preserve"> </w:t>
      </w:r>
      <w:r>
        <w:rPr>
          <w:sz w:val="24"/>
        </w:rPr>
        <w:t>таксата</w:t>
      </w:r>
      <w:r>
        <w:rPr>
          <w:spacing w:val="-14"/>
          <w:sz w:val="24"/>
        </w:rPr>
        <w:t xml:space="preserve"> </w:t>
      </w:r>
      <w:r>
        <w:rPr>
          <w:sz w:val="24"/>
        </w:rPr>
        <w:t>за</w:t>
      </w:r>
      <w:r>
        <w:rPr>
          <w:spacing w:val="-15"/>
          <w:sz w:val="24"/>
        </w:rPr>
        <w:t xml:space="preserve"> </w:t>
      </w:r>
      <w:r>
        <w:rPr>
          <w:sz w:val="24"/>
        </w:rPr>
        <w:t>битови</w:t>
      </w:r>
      <w:r>
        <w:rPr>
          <w:spacing w:val="-15"/>
          <w:sz w:val="24"/>
        </w:rPr>
        <w:t xml:space="preserve"> </w:t>
      </w:r>
      <w:r>
        <w:rPr>
          <w:sz w:val="24"/>
        </w:rPr>
        <w:t>отпадъци се определя при прилагане на основа</w:t>
      </w:r>
      <w:r>
        <w:rPr>
          <w:spacing w:val="40"/>
          <w:sz w:val="24"/>
        </w:rPr>
        <w:t xml:space="preserve"> </w:t>
      </w:r>
      <w:r>
        <w:rPr>
          <w:sz w:val="24"/>
        </w:rPr>
        <w:t>разгъната застроена и/или незастроена площ на недвижимия имот.</w:t>
      </w:r>
    </w:p>
    <w:p w14:paraId="48983687" w14:textId="77777777" w:rsidR="000B5EE7" w:rsidRDefault="00B72978">
      <w:pPr>
        <w:pStyle w:val="a5"/>
        <w:numPr>
          <w:ilvl w:val="0"/>
          <w:numId w:val="66"/>
        </w:numPr>
        <w:tabs>
          <w:tab w:val="left" w:pos="1494"/>
        </w:tabs>
        <w:ind w:right="420" w:firstLine="707"/>
        <w:jc w:val="both"/>
        <w:rPr>
          <w:sz w:val="24"/>
        </w:rPr>
      </w:pPr>
      <w:r>
        <w:rPr>
          <w:color w:val="212121"/>
          <w:sz w:val="24"/>
        </w:rPr>
        <w:t>(</w:t>
      </w:r>
      <w:r>
        <w:rPr>
          <w:i/>
          <w:color w:val="212121"/>
          <w:sz w:val="24"/>
        </w:rPr>
        <w:t xml:space="preserve">изм. – Решение № 675 по Протокол №32 от 18.12.2025 г. на Общински съвет – Вълчи дол) </w:t>
      </w:r>
      <w:r>
        <w:rPr>
          <w:sz w:val="24"/>
        </w:rPr>
        <w:t>Общинският съвет определя размерът на таксата за един съд, за една година при определена честота на събиране</w:t>
      </w:r>
      <w:r>
        <w:rPr>
          <w:spacing w:val="40"/>
          <w:sz w:val="24"/>
        </w:rPr>
        <w:t xml:space="preserve"> </w:t>
      </w:r>
      <w:r>
        <w:rPr>
          <w:sz w:val="24"/>
        </w:rPr>
        <w:t>и транспортиране, в евро, в зависимост от вида и обема на съда</w:t>
      </w:r>
      <w:r>
        <w:rPr>
          <w:sz w:val="24"/>
        </w:rPr>
        <w:t>,</w:t>
      </w:r>
      <w:r>
        <w:rPr>
          <w:spacing w:val="-2"/>
          <w:sz w:val="24"/>
        </w:rPr>
        <w:t xml:space="preserve"> </w:t>
      </w:r>
      <w:r>
        <w:rPr>
          <w:sz w:val="24"/>
        </w:rPr>
        <w:t>като</w:t>
      </w:r>
      <w:r>
        <w:rPr>
          <w:spacing w:val="-4"/>
          <w:sz w:val="24"/>
        </w:rPr>
        <w:t xml:space="preserve"> </w:t>
      </w:r>
      <w:r>
        <w:rPr>
          <w:sz w:val="24"/>
        </w:rPr>
        <w:t>цена</w:t>
      </w:r>
      <w:r>
        <w:rPr>
          <w:spacing w:val="-3"/>
          <w:sz w:val="24"/>
        </w:rPr>
        <w:t xml:space="preserve"> </w:t>
      </w:r>
      <w:r>
        <w:rPr>
          <w:sz w:val="24"/>
        </w:rPr>
        <w:t>на</w:t>
      </w:r>
      <w:r>
        <w:rPr>
          <w:spacing w:val="-3"/>
          <w:sz w:val="24"/>
        </w:rPr>
        <w:t xml:space="preserve"> </w:t>
      </w:r>
      <w:r>
        <w:rPr>
          <w:sz w:val="24"/>
        </w:rPr>
        <w:t>услугите</w:t>
      </w:r>
      <w:r>
        <w:rPr>
          <w:spacing w:val="-3"/>
          <w:sz w:val="24"/>
        </w:rPr>
        <w:t xml:space="preserve"> </w:t>
      </w:r>
      <w:r>
        <w:rPr>
          <w:sz w:val="24"/>
        </w:rPr>
        <w:t>по</w:t>
      </w:r>
      <w:r>
        <w:rPr>
          <w:spacing w:val="-5"/>
          <w:sz w:val="24"/>
        </w:rPr>
        <w:t xml:space="preserve"> </w:t>
      </w:r>
      <w:r>
        <w:rPr>
          <w:sz w:val="24"/>
        </w:rPr>
        <w:t>сметосъбиране</w:t>
      </w:r>
      <w:r>
        <w:rPr>
          <w:spacing w:val="-5"/>
          <w:sz w:val="24"/>
        </w:rPr>
        <w:t xml:space="preserve"> </w:t>
      </w:r>
      <w:r>
        <w:rPr>
          <w:sz w:val="24"/>
        </w:rPr>
        <w:t>и</w:t>
      </w:r>
      <w:r>
        <w:rPr>
          <w:spacing w:val="-4"/>
          <w:sz w:val="24"/>
        </w:rPr>
        <w:t xml:space="preserve"> </w:t>
      </w:r>
      <w:r>
        <w:rPr>
          <w:sz w:val="24"/>
        </w:rPr>
        <w:t>транспортиране</w:t>
      </w:r>
      <w:r>
        <w:rPr>
          <w:spacing w:val="-3"/>
          <w:sz w:val="24"/>
        </w:rPr>
        <w:t xml:space="preserve"> </w:t>
      </w:r>
      <w:r>
        <w:rPr>
          <w:sz w:val="24"/>
        </w:rPr>
        <w:t>и</w:t>
      </w:r>
      <w:r>
        <w:rPr>
          <w:spacing w:val="-6"/>
          <w:sz w:val="24"/>
        </w:rPr>
        <w:t xml:space="preserve"> </w:t>
      </w:r>
      <w:r>
        <w:rPr>
          <w:sz w:val="24"/>
        </w:rPr>
        <w:t>третиране</w:t>
      </w:r>
      <w:r>
        <w:rPr>
          <w:spacing w:val="-3"/>
          <w:sz w:val="24"/>
        </w:rPr>
        <w:t xml:space="preserve"> </w:t>
      </w:r>
      <w:r>
        <w:rPr>
          <w:sz w:val="24"/>
        </w:rPr>
        <w:t>в</w:t>
      </w:r>
      <w:r>
        <w:rPr>
          <w:spacing w:val="-5"/>
          <w:sz w:val="24"/>
        </w:rPr>
        <w:t xml:space="preserve"> </w:t>
      </w:r>
      <w:r>
        <w:rPr>
          <w:sz w:val="24"/>
        </w:rPr>
        <w:t>депа</w:t>
      </w:r>
      <w:r>
        <w:rPr>
          <w:spacing w:val="-3"/>
          <w:sz w:val="24"/>
        </w:rPr>
        <w:t xml:space="preserve"> </w:t>
      </w:r>
      <w:r>
        <w:rPr>
          <w:sz w:val="24"/>
        </w:rPr>
        <w:t>или</w:t>
      </w:r>
      <w:r>
        <w:rPr>
          <w:spacing w:val="-6"/>
          <w:sz w:val="24"/>
        </w:rPr>
        <w:t xml:space="preserve"> </w:t>
      </w:r>
      <w:r>
        <w:rPr>
          <w:sz w:val="24"/>
        </w:rPr>
        <w:t>други съоръжения на битовите отпадъци.</w:t>
      </w:r>
    </w:p>
    <w:p w14:paraId="1270B79B" w14:textId="77777777" w:rsidR="000B5EE7" w:rsidRDefault="00B72978">
      <w:pPr>
        <w:pStyle w:val="a5"/>
        <w:numPr>
          <w:ilvl w:val="0"/>
          <w:numId w:val="66"/>
        </w:numPr>
        <w:tabs>
          <w:tab w:val="left" w:pos="1494"/>
        </w:tabs>
        <w:ind w:right="419" w:firstLine="707"/>
        <w:jc w:val="both"/>
        <w:rPr>
          <w:sz w:val="24"/>
        </w:rPr>
      </w:pPr>
      <w:r>
        <w:rPr>
          <w:color w:val="212121"/>
          <w:sz w:val="24"/>
        </w:rPr>
        <w:t>(</w:t>
      </w:r>
      <w:r>
        <w:rPr>
          <w:i/>
          <w:color w:val="212121"/>
          <w:sz w:val="24"/>
        </w:rPr>
        <w:t>изм. – Решение № 675 по Протокол №32 от 18.12.2025 г. на Общински съвет – Вълчи дол)</w:t>
      </w:r>
      <w:r>
        <w:rPr>
          <w:i/>
          <w:color w:val="212121"/>
          <w:spacing w:val="40"/>
          <w:sz w:val="24"/>
        </w:rPr>
        <w:t xml:space="preserve"> </w:t>
      </w:r>
      <w:r>
        <w:rPr>
          <w:sz w:val="24"/>
        </w:rPr>
        <w:t>Общинският съвет определя размерът на таксата за б</w:t>
      </w:r>
      <w:r>
        <w:rPr>
          <w:sz w:val="24"/>
        </w:rPr>
        <w:t>итови отпадъци</w:t>
      </w:r>
      <w:r>
        <w:rPr>
          <w:spacing w:val="40"/>
          <w:sz w:val="24"/>
        </w:rPr>
        <w:t xml:space="preserve"> </w:t>
      </w:r>
      <w:r>
        <w:rPr>
          <w:sz w:val="24"/>
        </w:rPr>
        <w:t>за един квадратен метър</w:t>
      </w:r>
      <w:r>
        <w:rPr>
          <w:spacing w:val="40"/>
          <w:sz w:val="24"/>
        </w:rPr>
        <w:t xml:space="preserve"> </w:t>
      </w:r>
      <w:r>
        <w:rPr>
          <w:sz w:val="24"/>
        </w:rPr>
        <w:t xml:space="preserve">разгърната застроена и / или незастроена площ като цена на услугата по поддържане на чистотата на териториите за обществено ползване в населените места в </w:t>
      </w:r>
      <w:r>
        <w:rPr>
          <w:spacing w:val="-2"/>
          <w:sz w:val="24"/>
        </w:rPr>
        <w:t>общината.</w:t>
      </w:r>
    </w:p>
    <w:p w14:paraId="094071A1" w14:textId="77777777" w:rsidR="000B5EE7" w:rsidRDefault="00B72978">
      <w:pPr>
        <w:pStyle w:val="a3"/>
        <w:ind w:right="419"/>
        <w:jc w:val="both"/>
      </w:pPr>
      <w:r>
        <w:rPr>
          <w:b/>
        </w:rPr>
        <w:t>Чл.22.</w:t>
      </w:r>
      <w:r>
        <w:rPr>
          <w:b/>
          <w:spacing w:val="-15"/>
        </w:rPr>
        <w:t xml:space="preserve"> </w:t>
      </w:r>
      <w:r>
        <w:rPr>
          <w:b/>
        </w:rPr>
        <w:t>(1)</w:t>
      </w:r>
      <w:r>
        <w:rPr>
          <w:b/>
          <w:spacing w:val="-15"/>
        </w:rPr>
        <w:t xml:space="preserve"> </w:t>
      </w:r>
      <w:r>
        <w:rPr>
          <w:color w:val="212121"/>
        </w:rPr>
        <w:t>(</w:t>
      </w:r>
      <w:r>
        <w:rPr>
          <w:i/>
          <w:color w:val="212121"/>
        </w:rPr>
        <w:t>изм.</w:t>
      </w:r>
      <w:r>
        <w:rPr>
          <w:i/>
          <w:color w:val="212121"/>
          <w:spacing w:val="-15"/>
        </w:rPr>
        <w:t xml:space="preserve"> </w:t>
      </w:r>
      <w:r>
        <w:rPr>
          <w:i/>
          <w:color w:val="212121"/>
        </w:rPr>
        <w:t>–</w:t>
      </w:r>
      <w:r>
        <w:rPr>
          <w:i/>
          <w:color w:val="212121"/>
          <w:spacing w:val="-15"/>
        </w:rPr>
        <w:t xml:space="preserve"> </w:t>
      </w:r>
      <w:r>
        <w:rPr>
          <w:i/>
          <w:color w:val="212121"/>
        </w:rPr>
        <w:t>Решение</w:t>
      </w:r>
      <w:r>
        <w:rPr>
          <w:i/>
          <w:color w:val="212121"/>
          <w:spacing w:val="-15"/>
        </w:rPr>
        <w:t xml:space="preserve"> </w:t>
      </w:r>
      <w:r>
        <w:rPr>
          <w:i/>
          <w:color w:val="212121"/>
        </w:rPr>
        <w:t>№</w:t>
      </w:r>
      <w:r>
        <w:rPr>
          <w:i/>
          <w:color w:val="212121"/>
          <w:spacing w:val="-15"/>
        </w:rPr>
        <w:t xml:space="preserve"> </w:t>
      </w:r>
      <w:r>
        <w:rPr>
          <w:i/>
          <w:color w:val="212121"/>
        </w:rPr>
        <w:t>675</w:t>
      </w:r>
      <w:r>
        <w:rPr>
          <w:i/>
          <w:color w:val="212121"/>
          <w:spacing w:val="-15"/>
        </w:rPr>
        <w:t xml:space="preserve"> </w:t>
      </w:r>
      <w:r>
        <w:rPr>
          <w:i/>
          <w:color w:val="212121"/>
        </w:rPr>
        <w:t>по</w:t>
      </w:r>
      <w:r>
        <w:rPr>
          <w:i/>
          <w:color w:val="212121"/>
          <w:spacing w:val="-15"/>
        </w:rPr>
        <w:t xml:space="preserve"> </w:t>
      </w:r>
      <w:r>
        <w:rPr>
          <w:i/>
          <w:color w:val="212121"/>
        </w:rPr>
        <w:t>Протокол</w:t>
      </w:r>
      <w:r>
        <w:rPr>
          <w:i/>
          <w:color w:val="212121"/>
          <w:spacing w:val="-15"/>
        </w:rPr>
        <w:t xml:space="preserve"> </w:t>
      </w:r>
      <w:r>
        <w:rPr>
          <w:i/>
          <w:color w:val="212121"/>
        </w:rPr>
        <w:t>№32</w:t>
      </w:r>
      <w:r>
        <w:rPr>
          <w:i/>
          <w:color w:val="212121"/>
          <w:spacing w:val="-15"/>
        </w:rPr>
        <w:t xml:space="preserve"> </w:t>
      </w:r>
      <w:r>
        <w:rPr>
          <w:i/>
          <w:color w:val="212121"/>
        </w:rPr>
        <w:t>от</w:t>
      </w:r>
      <w:r>
        <w:rPr>
          <w:i/>
          <w:color w:val="212121"/>
          <w:spacing w:val="-15"/>
        </w:rPr>
        <w:t xml:space="preserve"> </w:t>
      </w:r>
      <w:r>
        <w:rPr>
          <w:i/>
          <w:color w:val="212121"/>
        </w:rPr>
        <w:t>18.12.2025</w:t>
      </w:r>
      <w:r>
        <w:rPr>
          <w:i/>
          <w:color w:val="212121"/>
          <w:spacing w:val="-15"/>
        </w:rPr>
        <w:t xml:space="preserve"> </w:t>
      </w:r>
      <w:r>
        <w:rPr>
          <w:i/>
          <w:color w:val="212121"/>
        </w:rPr>
        <w:t>г.</w:t>
      </w:r>
      <w:r>
        <w:rPr>
          <w:i/>
          <w:color w:val="212121"/>
          <w:spacing w:val="-15"/>
        </w:rPr>
        <w:t xml:space="preserve"> </w:t>
      </w:r>
      <w:r>
        <w:rPr>
          <w:i/>
          <w:color w:val="212121"/>
        </w:rPr>
        <w:t>на</w:t>
      </w:r>
      <w:r>
        <w:rPr>
          <w:i/>
          <w:color w:val="212121"/>
          <w:spacing w:val="-15"/>
        </w:rPr>
        <w:t xml:space="preserve"> </w:t>
      </w:r>
      <w:r>
        <w:rPr>
          <w:i/>
          <w:color w:val="212121"/>
        </w:rPr>
        <w:t>Общински</w:t>
      </w:r>
      <w:r>
        <w:rPr>
          <w:i/>
          <w:color w:val="212121"/>
          <w:spacing w:val="-15"/>
        </w:rPr>
        <w:t xml:space="preserve"> </w:t>
      </w:r>
      <w:r>
        <w:rPr>
          <w:i/>
          <w:color w:val="212121"/>
        </w:rPr>
        <w:t>съвет –</w:t>
      </w:r>
      <w:r>
        <w:rPr>
          <w:i/>
          <w:color w:val="212121"/>
          <w:spacing w:val="-1"/>
        </w:rPr>
        <w:t xml:space="preserve"> </w:t>
      </w:r>
      <w:r>
        <w:rPr>
          <w:i/>
          <w:color w:val="212121"/>
        </w:rPr>
        <w:t>Вълчи</w:t>
      </w:r>
      <w:r>
        <w:rPr>
          <w:i/>
          <w:color w:val="212121"/>
          <w:spacing w:val="-3"/>
        </w:rPr>
        <w:t xml:space="preserve"> </w:t>
      </w:r>
      <w:r>
        <w:rPr>
          <w:i/>
          <w:color w:val="212121"/>
        </w:rPr>
        <w:t>дол)</w:t>
      </w:r>
      <w:r>
        <w:rPr>
          <w:i/>
          <w:color w:val="212121"/>
          <w:spacing w:val="-4"/>
        </w:rPr>
        <w:t xml:space="preserve"> </w:t>
      </w:r>
      <w:r>
        <w:t>Годишният</w:t>
      </w:r>
      <w:r>
        <w:rPr>
          <w:spacing w:val="-1"/>
        </w:rPr>
        <w:t xml:space="preserve"> </w:t>
      </w:r>
      <w:r>
        <w:t>размер</w:t>
      </w:r>
      <w:r>
        <w:rPr>
          <w:spacing w:val="-1"/>
        </w:rPr>
        <w:t xml:space="preserve"> </w:t>
      </w:r>
      <w:r>
        <w:t>на частта</w:t>
      </w:r>
      <w:r>
        <w:rPr>
          <w:spacing w:val="-2"/>
        </w:rPr>
        <w:t xml:space="preserve"> </w:t>
      </w:r>
      <w:r>
        <w:t>от</w:t>
      </w:r>
      <w:r>
        <w:rPr>
          <w:spacing w:val="-3"/>
        </w:rPr>
        <w:t xml:space="preserve"> </w:t>
      </w:r>
      <w:r>
        <w:t>таксата за</w:t>
      </w:r>
      <w:r>
        <w:rPr>
          <w:spacing w:val="-2"/>
        </w:rPr>
        <w:t xml:space="preserve"> </w:t>
      </w:r>
      <w:r>
        <w:t>битови отпадъци за услугите по чл.16, ал.1, т.1 и т.2 за имота според основата количество отпадъци, определено съобразно броя и вместимостта на необходимите съдове за</w:t>
      </w:r>
      <w:r>
        <w:rPr>
          <w:spacing w:val="-1"/>
        </w:rPr>
        <w:t xml:space="preserve"> </w:t>
      </w:r>
      <w:r>
        <w:t>съб</w:t>
      </w:r>
      <w:r>
        <w:t>ирането им (контейнери, кофи, кошчета и други съдове) и честотата на тяхното транспортиране, се определя съобразно формула, регламентирана в чл.14, ал.1 от Наредба за реда за изготвяне и образеца на план-сметката за относимите разходи за извършване на дейн</w:t>
      </w:r>
      <w:r>
        <w:t>остите по предоставяне на услугите, за които се заплаща таксата за битови отпадъци, и за начина на изчисляване размера на таксата при прилагане на основите, предвидени в Закона за местните данъци и такси.</w:t>
      </w:r>
    </w:p>
    <w:p w14:paraId="0853E96F" w14:textId="77777777" w:rsidR="000B5EE7" w:rsidRDefault="00B72978">
      <w:pPr>
        <w:pStyle w:val="a5"/>
        <w:numPr>
          <w:ilvl w:val="0"/>
          <w:numId w:val="65"/>
        </w:numPr>
        <w:tabs>
          <w:tab w:val="left" w:pos="1494"/>
        </w:tabs>
        <w:ind w:right="420" w:firstLine="707"/>
        <w:jc w:val="both"/>
        <w:rPr>
          <w:sz w:val="24"/>
        </w:rPr>
      </w:pPr>
      <w:r>
        <w:rPr>
          <w:color w:val="212121"/>
          <w:sz w:val="24"/>
        </w:rPr>
        <w:t>(</w:t>
      </w:r>
      <w:r>
        <w:rPr>
          <w:i/>
          <w:color w:val="212121"/>
          <w:sz w:val="24"/>
        </w:rPr>
        <w:t xml:space="preserve">изм. – Решение № 675 по Протокол №32 от 18.12.2025 г. на Общински съвет – Вълчи дол) </w:t>
      </w:r>
      <w:r>
        <w:rPr>
          <w:sz w:val="24"/>
        </w:rPr>
        <w:t>Годишният размер на частта от таксата за битови отпадъци за имота според разгънатата застроена и/или незастроена площ на имота за услугата по чл.16, ал.1, т. 3 се определя</w:t>
      </w:r>
      <w:r>
        <w:rPr>
          <w:sz w:val="24"/>
        </w:rPr>
        <w:t xml:space="preserve"> по формулата, регламентирана в чл.17, ал.1 от Наредба за реда за изготвяне и образеца на план-сметката за относимите разходи за извършване на дейностите по предоставяне на услугите.</w:t>
      </w:r>
    </w:p>
    <w:p w14:paraId="162F06CB" w14:textId="77777777" w:rsidR="000B5EE7" w:rsidRDefault="00B72978">
      <w:pPr>
        <w:pStyle w:val="a5"/>
        <w:numPr>
          <w:ilvl w:val="0"/>
          <w:numId w:val="65"/>
        </w:numPr>
        <w:tabs>
          <w:tab w:val="left" w:pos="1494"/>
        </w:tabs>
        <w:ind w:right="422" w:firstLine="707"/>
        <w:jc w:val="both"/>
        <w:rPr>
          <w:sz w:val="24"/>
        </w:rPr>
      </w:pPr>
      <w:r>
        <w:rPr>
          <w:color w:val="212121"/>
          <w:sz w:val="24"/>
        </w:rPr>
        <w:t>(</w:t>
      </w:r>
      <w:r>
        <w:rPr>
          <w:i/>
          <w:color w:val="212121"/>
          <w:sz w:val="24"/>
        </w:rPr>
        <w:t xml:space="preserve">изм. – Решение № 675 по Протокол №32 от 18.12.2025 г. на Общински съвет </w:t>
      </w:r>
      <w:r>
        <w:rPr>
          <w:i/>
          <w:color w:val="212121"/>
          <w:sz w:val="24"/>
        </w:rPr>
        <w:t xml:space="preserve">– Вълчи дол) </w:t>
      </w:r>
      <w:r>
        <w:rPr>
          <w:sz w:val="24"/>
        </w:rPr>
        <w:t>При изчисляване на размерът на таксата за битови отпадъци</w:t>
      </w:r>
      <w:r>
        <w:rPr>
          <w:spacing w:val="40"/>
          <w:sz w:val="24"/>
        </w:rPr>
        <w:t xml:space="preserve"> </w:t>
      </w:r>
      <w:r>
        <w:rPr>
          <w:sz w:val="24"/>
        </w:rPr>
        <w:t>по ал. 2, се взема предвид</w:t>
      </w:r>
      <w:r>
        <w:rPr>
          <w:spacing w:val="-8"/>
          <w:sz w:val="24"/>
        </w:rPr>
        <w:t xml:space="preserve"> </w:t>
      </w:r>
      <w:r>
        <w:rPr>
          <w:sz w:val="24"/>
        </w:rPr>
        <w:t>и</w:t>
      </w:r>
      <w:r>
        <w:rPr>
          <w:spacing w:val="-12"/>
          <w:sz w:val="24"/>
        </w:rPr>
        <w:t xml:space="preserve"> </w:t>
      </w:r>
      <w:r>
        <w:rPr>
          <w:sz w:val="24"/>
        </w:rPr>
        <w:t>допълнително</w:t>
      </w:r>
      <w:r>
        <w:rPr>
          <w:spacing w:val="-10"/>
          <w:sz w:val="24"/>
        </w:rPr>
        <w:t xml:space="preserve"> </w:t>
      </w:r>
      <w:r>
        <w:rPr>
          <w:sz w:val="24"/>
        </w:rPr>
        <w:t>диференциране</w:t>
      </w:r>
      <w:r>
        <w:rPr>
          <w:spacing w:val="-11"/>
          <w:sz w:val="24"/>
        </w:rPr>
        <w:t xml:space="preserve"> </w:t>
      </w:r>
      <w:r>
        <w:rPr>
          <w:sz w:val="24"/>
        </w:rPr>
        <w:t>съобразно</w:t>
      </w:r>
      <w:r>
        <w:rPr>
          <w:spacing w:val="-8"/>
          <w:sz w:val="24"/>
        </w:rPr>
        <w:t xml:space="preserve"> </w:t>
      </w:r>
      <w:r>
        <w:rPr>
          <w:sz w:val="24"/>
        </w:rPr>
        <w:t>вида</w:t>
      </w:r>
      <w:r>
        <w:rPr>
          <w:spacing w:val="-9"/>
          <w:sz w:val="24"/>
        </w:rPr>
        <w:t xml:space="preserve"> </w:t>
      </w:r>
      <w:r>
        <w:rPr>
          <w:sz w:val="24"/>
        </w:rPr>
        <w:t>на</w:t>
      </w:r>
      <w:r>
        <w:rPr>
          <w:spacing w:val="-9"/>
          <w:sz w:val="24"/>
        </w:rPr>
        <w:t xml:space="preserve"> </w:t>
      </w:r>
      <w:r>
        <w:rPr>
          <w:sz w:val="24"/>
        </w:rPr>
        <w:t>имота</w:t>
      </w:r>
      <w:r>
        <w:rPr>
          <w:spacing w:val="-8"/>
          <w:sz w:val="24"/>
        </w:rPr>
        <w:t xml:space="preserve"> </w:t>
      </w:r>
      <w:r>
        <w:rPr>
          <w:sz w:val="24"/>
        </w:rPr>
        <w:t>и</w:t>
      </w:r>
      <w:r>
        <w:rPr>
          <w:spacing w:val="-12"/>
          <w:sz w:val="24"/>
        </w:rPr>
        <w:t xml:space="preserve"> </w:t>
      </w:r>
      <w:r>
        <w:rPr>
          <w:sz w:val="24"/>
        </w:rPr>
        <w:t>неговото</w:t>
      </w:r>
      <w:r>
        <w:rPr>
          <w:spacing w:val="-8"/>
          <w:sz w:val="24"/>
        </w:rPr>
        <w:t xml:space="preserve"> </w:t>
      </w:r>
      <w:r>
        <w:rPr>
          <w:sz w:val="24"/>
        </w:rPr>
        <w:t xml:space="preserve">предназначение, като коефициентът за един квадратен метър площ се определя с решението на </w:t>
      </w:r>
      <w:r>
        <w:rPr>
          <w:sz w:val="24"/>
        </w:rPr>
        <w:t>общинския съвет за приемане на план-сметката.</w:t>
      </w:r>
    </w:p>
    <w:p w14:paraId="25244774" w14:textId="77777777" w:rsidR="000B5EE7" w:rsidRDefault="000B5EE7">
      <w:pPr>
        <w:pStyle w:val="a5"/>
        <w:rPr>
          <w:sz w:val="24"/>
        </w:rPr>
        <w:sectPr w:rsidR="000B5EE7">
          <w:pgSz w:w="11910" w:h="16840"/>
          <w:pgMar w:top="480" w:right="425" w:bottom="940" w:left="992" w:header="0" w:footer="666" w:gutter="0"/>
          <w:cols w:space="708"/>
        </w:sectPr>
      </w:pPr>
    </w:p>
    <w:p w14:paraId="7BD5FF55" w14:textId="77777777" w:rsidR="000B5EE7" w:rsidRDefault="00B72978">
      <w:pPr>
        <w:pStyle w:val="a5"/>
        <w:numPr>
          <w:ilvl w:val="0"/>
          <w:numId w:val="65"/>
        </w:numPr>
        <w:tabs>
          <w:tab w:val="left" w:pos="1569"/>
        </w:tabs>
        <w:spacing w:before="60"/>
        <w:ind w:right="421" w:firstLine="707"/>
        <w:jc w:val="both"/>
        <w:rPr>
          <w:sz w:val="24"/>
        </w:rPr>
      </w:pPr>
      <w:r>
        <w:rPr>
          <w:color w:val="212121"/>
          <w:sz w:val="24"/>
        </w:rPr>
        <w:lastRenderedPageBreak/>
        <w:t>(</w:t>
      </w:r>
      <w:r>
        <w:rPr>
          <w:i/>
          <w:color w:val="212121"/>
          <w:sz w:val="24"/>
        </w:rPr>
        <w:t>изм. – Решение № 675 по Протокол №32 от 18.12.2025 г. на Общински съвет – Вълчи дол)</w:t>
      </w:r>
      <w:r>
        <w:rPr>
          <w:sz w:val="24"/>
        </w:rPr>
        <w:t>При изчисляване на размерът на таксата за битови отпадъци</w:t>
      </w:r>
      <w:r>
        <w:rPr>
          <w:spacing w:val="40"/>
          <w:sz w:val="24"/>
        </w:rPr>
        <w:t xml:space="preserve"> </w:t>
      </w:r>
      <w:r>
        <w:rPr>
          <w:sz w:val="24"/>
        </w:rPr>
        <w:t>по ал. 1, се взема предвид и допълнително диферен</w:t>
      </w:r>
      <w:r>
        <w:rPr>
          <w:sz w:val="24"/>
        </w:rPr>
        <w:t>циране съобразно отдалечеността на населеното място и честотата</w:t>
      </w:r>
      <w:r>
        <w:rPr>
          <w:spacing w:val="-5"/>
          <w:sz w:val="24"/>
        </w:rPr>
        <w:t xml:space="preserve"> </w:t>
      </w:r>
      <w:r>
        <w:rPr>
          <w:sz w:val="24"/>
        </w:rPr>
        <w:t>на</w:t>
      </w:r>
      <w:r>
        <w:rPr>
          <w:spacing w:val="-5"/>
          <w:sz w:val="24"/>
        </w:rPr>
        <w:t xml:space="preserve"> </w:t>
      </w:r>
      <w:r>
        <w:rPr>
          <w:sz w:val="24"/>
        </w:rPr>
        <w:t>вдигания</w:t>
      </w:r>
      <w:r>
        <w:rPr>
          <w:spacing w:val="-4"/>
          <w:sz w:val="24"/>
        </w:rPr>
        <w:t xml:space="preserve"> </w:t>
      </w:r>
      <w:r>
        <w:rPr>
          <w:sz w:val="24"/>
        </w:rPr>
        <w:t>на</w:t>
      </w:r>
      <w:r>
        <w:rPr>
          <w:spacing w:val="-5"/>
          <w:sz w:val="24"/>
        </w:rPr>
        <w:t xml:space="preserve"> </w:t>
      </w:r>
      <w:r>
        <w:rPr>
          <w:sz w:val="24"/>
        </w:rPr>
        <w:t>съоръженията</w:t>
      </w:r>
      <w:r>
        <w:rPr>
          <w:spacing w:val="-4"/>
          <w:sz w:val="24"/>
        </w:rPr>
        <w:t xml:space="preserve"> </w:t>
      </w:r>
      <w:r>
        <w:rPr>
          <w:sz w:val="24"/>
        </w:rPr>
        <w:t>за</w:t>
      </w:r>
      <w:r>
        <w:rPr>
          <w:spacing w:val="-8"/>
          <w:sz w:val="24"/>
        </w:rPr>
        <w:t xml:space="preserve"> </w:t>
      </w:r>
      <w:r>
        <w:rPr>
          <w:sz w:val="24"/>
        </w:rPr>
        <w:t>събиране</w:t>
      </w:r>
      <w:r>
        <w:rPr>
          <w:spacing w:val="-5"/>
          <w:sz w:val="24"/>
        </w:rPr>
        <w:t xml:space="preserve"> </w:t>
      </w:r>
      <w:r>
        <w:rPr>
          <w:sz w:val="24"/>
        </w:rPr>
        <w:t>на</w:t>
      </w:r>
      <w:r>
        <w:rPr>
          <w:spacing w:val="-5"/>
          <w:sz w:val="24"/>
        </w:rPr>
        <w:t xml:space="preserve"> </w:t>
      </w:r>
      <w:r>
        <w:rPr>
          <w:sz w:val="24"/>
        </w:rPr>
        <w:t>битов</w:t>
      </w:r>
      <w:r>
        <w:rPr>
          <w:spacing w:val="-7"/>
          <w:sz w:val="24"/>
        </w:rPr>
        <w:t xml:space="preserve"> </w:t>
      </w:r>
      <w:r>
        <w:rPr>
          <w:sz w:val="24"/>
        </w:rPr>
        <w:t>отпадък,</w:t>
      </w:r>
      <w:r>
        <w:rPr>
          <w:spacing w:val="-9"/>
          <w:sz w:val="24"/>
        </w:rPr>
        <w:t xml:space="preserve"> </w:t>
      </w:r>
      <w:r>
        <w:rPr>
          <w:sz w:val="24"/>
        </w:rPr>
        <w:t>за</w:t>
      </w:r>
      <w:r>
        <w:rPr>
          <w:spacing w:val="-3"/>
          <w:sz w:val="24"/>
        </w:rPr>
        <w:t xml:space="preserve"> </w:t>
      </w:r>
      <w:r>
        <w:rPr>
          <w:sz w:val="24"/>
        </w:rPr>
        <w:t>услугата</w:t>
      </w:r>
      <w:r>
        <w:rPr>
          <w:spacing w:val="-5"/>
          <w:sz w:val="24"/>
        </w:rPr>
        <w:t xml:space="preserve"> </w:t>
      </w:r>
      <w:r>
        <w:rPr>
          <w:sz w:val="24"/>
        </w:rPr>
        <w:t>по</w:t>
      </w:r>
      <w:r>
        <w:rPr>
          <w:spacing w:val="-4"/>
          <w:sz w:val="24"/>
        </w:rPr>
        <w:t xml:space="preserve"> </w:t>
      </w:r>
      <w:r>
        <w:rPr>
          <w:sz w:val="24"/>
        </w:rPr>
        <w:t>чл.62</w:t>
      </w:r>
      <w:r>
        <w:rPr>
          <w:spacing w:val="-9"/>
          <w:sz w:val="24"/>
        </w:rPr>
        <w:t xml:space="preserve"> </w:t>
      </w:r>
      <w:r>
        <w:rPr>
          <w:sz w:val="24"/>
        </w:rPr>
        <w:t>т.1 от ЗМДТ „събиране и транспортиране на битови отпадъци до съоръжения и инсталации за тяхното</w:t>
      </w:r>
      <w:r>
        <w:rPr>
          <w:spacing w:val="-15"/>
          <w:sz w:val="24"/>
        </w:rPr>
        <w:t xml:space="preserve"> </w:t>
      </w:r>
      <w:r>
        <w:rPr>
          <w:sz w:val="24"/>
        </w:rPr>
        <w:t>третиране“</w:t>
      </w:r>
      <w:r>
        <w:rPr>
          <w:spacing w:val="-15"/>
          <w:sz w:val="24"/>
        </w:rPr>
        <w:t xml:space="preserve"> </w:t>
      </w:r>
      <w:r>
        <w:rPr>
          <w:sz w:val="24"/>
        </w:rPr>
        <w:t>на</w:t>
      </w:r>
      <w:r>
        <w:rPr>
          <w:spacing w:val="-1"/>
          <w:sz w:val="24"/>
        </w:rPr>
        <w:t xml:space="preserve"> </w:t>
      </w:r>
      <w:r>
        <w:rPr>
          <w:sz w:val="24"/>
        </w:rPr>
        <w:t>тер</w:t>
      </w:r>
      <w:r>
        <w:rPr>
          <w:sz w:val="24"/>
        </w:rPr>
        <w:t>иторията</w:t>
      </w:r>
      <w:r>
        <w:rPr>
          <w:spacing w:val="-15"/>
          <w:sz w:val="24"/>
        </w:rPr>
        <w:t xml:space="preserve"> </w:t>
      </w:r>
      <w:r>
        <w:rPr>
          <w:sz w:val="24"/>
        </w:rPr>
        <w:t>на</w:t>
      </w:r>
      <w:r>
        <w:rPr>
          <w:spacing w:val="-15"/>
          <w:sz w:val="24"/>
        </w:rPr>
        <w:t xml:space="preserve"> </w:t>
      </w:r>
      <w:r>
        <w:rPr>
          <w:sz w:val="24"/>
        </w:rPr>
        <w:t>Община</w:t>
      </w:r>
      <w:r>
        <w:rPr>
          <w:spacing w:val="-15"/>
          <w:sz w:val="24"/>
        </w:rPr>
        <w:t xml:space="preserve"> </w:t>
      </w:r>
      <w:r>
        <w:rPr>
          <w:sz w:val="24"/>
        </w:rPr>
        <w:t>Вълчи</w:t>
      </w:r>
      <w:r>
        <w:rPr>
          <w:spacing w:val="-15"/>
          <w:sz w:val="24"/>
        </w:rPr>
        <w:t xml:space="preserve"> </w:t>
      </w:r>
      <w:r>
        <w:rPr>
          <w:sz w:val="24"/>
        </w:rPr>
        <w:t>дол,</w:t>
      </w:r>
      <w:r>
        <w:rPr>
          <w:spacing w:val="-15"/>
          <w:sz w:val="24"/>
        </w:rPr>
        <w:t xml:space="preserve"> </w:t>
      </w:r>
      <w:r>
        <w:rPr>
          <w:sz w:val="24"/>
        </w:rPr>
        <w:t>като</w:t>
      </w:r>
      <w:r>
        <w:rPr>
          <w:spacing w:val="-15"/>
          <w:sz w:val="24"/>
        </w:rPr>
        <w:t xml:space="preserve"> </w:t>
      </w:r>
      <w:r>
        <w:rPr>
          <w:sz w:val="24"/>
        </w:rPr>
        <w:t>коефициент,</w:t>
      </w:r>
      <w:r>
        <w:rPr>
          <w:spacing w:val="-15"/>
          <w:sz w:val="24"/>
        </w:rPr>
        <w:t xml:space="preserve"> </w:t>
      </w:r>
      <w:r>
        <w:rPr>
          <w:sz w:val="24"/>
        </w:rPr>
        <w:t>който</w:t>
      </w:r>
      <w:r>
        <w:rPr>
          <w:spacing w:val="-15"/>
          <w:sz w:val="24"/>
        </w:rPr>
        <w:t xml:space="preserve"> </w:t>
      </w:r>
      <w:r>
        <w:rPr>
          <w:sz w:val="24"/>
        </w:rPr>
        <w:t>се</w:t>
      </w:r>
      <w:r>
        <w:rPr>
          <w:spacing w:val="-15"/>
          <w:sz w:val="24"/>
        </w:rPr>
        <w:t xml:space="preserve"> </w:t>
      </w:r>
      <w:r>
        <w:rPr>
          <w:sz w:val="24"/>
        </w:rPr>
        <w:t>определя с решението на общинския съвет за приемане на план-сметката.</w:t>
      </w:r>
    </w:p>
    <w:p w14:paraId="5BB16A0C" w14:textId="77777777" w:rsidR="000B5EE7" w:rsidRDefault="00B72978">
      <w:pPr>
        <w:pStyle w:val="a3"/>
        <w:ind w:right="424" w:firstLine="662"/>
        <w:jc w:val="both"/>
      </w:pPr>
      <w:r>
        <w:rPr>
          <w:b/>
        </w:rPr>
        <w:t>Чл.</w:t>
      </w:r>
      <w:r>
        <w:rPr>
          <w:b/>
          <w:spacing w:val="-15"/>
        </w:rPr>
        <w:t xml:space="preserve"> </w:t>
      </w:r>
      <w:r>
        <w:rPr>
          <w:b/>
        </w:rPr>
        <w:t>23.</w:t>
      </w:r>
      <w:r>
        <w:rPr>
          <w:b/>
          <w:spacing w:val="-15"/>
        </w:rPr>
        <w:t xml:space="preserve"> </w:t>
      </w:r>
      <w:r>
        <w:rPr>
          <w:b/>
        </w:rPr>
        <w:t>(1)</w:t>
      </w:r>
      <w:r>
        <w:rPr>
          <w:b/>
          <w:spacing w:val="-15"/>
        </w:rPr>
        <w:t xml:space="preserve"> </w:t>
      </w:r>
      <w:r>
        <w:rPr>
          <w:color w:val="212121"/>
        </w:rPr>
        <w:t>(</w:t>
      </w:r>
      <w:r>
        <w:rPr>
          <w:i/>
          <w:color w:val="212121"/>
        </w:rPr>
        <w:t>изм.</w:t>
      </w:r>
      <w:r>
        <w:rPr>
          <w:i/>
          <w:color w:val="212121"/>
          <w:spacing w:val="-15"/>
        </w:rPr>
        <w:t xml:space="preserve"> </w:t>
      </w:r>
      <w:r>
        <w:rPr>
          <w:i/>
          <w:color w:val="212121"/>
        </w:rPr>
        <w:t>–</w:t>
      </w:r>
      <w:r>
        <w:rPr>
          <w:i/>
          <w:color w:val="212121"/>
          <w:spacing w:val="-15"/>
        </w:rPr>
        <w:t xml:space="preserve"> </w:t>
      </w:r>
      <w:r>
        <w:rPr>
          <w:i/>
          <w:color w:val="212121"/>
        </w:rPr>
        <w:t>Решение</w:t>
      </w:r>
      <w:r>
        <w:rPr>
          <w:i/>
          <w:color w:val="212121"/>
          <w:spacing w:val="-15"/>
        </w:rPr>
        <w:t xml:space="preserve"> </w:t>
      </w:r>
      <w:r>
        <w:rPr>
          <w:i/>
          <w:color w:val="212121"/>
        </w:rPr>
        <w:t>№</w:t>
      </w:r>
      <w:r>
        <w:rPr>
          <w:i/>
          <w:color w:val="212121"/>
          <w:spacing w:val="-15"/>
        </w:rPr>
        <w:t xml:space="preserve"> </w:t>
      </w:r>
      <w:r>
        <w:rPr>
          <w:i/>
          <w:color w:val="212121"/>
        </w:rPr>
        <w:t>675</w:t>
      </w:r>
      <w:r>
        <w:rPr>
          <w:i/>
          <w:color w:val="212121"/>
          <w:spacing w:val="-15"/>
        </w:rPr>
        <w:t xml:space="preserve"> </w:t>
      </w:r>
      <w:r>
        <w:rPr>
          <w:i/>
          <w:color w:val="212121"/>
        </w:rPr>
        <w:t>по</w:t>
      </w:r>
      <w:r>
        <w:rPr>
          <w:i/>
          <w:color w:val="212121"/>
          <w:spacing w:val="-15"/>
        </w:rPr>
        <w:t xml:space="preserve"> </w:t>
      </w:r>
      <w:r>
        <w:rPr>
          <w:i/>
          <w:color w:val="212121"/>
        </w:rPr>
        <w:t>Протокол</w:t>
      </w:r>
      <w:r>
        <w:rPr>
          <w:i/>
          <w:color w:val="212121"/>
          <w:spacing w:val="-15"/>
        </w:rPr>
        <w:t xml:space="preserve"> </w:t>
      </w:r>
      <w:r>
        <w:rPr>
          <w:i/>
          <w:color w:val="212121"/>
        </w:rPr>
        <w:t>№32</w:t>
      </w:r>
      <w:r>
        <w:rPr>
          <w:i/>
          <w:color w:val="212121"/>
          <w:spacing w:val="-15"/>
        </w:rPr>
        <w:t xml:space="preserve"> </w:t>
      </w:r>
      <w:r>
        <w:rPr>
          <w:i/>
          <w:color w:val="212121"/>
        </w:rPr>
        <w:t>от</w:t>
      </w:r>
      <w:r>
        <w:rPr>
          <w:i/>
          <w:color w:val="212121"/>
          <w:spacing w:val="-15"/>
        </w:rPr>
        <w:t xml:space="preserve"> </w:t>
      </w:r>
      <w:r>
        <w:rPr>
          <w:i/>
          <w:color w:val="212121"/>
        </w:rPr>
        <w:t>18.12.2025</w:t>
      </w:r>
      <w:r>
        <w:rPr>
          <w:i/>
          <w:color w:val="212121"/>
          <w:spacing w:val="-15"/>
        </w:rPr>
        <w:t xml:space="preserve"> </w:t>
      </w:r>
      <w:r>
        <w:rPr>
          <w:i/>
          <w:color w:val="212121"/>
        </w:rPr>
        <w:t>г.</w:t>
      </w:r>
      <w:r>
        <w:rPr>
          <w:i/>
          <w:color w:val="212121"/>
          <w:spacing w:val="-15"/>
        </w:rPr>
        <w:t xml:space="preserve"> </w:t>
      </w:r>
      <w:r>
        <w:rPr>
          <w:i/>
          <w:color w:val="212121"/>
        </w:rPr>
        <w:t>на</w:t>
      </w:r>
      <w:r>
        <w:rPr>
          <w:i/>
          <w:color w:val="212121"/>
          <w:spacing w:val="-15"/>
        </w:rPr>
        <w:t xml:space="preserve"> </w:t>
      </w:r>
      <w:r>
        <w:rPr>
          <w:i/>
          <w:color w:val="212121"/>
        </w:rPr>
        <w:t>Общински</w:t>
      </w:r>
      <w:r>
        <w:rPr>
          <w:i/>
          <w:color w:val="212121"/>
          <w:spacing w:val="-15"/>
        </w:rPr>
        <w:t xml:space="preserve"> </w:t>
      </w:r>
      <w:r>
        <w:rPr>
          <w:i/>
          <w:color w:val="212121"/>
        </w:rPr>
        <w:t>съвет –</w:t>
      </w:r>
      <w:r>
        <w:rPr>
          <w:i/>
          <w:color w:val="212121"/>
          <w:spacing w:val="-2"/>
        </w:rPr>
        <w:t xml:space="preserve"> </w:t>
      </w:r>
      <w:r>
        <w:rPr>
          <w:i/>
          <w:color w:val="212121"/>
        </w:rPr>
        <w:t>Вълчи</w:t>
      </w:r>
      <w:r>
        <w:rPr>
          <w:i/>
          <w:color w:val="212121"/>
          <w:spacing w:val="-4"/>
        </w:rPr>
        <w:t xml:space="preserve"> </w:t>
      </w:r>
      <w:r>
        <w:rPr>
          <w:i/>
          <w:color w:val="212121"/>
        </w:rPr>
        <w:t>дол)</w:t>
      </w:r>
      <w:r>
        <w:rPr>
          <w:i/>
          <w:color w:val="212121"/>
          <w:spacing w:val="-5"/>
        </w:rPr>
        <w:t xml:space="preserve"> </w:t>
      </w:r>
      <w:r>
        <w:t>Собствениците на</w:t>
      </w:r>
      <w:r>
        <w:rPr>
          <w:spacing w:val="-1"/>
        </w:rPr>
        <w:t xml:space="preserve"> </w:t>
      </w:r>
      <w:r>
        <w:t>временно</w:t>
      </w:r>
      <w:r>
        <w:rPr>
          <w:spacing w:val="-2"/>
        </w:rPr>
        <w:t xml:space="preserve"> </w:t>
      </w:r>
      <w:r>
        <w:t>преместваеми</w:t>
      </w:r>
      <w:r>
        <w:rPr>
          <w:spacing w:val="-1"/>
        </w:rPr>
        <w:t xml:space="preserve"> </w:t>
      </w:r>
      <w:r>
        <w:t>обекти</w:t>
      </w:r>
      <w:r>
        <w:rPr>
          <w:spacing w:val="-3"/>
        </w:rPr>
        <w:t xml:space="preserve"> </w:t>
      </w:r>
      <w:r>
        <w:t>/ВПО/</w:t>
      </w:r>
      <w:r>
        <w:rPr>
          <w:spacing w:val="-4"/>
        </w:rPr>
        <w:t xml:space="preserve"> </w:t>
      </w:r>
      <w:r>
        <w:t xml:space="preserve">– павилиони, каравани, маси, сергии, колички, машини и хладилни витрини за сладолед, автомати за кафе, напитки, закуски и др., спортни, атракционни и детски съоръжения и други подобни обекти, които не </w:t>
      </w:r>
      <w:r>
        <w:rPr>
          <w:spacing w:val="-2"/>
        </w:rPr>
        <w:t>са</w:t>
      </w:r>
      <w:r>
        <w:rPr>
          <w:spacing w:val="-9"/>
        </w:rPr>
        <w:t xml:space="preserve"> </w:t>
      </w:r>
      <w:r>
        <w:rPr>
          <w:spacing w:val="-2"/>
        </w:rPr>
        <w:t>трайно</w:t>
      </w:r>
      <w:r>
        <w:rPr>
          <w:spacing w:val="-7"/>
        </w:rPr>
        <w:t xml:space="preserve"> </w:t>
      </w:r>
      <w:r>
        <w:rPr>
          <w:spacing w:val="-2"/>
        </w:rPr>
        <w:t>свързани</w:t>
      </w:r>
      <w:r>
        <w:rPr>
          <w:spacing w:val="-9"/>
        </w:rPr>
        <w:t xml:space="preserve"> </w:t>
      </w:r>
      <w:r>
        <w:rPr>
          <w:spacing w:val="-2"/>
        </w:rPr>
        <w:t>с</w:t>
      </w:r>
      <w:r>
        <w:rPr>
          <w:spacing w:val="-5"/>
        </w:rPr>
        <w:t xml:space="preserve"> </w:t>
      </w:r>
      <w:r>
        <w:rPr>
          <w:spacing w:val="-2"/>
        </w:rPr>
        <w:t>терена,</w:t>
      </w:r>
      <w:r>
        <w:rPr>
          <w:spacing w:val="-4"/>
        </w:rPr>
        <w:t xml:space="preserve"> </w:t>
      </w:r>
      <w:r>
        <w:rPr>
          <w:spacing w:val="-2"/>
        </w:rPr>
        <w:t>находящи</w:t>
      </w:r>
      <w:r>
        <w:rPr>
          <w:spacing w:val="-9"/>
        </w:rPr>
        <w:t xml:space="preserve"> </w:t>
      </w:r>
      <w:r>
        <w:rPr>
          <w:spacing w:val="-2"/>
        </w:rPr>
        <w:t>се</w:t>
      </w:r>
      <w:r>
        <w:rPr>
          <w:spacing w:val="-5"/>
        </w:rPr>
        <w:t xml:space="preserve"> </w:t>
      </w:r>
      <w:r>
        <w:rPr>
          <w:spacing w:val="-2"/>
        </w:rPr>
        <w:t>върху</w:t>
      </w:r>
      <w:r>
        <w:rPr>
          <w:spacing w:val="-7"/>
        </w:rPr>
        <w:t xml:space="preserve"> </w:t>
      </w:r>
      <w:r>
        <w:rPr>
          <w:spacing w:val="-2"/>
        </w:rPr>
        <w:t>общински</w:t>
      </w:r>
      <w:r>
        <w:rPr>
          <w:spacing w:val="-6"/>
        </w:rPr>
        <w:t xml:space="preserve"> </w:t>
      </w:r>
      <w:r>
        <w:rPr>
          <w:spacing w:val="-2"/>
        </w:rPr>
        <w:t>терени</w:t>
      </w:r>
      <w:r>
        <w:rPr>
          <w:spacing w:val="-6"/>
        </w:rPr>
        <w:t xml:space="preserve"> </w:t>
      </w:r>
      <w:r>
        <w:rPr>
          <w:spacing w:val="-2"/>
        </w:rPr>
        <w:t>или</w:t>
      </w:r>
      <w:r>
        <w:rPr>
          <w:spacing w:val="-11"/>
        </w:rPr>
        <w:t xml:space="preserve"> </w:t>
      </w:r>
      <w:r>
        <w:rPr>
          <w:spacing w:val="-2"/>
        </w:rPr>
        <w:t>частни</w:t>
      </w:r>
      <w:r>
        <w:rPr>
          <w:spacing w:val="-6"/>
        </w:rPr>
        <w:t xml:space="preserve"> </w:t>
      </w:r>
      <w:r>
        <w:rPr>
          <w:spacing w:val="-2"/>
        </w:rPr>
        <w:t>имоти</w:t>
      </w:r>
      <w:r>
        <w:rPr>
          <w:spacing w:val="-5"/>
        </w:rPr>
        <w:t xml:space="preserve"> </w:t>
      </w:r>
      <w:r>
        <w:rPr>
          <w:spacing w:val="-2"/>
        </w:rPr>
        <w:t>в</w:t>
      </w:r>
      <w:r>
        <w:rPr>
          <w:spacing w:val="-7"/>
        </w:rPr>
        <w:t xml:space="preserve"> </w:t>
      </w:r>
      <w:r>
        <w:rPr>
          <w:spacing w:val="-2"/>
        </w:rPr>
        <w:t xml:space="preserve">районите </w:t>
      </w:r>
      <w:r>
        <w:t xml:space="preserve">на организирано сметосъбиране и сметоизвозване на територията на Община Вълчи дол, заплащат такса за битови отпадъци на обект за календарната година в размер, определен съгласно решение на </w:t>
      </w:r>
      <w:r>
        <w:t>Общински съвет – Вълчи дол.</w:t>
      </w:r>
    </w:p>
    <w:p w14:paraId="403E261A" w14:textId="77777777" w:rsidR="000B5EE7" w:rsidRDefault="00B72978">
      <w:pPr>
        <w:spacing w:before="1"/>
        <w:ind w:left="424" w:right="421" w:firstLine="827"/>
        <w:jc w:val="both"/>
        <w:rPr>
          <w:sz w:val="24"/>
        </w:rPr>
      </w:pPr>
      <w:r>
        <w:rPr>
          <w:b/>
          <w:sz w:val="24"/>
        </w:rPr>
        <w:t xml:space="preserve">(2) </w:t>
      </w:r>
      <w:r>
        <w:rPr>
          <w:color w:val="212121"/>
          <w:sz w:val="24"/>
        </w:rPr>
        <w:t>(</w:t>
      </w:r>
      <w:r>
        <w:rPr>
          <w:i/>
          <w:color w:val="212121"/>
          <w:sz w:val="24"/>
        </w:rPr>
        <w:t>нова – Решение № 675 по Протокол №32 от 18.12.2025 г. на Общински съвет – Вълчи дол)</w:t>
      </w:r>
      <w:r>
        <w:rPr>
          <w:i/>
          <w:color w:val="212121"/>
          <w:spacing w:val="-3"/>
          <w:sz w:val="24"/>
        </w:rPr>
        <w:t xml:space="preserve"> </w:t>
      </w:r>
      <w:r>
        <w:rPr>
          <w:sz w:val="24"/>
        </w:rPr>
        <w:t>Таксата</w:t>
      </w:r>
      <w:r>
        <w:rPr>
          <w:spacing w:val="-1"/>
          <w:sz w:val="24"/>
        </w:rPr>
        <w:t xml:space="preserve"> </w:t>
      </w:r>
      <w:r>
        <w:rPr>
          <w:sz w:val="24"/>
        </w:rPr>
        <w:t>се</w:t>
      </w:r>
      <w:r>
        <w:rPr>
          <w:spacing w:val="-1"/>
          <w:sz w:val="24"/>
        </w:rPr>
        <w:t xml:space="preserve"> </w:t>
      </w:r>
      <w:r>
        <w:rPr>
          <w:sz w:val="24"/>
        </w:rPr>
        <w:t>администрира и</w:t>
      </w:r>
      <w:r>
        <w:rPr>
          <w:spacing w:val="-1"/>
          <w:sz w:val="24"/>
        </w:rPr>
        <w:t xml:space="preserve"> </w:t>
      </w:r>
      <w:r>
        <w:rPr>
          <w:sz w:val="24"/>
        </w:rPr>
        <w:t>събира</w:t>
      </w:r>
      <w:r>
        <w:rPr>
          <w:spacing w:val="-1"/>
          <w:sz w:val="24"/>
        </w:rPr>
        <w:t xml:space="preserve"> </w:t>
      </w:r>
      <w:r>
        <w:rPr>
          <w:sz w:val="24"/>
        </w:rPr>
        <w:t>от общинска</w:t>
      </w:r>
      <w:r>
        <w:rPr>
          <w:spacing w:val="-1"/>
          <w:sz w:val="24"/>
        </w:rPr>
        <w:t xml:space="preserve"> </w:t>
      </w:r>
      <w:r>
        <w:rPr>
          <w:sz w:val="24"/>
        </w:rPr>
        <w:t>администрация на Община Вълчи дол по ПРИЛОЖЕНИЕ №1 към чл. 25 от НОАМТЦУ.</w:t>
      </w:r>
    </w:p>
    <w:p w14:paraId="2B4881D2" w14:textId="77777777" w:rsidR="000B5EE7" w:rsidRDefault="00B72978">
      <w:pPr>
        <w:ind w:left="424" w:right="425" w:firstLine="760"/>
        <w:jc w:val="both"/>
        <w:rPr>
          <w:sz w:val="24"/>
        </w:rPr>
      </w:pPr>
      <w:r>
        <w:rPr>
          <w:b/>
          <w:sz w:val="24"/>
        </w:rPr>
        <w:t xml:space="preserve">Чл.23а. (1) </w:t>
      </w:r>
      <w:r>
        <w:rPr>
          <w:color w:val="212121"/>
          <w:sz w:val="24"/>
        </w:rPr>
        <w:t>(</w:t>
      </w:r>
      <w:r>
        <w:rPr>
          <w:i/>
          <w:color w:val="212121"/>
          <w:sz w:val="24"/>
        </w:rPr>
        <w:t xml:space="preserve">нов – </w:t>
      </w:r>
      <w:r>
        <w:rPr>
          <w:i/>
          <w:color w:val="212121"/>
          <w:sz w:val="24"/>
        </w:rPr>
        <w:t>Решение № 675 по Протокол №32 от 18.12.2025 г. на Общински съвет – Вълчи дол)</w:t>
      </w:r>
      <w:r>
        <w:rPr>
          <w:sz w:val="24"/>
        </w:rPr>
        <w:t>Таксата за битови отпадъци се заплаща на две равни вноски в евро, в сроковете за плащане на данъка върху недвижимите имоти, до 30 юни и до 31 октомври на годината, за която се дъл</w:t>
      </w:r>
      <w:r>
        <w:rPr>
          <w:sz w:val="24"/>
        </w:rPr>
        <w:t>жи.</w:t>
      </w:r>
    </w:p>
    <w:p w14:paraId="17A92EFB" w14:textId="77777777" w:rsidR="000B5EE7" w:rsidRDefault="00B72978">
      <w:pPr>
        <w:pStyle w:val="a5"/>
        <w:numPr>
          <w:ilvl w:val="0"/>
          <w:numId w:val="64"/>
        </w:numPr>
        <w:tabs>
          <w:tab w:val="left" w:pos="1706"/>
        </w:tabs>
        <w:ind w:right="423" w:firstLine="760"/>
        <w:jc w:val="both"/>
        <w:rPr>
          <w:sz w:val="24"/>
        </w:rPr>
      </w:pPr>
      <w:r>
        <w:rPr>
          <w:sz w:val="24"/>
        </w:rPr>
        <w:t>На предплатилите до 30 април дължимата такса за цялата година, се прави отстъпка в размер на 5 на сто.</w:t>
      </w:r>
    </w:p>
    <w:p w14:paraId="507C16EB" w14:textId="77777777" w:rsidR="000B5EE7" w:rsidRDefault="00B72978">
      <w:pPr>
        <w:pStyle w:val="a5"/>
        <w:numPr>
          <w:ilvl w:val="0"/>
          <w:numId w:val="64"/>
        </w:numPr>
        <w:tabs>
          <w:tab w:val="left" w:pos="1706"/>
        </w:tabs>
        <w:ind w:right="426" w:firstLine="760"/>
        <w:jc w:val="both"/>
        <w:rPr>
          <w:sz w:val="24"/>
        </w:rPr>
      </w:pPr>
      <w:r>
        <w:rPr>
          <w:sz w:val="24"/>
        </w:rPr>
        <w:t>За новопридобити имоти или придобито ограничено вещно право на ползване, таксата се събира от началото на следващия месец.</w:t>
      </w:r>
    </w:p>
    <w:p w14:paraId="43881701" w14:textId="77777777" w:rsidR="000B5EE7" w:rsidRDefault="00B72978">
      <w:pPr>
        <w:pStyle w:val="a5"/>
        <w:numPr>
          <w:ilvl w:val="0"/>
          <w:numId w:val="64"/>
        </w:numPr>
        <w:tabs>
          <w:tab w:val="left" w:pos="1706"/>
        </w:tabs>
        <w:ind w:right="425" w:firstLine="760"/>
        <w:jc w:val="both"/>
        <w:rPr>
          <w:sz w:val="24"/>
        </w:rPr>
      </w:pPr>
      <w:r>
        <w:rPr>
          <w:sz w:val="24"/>
        </w:rPr>
        <w:t xml:space="preserve">За сгради, които не са </w:t>
      </w:r>
      <w:r>
        <w:rPr>
          <w:sz w:val="24"/>
        </w:rPr>
        <w:t>въведени в експлоатация, но използването е започнало преди завършване на сградата, таксата се дължи от началото на следващия месец, през който е започнало ползването.</w:t>
      </w:r>
    </w:p>
    <w:p w14:paraId="56E74ED7" w14:textId="77777777" w:rsidR="000B5EE7" w:rsidRDefault="00B72978">
      <w:pPr>
        <w:pStyle w:val="a5"/>
        <w:numPr>
          <w:ilvl w:val="0"/>
          <w:numId w:val="64"/>
        </w:numPr>
        <w:tabs>
          <w:tab w:val="left" w:pos="1706"/>
        </w:tabs>
        <w:ind w:right="416" w:firstLine="760"/>
        <w:jc w:val="both"/>
        <w:rPr>
          <w:sz w:val="24"/>
        </w:rPr>
      </w:pPr>
      <w:r>
        <w:rPr>
          <w:sz w:val="24"/>
        </w:rPr>
        <w:t>За сгради, подлежащи на събаряне и/или унищожаване, таксата се събира включително и за ме</w:t>
      </w:r>
      <w:r>
        <w:rPr>
          <w:sz w:val="24"/>
        </w:rPr>
        <w:t>сеца, през който това вече е реализирано.</w:t>
      </w:r>
    </w:p>
    <w:p w14:paraId="02C860E8" w14:textId="77777777" w:rsidR="000B5EE7" w:rsidRDefault="00B72978">
      <w:pPr>
        <w:pStyle w:val="a5"/>
        <w:numPr>
          <w:ilvl w:val="0"/>
          <w:numId w:val="64"/>
        </w:numPr>
        <w:tabs>
          <w:tab w:val="left" w:pos="1586"/>
        </w:tabs>
        <w:ind w:right="425" w:firstLine="801"/>
        <w:jc w:val="both"/>
        <w:rPr>
          <w:sz w:val="24"/>
        </w:rPr>
      </w:pPr>
      <w:r>
        <w:rPr>
          <w:sz w:val="24"/>
        </w:rPr>
        <w:t>Общината уведомява писмено до 30 март лицата по чл.11 от Закона за местните данъци и такси</w:t>
      </w:r>
      <w:r>
        <w:rPr>
          <w:spacing w:val="40"/>
          <w:sz w:val="24"/>
        </w:rPr>
        <w:t xml:space="preserve"> </w:t>
      </w:r>
      <w:r>
        <w:rPr>
          <w:sz w:val="24"/>
        </w:rPr>
        <w:t xml:space="preserve">за дължимите от тях такси за съответния период и за сроковете за плащане чрез Български пощи ЕАД и чрез електронна справка </w:t>
      </w:r>
      <w:r>
        <w:rPr>
          <w:sz w:val="24"/>
        </w:rPr>
        <w:t>за местни данъци и такси с персонален идентификационен</w:t>
      </w:r>
      <w:r>
        <w:rPr>
          <w:spacing w:val="-15"/>
          <w:sz w:val="24"/>
        </w:rPr>
        <w:t xml:space="preserve"> </w:t>
      </w:r>
      <w:r>
        <w:rPr>
          <w:sz w:val="24"/>
        </w:rPr>
        <w:t>код</w:t>
      </w:r>
      <w:r>
        <w:rPr>
          <w:spacing w:val="-15"/>
          <w:sz w:val="24"/>
        </w:rPr>
        <w:t xml:space="preserve"> </w:t>
      </w:r>
      <w:r>
        <w:rPr>
          <w:sz w:val="24"/>
        </w:rPr>
        <w:t>издаден</w:t>
      </w:r>
      <w:r>
        <w:rPr>
          <w:spacing w:val="-15"/>
          <w:sz w:val="24"/>
        </w:rPr>
        <w:t xml:space="preserve"> </w:t>
      </w:r>
      <w:r>
        <w:rPr>
          <w:sz w:val="24"/>
        </w:rPr>
        <w:t>от</w:t>
      </w:r>
      <w:r>
        <w:rPr>
          <w:spacing w:val="-15"/>
          <w:sz w:val="24"/>
        </w:rPr>
        <w:t xml:space="preserve"> </w:t>
      </w:r>
      <w:r>
        <w:rPr>
          <w:sz w:val="24"/>
        </w:rPr>
        <w:t>служител</w:t>
      </w:r>
      <w:r>
        <w:rPr>
          <w:spacing w:val="-15"/>
          <w:sz w:val="24"/>
        </w:rPr>
        <w:t xml:space="preserve"> </w:t>
      </w:r>
      <w:r>
        <w:rPr>
          <w:sz w:val="24"/>
        </w:rPr>
        <w:t>на</w:t>
      </w:r>
      <w:r>
        <w:rPr>
          <w:spacing w:val="-15"/>
          <w:sz w:val="24"/>
        </w:rPr>
        <w:t xml:space="preserve"> </w:t>
      </w:r>
      <w:r>
        <w:rPr>
          <w:sz w:val="24"/>
        </w:rPr>
        <w:t>„Местни</w:t>
      </w:r>
      <w:r>
        <w:rPr>
          <w:spacing w:val="-15"/>
          <w:sz w:val="24"/>
        </w:rPr>
        <w:t xml:space="preserve"> </w:t>
      </w:r>
      <w:r>
        <w:rPr>
          <w:sz w:val="24"/>
        </w:rPr>
        <w:t>данъци</w:t>
      </w:r>
      <w:r>
        <w:rPr>
          <w:spacing w:val="-15"/>
          <w:sz w:val="24"/>
        </w:rPr>
        <w:t xml:space="preserve"> </w:t>
      </w:r>
      <w:r>
        <w:rPr>
          <w:sz w:val="24"/>
        </w:rPr>
        <w:t>и</w:t>
      </w:r>
      <w:r>
        <w:rPr>
          <w:spacing w:val="-15"/>
          <w:sz w:val="24"/>
        </w:rPr>
        <w:t xml:space="preserve"> </w:t>
      </w:r>
      <w:r>
        <w:rPr>
          <w:sz w:val="24"/>
        </w:rPr>
        <w:t>такси</w:t>
      </w:r>
      <w:r>
        <w:rPr>
          <w:spacing w:val="-15"/>
          <w:sz w:val="24"/>
        </w:rPr>
        <w:t xml:space="preserve"> </w:t>
      </w:r>
      <w:r>
        <w:rPr>
          <w:sz w:val="24"/>
        </w:rPr>
        <w:t>и</w:t>
      </w:r>
      <w:r>
        <w:rPr>
          <w:spacing w:val="-15"/>
          <w:sz w:val="24"/>
        </w:rPr>
        <w:t xml:space="preserve"> </w:t>
      </w:r>
      <w:r>
        <w:rPr>
          <w:sz w:val="24"/>
        </w:rPr>
        <w:t>неданъчни</w:t>
      </w:r>
      <w:r>
        <w:rPr>
          <w:spacing w:val="-15"/>
          <w:sz w:val="24"/>
        </w:rPr>
        <w:t xml:space="preserve"> </w:t>
      </w:r>
      <w:r>
        <w:rPr>
          <w:sz w:val="24"/>
        </w:rPr>
        <w:t>приходи“ на интернет страницата на Община Вълчи дол."</w:t>
      </w:r>
    </w:p>
    <w:p w14:paraId="5C3A4CBE" w14:textId="77777777" w:rsidR="000B5EE7" w:rsidRDefault="00B72978">
      <w:pPr>
        <w:ind w:left="424" w:right="423" w:firstLine="760"/>
        <w:jc w:val="both"/>
        <w:rPr>
          <w:sz w:val="24"/>
        </w:rPr>
      </w:pPr>
      <w:r>
        <w:rPr>
          <w:b/>
          <w:sz w:val="24"/>
        </w:rPr>
        <w:t xml:space="preserve">Чл.23б. (1) </w:t>
      </w:r>
      <w:r>
        <w:rPr>
          <w:color w:val="212121"/>
          <w:sz w:val="24"/>
        </w:rPr>
        <w:t>(</w:t>
      </w:r>
      <w:r>
        <w:rPr>
          <w:i/>
          <w:color w:val="212121"/>
          <w:sz w:val="24"/>
        </w:rPr>
        <w:t xml:space="preserve">нов – Решение № 675 по Протокол №32 от 18.12.2025 г. на Общински съвет – Вълчи дол) </w:t>
      </w:r>
      <w:r>
        <w:rPr>
          <w:sz w:val="24"/>
        </w:rPr>
        <w:t>Не се събира такса за:</w:t>
      </w:r>
    </w:p>
    <w:p w14:paraId="439EF229" w14:textId="77777777" w:rsidR="000B5EE7" w:rsidRDefault="00B72978">
      <w:pPr>
        <w:pStyle w:val="a5"/>
        <w:numPr>
          <w:ilvl w:val="0"/>
          <w:numId w:val="63"/>
        </w:numPr>
        <w:tabs>
          <w:tab w:val="left" w:pos="1555"/>
        </w:tabs>
        <w:ind w:right="427" w:firstLine="851"/>
        <w:jc w:val="both"/>
        <w:rPr>
          <w:sz w:val="24"/>
        </w:rPr>
      </w:pPr>
      <w:r>
        <w:rPr>
          <w:sz w:val="24"/>
        </w:rPr>
        <w:t>събиране и транспортиране на битови отпадъци до съоръжения и инсталации за тяхното третиране и третиране на битовите отпадъци в съоръжения и инсталац</w:t>
      </w:r>
      <w:r>
        <w:rPr>
          <w:sz w:val="24"/>
        </w:rPr>
        <w:t>ии на имоти, намиращи се в райони, в които услугите не се предоставят от общината;</w:t>
      </w:r>
    </w:p>
    <w:p w14:paraId="43BCF745" w14:textId="77777777" w:rsidR="000B5EE7" w:rsidRDefault="00B72978">
      <w:pPr>
        <w:pStyle w:val="a5"/>
        <w:numPr>
          <w:ilvl w:val="0"/>
          <w:numId w:val="63"/>
        </w:numPr>
        <w:tabs>
          <w:tab w:val="left" w:pos="1555"/>
        </w:tabs>
        <w:ind w:right="421" w:firstLine="851"/>
        <w:jc w:val="both"/>
        <w:rPr>
          <w:sz w:val="24"/>
        </w:rPr>
      </w:pPr>
      <w:r>
        <w:rPr>
          <w:sz w:val="24"/>
        </w:rPr>
        <w:t>събиране и транспортиране на битови отпадъци до съоръжения и инсталации за тяхното третиране и третиране на битовите отпадъци в съоръжения и инсталации за всички незастроени</w:t>
      </w:r>
      <w:r>
        <w:rPr>
          <w:spacing w:val="-15"/>
          <w:sz w:val="24"/>
        </w:rPr>
        <w:t xml:space="preserve"> </w:t>
      </w:r>
      <w:r>
        <w:rPr>
          <w:sz w:val="24"/>
        </w:rPr>
        <w:t>имоти</w:t>
      </w:r>
      <w:r>
        <w:rPr>
          <w:spacing w:val="-15"/>
          <w:sz w:val="24"/>
        </w:rPr>
        <w:t xml:space="preserve"> </w:t>
      </w:r>
      <w:r>
        <w:rPr>
          <w:sz w:val="24"/>
        </w:rPr>
        <w:t>или</w:t>
      </w:r>
      <w:r>
        <w:rPr>
          <w:spacing w:val="-15"/>
          <w:sz w:val="24"/>
        </w:rPr>
        <w:t xml:space="preserve"> </w:t>
      </w:r>
      <w:r>
        <w:rPr>
          <w:sz w:val="24"/>
        </w:rPr>
        <w:t>такива,</w:t>
      </w:r>
      <w:r>
        <w:rPr>
          <w:spacing w:val="-15"/>
          <w:sz w:val="24"/>
        </w:rPr>
        <w:t xml:space="preserve"> </w:t>
      </w:r>
      <w:r>
        <w:rPr>
          <w:sz w:val="24"/>
        </w:rPr>
        <w:t>които</w:t>
      </w:r>
      <w:r>
        <w:rPr>
          <w:spacing w:val="-15"/>
          <w:sz w:val="24"/>
        </w:rPr>
        <w:t xml:space="preserve"> </w:t>
      </w:r>
      <w:r>
        <w:rPr>
          <w:sz w:val="24"/>
        </w:rPr>
        <w:t>не</w:t>
      </w:r>
      <w:r>
        <w:rPr>
          <w:spacing w:val="-15"/>
          <w:sz w:val="24"/>
        </w:rPr>
        <w:t xml:space="preserve"> </w:t>
      </w:r>
      <w:r>
        <w:rPr>
          <w:sz w:val="24"/>
        </w:rPr>
        <w:t>се</w:t>
      </w:r>
      <w:r>
        <w:rPr>
          <w:spacing w:val="-15"/>
          <w:sz w:val="24"/>
        </w:rPr>
        <w:t xml:space="preserve"> </w:t>
      </w:r>
      <w:r>
        <w:rPr>
          <w:sz w:val="24"/>
        </w:rPr>
        <w:t>ползват</w:t>
      </w:r>
      <w:r>
        <w:rPr>
          <w:spacing w:val="-15"/>
          <w:sz w:val="24"/>
        </w:rPr>
        <w:t xml:space="preserve"> </w:t>
      </w:r>
      <w:r>
        <w:rPr>
          <w:sz w:val="24"/>
        </w:rPr>
        <w:t>през</w:t>
      </w:r>
      <w:r>
        <w:rPr>
          <w:spacing w:val="-15"/>
          <w:sz w:val="24"/>
        </w:rPr>
        <w:t xml:space="preserve"> </w:t>
      </w:r>
      <w:r>
        <w:rPr>
          <w:sz w:val="24"/>
        </w:rPr>
        <w:t>цялата</w:t>
      </w:r>
      <w:r>
        <w:rPr>
          <w:spacing w:val="-15"/>
          <w:sz w:val="24"/>
        </w:rPr>
        <w:t xml:space="preserve"> </w:t>
      </w:r>
      <w:r>
        <w:rPr>
          <w:sz w:val="24"/>
        </w:rPr>
        <w:t>година</w:t>
      </w:r>
      <w:r>
        <w:rPr>
          <w:spacing w:val="-15"/>
          <w:sz w:val="24"/>
        </w:rPr>
        <w:t xml:space="preserve"> </w:t>
      </w:r>
      <w:r>
        <w:rPr>
          <w:sz w:val="24"/>
        </w:rPr>
        <w:t>и</w:t>
      </w:r>
      <w:r>
        <w:rPr>
          <w:spacing w:val="-15"/>
          <w:sz w:val="24"/>
        </w:rPr>
        <w:t xml:space="preserve"> </w:t>
      </w:r>
      <w:r>
        <w:rPr>
          <w:sz w:val="24"/>
        </w:rPr>
        <w:t>е</w:t>
      </w:r>
      <w:r>
        <w:rPr>
          <w:spacing w:val="-15"/>
          <w:sz w:val="24"/>
        </w:rPr>
        <w:t xml:space="preserve"> </w:t>
      </w:r>
      <w:r>
        <w:rPr>
          <w:sz w:val="24"/>
        </w:rPr>
        <w:t>подадена</w:t>
      </w:r>
      <w:r>
        <w:rPr>
          <w:spacing w:val="-15"/>
          <w:sz w:val="24"/>
        </w:rPr>
        <w:t xml:space="preserve"> </w:t>
      </w:r>
      <w:r>
        <w:rPr>
          <w:sz w:val="24"/>
        </w:rPr>
        <w:t xml:space="preserve">декларация по образец за тези обстоятелства до 31 октомври на предходната година, намиращи се в районите, обявени със заповедта на Кмета на Община Вълчи дол по чл.63, ал.2 от Закона за </w:t>
      </w:r>
      <w:r>
        <w:rPr>
          <w:sz w:val="24"/>
        </w:rPr>
        <w:t>местните данъци и такси.</w:t>
      </w:r>
    </w:p>
    <w:p w14:paraId="4366ECE1" w14:textId="77777777" w:rsidR="000B5EE7" w:rsidRDefault="00B72978">
      <w:pPr>
        <w:pStyle w:val="a5"/>
        <w:numPr>
          <w:ilvl w:val="0"/>
          <w:numId w:val="63"/>
        </w:numPr>
        <w:tabs>
          <w:tab w:val="left" w:pos="1555"/>
        </w:tabs>
        <w:ind w:right="423" w:firstLine="851"/>
        <w:jc w:val="both"/>
        <w:rPr>
          <w:sz w:val="24"/>
        </w:rPr>
      </w:pPr>
      <w:r>
        <w:rPr>
          <w:sz w:val="24"/>
        </w:rPr>
        <w:t>услугата по чл. 16, ал.1, т. 1, когато задължените лица са сключили договор за обслужване с лица, получили регистрационен документ по Закона за управление на отпадъците за събиране и транспортиране на битовите отпадъци до съответни</w:t>
      </w:r>
      <w:r>
        <w:rPr>
          <w:sz w:val="24"/>
        </w:rPr>
        <w:t>те съоръжения и инсталации, и са декларирали това обстоятелство до 31 октомври на предходната година в администрацията на общината."</w:t>
      </w:r>
    </w:p>
    <w:p w14:paraId="5E9A5345" w14:textId="77777777" w:rsidR="000B5EE7" w:rsidRDefault="00B72978">
      <w:pPr>
        <w:pStyle w:val="a5"/>
        <w:numPr>
          <w:ilvl w:val="0"/>
          <w:numId w:val="62"/>
        </w:numPr>
        <w:tabs>
          <w:tab w:val="left" w:pos="1737"/>
        </w:tabs>
        <w:ind w:right="421" w:firstLine="851"/>
        <w:jc w:val="both"/>
        <w:rPr>
          <w:sz w:val="24"/>
        </w:rPr>
      </w:pPr>
      <w:r>
        <w:rPr>
          <w:sz w:val="24"/>
        </w:rPr>
        <w:t>За</w:t>
      </w:r>
      <w:r>
        <w:rPr>
          <w:spacing w:val="-15"/>
          <w:sz w:val="24"/>
        </w:rPr>
        <w:t xml:space="preserve"> </w:t>
      </w:r>
      <w:r>
        <w:rPr>
          <w:sz w:val="24"/>
        </w:rPr>
        <w:t>обстоятелствата</w:t>
      </w:r>
      <w:r>
        <w:rPr>
          <w:spacing w:val="-15"/>
          <w:sz w:val="24"/>
        </w:rPr>
        <w:t xml:space="preserve"> </w:t>
      </w:r>
      <w:r>
        <w:rPr>
          <w:sz w:val="24"/>
        </w:rPr>
        <w:t>по</w:t>
      </w:r>
      <w:r>
        <w:rPr>
          <w:spacing w:val="-7"/>
          <w:sz w:val="24"/>
        </w:rPr>
        <w:t xml:space="preserve"> </w:t>
      </w:r>
      <w:r>
        <w:rPr>
          <w:sz w:val="24"/>
        </w:rPr>
        <w:t>чл.22,</w:t>
      </w:r>
      <w:r>
        <w:rPr>
          <w:spacing w:val="-15"/>
          <w:sz w:val="24"/>
        </w:rPr>
        <w:t xml:space="preserve"> </w:t>
      </w:r>
      <w:r>
        <w:rPr>
          <w:sz w:val="24"/>
        </w:rPr>
        <w:t>ал.1,</w:t>
      </w:r>
      <w:r>
        <w:rPr>
          <w:spacing w:val="-14"/>
          <w:sz w:val="24"/>
        </w:rPr>
        <w:t xml:space="preserve"> </w:t>
      </w:r>
      <w:r>
        <w:rPr>
          <w:sz w:val="24"/>
        </w:rPr>
        <w:t>т.2</w:t>
      </w:r>
      <w:r>
        <w:rPr>
          <w:spacing w:val="-4"/>
          <w:sz w:val="24"/>
        </w:rPr>
        <w:t xml:space="preserve"> </w:t>
      </w:r>
      <w:r>
        <w:rPr>
          <w:sz w:val="24"/>
        </w:rPr>
        <w:t>от</w:t>
      </w:r>
      <w:r>
        <w:rPr>
          <w:spacing w:val="-15"/>
          <w:sz w:val="24"/>
        </w:rPr>
        <w:t xml:space="preserve"> </w:t>
      </w:r>
      <w:r>
        <w:rPr>
          <w:sz w:val="24"/>
        </w:rPr>
        <w:t>настоящата</w:t>
      </w:r>
      <w:r>
        <w:rPr>
          <w:spacing w:val="-15"/>
          <w:sz w:val="24"/>
        </w:rPr>
        <w:t xml:space="preserve"> </w:t>
      </w:r>
      <w:r>
        <w:rPr>
          <w:sz w:val="24"/>
        </w:rPr>
        <w:t>наредба</w:t>
      </w:r>
      <w:r>
        <w:rPr>
          <w:spacing w:val="-15"/>
          <w:sz w:val="24"/>
        </w:rPr>
        <w:t xml:space="preserve"> </w:t>
      </w:r>
      <w:r>
        <w:rPr>
          <w:sz w:val="24"/>
        </w:rPr>
        <w:t>се</w:t>
      </w:r>
      <w:r>
        <w:rPr>
          <w:spacing w:val="-13"/>
          <w:sz w:val="24"/>
        </w:rPr>
        <w:t xml:space="preserve"> </w:t>
      </w:r>
      <w:r>
        <w:rPr>
          <w:sz w:val="24"/>
        </w:rPr>
        <w:t>подава</w:t>
      </w:r>
      <w:r>
        <w:rPr>
          <w:spacing w:val="-15"/>
          <w:sz w:val="24"/>
        </w:rPr>
        <w:t xml:space="preserve"> </w:t>
      </w:r>
      <w:r>
        <w:rPr>
          <w:sz w:val="24"/>
        </w:rPr>
        <w:t>декларация от</w:t>
      </w:r>
      <w:r>
        <w:rPr>
          <w:spacing w:val="40"/>
          <w:sz w:val="24"/>
        </w:rPr>
        <w:t xml:space="preserve"> </w:t>
      </w:r>
      <w:r>
        <w:rPr>
          <w:sz w:val="24"/>
        </w:rPr>
        <w:t>задължените</w:t>
      </w:r>
      <w:r>
        <w:rPr>
          <w:spacing w:val="40"/>
          <w:sz w:val="24"/>
        </w:rPr>
        <w:t xml:space="preserve"> </w:t>
      </w:r>
      <w:r>
        <w:rPr>
          <w:sz w:val="24"/>
        </w:rPr>
        <w:t>лица</w:t>
      </w:r>
      <w:r>
        <w:rPr>
          <w:spacing w:val="40"/>
          <w:sz w:val="24"/>
        </w:rPr>
        <w:t xml:space="preserve"> </w:t>
      </w:r>
      <w:r>
        <w:rPr>
          <w:sz w:val="24"/>
        </w:rPr>
        <w:t>-</w:t>
      </w:r>
      <w:r>
        <w:rPr>
          <w:spacing w:val="40"/>
          <w:sz w:val="24"/>
        </w:rPr>
        <w:t xml:space="preserve"> </w:t>
      </w:r>
      <w:r>
        <w:rPr>
          <w:sz w:val="24"/>
        </w:rPr>
        <w:t>собственика</w:t>
      </w:r>
      <w:r>
        <w:rPr>
          <w:spacing w:val="40"/>
          <w:sz w:val="24"/>
        </w:rPr>
        <w:t xml:space="preserve"> </w:t>
      </w:r>
      <w:r>
        <w:rPr>
          <w:sz w:val="24"/>
        </w:rPr>
        <w:t>на</w:t>
      </w:r>
      <w:r>
        <w:rPr>
          <w:spacing w:val="40"/>
          <w:sz w:val="24"/>
        </w:rPr>
        <w:t xml:space="preserve"> </w:t>
      </w:r>
      <w:r>
        <w:rPr>
          <w:sz w:val="24"/>
        </w:rPr>
        <w:t>имот</w:t>
      </w:r>
      <w:r>
        <w:rPr>
          <w:sz w:val="24"/>
        </w:rPr>
        <w:t>а,</w:t>
      </w:r>
      <w:r>
        <w:rPr>
          <w:spacing w:val="40"/>
          <w:sz w:val="24"/>
        </w:rPr>
        <w:t xml:space="preserve"> </w:t>
      </w:r>
      <w:r>
        <w:rPr>
          <w:sz w:val="24"/>
        </w:rPr>
        <w:t>ползвателя</w:t>
      </w:r>
      <w:r>
        <w:rPr>
          <w:spacing w:val="40"/>
          <w:sz w:val="24"/>
        </w:rPr>
        <w:t xml:space="preserve"> </w:t>
      </w:r>
      <w:r>
        <w:rPr>
          <w:sz w:val="24"/>
        </w:rPr>
        <w:t>-</w:t>
      </w:r>
      <w:r>
        <w:rPr>
          <w:spacing w:val="40"/>
          <w:sz w:val="24"/>
        </w:rPr>
        <w:t xml:space="preserve"> </w:t>
      </w:r>
      <w:r>
        <w:rPr>
          <w:sz w:val="24"/>
        </w:rPr>
        <w:t>при</w:t>
      </w:r>
      <w:r>
        <w:rPr>
          <w:spacing w:val="40"/>
          <w:sz w:val="24"/>
        </w:rPr>
        <w:t xml:space="preserve"> </w:t>
      </w:r>
      <w:r>
        <w:rPr>
          <w:sz w:val="24"/>
        </w:rPr>
        <w:t>учредено</w:t>
      </w:r>
      <w:r>
        <w:rPr>
          <w:spacing w:val="40"/>
          <w:sz w:val="24"/>
        </w:rPr>
        <w:t xml:space="preserve"> </w:t>
      </w:r>
      <w:r>
        <w:rPr>
          <w:sz w:val="24"/>
        </w:rPr>
        <w:t>вещно</w:t>
      </w:r>
      <w:r>
        <w:rPr>
          <w:spacing w:val="40"/>
          <w:sz w:val="24"/>
        </w:rPr>
        <w:t xml:space="preserve"> </w:t>
      </w:r>
      <w:r>
        <w:rPr>
          <w:sz w:val="24"/>
        </w:rPr>
        <w:t>право</w:t>
      </w:r>
      <w:r>
        <w:rPr>
          <w:spacing w:val="40"/>
          <w:sz w:val="24"/>
        </w:rPr>
        <w:t xml:space="preserve"> </w:t>
      </w:r>
      <w:r>
        <w:rPr>
          <w:sz w:val="24"/>
        </w:rPr>
        <w:t>за</w:t>
      </w:r>
    </w:p>
    <w:p w14:paraId="61796E9B" w14:textId="77777777" w:rsidR="000B5EE7" w:rsidRDefault="000B5EE7">
      <w:pPr>
        <w:pStyle w:val="a5"/>
        <w:rPr>
          <w:sz w:val="24"/>
        </w:rPr>
        <w:sectPr w:rsidR="000B5EE7">
          <w:pgSz w:w="11910" w:h="16840"/>
          <w:pgMar w:top="480" w:right="425" w:bottom="940" w:left="992" w:header="0" w:footer="666" w:gutter="0"/>
          <w:cols w:space="708"/>
        </w:sectPr>
      </w:pPr>
    </w:p>
    <w:p w14:paraId="0A9529C5" w14:textId="77777777" w:rsidR="000B5EE7" w:rsidRDefault="00B72978">
      <w:pPr>
        <w:pStyle w:val="a3"/>
        <w:spacing w:before="60"/>
        <w:ind w:right="423" w:firstLine="0"/>
        <w:jc w:val="both"/>
      </w:pPr>
      <w:r>
        <w:lastRenderedPageBreak/>
        <w:t>ползване</w:t>
      </w:r>
      <w:r>
        <w:rPr>
          <w:spacing w:val="-1"/>
        </w:rPr>
        <w:t xml:space="preserve"> </w:t>
      </w:r>
      <w:r>
        <w:t>на</w:t>
      </w:r>
      <w:r>
        <w:rPr>
          <w:spacing w:val="-3"/>
        </w:rPr>
        <w:t xml:space="preserve"> </w:t>
      </w:r>
      <w:r>
        <w:t>имота,</w:t>
      </w:r>
      <w:r>
        <w:rPr>
          <w:spacing w:val="-3"/>
        </w:rPr>
        <w:t xml:space="preserve"> </w:t>
      </w:r>
      <w:r>
        <w:t>за</w:t>
      </w:r>
      <w:r>
        <w:rPr>
          <w:spacing w:val="-3"/>
        </w:rPr>
        <w:t xml:space="preserve"> </w:t>
      </w:r>
      <w:r>
        <w:t>имот</w:t>
      </w:r>
      <w:r>
        <w:rPr>
          <w:spacing w:val="-2"/>
        </w:rPr>
        <w:t xml:space="preserve"> </w:t>
      </w:r>
      <w:r>
        <w:t>държавна</w:t>
      </w:r>
      <w:r>
        <w:rPr>
          <w:spacing w:val="-3"/>
        </w:rPr>
        <w:t xml:space="preserve"> </w:t>
      </w:r>
      <w:r>
        <w:t>или</w:t>
      </w:r>
      <w:r>
        <w:rPr>
          <w:spacing w:val="-3"/>
        </w:rPr>
        <w:t xml:space="preserve"> </w:t>
      </w:r>
      <w:r>
        <w:t>общинска</w:t>
      </w:r>
      <w:r>
        <w:rPr>
          <w:spacing w:val="-3"/>
        </w:rPr>
        <w:t xml:space="preserve"> </w:t>
      </w:r>
      <w:r>
        <w:t>собственост -</w:t>
      </w:r>
      <w:r>
        <w:rPr>
          <w:spacing w:val="-5"/>
        </w:rPr>
        <w:t xml:space="preserve"> </w:t>
      </w:r>
      <w:r>
        <w:t>от</w:t>
      </w:r>
      <w:r>
        <w:rPr>
          <w:spacing w:val="-6"/>
        </w:rPr>
        <w:t xml:space="preserve"> </w:t>
      </w:r>
      <w:r>
        <w:t>лицето,</w:t>
      </w:r>
      <w:r>
        <w:rPr>
          <w:spacing w:val="-2"/>
        </w:rPr>
        <w:t xml:space="preserve"> </w:t>
      </w:r>
      <w:r>
        <w:t>на</w:t>
      </w:r>
      <w:r>
        <w:rPr>
          <w:spacing w:val="-5"/>
        </w:rPr>
        <w:t xml:space="preserve"> </w:t>
      </w:r>
      <w:r>
        <w:t>което</w:t>
      </w:r>
      <w:r>
        <w:rPr>
          <w:spacing w:val="-4"/>
        </w:rPr>
        <w:t xml:space="preserve"> </w:t>
      </w:r>
      <w:r>
        <w:t>имота</w:t>
      </w:r>
      <w:r>
        <w:rPr>
          <w:spacing w:val="-5"/>
        </w:rPr>
        <w:t xml:space="preserve"> </w:t>
      </w:r>
      <w:r>
        <w:t>е предоставен за управление.</w:t>
      </w:r>
    </w:p>
    <w:p w14:paraId="17702EE7" w14:textId="77777777" w:rsidR="000B5EE7" w:rsidRDefault="00B72978">
      <w:pPr>
        <w:pStyle w:val="a5"/>
        <w:numPr>
          <w:ilvl w:val="0"/>
          <w:numId w:val="62"/>
        </w:numPr>
        <w:tabs>
          <w:tab w:val="left" w:pos="1734"/>
        </w:tabs>
        <w:ind w:right="423" w:firstLine="851"/>
        <w:jc w:val="both"/>
        <w:rPr>
          <w:sz w:val="24"/>
        </w:rPr>
      </w:pPr>
      <w:r>
        <w:rPr>
          <w:sz w:val="24"/>
        </w:rPr>
        <w:t>Когато</w:t>
      </w:r>
      <w:r>
        <w:rPr>
          <w:spacing w:val="-13"/>
          <w:sz w:val="24"/>
        </w:rPr>
        <w:t xml:space="preserve"> </w:t>
      </w:r>
      <w:r>
        <w:rPr>
          <w:sz w:val="24"/>
        </w:rPr>
        <w:t>върху</w:t>
      </w:r>
      <w:r>
        <w:rPr>
          <w:spacing w:val="-14"/>
          <w:sz w:val="24"/>
        </w:rPr>
        <w:t xml:space="preserve"> </w:t>
      </w:r>
      <w:r>
        <w:rPr>
          <w:sz w:val="24"/>
        </w:rPr>
        <w:t>облагаем</w:t>
      </w:r>
      <w:r>
        <w:rPr>
          <w:spacing w:val="-15"/>
          <w:sz w:val="24"/>
        </w:rPr>
        <w:t xml:space="preserve"> </w:t>
      </w:r>
      <w:r>
        <w:rPr>
          <w:sz w:val="24"/>
        </w:rPr>
        <w:t>имот</w:t>
      </w:r>
      <w:r>
        <w:rPr>
          <w:spacing w:val="-13"/>
          <w:sz w:val="24"/>
        </w:rPr>
        <w:t xml:space="preserve"> </w:t>
      </w:r>
      <w:r>
        <w:rPr>
          <w:sz w:val="24"/>
        </w:rPr>
        <w:t>правото</w:t>
      </w:r>
      <w:r>
        <w:rPr>
          <w:spacing w:val="-14"/>
          <w:sz w:val="24"/>
        </w:rPr>
        <w:t xml:space="preserve"> </w:t>
      </w:r>
      <w:r>
        <w:rPr>
          <w:sz w:val="24"/>
        </w:rPr>
        <w:t>на</w:t>
      </w:r>
      <w:r>
        <w:rPr>
          <w:spacing w:val="-15"/>
          <w:sz w:val="24"/>
        </w:rPr>
        <w:t xml:space="preserve"> </w:t>
      </w:r>
      <w:r>
        <w:rPr>
          <w:sz w:val="24"/>
        </w:rPr>
        <w:t>собственост</w:t>
      </w:r>
      <w:r>
        <w:rPr>
          <w:spacing w:val="-13"/>
          <w:sz w:val="24"/>
        </w:rPr>
        <w:t xml:space="preserve"> </w:t>
      </w:r>
      <w:r>
        <w:rPr>
          <w:sz w:val="24"/>
        </w:rPr>
        <w:t>или</w:t>
      </w:r>
      <w:r>
        <w:rPr>
          <w:spacing w:val="-13"/>
          <w:sz w:val="24"/>
        </w:rPr>
        <w:t xml:space="preserve"> </w:t>
      </w:r>
      <w:r>
        <w:rPr>
          <w:sz w:val="24"/>
        </w:rPr>
        <w:t>ограничено</w:t>
      </w:r>
      <w:r>
        <w:rPr>
          <w:spacing w:val="-12"/>
          <w:sz w:val="24"/>
        </w:rPr>
        <w:t xml:space="preserve"> </w:t>
      </w:r>
      <w:r>
        <w:rPr>
          <w:sz w:val="24"/>
        </w:rPr>
        <w:t>вещно</w:t>
      </w:r>
      <w:r>
        <w:rPr>
          <w:spacing w:val="-14"/>
          <w:sz w:val="24"/>
        </w:rPr>
        <w:t xml:space="preserve"> </w:t>
      </w:r>
      <w:r>
        <w:rPr>
          <w:sz w:val="24"/>
        </w:rPr>
        <w:t xml:space="preserve">право на ползване е притежание на няколко лица, декларацията за не използване на имота и заявяване волята да се освободи имота от таксата за битови отпадъци се подписва от всички </w:t>
      </w:r>
      <w:r>
        <w:rPr>
          <w:spacing w:val="-2"/>
          <w:sz w:val="24"/>
        </w:rPr>
        <w:t>задължени</w:t>
      </w:r>
      <w:r>
        <w:rPr>
          <w:spacing w:val="-9"/>
          <w:sz w:val="24"/>
        </w:rPr>
        <w:t xml:space="preserve"> </w:t>
      </w:r>
      <w:r>
        <w:rPr>
          <w:spacing w:val="-2"/>
          <w:sz w:val="24"/>
        </w:rPr>
        <w:t>лица,</w:t>
      </w:r>
      <w:r>
        <w:rPr>
          <w:spacing w:val="-5"/>
          <w:sz w:val="24"/>
        </w:rPr>
        <w:t xml:space="preserve"> </w:t>
      </w:r>
      <w:r>
        <w:rPr>
          <w:spacing w:val="-2"/>
          <w:sz w:val="24"/>
        </w:rPr>
        <w:t>а</w:t>
      </w:r>
      <w:r>
        <w:rPr>
          <w:spacing w:val="-6"/>
          <w:sz w:val="24"/>
        </w:rPr>
        <w:t xml:space="preserve"> </w:t>
      </w:r>
      <w:r>
        <w:rPr>
          <w:spacing w:val="-2"/>
          <w:sz w:val="24"/>
        </w:rPr>
        <w:t>за</w:t>
      </w:r>
      <w:r>
        <w:rPr>
          <w:spacing w:val="-5"/>
          <w:sz w:val="24"/>
        </w:rPr>
        <w:t xml:space="preserve"> </w:t>
      </w:r>
      <w:r>
        <w:rPr>
          <w:spacing w:val="-2"/>
          <w:sz w:val="24"/>
        </w:rPr>
        <w:t>юридическите</w:t>
      </w:r>
      <w:r>
        <w:rPr>
          <w:spacing w:val="-6"/>
          <w:sz w:val="24"/>
        </w:rPr>
        <w:t xml:space="preserve"> </w:t>
      </w:r>
      <w:r>
        <w:rPr>
          <w:spacing w:val="-2"/>
          <w:sz w:val="24"/>
        </w:rPr>
        <w:t>лица</w:t>
      </w:r>
      <w:r>
        <w:rPr>
          <w:spacing w:val="1"/>
          <w:sz w:val="24"/>
        </w:rPr>
        <w:t xml:space="preserve"> </w:t>
      </w:r>
      <w:r>
        <w:rPr>
          <w:spacing w:val="-2"/>
          <w:sz w:val="24"/>
        </w:rPr>
        <w:t>-</w:t>
      </w:r>
      <w:r>
        <w:rPr>
          <w:spacing w:val="-9"/>
          <w:sz w:val="24"/>
        </w:rPr>
        <w:t xml:space="preserve"> </w:t>
      </w:r>
      <w:r>
        <w:rPr>
          <w:spacing w:val="-2"/>
          <w:sz w:val="24"/>
        </w:rPr>
        <w:t>от</w:t>
      </w:r>
      <w:r>
        <w:rPr>
          <w:spacing w:val="-7"/>
          <w:sz w:val="24"/>
        </w:rPr>
        <w:t xml:space="preserve"> </w:t>
      </w:r>
      <w:r>
        <w:rPr>
          <w:spacing w:val="-2"/>
          <w:sz w:val="24"/>
        </w:rPr>
        <w:t>представляващия</w:t>
      </w:r>
      <w:r>
        <w:rPr>
          <w:spacing w:val="-4"/>
          <w:sz w:val="24"/>
        </w:rPr>
        <w:t xml:space="preserve"> </w:t>
      </w:r>
      <w:r>
        <w:rPr>
          <w:spacing w:val="-2"/>
          <w:sz w:val="24"/>
        </w:rPr>
        <w:t>дружеството</w:t>
      </w:r>
      <w:r>
        <w:rPr>
          <w:spacing w:val="-4"/>
          <w:sz w:val="24"/>
        </w:rPr>
        <w:t xml:space="preserve"> </w:t>
      </w:r>
      <w:r>
        <w:rPr>
          <w:spacing w:val="-2"/>
          <w:sz w:val="24"/>
        </w:rPr>
        <w:t>и</w:t>
      </w:r>
      <w:r>
        <w:rPr>
          <w:spacing w:val="-7"/>
          <w:sz w:val="24"/>
        </w:rPr>
        <w:t xml:space="preserve"> </w:t>
      </w:r>
      <w:r>
        <w:rPr>
          <w:spacing w:val="-2"/>
          <w:sz w:val="24"/>
        </w:rPr>
        <w:t>печат</w:t>
      </w:r>
      <w:r>
        <w:rPr>
          <w:spacing w:val="-6"/>
          <w:sz w:val="24"/>
        </w:rPr>
        <w:t xml:space="preserve"> </w:t>
      </w:r>
      <w:r>
        <w:rPr>
          <w:spacing w:val="-2"/>
          <w:sz w:val="24"/>
        </w:rPr>
        <w:t>на</w:t>
      </w:r>
      <w:r>
        <w:rPr>
          <w:spacing w:val="-5"/>
          <w:sz w:val="24"/>
        </w:rPr>
        <w:t xml:space="preserve"> </w:t>
      </w:r>
      <w:r>
        <w:rPr>
          <w:spacing w:val="-2"/>
          <w:sz w:val="24"/>
        </w:rPr>
        <w:t>същото.</w:t>
      </w:r>
    </w:p>
    <w:p w14:paraId="45C42092" w14:textId="77777777" w:rsidR="000B5EE7" w:rsidRDefault="00B72978">
      <w:pPr>
        <w:pStyle w:val="a5"/>
        <w:numPr>
          <w:ilvl w:val="0"/>
          <w:numId w:val="62"/>
        </w:numPr>
        <w:tabs>
          <w:tab w:val="left" w:pos="1734"/>
        </w:tabs>
        <w:ind w:right="423" w:firstLine="851"/>
        <w:jc w:val="both"/>
        <w:rPr>
          <w:sz w:val="24"/>
        </w:rPr>
      </w:pPr>
      <w:r>
        <w:rPr>
          <w:sz w:val="24"/>
        </w:rPr>
        <w:t xml:space="preserve">С подаване на декларацията задължените лица дават изричното си съгласие служители на Общинска администрация - Вълчи дол да извършват фактически проверки на място по местонахождението на имота, както и да се сдобият с данни от дружествата, </w:t>
      </w:r>
      <w:r>
        <w:rPr>
          <w:sz w:val="24"/>
        </w:rPr>
        <w:t>предоставящи услуги по водоснабдяване и доставка на ел. енергия за констатиране на реализирани разходи за вода и ел. енергия по партидите на имота - предмет на декларацията.</w:t>
      </w:r>
    </w:p>
    <w:p w14:paraId="102253EA" w14:textId="77777777" w:rsidR="000B5EE7" w:rsidRDefault="00B72978">
      <w:pPr>
        <w:pStyle w:val="a5"/>
        <w:numPr>
          <w:ilvl w:val="0"/>
          <w:numId w:val="62"/>
        </w:numPr>
        <w:tabs>
          <w:tab w:val="left" w:pos="1734"/>
        </w:tabs>
        <w:ind w:right="426" w:firstLine="851"/>
        <w:jc w:val="both"/>
        <w:rPr>
          <w:sz w:val="24"/>
        </w:rPr>
      </w:pPr>
      <w:r>
        <w:rPr>
          <w:sz w:val="24"/>
        </w:rPr>
        <w:t>В случай на констатиране използването на имота, налични разходи за вода и ел. енер</w:t>
      </w:r>
      <w:r>
        <w:rPr>
          <w:sz w:val="24"/>
        </w:rPr>
        <w:t>гия по партидите на имота, задължените лица заплащат годишния размер на таксата за битови отпадъци в трикратен размер.</w:t>
      </w:r>
    </w:p>
    <w:p w14:paraId="0FF9E771" w14:textId="77777777" w:rsidR="000B5EE7" w:rsidRDefault="00B72978">
      <w:pPr>
        <w:pStyle w:val="a5"/>
        <w:numPr>
          <w:ilvl w:val="0"/>
          <w:numId w:val="62"/>
        </w:numPr>
        <w:tabs>
          <w:tab w:val="left" w:pos="1734"/>
        </w:tabs>
        <w:ind w:right="419" w:firstLine="851"/>
        <w:jc w:val="both"/>
        <w:rPr>
          <w:sz w:val="24"/>
        </w:rPr>
      </w:pPr>
      <w:r>
        <w:rPr>
          <w:sz w:val="24"/>
        </w:rPr>
        <w:t>В случай, че задължените лица са подали декларация за освобождаване от такса за битови отпадъци и възникне промяна в обстоятелствата от о</w:t>
      </w:r>
      <w:r>
        <w:rPr>
          <w:sz w:val="24"/>
        </w:rPr>
        <w:t>пределен момент имота да се използва, те имат задължението да уведомят писмено Община Вълчи дол.</w:t>
      </w:r>
    </w:p>
    <w:p w14:paraId="01308CB5" w14:textId="77777777" w:rsidR="000B5EE7" w:rsidRDefault="00B72978">
      <w:pPr>
        <w:pStyle w:val="a5"/>
        <w:numPr>
          <w:ilvl w:val="0"/>
          <w:numId w:val="62"/>
        </w:numPr>
        <w:tabs>
          <w:tab w:val="left" w:pos="1773"/>
        </w:tabs>
        <w:ind w:right="423" w:firstLine="887"/>
        <w:jc w:val="both"/>
        <w:rPr>
          <w:sz w:val="24"/>
        </w:rPr>
      </w:pPr>
      <w:r>
        <w:rPr>
          <w:sz w:val="24"/>
        </w:rPr>
        <w:t>За услугите събиране и транспортиране на битови отпадъци до съоръжения и инсталации за тяхното третиране, за третиране на битовите отпадъци в съоръжения и инст</w:t>
      </w:r>
      <w:r>
        <w:rPr>
          <w:sz w:val="24"/>
        </w:rPr>
        <w:t>алации и поддържане на чистотата на териториите за обществено ползване в населените места</w:t>
      </w:r>
      <w:r>
        <w:rPr>
          <w:spacing w:val="-12"/>
          <w:sz w:val="24"/>
        </w:rPr>
        <w:t xml:space="preserve"> </w:t>
      </w:r>
      <w:r>
        <w:rPr>
          <w:sz w:val="24"/>
        </w:rPr>
        <w:t>в</w:t>
      </w:r>
      <w:r>
        <w:rPr>
          <w:spacing w:val="-11"/>
          <w:sz w:val="24"/>
        </w:rPr>
        <w:t xml:space="preserve"> </w:t>
      </w:r>
      <w:r>
        <w:rPr>
          <w:sz w:val="24"/>
        </w:rPr>
        <w:t>община</w:t>
      </w:r>
      <w:r>
        <w:rPr>
          <w:spacing w:val="-12"/>
          <w:sz w:val="24"/>
        </w:rPr>
        <w:t xml:space="preserve"> </w:t>
      </w:r>
      <w:r>
        <w:rPr>
          <w:sz w:val="24"/>
        </w:rPr>
        <w:t>Вълчи</w:t>
      </w:r>
      <w:r>
        <w:rPr>
          <w:spacing w:val="-15"/>
          <w:sz w:val="24"/>
        </w:rPr>
        <w:t xml:space="preserve"> </w:t>
      </w:r>
      <w:r>
        <w:rPr>
          <w:sz w:val="24"/>
        </w:rPr>
        <w:t>дол</w:t>
      </w:r>
      <w:r>
        <w:rPr>
          <w:spacing w:val="-10"/>
          <w:sz w:val="24"/>
        </w:rPr>
        <w:t xml:space="preserve"> </w:t>
      </w:r>
      <w:r>
        <w:rPr>
          <w:sz w:val="24"/>
        </w:rPr>
        <w:t>на</w:t>
      </w:r>
      <w:r>
        <w:rPr>
          <w:spacing w:val="-12"/>
          <w:sz w:val="24"/>
        </w:rPr>
        <w:t xml:space="preserve"> </w:t>
      </w:r>
      <w:r>
        <w:rPr>
          <w:sz w:val="24"/>
        </w:rPr>
        <w:t>молитвени</w:t>
      </w:r>
      <w:r>
        <w:rPr>
          <w:spacing w:val="-12"/>
          <w:sz w:val="24"/>
        </w:rPr>
        <w:t xml:space="preserve"> </w:t>
      </w:r>
      <w:r>
        <w:rPr>
          <w:sz w:val="24"/>
        </w:rPr>
        <w:t>домове</w:t>
      </w:r>
      <w:r>
        <w:rPr>
          <w:spacing w:val="-10"/>
          <w:sz w:val="24"/>
        </w:rPr>
        <w:t xml:space="preserve"> </w:t>
      </w:r>
      <w:r>
        <w:rPr>
          <w:sz w:val="24"/>
        </w:rPr>
        <w:t>и</w:t>
      </w:r>
      <w:r>
        <w:rPr>
          <w:spacing w:val="-14"/>
          <w:sz w:val="24"/>
        </w:rPr>
        <w:t xml:space="preserve"> </w:t>
      </w:r>
      <w:r>
        <w:rPr>
          <w:sz w:val="24"/>
        </w:rPr>
        <w:t>храмове,</w:t>
      </w:r>
      <w:r>
        <w:rPr>
          <w:spacing w:val="-11"/>
          <w:sz w:val="24"/>
        </w:rPr>
        <w:t xml:space="preserve"> </w:t>
      </w:r>
      <w:r>
        <w:rPr>
          <w:sz w:val="24"/>
        </w:rPr>
        <w:t>в</w:t>
      </w:r>
      <w:r>
        <w:rPr>
          <w:spacing w:val="-14"/>
          <w:sz w:val="24"/>
        </w:rPr>
        <w:t xml:space="preserve"> </w:t>
      </w:r>
      <w:r>
        <w:rPr>
          <w:sz w:val="24"/>
        </w:rPr>
        <w:t>които</w:t>
      </w:r>
      <w:r>
        <w:rPr>
          <w:spacing w:val="-12"/>
          <w:sz w:val="24"/>
        </w:rPr>
        <w:t xml:space="preserve"> </w:t>
      </w:r>
      <w:r>
        <w:rPr>
          <w:sz w:val="24"/>
        </w:rPr>
        <w:t>се</w:t>
      </w:r>
      <w:r>
        <w:rPr>
          <w:spacing w:val="-12"/>
          <w:sz w:val="24"/>
        </w:rPr>
        <w:t xml:space="preserve"> </w:t>
      </w:r>
      <w:r>
        <w:rPr>
          <w:sz w:val="24"/>
        </w:rPr>
        <w:t>извършва</w:t>
      </w:r>
      <w:r>
        <w:rPr>
          <w:spacing w:val="-10"/>
          <w:sz w:val="24"/>
        </w:rPr>
        <w:t xml:space="preserve"> </w:t>
      </w:r>
      <w:r>
        <w:rPr>
          <w:sz w:val="24"/>
        </w:rPr>
        <w:t>богослужбена дейност от законно регистрирани вероизповедания в страната, заедно с поземлените им</w:t>
      </w:r>
      <w:r>
        <w:rPr>
          <w:sz w:val="24"/>
        </w:rPr>
        <w:t>оти, върху които са построени. Освобождаването е при условие, че имотите не се използват със стопанска цел, несвързана с пряката им богослужбена дейност.</w:t>
      </w:r>
    </w:p>
    <w:p w14:paraId="3E92A723" w14:textId="77777777" w:rsidR="000B5EE7" w:rsidRDefault="000B5EE7">
      <w:pPr>
        <w:pStyle w:val="a3"/>
        <w:spacing w:before="6"/>
        <w:ind w:left="0" w:firstLine="0"/>
      </w:pPr>
    </w:p>
    <w:p w14:paraId="1B22CA14" w14:textId="77777777" w:rsidR="000B5EE7" w:rsidRDefault="00B72978">
      <w:pPr>
        <w:pStyle w:val="2"/>
        <w:ind w:right="540"/>
        <w:rPr>
          <w:u w:val="none"/>
        </w:rPr>
      </w:pPr>
      <w:r>
        <w:rPr>
          <w:color w:val="212121"/>
          <w:u w:color="212121"/>
        </w:rPr>
        <w:t xml:space="preserve">РАЗДЕЛ </w:t>
      </w:r>
      <w:r>
        <w:rPr>
          <w:color w:val="212121"/>
          <w:spacing w:val="-5"/>
          <w:u w:color="212121"/>
        </w:rPr>
        <w:t>II.</w:t>
      </w:r>
    </w:p>
    <w:p w14:paraId="20AF1079" w14:textId="77777777" w:rsidR="000B5EE7" w:rsidRDefault="00B72978">
      <w:pPr>
        <w:pStyle w:val="3"/>
        <w:ind w:left="3588" w:right="505" w:hanging="3087"/>
        <w:rPr>
          <w:u w:val="none"/>
        </w:rPr>
      </w:pPr>
      <w:r>
        <w:rPr>
          <w:color w:val="212121"/>
          <w:u w:color="212121"/>
        </w:rPr>
        <w:t>Такси</w:t>
      </w:r>
      <w:r>
        <w:rPr>
          <w:color w:val="212121"/>
          <w:spacing w:val="-3"/>
          <w:u w:color="212121"/>
        </w:rPr>
        <w:t xml:space="preserve"> </w:t>
      </w:r>
      <w:r>
        <w:rPr>
          <w:color w:val="212121"/>
          <w:u w:color="212121"/>
        </w:rPr>
        <w:t>за</w:t>
      </w:r>
      <w:r>
        <w:rPr>
          <w:color w:val="212121"/>
          <w:spacing w:val="-3"/>
          <w:u w:color="212121"/>
        </w:rPr>
        <w:t xml:space="preserve"> </w:t>
      </w:r>
      <w:r>
        <w:rPr>
          <w:color w:val="212121"/>
          <w:u w:color="212121"/>
        </w:rPr>
        <w:t>ползване</w:t>
      </w:r>
      <w:r>
        <w:rPr>
          <w:color w:val="212121"/>
          <w:spacing w:val="-4"/>
          <w:u w:color="212121"/>
        </w:rPr>
        <w:t xml:space="preserve"> </w:t>
      </w:r>
      <w:r>
        <w:rPr>
          <w:color w:val="212121"/>
          <w:u w:color="212121"/>
        </w:rPr>
        <w:t>на</w:t>
      </w:r>
      <w:r>
        <w:rPr>
          <w:color w:val="212121"/>
          <w:spacing w:val="-3"/>
          <w:u w:color="212121"/>
        </w:rPr>
        <w:t xml:space="preserve"> </w:t>
      </w:r>
      <w:r>
        <w:rPr>
          <w:color w:val="212121"/>
          <w:u w:color="212121"/>
        </w:rPr>
        <w:t>пазари,</w:t>
      </w:r>
      <w:r>
        <w:rPr>
          <w:color w:val="212121"/>
          <w:spacing w:val="-6"/>
          <w:u w:color="212121"/>
        </w:rPr>
        <w:t xml:space="preserve"> </w:t>
      </w:r>
      <w:r>
        <w:rPr>
          <w:color w:val="212121"/>
          <w:u w:color="212121"/>
        </w:rPr>
        <w:t>тържища,</w:t>
      </w:r>
      <w:r>
        <w:rPr>
          <w:color w:val="212121"/>
          <w:spacing w:val="-6"/>
          <w:u w:color="212121"/>
        </w:rPr>
        <w:t xml:space="preserve"> </w:t>
      </w:r>
      <w:r>
        <w:rPr>
          <w:color w:val="212121"/>
          <w:u w:color="212121"/>
        </w:rPr>
        <w:t>тротоари,</w:t>
      </w:r>
      <w:r>
        <w:rPr>
          <w:color w:val="212121"/>
          <w:spacing w:val="-3"/>
          <w:u w:color="212121"/>
        </w:rPr>
        <w:t xml:space="preserve"> </w:t>
      </w:r>
      <w:r>
        <w:rPr>
          <w:color w:val="212121"/>
          <w:u w:color="212121"/>
        </w:rPr>
        <w:t>площади,</w:t>
      </w:r>
      <w:r>
        <w:rPr>
          <w:color w:val="212121"/>
          <w:spacing w:val="-3"/>
          <w:u w:color="212121"/>
        </w:rPr>
        <w:t xml:space="preserve"> </w:t>
      </w:r>
      <w:r>
        <w:rPr>
          <w:color w:val="212121"/>
          <w:u w:color="212121"/>
        </w:rPr>
        <w:t>улични</w:t>
      </w:r>
      <w:r>
        <w:rPr>
          <w:color w:val="212121"/>
          <w:spacing w:val="-3"/>
          <w:u w:color="212121"/>
        </w:rPr>
        <w:t xml:space="preserve"> </w:t>
      </w:r>
      <w:r>
        <w:rPr>
          <w:color w:val="212121"/>
          <w:u w:color="212121"/>
        </w:rPr>
        <w:t>платна,</w:t>
      </w:r>
      <w:r>
        <w:rPr>
          <w:color w:val="212121"/>
          <w:spacing w:val="-3"/>
          <w:u w:color="212121"/>
        </w:rPr>
        <w:t xml:space="preserve"> </w:t>
      </w:r>
      <w:r>
        <w:rPr>
          <w:color w:val="212121"/>
          <w:u w:color="212121"/>
        </w:rPr>
        <w:t>панаири</w:t>
      </w:r>
      <w:r>
        <w:rPr>
          <w:color w:val="212121"/>
          <w:spacing w:val="-5"/>
          <w:u w:color="212121"/>
        </w:rPr>
        <w:t xml:space="preserve"> </w:t>
      </w:r>
      <w:r>
        <w:rPr>
          <w:color w:val="212121"/>
          <w:u w:color="212121"/>
        </w:rPr>
        <w:t>и</w:t>
      </w:r>
      <w:r>
        <w:rPr>
          <w:color w:val="212121"/>
          <w:u w:val="none"/>
        </w:rPr>
        <w:t xml:space="preserve"> </w:t>
      </w:r>
      <w:r>
        <w:rPr>
          <w:color w:val="212121"/>
          <w:u w:color="212121"/>
        </w:rPr>
        <w:t>терени с</w:t>
      </w:r>
      <w:r>
        <w:rPr>
          <w:color w:val="212121"/>
          <w:u w:color="212121"/>
        </w:rPr>
        <w:t xml:space="preserve"> друго предназначение</w:t>
      </w:r>
    </w:p>
    <w:p w14:paraId="7717B610" w14:textId="77777777" w:rsidR="000B5EE7" w:rsidRDefault="00B72978">
      <w:pPr>
        <w:pStyle w:val="a3"/>
        <w:ind w:right="420"/>
        <w:jc w:val="both"/>
      </w:pPr>
      <w:r>
        <w:rPr>
          <w:b/>
          <w:color w:val="212121"/>
        </w:rPr>
        <w:t xml:space="preserve">Чл.24. (1) </w:t>
      </w:r>
      <w:r>
        <w:rPr>
          <w:color w:val="212121"/>
        </w:rPr>
        <w:t>Общински съвет – Вълчи дол определя такси за ползване на тротоари, площади, улични платна, места, върху които са организирани пазари (открити и покрити), тържища, панаири, както и терени с друго предназначение, които са общ</w:t>
      </w:r>
      <w:r>
        <w:rPr>
          <w:color w:val="212121"/>
        </w:rPr>
        <w:t>инска собственост.</w:t>
      </w:r>
    </w:p>
    <w:p w14:paraId="63B08849" w14:textId="77777777" w:rsidR="000B5EE7" w:rsidRDefault="00B72978">
      <w:pPr>
        <w:pStyle w:val="a5"/>
        <w:numPr>
          <w:ilvl w:val="0"/>
          <w:numId w:val="61"/>
        </w:numPr>
        <w:tabs>
          <w:tab w:val="left" w:pos="1471"/>
        </w:tabs>
        <w:ind w:left="1471" w:hanging="339"/>
        <w:rPr>
          <w:sz w:val="24"/>
        </w:rPr>
      </w:pPr>
      <w:r>
        <w:rPr>
          <w:color w:val="212121"/>
          <w:sz w:val="24"/>
        </w:rPr>
        <w:t>Таксите</w:t>
      </w:r>
      <w:r>
        <w:rPr>
          <w:color w:val="212121"/>
          <w:spacing w:val="-5"/>
          <w:sz w:val="24"/>
        </w:rPr>
        <w:t xml:space="preserve"> </w:t>
      </w:r>
      <w:r>
        <w:rPr>
          <w:color w:val="212121"/>
          <w:sz w:val="24"/>
        </w:rPr>
        <w:t>се</w:t>
      </w:r>
      <w:r>
        <w:rPr>
          <w:color w:val="212121"/>
          <w:spacing w:val="-1"/>
          <w:sz w:val="24"/>
        </w:rPr>
        <w:t xml:space="preserve"> </w:t>
      </w:r>
      <w:r>
        <w:rPr>
          <w:color w:val="212121"/>
          <w:sz w:val="24"/>
        </w:rPr>
        <w:t>определят</w:t>
      </w:r>
      <w:r>
        <w:rPr>
          <w:color w:val="212121"/>
          <w:spacing w:val="-1"/>
          <w:sz w:val="24"/>
        </w:rPr>
        <w:t xml:space="preserve"> </w:t>
      </w:r>
      <w:r>
        <w:rPr>
          <w:color w:val="212121"/>
          <w:sz w:val="24"/>
        </w:rPr>
        <w:t>на</w:t>
      </w:r>
      <w:r>
        <w:rPr>
          <w:color w:val="212121"/>
          <w:spacing w:val="-4"/>
          <w:sz w:val="24"/>
        </w:rPr>
        <w:t xml:space="preserve"> </w:t>
      </w:r>
      <w:r>
        <w:rPr>
          <w:color w:val="212121"/>
          <w:sz w:val="24"/>
        </w:rPr>
        <w:t>квадратен</w:t>
      </w:r>
      <w:r>
        <w:rPr>
          <w:color w:val="212121"/>
          <w:spacing w:val="-2"/>
          <w:sz w:val="24"/>
        </w:rPr>
        <w:t xml:space="preserve"> </w:t>
      </w:r>
      <w:r>
        <w:rPr>
          <w:color w:val="212121"/>
          <w:sz w:val="24"/>
        </w:rPr>
        <w:t>метър</w:t>
      </w:r>
      <w:r>
        <w:rPr>
          <w:color w:val="212121"/>
          <w:spacing w:val="-3"/>
          <w:sz w:val="24"/>
        </w:rPr>
        <w:t xml:space="preserve"> </w:t>
      </w:r>
      <w:r>
        <w:rPr>
          <w:color w:val="212121"/>
          <w:sz w:val="24"/>
        </w:rPr>
        <w:t>за</w:t>
      </w:r>
      <w:r>
        <w:rPr>
          <w:color w:val="212121"/>
          <w:spacing w:val="-2"/>
          <w:sz w:val="24"/>
        </w:rPr>
        <w:t xml:space="preserve"> </w:t>
      </w:r>
      <w:r>
        <w:rPr>
          <w:color w:val="212121"/>
          <w:sz w:val="24"/>
        </w:rPr>
        <w:t>ден</w:t>
      </w:r>
      <w:r>
        <w:rPr>
          <w:color w:val="212121"/>
          <w:spacing w:val="-2"/>
          <w:sz w:val="24"/>
        </w:rPr>
        <w:t xml:space="preserve"> </w:t>
      </w:r>
      <w:r>
        <w:rPr>
          <w:color w:val="212121"/>
          <w:sz w:val="24"/>
        </w:rPr>
        <w:t>или</w:t>
      </w:r>
      <w:r>
        <w:rPr>
          <w:color w:val="212121"/>
          <w:spacing w:val="-2"/>
          <w:sz w:val="24"/>
        </w:rPr>
        <w:t xml:space="preserve"> </w:t>
      </w:r>
      <w:r>
        <w:rPr>
          <w:color w:val="212121"/>
          <w:sz w:val="24"/>
        </w:rPr>
        <w:t>за</w:t>
      </w:r>
      <w:r>
        <w:rPr>
          <w:color w:val="212121"/>
          <w:spacing w:val="-1"/>
          <w:sz w:val="24"/>
        </w:rPr>
        <w:t xml:space="preserve"> </w:t>
      </w:r>
      <w:r>
        <w:rPr>
          <w:color w:val="212121"/>
          <w:spacing w:val="-2"/>
          <w:sz w:val="24"/>
        </w:rPr>
        <w:t>месец.</w:t>
      </w:r>
    </w:p>
    <w:p w14:paraId="066937C2" w14:textId="77777777" w:rsidR="000B5EE7" w:rsidRDefault="00B72978">
      <w:pPr>
        <w:pStyle w:val="a5"/>
        <w:numPr>
          <w:ilvl w:val="0"/>
          <w:numId w:val="61"/>
        </w:numPr>
        <w:tabs>
          <w:tab w:val="left" w:pos="1590"/>
        </w:tabs>
        <w:ind w:left="424" w:right="420" w:firstLine="707"/>
        <w:rPr>
          <w:sz w:val="24"/>
        </w:rPr>
      </w:pPr>
      <w:r>
        <w:rPr>
          <w:color w:val="212121"/>
          <w:sz w:val="24"/>
        </w:rPr>
        <w:t>Таксите</w:t>
      </w:r>
      <w:r>
        <w:rPr>
          <w:color w:val="212121"/>
          <w:spacing w:val="80"/>
          <w:sz w:val="24"/>
        </w:rPr>
        <w:t xml:space="preserve"> </w:t>
      </w:r>
      <w:r>
        <w:rPr>
          <w:color w:val="212121"/>
          <w:sz w:val="24"/>
        </w:rPr>
        <w:t>се</w:t>
      </w:r>
      <w:r>
        <w:rPr>
          <w:color w:val="212121"/>
          <w:spacing w:val="80"/>
          <w:sz w:val="24"/>
        </w:rPr>
        <w:t xml:space="preserve"> </w:t>
      </w:r>
      <w:r>
        <w:rPr>
          <w:color w:val="212121"/>
          <w:sz w:val="24"/>
        </w:rPr>
        <w:t>заплащат</w:t>
      </w:r>
      <w:r>
        <w:rPr>
          <w:color w:val="212121"/>
          <w:spacing w:val="80"/>
          <w:sz w:val="24"/>
        </w:rPr>
        <w:t xml:space="preserve"> </w:t>
      </w:r>
      <w:r>
        <w:rPr>
          <w:color w:val="212121"/>
          <w:sz w:val="24"/>
        </w:rPr>
        <w:t>от</w:t>
      </w:r>
      <w:r>
        <w:rPr>
          <w:color w:val="212121"/>
          <w:spacing w:val="80"/>
          <w:sz w:val="24"/>
        </w:rPr>
        <w:t xml:space="preserve"> </w:t>
      </w:r>
      <w:r>
        <w:rPr>
          <w:color w:val="212121"/>
          <w:sz w:val="24"/>
        </w:rPr>
        <w:t>физическите</w:t>
      </w:r>
      <w:r>
        <w:rPr>
          <w:color w:val="212121"/>
          <w:spacing w:val="80"/>
          <w:sz w:val="24"/>
        </w:rPr>
        <w:t xml:space="preserve"> </w:t>
      </w:r>
      <w:r>
        <w:rPr>
          <w:color w:val="212121"/>
          <w:sz w:val="24"/>
        </w:rPr>
        <w:t>и</w:t>
      </w:r>
      <w:r>
        <w:rPr>
          <w:color w:val="212121"/>
          <w:spacing w:val="80"/>
          <w:sz w:val="24"/>
        </w:rPr>
        <w:t xml:space="preserve"> </w:t>
      </w:r>
      <w:r>
        <w:rPr>
          <w:color w:val="212121"/>
          <w:sz w:val="24"/>
        </w:rPr>
        <w:t>юридическите</w:t>
      </w:r>
      <w:r>
        <w:rPr>
          <w:color w:val="212121"/>
          <w:spacing w:val="80"/>
          <w:sz w:val="24"/>
        </w:rPr>
        <w:t xml:space="preserve"> </w:t>
      </w:r>
      <w:r>
        <w:rPr>
          <w:color w:val="212121"/>
          <w:sz w:val="24"/>
        </w:rPr>
        <w:t>лица-ползватели</w:t>
      </w:r>
      <w:r>
        <w:rPr>
          <w:color w:val="212121"/>
          <w:spacing w:val="80"/>
          <w:sz w:val="24"/>
        </w:rPr>
        <w:t xml:space="preserve"> </w:t>
      </w:r>
      <w:r>
        <w:rPr>
          <w:color w:val="212121"/>
          <w:sz w:val="24"/>
        </w:rPr>
        <w:t>на</w:t>
      </w:r>
      <w:r>
        <w:rPr>
          <w:color w:val="212121"/>
          <w:spacing w:val="80"/>
          <w:sz w:val="24"/>
        </w:rPr>
        <w:t xml:space="preserve"> </w:t>
      </w:r>
      <w:r>
        <w:rPr>
          <w:color w:val="212121"/>
          <w:sz w:val="24"/>
        </w:rPr>
        <w:t>съответната услуга.</w:t>
      </w:r>
    </w:p>
    <w:p w14:paraId="0D8CBBC9" w14:textId="77777777" w:rsidR="000B5EE7" w:rsidRDefault="00B72978">
      <w:pPr>
        <w:pStyle w:val="a5"/>
        <w:numPr>
          <w:ilvl w:val="0"/>
          <w:numId w:val="61"/>
        </w:numPr>
        <w:tabs>
          <w:tab w:val="left" w:pos="1535"/>
        </w:tabs>
        <w:ind w:left="424" w:right="426" w:firstLine="707"/>
        <w:rPr>
          <w:sz w:val="24"/>
        </w:rPr>
      </w:pPr>
      <w:r>
        <w:rPr>
          <w:color w:val="212121"/>
          <w:sz w:val="24"/>
        </w:rPr>
        <w:t>Таксите</w:t>
      </w:r>
      <w:r>
        <w:rPr>
          <w:color w:val="212121"/>
          <w:spacing w:val="40"/>
          <w:sz w:val="24"/>
        </w:rPr>
        <w:t xml:space="preserve"> </w:t>
      </w:r>
      <w:r>
        <w:rPr>
          <w:color w:val="212121"/>
          <w:sz w:val="24"/>
        </w:rPr>
        <w:t>се</w:t>
      </w:r>
      <w:r>
        <w:rPr>
          <w:color w:val="212121"/>
          <w:spacing w:val="40"/>
          <w:sz w:val="24"/>
        </w:rPr>
        <w:t xml:space="preserve"> </w:t>
      </w:r>
      <w:r>
        <w:rPr>
          <w:color w:val="212121"/>
          <w:sz w:val="24"/>
        </w:rPr>
        <w:t>плащат</w:t>
      </w:r>
      <w:r>
        <w:rPr>
          <w:color w:val="212121"/>
          <w:spacing w:val="40"/>
          <w:sz w:val="24"/>
        </w:rPr>
        <w:t xml:space="preserve"> </w:t>
      </w:r>
      <w:r>
        <w:rPr>
          <w:color w:val="212121"/>
          <w:sz w:val="24"/>
        </w:rPr>
        <w:t>при</w:t>
      </w:r>
      <w:r>
        <w:rPr>
          <w:color w:val="212121"/>
          <w:spacing w:val="40"/>
          <w:sz w:val="24"/>
        </w:rPr>
        <w:t xml:space="preserve"> </w:t>
      </w:r>
      <w:r>
        <w:rPr>
          <w:color w:val="212121"/>
          <w:sz w:val="24"/>
        </w:rPr>
        <w:t>издаване</w:t>
      </w:r>
      <w:r>
        <w:rPr>
          <w:color w:val="212121"/>
          <w:spacing w:val="40"/>
          <w:sz w:val="24"/>
        </w:rPr>
        <w:t xml:space="preserve"> </w:t>
      </w:r>
      <w:r>
        <w:rPr>
          <w:color w:val="212121"/>
          <w:sz w:val="24"/>
        </w:rPr>
        <w:t>на</w:t>
      </w:r>
      <w:r>
        <w:rPr>
          <w:color w:val="212121"/>
          <w:spacing w:val="40"/>
          <w:sz w:val="24"/>
        </w:rPr>
        <w:t xml:space="preserve"> </w:t>
      </w:r>
      <w:r>
        <w:rPr>
          <w:color w:val="212121"/>
          <w:sz w:val="24"/>
        </w:rPr>
        <w:t>разрешението</w:t>
      </w:r>
      <w:r>
        <w:rPr>
          <w:color w:val="212121"/>
          <w:spacing w:val="40"/>
          <w:sz w:val="24"/>
        </w:rPr>
        <w:t xml:space="preserve"> </w:t>
      </w:r>
      <w:r>
        <w:rPr>
          <w:color w:val="212121"/>
          <w:sz w:val="24"/>
        </w:rPr>
        <w:t>за</w:t>
      </w:r>
      <w:r>
        <w:rPr>
          <w:color w:val="212121"/>
          <w:spacing w:val="40"/>
          <w:sz w:val="24"/>
        </w:rPr>
        <w:t xml:space="preserve"> </w:t>
      </w:r>
      <w:r>
        <w:rPr>
          <w:color w:val="212121"/>
          <w:sz w:val="24"/>
        </w:rPr>
        <w:t>ползване</w:t>
      </w:r>
      <w:r>
        <w:rPr>
          <w:color w:val="212121"/>
          <w:spacing w:val="40"/>
          <w:sz w:val="24"/>
        </w:rPr>
        <w:t xml:space="preserve"> </w:t>
      </w:r>
      <w:r>
        <w:rPr>
          <w:color w:val="212121"/>
          <w:sz w:val="24"/>
        </w:rPr>
        <w:t>на</w:t>
      </w:r>
      <w:r>
        <w:rPr>
          <w:color w:val="212121"/>
          <w:spacing w:val="40"/>
          <w:sz w:val="24"/>
        </w:rPr>
        <w:t xml:space="preserve"> </w:t>
      </w:r>
      <w:r>
        <w:rPr>
          <w:color w:val="212121"/>
          <w:sz w:val="24"/>
        </w:rPr>
        <w:t>услугата</w:t>
      </w:r>
      <w:r>
        <w:rPr>
          <w:color w:val="212121"/>
          <w:spacing w:val="40"/>
          <w:sz w:val="24"/>
        </w:rPr>
        <w:t xml:space="preserve"> </w:t>
      </w:r>
      <w:r>
        <w:rPr>
          <w:color w:val="212121"/>
          <w:sz w:val="24"/>
        </w:rPr>
        <w:t>за</w:t>
      </w:r>
      <w:r>
        <w:rPr>
          <w:color w:val="212121"/>
          <w:spacing w:val="40"/>
          <w:sz w:val="24"/>
        </w:rPr>
        <w:t xml:space="preserve"> </w:t>
      </w:r>
      <w:r>
        <w:rPr>
          <w:color w:val="212121"/>
          <w:sz w:val="24"/>
        </w:rPr>
        <w:t xml:space="preserve">посочения от </w:t>
      </w:r>
      <w:r>
        <w:rPr>
          <w:color w:val="212121"/>
          <w:sz w:val="24"/>
        </w:rPr>
        <w:t>него период.</w:t>
      </w:r>
    </w:p>
    <w:p w14:paraId="6B0CCB3C" w14:textId="77777777" w:rsidR="000B5EE7" w:rsidRDefault="00B72978">
      <w:pPr>
        <w:pStyle w:val="a3"/>
        <w:ind w:left="1132" w:firstLine="0"/>
      </w:pPr>
      <w:r>
        <w:rPr>
          <w:b/>
          <w:color w:val="212121"/>
        </w:rPr>
        <w:t>Чл.25.</w:t>
      </w:r>
      <w:r>
        <w:rPr>
          <w:b/>
          <w:color w:val="212121"/>
          <w:spacing w:val="-15"/>
        </w:rPr>
        <w:t xml:space="preserve"> </w:t>
      </w:r>
      <w:r>
        <w:rPr>
          <w:b/>
          <w:color w:val="212121"/>
        </w:rPr>
        <w:t>(1)</w:t>
      </w:r>
      <w:r>
        <w:rPr>
          <w:b/>
          <w:color w:val="212121"/>
          <w:spacing w:val="-12"/>
        </w:rPr>
        <w:t xml:space="preserve"> </w:t>
      </w:r>
      <w:r>
        <w:rPr>
          <w:color w:val="212121"/>
        </w:rPr>
        <w:t>Общински</w:t>
      </w:r>
      <w:r>
        <w:rPr>
          <w:color w:val="212121"/>
          <w:spacing w:val="-12"/>
        </w:rPr>
        <w:t xml:space="preserve"> </w:t>
      </w:r>
      <w:r>
        <w:rPr>
          <w:color w:val="212121"/>
        </w:rPr>
        <w:t>съвет</w:t>
      </w:r>
      <w:r>
        <w:rPr>
          <w:color w:val="212121"/>
          <w:spacing w:val="-12"/>
        </w:rPr>
        <w:t xml:space="preserve"> </w:t>
      </w:r>
      <w:r>
        <w:rPr>
          <w:color w:val="212121"/>
        </w:rPr>
        <w:t>–</w:t>
      </w:r>
      <w:r>
        <w:rPr>
          <w:color w:val="212121"/>
          <w:spacing w:val="-13"/>
        </w:rPr>
        <w:t xml:space="preserve"> </w:t>
      </w:r>
      <w:r>
        <w:rPr>
          <w:color w:val="212121"/>
        </w:rPr>
        <w:t>Вълчи</w:t>
      </w:r>
      <w:r>
        <w:rPr>
          <w:color w:val="212121"/>
          <w:spacing w:val="-12"/>
        </w:rPr>
        <w:t xml:space="preserve"> </w:t>
      </w:r>
      <w:r>
        <w:rPr>
          <w:color w:val="212121"/>
        </w:rPr>
        <w:t>дол</w:t>
      </w:r>
      <w:r>
        <w:rPr>
          <w:color w:val="212121"/>
          <w:spacing w:val="-12"/>
        </w:rPr>
        <w:t xml:space="preserve"> </w:t>
      </w:r>
      <w:r>
        <w:rPr>
          <w:color w:val="212121"/>
        </w:rPr>
        <w:t>приема</w:t>
      </w:r>
      <w:r>
        <w:rPr>
          <w:color w:val="212121"/>
          <w:spacing w:val="-14"/>
        </w:rPr>
        <w:t xml:space="preserve"> </w:t>
      </w:r>
      <w:r>
        <w:rPr>
          <w:color w:val="212121"/>
        </w:rPr>
        <w:t>конкретния</w:t>
      </w:r>
      <w:r>
        <w:rPr>
          <w:color w:val="212121"/>
          <w:spacing w:val="-11"/>
        </w:rPr>
        <w:t xml:space="preserve"> </w:t>
      </w:r>
      <w:r>
        <w:rPr>
          <w:color w:val="212121"/>
        </w:rPr>
        <w:t>размер</w:t>
      </w:r>
      <w:r>
        <w:rPr>
          <w:color w:val="212121"/>
          <w:spacing w:val="-13"/>
        </w:rPr>
        <w:t xml:space="preserve"> </w:t>
      </w:r>
      <w:r>
        <w:rPr>
          <w:color w:val="212121"/>
        </w:rPr>
        <w:t>на</w:t>
      </w:r>
      <w:r>
        <w:rPr>
          <w:color w:val="212121"/>
          <w:spacing w:val="-12"/>
        </w:rPr>
        <w:t xml:space="preserve"> </w:t>
      </w:r>
      <w:r>
        <w:rPr>
          <w:color w:val="212121"/>
        </w:rPr>
        <w:t>таксите,</w:t>
      </w:r>
      <w:r>
        <w:rPr>
          <w:color w:val="212121"/>
          <w:spacing w:val="-12"/>
        </w:rPr>
        <w:t xml:space="preserve"> </w:t>
      </w:r>
      <w:r>
        <w:rPr>
          <w:color w:val="212121"/>
          <w:spacing w:val="-2"/>
        </w:rPr>
        <w:t>съгласно</w:t>
      </w:r>
    </w:p>
    <w:p w14:paraId="64DDA5FF" w14:textId="77777777" w:rsidR="000B5EE7" w:rsidRDefault="00B72978">
      <w:pPr>
        <w:ind w:left="424"/>
        <w:rPr>
          <w:sz w:val="24"/>
        </w:rPr>
      </w:pPr>
      <w:r>
        <w:rPr>
          <w:i/>
          <w:color w:val="212121"/>
          <w:sz w:val="24"/>
          <w:u w:val="single" w:color="212121"/>
        </w:rPr>
        <w:t>Приложение</w:t>
      </w:r>
      <w:r>
        <w:rPr>
          <w:i/>
          <w:color w:val="212121"/>
          <w:spacing w:val="-5"/>
          <w:sz w:val="24"/>
          <w:u w:val="single" w:color="212121"/>
        </w:rPr>
        <w:t xml:space="preserve"> </w:t>
      </w:r>
      <w:r>
        <w:rPr>
          <w:i/>
          <w:color w:val="212121"/>
          <w:sz w:val="24"/>
          <w:u w:val="single" w:color="212121"/>
        </w:rPr>
        <w:t>№1</w:t>
      </w:r>
      <w:r>
        <w:rPr>
          <w:i/>
          <w:color w:val="212121"/>
          <w:spacing w:val="-1"/>
          <w:sz w:val="24"/>
        </w:rPr>
        <w:t xml:space="preserve"> </w:t>
      </w:r>
      <w:r>
        <w:rPr>
          <w:color w:val="212121"/>
          <w:sz w:val="24"/>
        </w:rPr>
        <w:t>– неразделна част</w:t>
      </w:r>
      <w:r>
        <w:rPr>
          <w:color w:val="212121"/>
          <w:spacing w:val="-2"/>
          <w:sz w:val="24"/>
        </w:rPr>
        <w:t xml:space="preserve"> </w:t>
      </w:r>
      <w:r>
        <w:rPr>
          <w:color w:val="212121"/>
          <w:sz w:val="24"/>
        </w:rPr>
        <w:t>от</w:t>
      </w:r>
      <w:r>
        <w:rPr>
          <w:color w:val="212121"/>
          <w:spacing w:val="-3"/>
          <w:sz w:val="24"/>
        </w:rPr>
        <w:t xml:space="preserve"> </w:t>
      </w:r>
      <w:r>
        <w:rPr>
          <w:color w:val="212121"/>
          <w:sz w:val="24"/>
        </w:rPr>
        <w:t>настоящата</w:t>
      </w:r>
      <w:r>
        <w:rPr>
          <w:color w:val="212121"/>
          <w:spacing w:val="-1"/>
          <w:sz w:val="24"/>
        </w:rPr>
        <w:t xml:space="preserve"> </w:t>
      </w:r>
      <w:r>
        <w:rPr>
          <w:color w:val="212121"/>
          <w:spacing w:val="-2"/>
          <w:sz w:val="24"/>
        </w:rPr>
        <w:t>наредба.</w:t>
      </w:r>
    </w:p>
    <w:p w14:paraId="26360260" w14:textId="77777777" w:rsidR="000B5EE7" w:rsidRDefault="00B72978">
      <w:pPr>
        <w:pStyle w:val="a5"/>
        <w:numPr>
          <w:ilvl w:val="0"/>
          <w:numId w:val="60"/>
        </w:numPr>
        <w:tabs>
          <w:tab w:val="left" w:pos="1471"/>
        </w:tabs>
        <w:ind w:left="1471" w:hanging="339"/>
        <w:rPr>
          <w:sz w:val="24"/>
        </w:rPr>
      </w:pPr>
      <w:r>
        <w:rPr>
          <w:color w:val="212121"/>
          <w:sz w:val="24"/>
        </w:rPr>
        <w:t>Таксите</w:t>
      </w:r>
      <w:r>
        <w:rPr>
          <w:color w:val="212121"/>
          <w:spacing w:val="-3"/>
          <w:sz w:val="24"/>
        </w:rPr>
        <w:t xml:space="preserve"> </w:t>
      </w:r>
      <w:r>
        <w:rPr>
          <w:color w:val="212121"/>
          <w:sz w:val="24"/>
        </w:rPr>
        <w:t>се</w:t>
      </w:r>
      <w:r>
        <w:rPr>
          <w:color w:val="212121"/>
          <w:spacing w:val="-1"/>
          <w:sz w:val="24"/>
        </w:rPr>
        <w:t xml:space="preserve"> </w:t>
      </w:r>
      <w:r>
        <w:rPr>
          <w:color w:val="212121"/>
          <w:sz w:val="24"/>
        </w:rPr>
        <w:t>събират</w:t>
      </w:r>
      <w:r>
        <w:rPr>
          <w:color w:val="212121"/>
          <w:spacing w:val="-3"/>
          <w:sz w:val="24"/>
        </w:rPr>
        <w:t xml:space="preserve"> </w:t>
      </w:r>
      <w:r>
        <w:rPr>
          <w:color w:val="212121"/>
          <w:spacing w:val="-5"/>
          <w:sz w:val="24"/>
        </w:rPr>
        <w:t>от:</w:t>
      </w:r>
    </w:p>
    <w:p w14:paraId="0105F572" w14:textId="77777777" w:rsidR="000B5EE7" w:rsidRDefault="00B72978">
      <w:pPr>
        <w:pStyle w:val="a5"/>
        <w:numPr>
          <w:ilvl w:val="1"/>
          <w:numId w:val="60"/>
        </w:numPr>
        <w:tabs>
          <w:tab w:val="left" w:pos="1324"/>
        </w:tabs>
        <w:ind w:right="422" w:firstLine="707"/>
        <w:jc w:val="left"/>
        <w:rPr>
          <w:sz w:val="24"/>
        </w:rPr>
      </w:pPr>
      <w:r>
        <w:rPr>
          <w:color w:val="212121"/>
          <w:sz w:val="24"/>
        </w:rPr>
        <w:t>служители</w:t>
      </w:r>
      <w:r>
        <w:rPr>
          <w:color w:val="212121"/>
          <w:spacing w:val="40"/>
          <w:sz w:val="24"/>
        </w:rPr>
        <w:t xml:space="preserve"> </w:t>
      </w:r>
      <w:r>
        <w:rPr>
          <w:color w:val="212121"/>
          <w:sz w:val="24"/>
        </w:rPr>
        <w:t>от</w:t>
      </w:r>
      <w:r>
        <w:rPr>
          <w:color w:val="212121"/>
          <w:spacing w:val="40"/>
          <w:sz w:val="24"/>
        </w:rPr>
        <w:t xml:space="preserve"> </w:t>
      </w:r>
      <w:r>
        <w:rPr>
          <w:color w:val="212121"/>
          <w:sz w:val="24"/>
        </w:rPr>
        <w:t>Общинска</w:t>
      </w:r>
      <w:r>
        <w:rPr>
          <w:color w:val="212121"/>
          <w:spacing w:val="40"/>
          <w:sz w:val="24"/>
        </w:rPr>
        <w:t xml:space="preserve"> </w:t>
      </w:r>
      <w:r>
        <w:rPr>
          <w:color w:val="212121"/>
          <w:sz w:val="24"/>
        </w:rPr>
        <w:t>администрация</w:t>
      </w:r>
      <w:r>
        <w:rPr>
          <w:color w:val="212121"/>
          <w:spacing w:val="40"/>
          <w:sz w:val="24"/>
        </w:rPr>
        <w:t xml:space="preserve"> </w:t>
      </w:r>
      <w:r>
        <w:rPr>
          <w:color w:val="212121"/>
          <w:sz w:val="24"/>
        </w:rPr>
        <w:t>–</w:t>
      </w:r>
      <w:r>
        <w:rPr>
          <w:color w:val="212121"/>
          <w:spacing w:val="40"/>
          <w:sz w:val="24"/>
        </w:rPr>
        <w:t xml:space="preserve"> </w:t>
      </w:r>
      <w:r>
        <w:rPr>
          <w:color w:val="212121"/>
          <w:sz w:val="24"/>
        </w:rPr>
        <w:t>Вълчи</w:t>
      </w:r>
      <w:r>
        <w:rPr>
          <w:color w:val="212121"/>
          <w:spacing w:val="40"/>
          <w:sz w:val="24"/>
        </w:rPr>
        <w:t xml:space="preserve"> </w:t>
      </w:r>
      <w:r>
        <w:rPr>
          <w:color w:val="212121"/>
          <w:sz w:val="24"/>
        </w:rPr>
        <w:t>дол,</w:t>
      </w:r>
      <w:r>
        <w:rPr>
          <w:color w:val="212121"/>
          <w:spacing w:val="40"/>
          <w:sz w:val="24"/>
        </w:rPr>
        <w:t xml:space="preserve"> </w:t>
      </w:r>
      <w:r>
        <w:rPr>
          <w:color w:val="212121"/>
          <w:sz w:val="24"/>
        </w:rPr>
        <w:t>на</w:t>
      </w:r>
      <w:r>
        <w:rPr>
          <w:color w:val="212121"/>
          <w:spacing w:val="40"/>
          <w:sz w:val="24"/>
        </w:rPr>
        <w:t xml:space="preserve"> </w:t>
      </w:r>
      <w:r>
        <w:rPr>
          <w:color w:val="212121"/>
          <w:sz w:val="24"/>
        </w:rPr>
        <w:t>които</w:t>
      </w:r>
      <w:r>
        <w:rPr>
          <w:color w:val="212121"/>
          <w:spacing w:val="40"/>
          <w:sz w:val="24"/>
        </w:rPr>
        <w:t xml:space="preserve"> </w:t>
      </w:r>
      <w:r>
        <w:rPr>
          <w:color w:val="212121"/>
          <w:sz w:val="24"/>
        </w:rPr>
        <w:t>са</w:t>
      </w:r>
      <w:r>
        <w:rPr>
          <w:color w:val="212121"/>
          <w:spacing w:val="40"/>
          <w:sz w:val="24"/>
        </w:rPr>
        <w:t xml:space="preserve"> </w:t>
      </w:r>
      <w:r>
        <w:rPr>
          <w:color w:val="212121"/>
          <w:sz w:val="24"/>
        </w:rPr>
        <w:t>вменени</w:t>
      </w:r>
      <w:r>
        <w:rPr>
          <w:color w:val="212121"/>
          <w:spacing w:val="40"/>
          <w:sz w:val="24"/>
        </w:rPr>
        <w:t xml:space="preserve"> </w:t>
      </w:r>
      <w:r>
        <w:rPr>
          <w:color w:val="212121"/>
          <w:sz w:val="24"/>
        </w:rPr>
        <w:t xml:space="preserve">тези </w:t>
      </w:r>
      <w:r>
        <w:rPr>
          <w:color w:val="212121"/>
          <w:sz w:val="24"/>
        </w:rPr>
        <w:t>ангажименти с длъжностна характеристика и/или заповед на Кмета на Община Вълчи дол;</w:t>
      </w:r>
    </w:p>
    <w:p w14:paraId="5CA5BE59" w14:textId="77777777" w:rsidR="000B5EE7" w:rsidRDefault="00B72978">
      <w:pPr>
        <w:pStyle w:val="a5"/>
        <w:numPr>
          <w:ilvl w:val="1"/>
          <w:numId w:val="60"/>
        </w:numPr>
        <w:tabs>
          <w:tab w:val="left" w:pos="1272"/>
        </w:tabs>
        <w:ind w:left="1272" w:hanging="140"/>
        <w:jc w:val="left"/>
        <w:rPr>
          <w:sz w:val="24"/>
        </w:rPr>
      </w:pPr>
      <w:r>
        <w:rPr>
          <w:color w:val="212121"/>
          <w:sz w:val="24"/>
        </w:rPr>
        <w:t>кметове</w:t>
      </w:r>
      <w:r>
        <w:rPr>
          <w:color w:val="212121"/>
          <w:spacing w:val="-2"/>
          <w:sz w:val="24"/>
        </w:rPr>
        <w:t xml:space="preserve"> </w:t>
      </w:r>
      <w:r>
        <w:rPr>
          <w:color w:val="212121"/>
          <w:sz w:val="24"/>
        </w:rPr>
        <w:t>на</w:t>
      </w:r>
      <w:r>
        <w:rPr>
          <w:color w:val="212121"/>
          <w:spacing w:val="-4"/>
          <w:sz w:val="24"/>
        </w:rPr>
        <w:t xml:space="preserve"> </w:t>
      </w:r>
      <w:r>
        <w:rPr>
          <w:color w:val="212121"/>
          <w:sz w:val="24"/>
        </w:rPr>
        <w:t>кметства</w:t>
      </w:r>
      <w:r>
        <w:rPr>
          <w:color w:val="212121"/>
          <w:spacing w:val="-1"/>
          <w:sz w:val="24"/>
        </w:rPr>
        <w:t xml:space="preserve"> </w:t>
      </w:r>
      <w:r>
        <w:rPr>
          <w:color w:val="212121"/>
          <w:sz w:val="24"/>
        </w:rPr>
        <w:t>и</w:t>
      </w:r>
      <w:r>
        <w:rPr>
          <w:color w:val="212121"/>
          <w:spacing w:val="-3"/>
          <w:sz w:val="24"/>
        </w:rPr>
        <w:t xml:space="preserve"> </w:t>
      </w:r>
      <w:r>
        <w:rPr>
          <w:color w:val="212121"/>
          <w:sz w:val="24"/>
        </w:rPr>
        <w:t>кметски</w:t>
      </w:r>
      <w:r>
        <w:rPr>
          <w:color w:val="212121"/>
          <w:spacing w:val="-4"/>
          <w:sz w:val="24"/>
        </w:rPr>
        <w:t xml:space="preserve"> </w:t>
      </w:r>
      <w:r>
        <w:rPr>
          <w:color w:val="212121"/>
          <w:spacing w:val="-2"/>
          <w:sz w:val="24"/>
        </w:rPr>
        <w:t>наместници.</w:t>
      </w:r>
    </w:p>
    <w:p w14:paraId="5D84556A" w14:textId="77777777" w:rsidR="000B5EE7" w:rsidRDefault="00B72978">
      <w:pPr>
        <w:pStyle w:val="a5"/>
        <w:numPr>
          <w:ilvl w:val="0"/>
          <w:numId w:val="60"/>
        </w:numPr>
        <w:tabs>
          <w:tab w:val="left" w:pos="1526"/>
        </w:tabs>
        <w:ind w:left="1526" w:hanging="394"/>
        <w:rPr>
          <w:sz w:val="24"/>
        </w:rPr>
      </w:pPr>
      <w:r>
        <w:rPr>
          <w:color w:val="212121"/>
          <w:sz w:val="24"/>
        </w:rPr>
        <w:t>Контролът</w:t>
      </w:r>
      <w:r>
        <w:rPr>
          <w:color w:val="212121"/>
          <w:spacing w:val="50"/>
          <w:sz w:val="24"/>
        </w:rPr>
        <w:t xml:space="preserve"> </w:t>
      </w:r>
      <w:r>
        <w:rPr>
          <w:color w:val="212121"/>
          <w:sz w:val="24"/>
        </w:rPr>
        <w:t>по</w:t>
      </w:r>
      <w:r>
        <w:rPr>
          <w:color w:val="212121"/>
          <w:spacing w:val="49"/>
          <w:sz w:val="24"/>
        </w:rPr>
        <w:t xml:space="preserve"> </w:t>
      </w:r>
      <w:r>
        <w:rPr>
          <w:color w:val="212121"/>
          <w:sz w:val="24"/>
        </w:rPr>
        <w:t>събирането</w:t>
      </w:r>
      <w:r>
        <w:rPr>
          <w:color w:val="212121"/>
          <w:spacing w:val="51"/>
          <w:sz w:val="24"/>
        </w:rPr>
        <w:t xml:space="preserve"> </w:t>
      </w:r>
      <w:r>
        <w:rPr>
          <w:color w:val="212121"/>
          <w:sz w:val="24"/>
        </w:rPr>
        <w:t>и</w:t>
      </w:r>
      <w:r>
        <w:rPr>
          <w:color w:val="212121"/>
          <w:spacing w:val="50"/>
          <w:sz w:val="24"/>
        </w:rPr>
        <w:t xml:space="preserve"> </w:t>
      </w:r>
      <w:r>
        <w:rPr>
          <w:color w:val="212121"/>
          <w:sz w:val="24"/>
        </w:rPr>
        <w:t>отчитането</w:t>
      </w:r>
      <w:r>
        <w:rPr>
          <w:color w:val="212121"/>
          <w:spacing w:val="52"/>
          <w:sz w:val="24"/>
        </w:rPr>
        <w:t xml:space="preserve"> </w:t>
      </w:r>
      <w:r>
        <w:rPr>
          <w:color w:val="212121"/>
          <w:sz w:val="24"/>
        </w:rPr>
        <w:t>на</w:t>
      </w:r>
      <w:r>
        <w:rPr>
          <w:color w:val="212121"/>
          <w:spacing w:val="52"/>
          <w:sz w:val="24"/>
        </w:rPr>
        <w:t xml:space="preserve"> </w:t>
      </w:r>
      <w:r>
        <w:rPr>
          <w:color w:val="212121"/>
          <w:sz w:val="24"/>
        </w:rPr>
        <w:t>таксите</w:t>
      </w:r>
      <w:r>
        <w:rPr>
          <w:color w:val="212121"/>
          <w:spacing w:val="51"/>
          <w:sz w:val="24"/>
        </w:rPr>
        <w:t xml:space="preserve"> </w:t>
      </w:r>
      <w:r>
        <w:rPr>
          <w:color w:val="212121"/>
          <w:sz w:val="24"/>
        </w:rPr>
        <w:t>се</w:t>
      </w:r>
      <w:r>
        <w:rPr>
          <w:color w:val="212121"/>
          <w:spacing w:val="52"/>
          <w:sz w:val="24"/>
        </w:rPr>
        <w:t xml:space="preserve"> </w:t>
      </w:r>
      <w:r>
        <w:rPr>
          <w:color w:val="212121"/>
          <w:sz w:val="24"/>
        </w:rPr>
        <w:t>организира</w:t>
      </w:r>
      <w:r>
        <w:rPr>
          <w:color w:val="212121"/>
          <w:spacing w:val="53"/>
          <w:sz w:val="24"/>
        </w:rPr>
        <w:t xml:space="preserve"> </w:t>
      </w:r>
      <w:r>
        <w:rPr>
          <w:color w:val="212121"/>
          <w:sz w:val="24"/>
        </w:rPr>
        <w:t>от</w:t>
      </w:r>
      <w:r>
        <w:rPr>
          <w:color w:val="212121"/>
          <w:spacing w:val="52"/>
          <w:sz w:val="24"/>
        </w:rPr>
        <w:t xml:space="preserve"> </w:t>
      </w:r>
      <w:r>
        <w:rPr>
          <w:color w:val="212121"/>
          <w:spacing w:val="-2"/>
          <w:sz w:val="24"/>
        </w:rPr>
        <w:t>Дирекция</w:t>
      </w:r>
    </w:p>
    <w:p w14:paraId="38CDBD31" w14:textId="77777777" w:rsidR="000B5EE7" w:rsidRDefault="00B72978">
      <w:pPr>
        <w:pStyle w:val="a3"/>
        <w:ind w:firstLine="0"/>
      </w:pPr>
      <w:r>
        <w:rPr>
          <w:color w:val="212121"/>
        </w:rPr>
        <w:t>„Устройство</w:t>
      </w:r>
      <w:r>
        <w:rPr>
          <w:color w:val="212121"/>
          <w:spacing w:val="-5"/>
        </w:rPr>
        <w:t xml:space="preserve"> </w:t>
      </w:r>
      <w:r>
        <w:rPr>
          <w:color w:val="212121"/>
        </w:rPr>
        <w:t>на</w:t>
      </w:r>
      <w:r>
        <w:rPr>
          <w:color w:val="212121"/>
          <w:spacing w:val="-3"/>
        </w:rPr>
        <w:t xml:space="preserve"> </w:t>
      </w:r>
      <w:r>
        <w:rPr>
          <w:color w:val="212121"/>
        </w:rPr>
        <w:t>територията</w:t>
      </w:r>
      <w:r>
        <w:rPr>
          <w:color w:val="212121"/>
          <w:spacing w:val="-1"/>
        </w:rPr>
        <w:t xml:space="preserve"> </w:t>
      </w:r>
      <w:r>
        <w:rPr>
          <w:color w:val="212121"/>
        </w:rPr>
        <w:t>и</w:t>
      </w:r>
      <w:r>
        <w:rPr>
          <w:color w:val="212121"/>
          <w:spacing w:val="-6"/>
        </w:rPr>
        <w:t xml:space="preserve"> </w:t>
      </w:r>
      <w:r>
        <w:rPr>
          <w:color w:val="212121"/>
        </w:rPr>
        <w:t>общинска</w:t>
      </w:r>
      <w:r>
        <w:rPr>
          <w:color w:val="212121"/>
          <w:spacing w:val="-3"/>
        </w:rPr>
        <w:t xml:space="preserve"> </w:t>
      </w:r>
      <w:r>
        <w:rPr>
          <w:color w:val="212121"/>
          <w:spacing w:val="-2"/>
        </w:rPr>
        <w:t>собственост“.</w:t>
      </w:r>
    </w:p>
    <w:p w14:paraId="47DFDA0A" w14:textId="77777777" w:rsidR="000B5EE7" w:rsidRDefault="00B72978">
      <w:pPr>
        <w:ind w:left="424" w:right="422" w:firstLine="707"/>
        <w:jc w:val="both"/>
        <w:rPr>
          <w:sz w:val="24"/>
        </w:rPr>
      </w:pPr>
      <w:r>
        <w:rPr>
          <w:b/>
          <w:color w:val="212121"/>
          <w:sz w:val="24"/>
        </w:rPr>
        <w:t>Чл.26.</w:t>
      </w:r>
      <w:r>
        <w:rPr>
          <w:b/>
          <w:color w:val="212121"/>
          <w:spacing w:val="-4"/>
          <w:sz w:val="24"/>
        </w:rPr>
        <w:t xml:space="preserve"> </w:t>
      </w:r>
      <w:r>
        <w:rPr>
          <w:i/>
          <w:color w:val="212121"/>
          <w:sz w:val="24"/>
        </w:rPr>
        <w:t>(изм.</w:t>
      </w:r>
      <w:r>
        <w:rPr>
          <w:i/>
          <w:color w:val="212121"/>
          <w:spacing w:val="-5"/>
          <w:sz w:val="24"/>
        </w:rPr>
        <w:t xml:space="preserve"> </w:t>
      </w:r>
      <w:r>
        <w:rPr>
          <w:i/>
          <w:color w:val="212121"/>
          <w:sz w:val="24"/>
        </w:rPr>
        <w:t>–</w:t>
      </w:r>
      <w:r>
        <w:rPr>
          <w:i/>
          <w:color w:val="212121"/>
          <w:spacing w:val="-6"/>
          <w:sz w:val="24"/>
        </w:rPr>
        <w:t xml:space="preserve"> </w:t>
      </w:r>
      <w:r>
        <w:rPr>
          <w:i/>
          <w:color w:val="212121"/>
          <w:sz w:val="24"/>
        </w:rPr>
        <w:t>Решение</w:t>
      </w:r>
      <w:r>
        <w:rPr>
          <w:i/>
          <w:color w:val="212121"/>
          <w:spacing w:val="-7"/>
          <w:sz w:val="24"/>
        </w:rPr>
        <w:t xml:space="preserve"> </w:t>
      </w:r>
      <w:r>
        <w:rPr>
          <w:i/>
          <w:color w:val="212121"/>
          <w:sz w:val="24"/>
        </w:rPr>
        <w:t>№</w:t>
      </w:r>
      <w:r>
        <w:rPr>
          <w:i/>
          <w:color w:val="212121"/>
          <w:spacing w:val="-7"/>
          <w:sz w:val="24"/>
        </w:rPr>
        <w:t xml:space="preserve"> </w:t>
      </w:r>
      <w:r>
        <w:rPr>
          <w:i/>
          <w:color w:val="212121"/>
          <w:sz w:val="24"/>
        </w:rPr>
        <w:t>425</w:t>
      </w:r>
      <w:r>
        <w:rPr>
          <w:i/>
          <w:color w:val="212121"/>
          <w:spacing w:val="-6"/>
          <w:sz w:val="24"/>
        </w:rPr>
        <w:t xml:space="preserve"> </w:t>
      </w:r>
      <w:r>
        <w:rPr>
          <w:i/>
          <w:color w:val="212121"/>
          <w:sz w:val="24"/>
        </w:rPr>
        <w:t>по</w:t>
      </w:r>
      <w:r>
        <w:rPr>
          <w:i/>
          <w:color w:val="212121"/>
          <w:spacing w:val="-6"/>
          <w:sz w:val="24"/>
        </w:rPr>
        <w:t xml:space="preserve"> </w:t>
      </w:r>
      <w:r>
        <w:rPr>
          <w:i/>
          <w:color w:val="212121"/>
          <w:sz w:val="24"/>
        </w:rPr>
        <w:t>Протокол</w:t>
      </w:r>
      <w:r>
        <w:rPr>
          <w:i/>
          <w:color w:val="212121"/>
          <w:spacing w:val="-5"/>
          <w:sz w:val="24"/>
        </w:rPr>
        <w:t xml:space="preserve"> </w:t>
      </w:r>
      <w:r>
        <w:rPr>
          <w:i/>
          <w:color w:val="212121"/>
          <w:sz w:val="24"/>
        </w:rPr>
        <w:t>№21</w:t>
      </w:r>
      <w:r>
        <w:rPr>
          <w:i/>
          <w:color w:val="212121"/>
          <w:spacing w:val="-6"/>
          <w:sz w:val="24"/>
        </w:rPr>
        <w:t xml:space="preserve"> </w:t>
      </w:r>
      <w:r>
        <w:rPr>
          <w:i/>
          <w:color w:val="212121"/>
          <w:sz w:val="24"/>
        </w:rPr>
        <w:t>от</w:t>
      </w:r>
      <w:r>
        <w:rPr>
          <w:i/>
          <w:color w:val="212121"/>
          <w:spacing w:val="-6"/>
          <w:sz w:val="24"/>
        </w:rPr>
        <w:t xml:space="preserve"> </w:t>
      </w:r>
      <w:r>
        <w:rPr>
          <w:i/>
          <w:color w:val="212121"/>
          <w:sz w:val="24"/>
        </w:rPr>
        <w:t>28.01.2025</w:t>
      </w:r>
      <w:r>
        <w:rPr>
          <w:i/>
          <w:color w:val="212121"/>
          <w:spacing w:val="-6"/>
          <w:sz w:val="24"/>
        </w:rPr>
        <w:t xml:space="preserve"> </w:t>
      </w:r>
      <w:r>
        <w:rPr>
          <w:i/>
          <w:color w:val="212121"/>
          <w:sz w:val="24"/>
        </w:rPr>
        <w:t>г.</w:t>
      </w:r>
      <w:r>
        <w:rPr>
          <w:i/>
          <w:color w:val="212121"/>
          <w:spacing w:val="-6"/>
          <w:sz w:val="24"/>
        </w:rPr>
        <w:t xml:space="preserve"> </w:t>
      </w:r>
      <w:r>
        <w:rPr>
          <w:i/>
          <w:color w:val="212121"/>
          <w:sz w:val="24"/>
        </w:rPr>
        <w:t>на</w:t>
      </w:r>
      <w:r>
        <w:rPr>
          <w:i/>
          <w:color w:val="212121"/>
          <w:spacing w:val="-6"/>
          <w:sz w:val="24"/>
        </w:rPr>
        <w:t xml:space="preserve"> </w:t>
      </w:r>
      <w:r>
        <w:rPr>
          <w:i/>
          <w:color w:val="212121"/>
          <w:sz w:val="24"/>
        </w:rPr>
        <w:t>Общински</w:t>
      </w:r>
      <w:r>
        <w:rPr>
          <w:i/>
          <w:color w:val="212121"/>
          <w:spacing w:val="-5"/>
          <w:sz w:val="24"/>
        </w:rPr>
        <w:t xml:space="preserve"> </w:t>
      </w:r>
      <w:r>
        <w:rPr>
          <w:i/>
          <w:color w:val="212121"/>
          <w:sz w:val="24"/>
        </w:rPr>
        <w:t>съвет</w:t>
      </w:r>
      <w:r>
        <w:rPr>
          <w:i/>
          <w:color w:val="212121"/>
          <w:spacing w:val="-3"/>
          <w:sz w:val="24"/>
        </w:rPr>
        <w:t xml:space="preserve"> </w:t>
      </w:r>
      <w:r>
        <w:rPr>
          <w:i/>
          <w:color w:val="212121"/>
          <w:sz w:val="24"/>
        </w:rPr>
        <w:t>– Вълчи дол, изм. – Решение № 675 по Протокол №32 от 18.12.2025 г. на Общински съвет – Вълчи</w:t>
      </w:r>
      <w:r>
        <w:rPr>
          <w:i/>
          <w:color w:val="212121"/>
          <w:spacing w:val="-6"/>
          <w:sz w:val="24"/>
        </w:rPr>
        <w:t xml:space="preserve"> </w:t>
      </w:r>
      <w:r>
        <w:rPr>
          <w:i/>
          <w:color w:val="212121"/>
          <w:sz w:val="24"/>
        </w:rPr>
        <w:t>дол)</w:t>
      </w:r>
      <w:r>
        <w:rPr>
          <w:i/>
          <w:color w:val="212121"/>
          <w:spacing w:val="40"/>
          <w:sz w:val="24"/>
        </w:rPr>
        <w:t xml:space="preserve"> </w:t>
      </w:r>
      <w:r>
        <w:rPr>
          <w:sz w:val="24"/>
        </w:rPr>
        <w:t>При</w:t>
      </w:r>
      <w:r>
        <w:rPr>
          <w:spacing w:val="-6"/>
          <w:sz w:val="24"/>
        </w:rPr>
        <w:t xml:space="preserve"> </w:t>
      </w:r>
      <w:r>
        <w:rPr>
          <w:sz w:val="24"/>
        </w:rPr>
        <w:t>издаване</w:t>
      </w:r>
      <w:r>
        <w:rPr>
          <w:spacing w:val="-3"/>
          <w:sz w:val="24"/>
        </w:rPr>
        <w:t xml:space="preserve"> </w:t>
      </w:r>
      <w:r>
        <w:rPr>
          <w:sz w:val="24"/>
        </w:rPr>
        <w:t>на</w:t>
      </w:r>
      <w:r>
        <w:rPr>
          <w:spacing w:val="-8"/>
          <w:sz w:val="24"/>
        </w:rPr>
        <w:t xml:space="preserve"> </w:t>
      </w:r>
      <w:r>
        <w:rPr>
          <w:sz w:val="24"/>
        </w:rPr>
        <w:t>разрешително</w:t>
      </w:r>
      <w:r>
        <w:rPr>
          <w:spacing w:val="-4"/>
          <w:sz w:val="24"/>
        </w:rPr>
        <w:t xml:space="preserve"> </w:t>
      </w:r>
      <w:r>
        <w:rPr>
          <w:sz w:val="24"/>
        </w:rPr>
        <w:t>за</w:t>
      </w:r>
      <w:r>
        <w:rPr>
          <w:spacing w:val="-10"/>
          <w:sz w:val="24"/>
        </w:rPr>
        <w:t xml:space="preserve"> </w:t>
      </w:r>
      <w:r>
        <w:rPr>
          <w:sz w:val="24"/>
        </w:rPr>
        <w:t>ползване</w:t>
      </w:r>
      <w:r>
        <w:rPr>
          <w:spacing w:val="-3"/>
          <w:sz w:val="24"/>
        </w:rPr>
        <w:t xml:space="preserve"> </w:t>
      </w:r>
      <w:r>
        <w:rPr>
          <w:sz w:val="24"/>
        </w:rPr>
        <w:t>на</w:t>
      </w:r>
      <w:r>
        <w:rPr>
          <w:spacing w:val="-5"/>
          <w:sz w:val="24"/>
        </w:rPr>
        <w:t xml:space="preserve"> </w:t>
      </w:r>
      <w:r>
        <w:rPr>
          <w:sz w:val="24"/>
        </w:rPr>
        <w:t>места,</w:t>
      </w:r>
      <w:r>
        <w:rPr>
          <w:spacing w:val="-4"/>
          <w:sz w:val="24"/>
        </w:rPr>
        <w:t xml:space="preserve"> </w:t>
      </w:r>
      <w:r>
        <w:rPr>
          <w:sz w:val="24"/>
        </w:rPr>
        <w:t>върху</w:t>
      </w:r>
      <w:r>
        <w:rPr>
          <w:spacing w:val="-7"/>
          <w:sz w:val="24"/>
        </w:rPr>
        <w:t xml:space="preserve"> </w:t>
      </w:r>
      <w:r>
        <w:rPr>
          <w:sz w:val="24"/>
        </w:rPr>
        <w:t>които</w:t>
      </w:r>
      <w:r>
        <w:rPr>
          <w:spacing w:val="-6"/>
          <w:sz w:val="24"/>
        </w:rPr>
        <w:t xml:space="preserve"> </w:t>
      </w:r>
      <w:r>
        <w:rPr>
          <w:sz w:val="24"/>
        </w:rPr>
        <w:t>са</w:t>
      </w:r>
      <w:r>
        <w:rPr>
          <w:spacing w:val="-5"/>
          <w:sz w:val="24"/>
        </w:rPr>
        <w:t xml:space="preserve"> </w:t>
      </w:r>
      <w:r>
        <w:rPr>
          <w:sz w:val="24"/>
        </w:rPr>
        <w:t>организирани</w:t>
      </w:r>
      <w:r>
        <w:rPr>
          <w:sz w:val="24"/>
        </w:rPr>
        <w:t xml:space="preserve"> панаири,</w:t>
      </w:r>
      <w:r>
        <w:rPr>
          <w:spacing w:val="-10"/>
          <w:sz w:val="24"/>
        </w:rPr>
        <w:t xml:space="preserve"> </w:t>
      </w:r>
      <w:r>
        <w:rPr>
          <w:sz w:val="24"/>
        </w:rPr>
        <w:t>събори</w:t>
      </w:r>
      <w:r>
        <w:rPr>
          <w:spacing w:val="-13"/>
          <w:sz w:val="24"/>
        </w:rPr>
        <w:t xml:space="preserve"> </w:t>
      </w:r>
      <w:r>
        <w:rPr>
          <w:sz w:val="24"/>
        </w:rPr>
        <w:t>и</w:t>
      </w:r>
      <w:r>
        <w:rPr>
          <w:spacing w:val="-13"/>
          <w:sz w:val="24"/>
        </w:rPr>
        <w:t xml:space="preserve"> </w:t>
      </w:r>
      <w:r>
        <w:rPr>
          <w:sz w:val="24"/>
        </w:rPr>
        <w:t>празници,</w:t>
      </w:r>
      <w:r>
        <w:rPr>
          <w:spacing w:val="-10"/>
          <w:sz w:val="24"/>
        </w:rPr>
        <w:t xml:space="preserve"> </w:t>
      </w:r>
      <w:r>
        <w:rPr>
          <w:sz w:val="24"/>
        </w:rPr>
        <w:t>за</w:t>
      </w:r>
      <w:r>
        <w:rPr>
          <w:spacing w:val="-10"/>
          <w:sz w:val="24"/>
        </w:rPr>
        <w:t xml:space="preserve"> </w:t>
      </w:r>
      <w:r>
        <w:rPr>
          <w:sz w:val="24"/>
        </w:rPr>
        <w:t>продажба</w:t>
      </w:r>
      <w:r>
        <w:rPr>
          <w:spacing w:val="-13"/>
          <w:sz w:val="24"/>
        </w:rPr>
        <w:t xml:space="preserve"> </w:t>
      </w:r>
      <w:r>
        <w:rPr>
          <w:sz w:val="24"/>
        </w:rPr>
        <w:t>на</w:t>
      </w:r>
      <w:r>
        <w:rPr>
          <w:spacing w:val="-13"/>
          <w:sz w:val="24"/>
        </w:rPr>
        <w:t xml:space="preserve"> </w:t>
      </w:r>
      <w:r>
        <w:rPr>
          <w:sz w:val="24"/>
        </w:rPr>
        <w:t>стоки</w:t>
      </w:r>
      <w:r>
        <w:rPr>
          <w:spacing w:val="-13"/>
          <w:sz w:val="24"/>
        </w:rPr>
        <w:t xml:space="preserve"> </w:t>
      </w:r>
      <w:r>
        <w:rPr>
          <w:sz w:val="24"/>
        </w:rPr>
        <w:t>се</w:t>
      </w:r>
      <w:r>
        <w:rPr>
          <w:spacing w:val="-10"/>
          <w:sz w:val="24"/>
        </w:rPr>
        <w:t xml:space="preserve"> </w:t>
      </w:r>
      <w:r>
        <w:rPr>
          <w:sz w:val="24"/>
        </w:rPr>
        <w:t>заплаща</w:t>
      </w:r>
      <w:r>
        <w:rPr>
          <w:spacing w:val="-13"/>
          <w:sz w:val="24"/>
        </w:rPr>
        <w:t xml:space="preserve"> </w:t>
      </w:r>
      <w:r>
        <w:rPr>
          <w:sz w:val="24"/>
        </w:rPr>
        <w:t>депозит</w:t>
      </w:r>
      <w:r>
        <w:rPr>
          <w:spacing w:val="-11"/>
          <w:sz w:val="24"/>
        </w:rPr>
        <w:t xml:space="preserve"> </w:t>
      </w:r>
      <w:r>
        <w:rPr>
          <w:sz w:val="24"/>
        </w:rPr>
        <w:t>за</w:t>
      </w:r>
      <w:r>
        <w:rPr>
          <w:spacing w:val="-10"/>
          <w:sz w:val="24"/>
        </w:rPr>
        <w:t xml:space="preserve"> </w:t>
      </w:r>
      <w:r>
        <w:rPr>
          <w:sz w:val="24"/>
        </w:rPr>
        <w:t>почистване</w:t>
      </w:r>
      <w:r>
        <w:rPr>
          <w:spacing w:val="-10"/>
          <w:sz w:val="24"/>
        </w:rPr>
        <w:t xml:space="preserve"> </w:t>
      </w:r>
      <w:r>
        <w:rPr>
          <w:sz w:val="24"/>
        </w:rPr>
        <w:t>на</w:t>
      </w:r>
      <w:r>
        <w:rPr>
          <w:spacing w:val="-13"/>
          <w:sz w:val="24"/>
        </w:rPr>
        <w:t xml:space="preserve"> </w:t>
      </w:r>
      <w:r>
        <w:rPr>
          <w:sz w:val="24"/>
        </w:rPr>
        <w:t>терена в</w:t>
      </w:r>
      <w:r>
        <w:rPr>
          <w:spacing w:val="-6"/>
          <w:sz w:val="24"/>
        </w:rPr>
        <w:t xml:space="preserve"> </w:t>
      </w:r>
      <w:r>
        <w:rPr>
          <w:sz w:val="24"/>
        </w:rPr>
        <w:t>размер</w:t>
      </w:r>
      <w:r>
        <w:rPr>
          <w:spacing w:val="-8"/>
          <w:sz w:val="24"/>
        </w:rPr>
        <w:t xml:space="preserve"> </w:t>
      </w:r>
      <w:r>
        <w:rPr>
          <w:sz w:val="24"/>
        </w:rPr>
        <w:t>на</w:t>
      </w:r>
      <w:r>
        <w:rPr>
          <w:spacing w:val="-7"/>
          <w:sz w:val="24"/>
        </w:rPr>
        <w:t xml:space="preserve"> </w:t>
      </w:r>
      <w:r>
        <w:rPr>
          <w:sz w:val="24"/>
        </w:rPr>
        <w:t>99,74</w:t>
      </w:r>
      <w:r>
        <w:rPr>
          <w:spacing w:val="-8"/>
          <w:sz w:val="24"/>
        </w:rPr>
        <w:t xml:space="preserve"> </w:t>
      </w:r>
      <w:r>
        <w:rPr>
          <w:sz w:val="24"/>
        </w:rPr>
        <w:t>лева</w:t>
      </w:r>
      <w:r>
        <w:rPr>
          <w:spacing w:val="-7"/>
          <w:sz w:val="24"/>
        </w:rPr>
        <w:t xml:space="preserve"> </w:t>
      </w:r>
      <w:r>
        <w:rPr>
          <w:sz w:val="24"/>
        </w:rPr>
        <w:t>или</w:t>
      </w:r>
      <w:r>
        <w:rPr>
          <w:spacing w:val="-7"/>
          <w:sz w:val="24"/>
        </w:rPr>
        <w:t xml:space="preserve"> </w:t>
      </w:r>
      <w:r>
        <w:rPr>
          <w:sz w:val="24"/>
        </w:rPr>
        <w:t>51,00</w:t>
      </w:r>
      <w:r>
        <w:rPr>
          <w:spacing w:val="-11"/>
          <w:sz w:val="24"/>
        </w:rPr>
        <w:t xml:space="preserve"> </w:t>
      </w:r>
      <w:r>
        <w:rPr>
          <w:sz w:val="24"/>
        </w:rPr>
        <w:t>евро.</w:t>
      </w:r>
      <w:r>
        <w:rPr>
          <w:spacing w:val="-6"/>
          <w:sz w:val="24"/>
        </w:rPr>
        <w:t xml:space="preserve"> </w:t>
      </w:r>
      <w:r>
        <w:rPr>
          <w:sz w:val="24"/>
        </w:rPr>
        <w:t>След</w:t>
      </w:r>
      <w:r>
        <w:rPr>
          <w:spacing w:val="-6"/>
          <w:sz w:val="24"/>
        </w:rPr>
        <w:t xml:space="preserve"> </w:t>
      </w:r>
      <w:r>
        <w:rPr>
          <w:sz w:val="24"/>
        </w:rPr>
        <w:t>приключване</w:t>
      </w:r>
      <w:r>
        <w:rPr>
          <w:spacing w:val="-5"/>
          <w:sz w:val="24"/>
        </w:rPr>
        <w:t xml:space="preserve"> </w:t>
      </w:r>
      <w:r>
        <w:rPr>
          <w:sz w:val="24"/>
        </w:rPr>
        <w:t>на</w:t>
      </w:r>
      <w:r>
        <w:rPr>
          <w:spacing w:val="-7"/>
          <w:sz w:val="24"/>
        </w:rPr>
        <w:t xml:space="preserve"> </w:t>
      </w:r>
      <w:r>
        <w:rPr>
          <w:sz w:val="24"/>
        </w:rPr>
        <w:t>ползването</w:t>
      </w:r>
      <w:r>
        <w:rPr>
          <w:spacing w:val="-6"/>
          <w:sz w:val="24"/>
        </w:rPr>
        <w:t xml:space="preserve"> </w:t>
      </w:r>
      <w:r>
        <w:rPr>
          <w:sz w:val="24"/>
        </w:rPr>
        <w:t>на</w:t>
      </w:r>
      <w:r>
        <w:rPr>
          <w:spacing w:val="-7"/>
          <w:sz w:val="24"/>
        </w:rPr>
        <w:t xml:space="preserve"> </w:t>
      </w:r>
      <w:r>
        <w:rPr>
          <w:sz w:val="24"/>
        </w:rPr>
        <w:t>терена</w:t>
      </w:r>
      <w:r>
        <w:rPr>
          <w:spacing w:val="-7"/>
          <w:sz w:val="24"/>
        </w:rPr>
        <w:t xml:space="preserve"> </w:t>
      </w:r>
      <w:r>
        <w:rPr>
          <w:sz w:val="24"/>
        </w:rPr>
        <w:t>ползвателят се</w:t>
      </w:r>
      <w:r>
        <w:rPr>
          <w:spacing w:val="-2"/>
          <w:sz w:val="24"/>
        </w:rPr>
        <w:t xml:space="preserve"> </w:t>
      </w:r>
      <w:r>
        <w:rPr>
          <w:sz w:val="24"/>
        </w:rPr>
        <w:t>задължава</w:t>
      </w:r>
      <w:r>
        <w:rPr>
          <w:spacing w:val="-2"/>
          <w:sz w:val="24"/>
        </w:rPr>
        <w:t xml:space="preserve"> </w:t>
      </w:r>
      <w:r>
        <w:rPr>
          <w:sz w:val="24"/>
        </w:rPr>
        <w:t>да</w:t>
      </w:r>
      <w:r>
        <w:rPr>
          <w:spacing w:val="-2"/>
          <w:sz w:val="24"/>
        </w:rPr>
        <w:t xml:space="preserve"> </w:t>
      </w:r>
      <w:r>
        <w:rPr>
          <w:sz w:val="24"/>
        </w:rPr>
        <w:t>го</w:t>
      </w:r>
      <w:r>
        <w:rPr>
          <w:spacing w:val="-4"/>
          <w:sz w:val="24"/>
        </w:rPr>
        <w:t xml:space="preserve"> </w:t>
      </w:r>
      <w:r>
        <w:rPr>
          <w:sz w:val="24"/>
        </w:rPr>
        <w:t>почисти,</w:t>
      </w:r>
      <w:r>
        <w:rPr>
          <w:spacing w:val="-2"/>
          <w:sz w:val="24"/>
        </w:rPr>
        <w:t xml:space="preserve"> </w:t>
      </w:r>
      <w:r>
        <w:rPr>
          <w:sz w:val="24"/>
        </w:rPr>
        <w:t>което</w:t>
      </w:r>
      <w:r>
        <w:rPr>
          <w:spacing w:val="-5"/>
          <w:sz w:val="24"/>
        </w:rPr>
        <w:t xml:space="preserve"> </w:t>
      </w:r>
      <w:r>
        <w:rPr>
          <w:sz w:val="24"/>
        </w:rPr>
        <w:t>се</w:t>
      </w:r>
      <w:r>
        <w:rPr>
          <w:spacing w:val="-2"/>
          <w:sz w:val="24"/>
        </w:rPr>
        <w:t xml:space="preserve"> </w:t>
      </w:r>
      <w:r>
        <w:rPr>
          <w:sz w:val="24"/>
        </w:rPr>
        <w:t>установява</w:t>
      </w:r>
      <w:r>
        <w:rPr>
          <w:spacing w:val="-2"/>
          <w:sz w:val="24"/>
        </w:rPr>
        <w:t xml:space="preserve"> </w:t>
      </w:r>
      <w:r>
        <w:rPr>
          <w:sz w:val="24"/>
        </w:rPr>
        <w:t>с</w:t>
      </w:r>
      <w:r>
        <w:rPr>
          <w:spacing w:val="-2"/>
          <w:sz w:val="24"/>
        </w:rPr>
        <w:t xml:space="preserve"> </w:t>
      </w:r>
      <w:r>
        <w:rPr>
          <w:sz w:val="24"/>
        </w:rPr>
        <w:t>протокол</w:t>
      </w:r>
      <w:r>
        <w:rPr>
          <w:spacing w:val="-6"/>
          <w:sz w:val="24"/>
        </w:rPr>
        <w:t xml:space="preserve"> </w:t>
      </w:r>
      <w:r>
        <w:rPr>
          <w:sz w:val="24"/>
        </w:rPr>
        <w:t>след</w:t>
      </w:r>
      <w:r>
        <w:rPr>
          <w:spacing w:val="-3"/>
          <w:sz w:val="24"/>
        </w:rPr>
        <w:t xml:space="preserve"> </w:t>
      </w:r>
      <w:r>
        <w:rPr>
          <w:sz w:val="24"/>
        </w:rPr>
        <w:t>извършен</w:t>
      </w:r>
      <w:r>
        <w:rPr>
          <w:spacing w:val="-3"/>
          <w:sz w:val="24"/>
        </w:rPr>
        <w:t xml:space="preserve"> </w:t>
      </w:r>
      <w:r>
        <w:rPr>
          <w:sz w:val="24"/>
        </w:rPr>
        <w:t>оглед</w:t>
      </w:r>
      <w:r>
        <w:rPr>
          <w:spacing w:val="-3"/>
          <w:sz w:val="24"/>
        </w:rPr>
        <w:t xml:space="preserve"> </w:t>
      </w:r>
      <w:r>
        <w:rPr>
          <w:sz w:val="24"/>
        </w:rPr>
        <w:t>от</w:t>
      </w:r>
      <w:r>
        <w:rPr>
          <w:spacing w:val="-5"/>
          <w:sz w:val="24"/>
        </w:rPr>
        <w:t xml:space="preserve"> </w:t>
      </w:r>
      <w:r>
        <w:rPr>
          <w:sz w:val="24"/>
        </w:rPr>
        <w:t>служител на Общинска администрация - Вълчи дол</w:t>
      </w:r>
      <w:r>
        <w:rPr>
          <w:color w:val="212121"/>
          <w:sz w:val="24"/>
        </w:rPr>
        <w:t>.</w:t>
      </w:r>
    </w:p>
    <w:p w14:paraId="71BC9848" w14:textId="77777777" w:rsidR="000B5EE7" w:rsidRDefault="00B72978">
      <w:pPr>
        <w:pStyle w:val="a5"/>
        <w:numPr>
          <w:ilvl w:val="0"/>
          <w:numId w:val="59"/>
        </w:numPr>
        <w:tabs>
          <w:tab w:val="left" w:pos="1494"/>
        </w:tabs>
        <w:ind w:right="421" w:firstLine="707"/>
        <w:jc w:val="both"/>
        <w:rPr>
          <w:sz w:val="24"/>
        </w:rPr>
      </w:pPr>
      <w:r>
        <w:rPr>
          <w:i/>
          <w:color w:val="212121"/>
          <w:sz w:val="24"/>
        </w:rPr>
        <w:t xml:space="preserve">(изм. – Решение № 425 по Протокол №21 от 28.01.2025 г. на Общински съвет – Вълчи дол, изм. – Решение № 675 по Протокол №32 от 18.12.2025 г. на Общински съвет – Вълчи дол) </w:t>
      </w:r>
      <w:r>
        <w:rPr>
          <w:sz w:val="24"/>
        </w:rPr>
        <w:t xml:space="preserve">При издаване на </w:t>
      </w:r>
      <w:r>
        <w:rPr>
          <w:sz w:val="24"/>
        </w:rPr>
        <w:t>разрешително за ползване на места, върху които са разположени панорами, стрелбища, моторни люлки и други, се заплаща депозит за почистване на терена в</w:t>
      </w:r>
    </w:p>
    <w:p w14:paraId="6B2AFC83" w14:textId="77777777" w:rsidR="000B5EE7" w:rsidRDefault="000B5EE7">
      <w:pPr>
        <w:pStyle w:val="a5"/>
        <w:rPr>
          <w:sz w:val="24"/>
        </w:rPr>
        <w:sectPr w:rsidR="000B5EE7">
          <w:pgSz w:w="11910" w:h="16840"/>
          <w:pgMar w:top="480" w:right="425" w:bottom="940" w:left="992" w:header="0" w:footer="666" w:gutter="0"/>
          <w:cols w:space="708"/>
        </w:sectPr>
      </w:pPr>
    </w:p>
    <w:p w14:paraId="6B261F41" w14:textId="77777777" w:rsidR="000B5EE7" w:rsidRDefault="00B72978">
      <w:pPr>
        <w:pStyle w:val="a3"/>
        <w:spacing w:before="60"/>
        <w:ind w:right="425" w:firstLine="0"/>
        <w:jc w:val="both"/>
      </w:pPr>
      <w:r>
        <w:lastRenderedPageBreak/>
        <w:t>размер на 99,74</w:t>
      </w:r>
      <w:r>
        <w:rPr>
          <w:spacing w:val="-2"/>
        </w:rPr>
        <w:t xml:space="preserve"> </w:t>
      </w:r>
      <w:r>
        <w:t>лева или 51,00</w:t>
      </w:r>
      <w:r>
        <w:rPr>
          <w:spacing w:val="-2"/>
        </w:rPr>
        <w:t xml:space="preserve"> </w:t>
      </w:r>
      <w:r>
        <w:t>евро. След приключване на ползването</w:t>
      </w:r>
      <w:r>
        <w:rPr>
          <w:spacing w:val="-4"/>
        </w:rPr>
        <w:t xml:space="preserve"> </w:t>
      </w:r>
      <w:r>
        <w:t>на терена, ползвате</w:t>
      </w:r>
      <w:r>
        <w:t>лят се</w:t>
      </w:r>
      <w:r>
        <w:rPr>
          <w:spacing w:val="-2"/>
        </w:rPr>
        <w:t xml:space="preserve"> </w:t>
      </w:r>
      <w:r>
        <w:t>задължава</w:t>
      </w:r>
      <w:r>
        <w:rPr>
          <w:spacing w:val="-2"/>
        </w:rPr>
        <w:t xml:space="preserve"> </w:t>
      </w:r>
      <w:r>
        <w:t>да</w:t>
      </w:r>
      <w:r>
        <w:rPr>
          <w:spacing w:val="-2"/>
        </w:rPr>
        <w:t xml:space="preserve"> </w:t>
      </w:r>
      <w:r>
        <w:t>го</w:t>
      </w:r>
      <w:r>
        <w:rPr>
          <w:spacing w:val="-4"/>
        </w:rPr>
        <w:t xml:space="preserve"> </w:t>
      </w:r>
      <w:r>
        <w:t>почисти,</w:t>
      </w:r>
      <w:r>
        <w:rPr>
          <w:spacing w:val="-2"/>
        </w:rPr>
        <w:t xml:space="preserve"> </w:t>
      </w:r>
      <w:r>
        <w:t>което</w:t>
      </w:r>
      <w:r>
        <w:rPr>
          <w:spacing w:val="-5"/>
        </w:rPr>
        <w:t xml:space="preserve"> </w:t>
      </w:r>
      <w:r>
        <w:t>се</w:t>
      </w:r>
      <w:r>
        <w:rPr>
          <w:spacing w:val="-2"/>
        </w:rPr>
        <w:t xml:space="preserve"> </w:t>
      </w:r>
      <w:r>
        <w:t>установява</w:t>
      </w:r>
      <w:r>
        <w:rPr>
          <w:spacing w:val="-2"/>
        </w:rPr>
        <w:t xml:space="preserve"> </w:t>
      </w:r>
      <w:r>
        <w:t>с</w:t>
      </w:r>
      <w:r>
        <w:rPr>
          <w:spacing w:val="-2"/>
        </w:rPr>
        <w:t xml:space="preserve"> </w:t>
      </w:r>
      <w:r>
        <w:t>протокол</w:t>
      </w:r>
      <w:r>
        <w:rPr>
          <w:spacing w:val="-6"/>
        </w:rPr>
        <w:t xml:space="preserve"> </w:t>
      </w:r>
      <w:r>
        <w:t>след</w:t>
      </w:r>
      <w:r>
        <w:rPr>
          <w:spacing w:val="-3"/>
        </w:rPr>
        <w:t xml:space="preserve"> </w:t>
      </w:r>
      <w:r>
        <w:t>извършен</w:t>
      </w:r>
      <w:r>
        <w:rPr>
          <w:spacing w:val="-3"/>
        </w:rPr>
        <w:t xml:space="preserve"> </w:t>
      </w:r>
      <w:r>
        <w:t>оглед</w:t>
      </w:r>
      <w:r>
        <w:rPr>
          <w:spacing w:val="-3"/>
        </w:rPr>
        <w:t xml:space="preserve"> </w:t>
      </w:r>
      <w:r>
        <w:t>от</w:t>
      </w:r>
      <w:r>
        <w:rPr>
          <w:spacing w:val="-5"/>
        </w:rPr>
        <w:t xml:space="preserve"> </w:t>
      </w:r>
      <w:r>
        <w:t>служител на Общинска администрация - Вълчи дол</w:t>
      </w:r>
      <w:r>
        <w:rPr>
          <w:color w:val="212121"/>
        </w:rPr>
        <w:t>.</w:t>
      </w:r>
    </w:p>
    <w:p w14:paraId="3089EF95" w14:textId="77777777" w:rsidR="000B5EE7" w:rsidRDefault="00B72978">
      <w:pPr>
        <w:pStyle w:val="a5"/>
        <w:numPr>
          <w:ilvl w:val="0"/>
          <w:numId w:val="59"/>
        </w:numPr>
        <w:tabs>
          <w:tab w:val="left" w:pos="1461"/>
        </w:tabs>
        <w:ind w:right="421" w:firstLine="707"/>
        <w:jc w:val="both"/>
        <w:rPr>
          <w:sz w:val="24"/>
        </w:rPr>
      </w:pPr>
      <w:r>
        <w:rPr>
          <w:color w:val="212121"/>
          <w:sz w:val="24"/>
        </w:rPr>
        <w:t>Внесеният</w:t>
      </w:r>
      <w:r>
        <w:rPr>
          <w:color w:val="212121"/>
          <w:spacing w:val="-13"/>
          <w:sz w:val="24"/>
        </w:rPr>
        <w:t xml:space="preserve"> </w:t>
      </w:r>
      <w:r>
        <w:rPr>
          <w:color w:val="212121"/>
          <w:sz w:val="24"/>
        </w:rPr>
        <w:t>депозит</w:t>
      </w:r>
      <w:r>
        <w:rPr>
          <w:color w:val="212121"/>
          <w:spacing w:val="-11"/>
          <w:sz w:val="24"/>
        </w:rPr>
        <w:t xml:space="preserve"> </w:t>
      </w:r>
      <w:r>
        <w:rPr>
          <w:color w:val="212121"/>
          <w:sz w:val="24"/>
        </w:rPr>
        <w:t>по</w:t>
      </w:r>
      <w:r>
        <w:rPr>
          <w:color w:val="212121"/>
          <w:spacing w:val="-11"/>
          <w:sz w:val="24"/>
        </w:rPr>
        <w:t xml:space="preserve"> </w:t>
      </w:r>
      <w:r>
        <w:rPr>
          <w:i/>
          <w:color w:val="212121"/>
          <w:sz w:val="24"/>
        </w:rPr>
        <w:t>чл.26,</w:t>
      </w:r>
      <w:r>
        <w:rPr>
          <w:i/>
          <w:color w:val="212121"/>
          <w:spacing w:val="-14"/>
          <w:sz w:val="24"/>
        </w:rPr>
        <w:t xml:space="preserve"> </w:t>
      </w:r>
      <w:r>
        <w:rPr>
          <w:i/>
          <w:color w:val="212121"/>
          <w:sz w:val="24"/>
        </w:rPr>
        <w:t>ал.1</w:t>
      </w:r>
      <w:r>
        <w:rPr>
          <w:i/>
          <w:color w:val="212121"/>
          <w:spacing w:val="-13"/>
          <w:sz w:val="24"/>
        </w:rPr>
        <w:t xml:space="preserve"> </w:t>
      </w:r>
      <w:r>
        <w:rPr>
          <w:color w:val="212121"/>
          <w:sz w:val="24"/>
        </w:rPr>
        <w:t>и</w:t>
      </w:r>
      <w:r>
        <w:rPr>
          <w:color w:val="212121"/>
          <w:spacing w:val="-15"/>
          <w:sz w:val="24"/>
        </w:rPr>
        <w:t xml:space="preserve"> </w:t>
      </w:r>
      <w:r>
        <w:rPr>
          <w:i/>
          <w:color w:val="212121"/>
          <w:sz w:val="24"/>
        </w:rPr>
        <w:t>чл.26,</w:t>
      </w:r>
      <w:r>
        <w:rPr>
          <w:i/>
          <w:color w:val="212121"/>
          <w:spacing w:val="-14"/>
          <w:sz w:val="24"/>
        </w:rPr>
        <w:t xml:space="preserve"> </w:t>
      </w:r>
      <w:r>
        <w:rPr>
          <w:i/>
          <w:color w:val="212121"/>
          <w:sz w:val="24"/>
        </w:rPr>
        <w:t>ал.2</w:t>
      </w:r>
      <w:r>
        <w:rPr>
          <w:i/>
          <w:color w:val="212121"/>
          <w:spacing w:val="-11"/>
          <w:sz w:val="24"/>
        </w:rPr>
        <w:t xml:space="preserve"> </w:t>
      </w:r>
      <w:r>
        <w:rPr>
          <w:color w:val="212121"/>
          <w:sz w:val="24"/>
        </w:rPr>
        <w:t>от</w:t>
      </w:r>
      <w:r>
        <w:rPr>
          <w:color w:val="212121"/>
          <w:spacing w:val="-13"/>
          <w:sz w:val="24"/>
        </w:rPr>
        <w:t xml:space="preserve"> </w:t>
      </w:r>
      <w:r>
        <w:rPr>
          <w:color w:val="212121"/>
          <w:sz w:val="24"/>
        </w:rPr>
        <w:t>настоящата</w:t>
      </w:r>
      <w:r>
        <w:rPr>
          <w:color w:val="212121"/>
          <w:spacing w:val="-13"/>
          <w:sz w:val="24"/>
        </w:rPr>
        <w:t xml:space="preserve"> </w:t>
      </w:r>
      <w:r>
        <w:rPr>
          <w:color w:val="212121"/>
          <w:sz w:val="24"/>
        </w:rPr>
        <w:t>наредба</w:t>
      </w:r>
      <w:r>
        <w:rPr>
          <w:color w:val="212121"/>
          <w:spacing w:val="-13"/>
          <w:sz w:val="24"/>
        </w:rPr>
        <w:t xml:space="preserve"> </w:t>
      </w:r>
      <w:r>
        <w:rPr>
          <w:color w:val="212121"/>
          <w:sz w:val="24"/>
        </w:rPr>
        <w:t>се</w:t>
      </w:r>
      <w:r>
        <w:rPr>
          <w:color w:val="212121"/>
          <w:spacing w:val="-13"/>
          <w:sz w:val="24"/>
        </w:rPr>
        <w:t xml:space="preserve"> </w:t>
      </w:r>
      <w:r>
        <w:rPr>
          <w:color w:val="212121"/>
          <w:sz w:val="24"/>
        </w:rPr>
        <w:t xml:space="preserve">възстановява на ползвателя след почистване на </w:t>
      </w:r>
      <w:r>
        <w:rPr>
          <w:color w:val="212121"/>
          <w:sz w:val="24"/>
        </w:rPr>
        <w:t>терена. В случай, че ползвателят не почисти терена, депозитът остава в приход на общинския бюджет за покриване разходите по почистването.</w:t>
      </w:r>
    </w:p>
    <w:p w14:paraId="36B9016B" w14:textId="77777777" w:rsidR="000B5EE7" w:rsidRDefault="000B5EE7">
      <w:pPr>
        <w:pStyle w:val="a3"/>
        <w:spacing w:before="7"/>
        <w:ind w:left="0" w:firstLine="0"/>
      </w:pPr>
    </w:p>
    <w:p w14:paraId="72783AFD" w14:textId="77777777" w:rsidR="000B5EE7" w:rsidRDefault="00B72978">
      <w:pPr>
        <w:pStyle w:val="2"/>
        <w:ind w:right="538"/>
        <w:rPr>
          <w:u w:val="none"/>
        </w:rPr>
      </w:pPr>
      <w:r>
        <w:rPr>
          <w:color w:val="212121"/>
          <w:u w:color="212121"/>
        </w:rPr>
        <w:t xml:space="preserve">РАЗДЕЛ </w:t>
      </w:r>
      <w:r>
        <w:rPr>
          <w:color w:val="212121"/>
          <w:spacing w:val="-4"/>
          <w:u w:color="212121"/>
        </w:rPr>
        <w:t>III.</w:t>
      </w:r>
    </w:p>
    <w:p w14:paraId="097BE2F1" w14:textId="77777777" w:rsidR="000B5EE7" w:rsidRDefault="00B72978">
      <w:pPr>
        <w:pStyle w:val="3"/>
        <w:spacing w:line="272" w:lineRule="exact"/>
        <w:ind w:left="510"/>
        <w:rPr>
          <w:u w:val="none"/>
        </w:rPr>
      </w:pPr>
      <w:r>
        <w:rPr>
          <w:color w:val="212121"/>
          <w:u w:color="212121"/>
        </w:rPr>
        <w:t>Такси</w:t>
      </w:r>
      <w:r>
        <w:rPr>
          <w:color w:val="212121"/>
          <w:spacing w:val="-6"/>
          <w:u w:color="212121"/>
        </w:rPr>
        <w:t xml:space="preserve"> </w:t>
      </w:r>
      <w:r>
        <w:rPr>
          <w:color w:val="212121"/>
          <w:u w:color="212121"/>
        </w:rPr>
        <w:t>за</w:t>
      </w:r>
      <w:r>
        <w:rPr>
          <w:color w:val="212121"/>
          <w:spacing w:val="-4"/>
          <w:u w:color="212121"/>
        </w:rPr>
        <w:t xml:space="preserve"> </w:t>
      </w:r>
      <w:r>
        <w:rPr>
          <w:color w:val="212121"/>
          <w:u w:color="212121"/>
        </w:rPr>
        <w:t>детска</w:t>
      </w:r>
      <w:r>
        <w:rPr>
          <w:color w:val="212121"/>
          <w:spacing w:val="-4"/>
          <w:u w:color="212121"/>
        </w:rPr>
        <w:t xml:space="preserve"> </w:t>
      </w:r>
      <w:r>
        <w:rPr>
          <w:color w:val="212121"/>
          <w:u w:color="212121"/>
        </w:rPr>
        <w:t>кухня,</w:t>
      </w:r>
      <w:r>
        <w:rPr>
          <w:color w:val="212121"/>
          <w:spacing w:val="-6"/>
          <w:u w:color="212121"/>
        </w:rPr>
        <w:t xml:space="preserve"> </w:t>
      </w:r>
      <w:r>
        <w:rPr>
          <w:color w:val="212121"/>
          <w:u w:color="212121"/>
        </w:rPr>
        <w:t>домашен</w:t>
      </w:r>
      <w:r>
        <w:rPr>
          <w:color w:val="212121"/>
          <w:spacing w:val="-3"/>
          <w:u w:color="212121"/>
        </w:rPr>
        <w:t xml:space="preserve"> </w:t>
      </w:r>
      <w:r>
        <w:rPr>
          <w:color w:val="212121"/>
          <w:u w:color="212121"/>
        </w:rPr>
        <w:t>социален</w:t>
      </w:r>
      <w:r>
        <w:rPr>
          <w:color w:val="212121"/>
          <w:spacing w:val="-3"/>
          <w:u w:color="212121"/>
        </w:rPr>
        <w:t xml:space="preserve"> </w:t>
      </w:r>
      <w:r>
        <w:rPr>
          <w:color w:val="212121"/>
          <w:u w:color="212121"/>
        </w:rPr>
        <w:t>патронаж</w:t>
      </w:r>
      <w:r>
        <w:rPr>
          <w:color w:val="212121"/>
          <w:spacing w:val="-4"/>
          <w:u w:color="212121"/>
        </w:rPr>
        <w:t xml:space="preserve"> </w:t>
      </w:r>
      <w:r>
        <w:rPr>
          <w:color w:val="212121"/>
          <w:u w:color="212121"/>
        </w:rPr>
        <w:t>и</w:t>
      </w:r>
      <w:r>
        <w:rPr>
          <w:color w:val="212121"/>
          <w:spacing w:val="-4"/>
          <w:u w:color="212121"/>
        </w:rPr>
        <w:t xml:space="preserve"> </w:t>
      </w:r>
      <w:r>
        <w:rPr>
          <w:color w:val="212121"/>
          <w:u w:color="212121"/>
        </w:rPr>
        <w:t>други</w:t>
      </w:r>
      <w:r>
        <w:rPr>
          <w:color w:val="212121"/>
          <w:spacing w:val="-3"/>
          <w:u w:color="212121"/>
        </w:rPr>
        <w:t xml:space="preserve"> </w:t>
      </w:r>
      <w:r>
        <w:rPr>
          <w:color w:val="212121"/>
          <w:u w:color="212121"/>
        </w:rPr>
        <w:t>общински</w:t>
      </w:r>
      <w:r>
        <w:rPr>
          <w:color w:val="212121"/>
          <w:spacing w:val="-2"/>
          <w:u w:color="212121"/>
        </w:rPr>
        <w:t xml:space="preserve"> </w:t>
      </w:r>
      <w:r>
        <w:rPr>
          <w:color w:val="212121"/>
          <w:u w:color="212121"/>
        </w:rPr>
        <w:t>социални</w:t>
      </w:r>
      <w:r>
        <w:rPr>
          <w:color w:val="212121"/>
          <w:spacing w:val="-3"/>
          <w:u w:color="212121"/>
        </w:rPr>
        <w:t xml:space="preserve"> </w:t>
      </w:r>
      <w:r>
        <w:rPr>
          <w:color w:val="212121"/>
          <w:spacing w:val="-2"/>
          <w:u w:color="212121"/>
        </w:rPr>
        <w:t>услуги</w:t>
      </w:r>
    </w:p>
    <w:p w14:paraId="70BDE1BC" w14:textId="77777777" w:rsidR="000B5EE7" w:rsidRDefault="00B72978">
      <w:pPr>
        <w:pStyle w:val="a3"/>
        <w:ind w:right="426"/>
        <w:jc w:val="both"/>
      </w:pPr>
      <w:r>
        <w:rPr>
          <w:b/>
          <w:color w:val="212121"/>
        </w:rPr>
        <w:t xml:space="preserve">Чл.27.(1) </w:t>
      </w:r>
      <w:r>
        <w:rPr>
          <w:color w:val="212121"/>
        </w:rPr>
        <w:t xml:space="preserve">Услугата за </w:t>
      </w:r>
      <w:r>
        <w:rPr>
          <w:color w:val="212121"/>
        </w:rPr>
        <w:t>ползване на детска кухня в община Вълчи дол се предоставя от ДГ “Здравец“ – гр. Вълчи дол.</w:t>
      </w:r>
    </w:p>
    <w:p w14:paraId="3F89CD40" w14:textId="77777777" w:rsidR="000B5EE7" w:rsidRDefault="00B72978">
      <w:pPr>
        <w:pStyle w:val="a5"/>
        <w:numPr>
          <w:ilvl w:val="0"/>
          <w:numId w:val="58"/>
        </w:numPr>
        <w:tabs>
          <w:tab w:val="left" w:pos="1471"/>
        </w:tabs>
        <w:ind w:left="1471" w:hanging="339"/>
        <w:jc w:val="both"/>
        <w:rPr>
          <w:sz w:val="24"/>
        </w:rPr>
      </w:pPr>
      <w:r>
        <w:rPr>
          <w:color w:val="212121"/>
          <w:sz w:val="24"/>
        </w:rPr>
        <w:t>Таксите</w:t>
      </w:r>
      <w:r>
        <w:rPr>
          <w:color w:val="212121"/>
          <w:spacing w:val="-2"/>
          <w:sz w:val="24"/>
        </w:rPr>
        <w:t xml:space="preserve"> </w:t>
      </w:r>
      <w:r>
        <w:rPr>
          <w:color w:val="212121"/>
          <w:sz w:val="24"/>
        </w:rPr>
        <w:t>за</w:t>
      </w:r>
      <w:r>
        <w:rPr>
          <w:color w:val="212121"/>
          <w:spacing w:val="-4"/>
          <w:sz w:val="24"/>
        </w:rPr>
        <w:t xml:space="preserve"> </w:t>
      </w:r>
      <w:r>
        <w:rPr>
          <w:color w:val="212121"/>
          <w:sz w:val="24"/>
        </w:rPr>
        <w:t>детска</w:t>
      </w:r>
      <w:r>
        <w:rPr>
          <w:color w:val="212121"/>
          <w:spacing w:val="-2"/>
          <w:sz w:val="24"/>
        </w:rPr>
        <w:t xml:space="preserve"> </w:t>
      </w:r>
      <w:r>
        <w:rPr>
          <w:color w:val="212121"/>
          <w:sz w:val="24"/>
        </w:rPr>
        <w:t>кухня</w:t>
      </w:r>
      <w:r>
        <w:rPr>
          <w:color w:val="212121"/>
          <w:spacing w:val="-1"/>
          <w:sz w:val="24"/>
        </w:rPr>
        <w:t xml:space="preserve"> </w:t>
      </w:r>
      <w:r>
        <w:rPr>
          <w:color w:val="212121"/>
          <w:sz w:val="24"/>
        </w:rPr>
        <w:t>се</w:t>
      </w:r>
      <w:r>
        <w:rPr>
          <w:color w:val="212121"/>
          <w:spacing w:val="-2"/>
          <w:sz w:val="24"/>
        </w:rPr>
        <w:t xml:space="preserve"> </w:t>
      </w:r>
      <w:r>
        <w:rPr>
          <w:color w:val="212121"/>
          <w:sz w:val="24"/>
        </w:rPr>
        <w:t>заплащат</w:t>
      </w:r>
      <w:r>
        <w:rPr>
          <w:color w:val="212121"/>
          <w:spacing w:val="-3"/>
          <w:sz w:val="24"/>
        </w:rPr>
        <w:t xml:space="preserve"> </w:t>
      </w:r>
      <w:r>
        <w:rPr>
          <w:color w:val="212121"/>
          <w:sz w:val="24"/>
        </w:rPr>
        <w:t>от</w:t>
      </w:r>
      <w:r>
        <w:rPr>
          <w:color w:val="212121"/>
          <w:spacing w:val="-3"/>
          <w:sz w:val="24"/>
        </w:rPr>
        <w:t xml:space="preserve"> </w:t>
      </w:r>
      <w:r>
        <w:rPr>
          <w:color w:val="212121"/>
          <w:sz w:val="24"/>
        </w:rPr>
        <w:t>родителите</w:t>
      </w:r>
      <w:r>
        <w:rPr>
          <w:color w:val="212121"/>
          <w:spacing w:val="-2"/>
          <w:sz w:val="24"/>
        </w:rPr>
        <w:t xml:space="preserve"> </w:t>
      </w:r>
      <w:r>
        <w:rPr>
          <w:color w:val="212121"/>
          <w:sz w:val="24"/>
        </w:rPr>
        <w:t>или</w:t>
      </w:r>
      <w:r>
        <w:rPr>
          <w:color w:val="212121"/>
          <w:spacing w:val="-1"/>
          <w:sz w:val="24"/>
        </w:rPr>
        <w:t xml:space="preserve"> </w:t>
      </w:r>
      <w:r>
        <w:rPr>
          <w:color w:val="212121"/>
          <w:spacing w:val="-2"/>
          <w:sz w:val="24"/>
        </w:rPr>
        <w:t>настойниците.</w:t>
      </w:r>
    </w:p>
    <w:p w14:paraId="2493F614" w14:textId="2F5AF898" w:rsidR="000B5EE7" w:rsidRDefault="00B72978">
      <w:pPr>
        <w:pStyle w:val="a5"/>
        <w:numPr>
          <w:ilvl w:val="0"/>
          <w:numId w:val="58"/>
        </w:numPr>
        <w:tabs>
          <w:tab w:val="left" w:pos="1494"/>
        </w:tabs>
        <w:ind w:left="424" w:right="422" w:firstLine="707"/>
        <w:jc w:val="both"/>
        <w:rPr>
          <w:sz w:val="24"/>
        </w:rPr>
      </w:pPr>
      <w:r>
        <w:rPr>
          <w:i/>
          <w:color w:val="212121"/>
          <w:sz w:val="24"/>
        </w:rPr>
        <w:t>(изм. – Решение № 425 по Протокол №21 от 28.01.2025 г. на Общински съвет – Вълчи дол, изм. – Реше</w:t>
      </w:r>
      <w:r>
        <w:rPr>
          <w:i/>
          <w:color w:val="212121"/>
          <w:sz w:val="24"/>
        </w:rPr>
        <w:t>ние № 675 по Протокол №32 от 18.12.2025 г. на Общински съвет – Вълчи дол</w:t>
      </w:r>
      <w:r w:rsidR="00AB49AE">
        <w:rPr>
          <w:i/>
          <w:color w:val="212121"/>
          <w:sz w:val="24"/>
        </w:rPr>
        <w:t>, изм. Решение №746/ по Протокол №37 от 29.05.2026 г.</w:t>
      </w:r>
      <w:r>
        <w:rPr>
          <w:i/>
          <w:color w:val="212121"/>
          <w:sz w:val="24"/>
        </w:rPr>
        <w:t>)</w:t>
      </w:r>
      <w:r>
        <w:rPr>
          <w:i/>
          <w:color w:val="212121"/>
          <w:spacing w:val="40"/>
          <w:sz w:val="24"/>
        </w:rPr>
        <w:t xml:space="preserve"> </w:t>
      </w:r>
      <w:r>
        <w:rPr>
          <w:sz w:val="24"/>
        </w:rPr>
        <w:t xml:space="preserve">Размерът на таксата е </w:t>
      </w:r>
      <w:r w:rsidR="00A8130C">
        <w:rPr>
          <w:sz w:val="24"/>
        </w:rPr>
        <w:t>2,93</w:t>
      </w:r>
      <w:r>
        <w:rPr>
          <w:sz w:val="24"/>
        </w:rPr>
        <w:t xml:space="preserve"> лева или 1,</w:t>
      </w:r>
      <w:r w:rsidR="00A8130C">
        <w:rPr>
          <w:sz w:val="24"/>
        </w:rPr>
        <w:t>5</w:t>
      </w:r>
      <w:r>
        <w:rPr>
          <w:sz w:val="24"/>
        </w:rPr>
        <w:t>0 евро на ден, съответстваща на разходите за</w:t>
      </w:r>
      <w:r>
        <w:rPr>
          <w:spacing w:val="-6"/>
          <w:sz w:val="24"/>
        </w:rPr>
        <w:t xml:space="preserve"> </w:t>
      </w:r>
      <w:r>
        <w:rPr>
          <w:sz w:val="24"/>
        </w:rPr>
        <w:t>храна</w:t>
      </w:r>
      <w:r>
        <w:rPr>
          <w:spacing w:val="-8"/>
          <w:sz w:val="24"/>
        </w:rPr>
        <w:t xml:space="preserve"> </w:t>
      </w:r>
      <w:r>
        <w:rPr>
          <w:sz w:val="24"/>
        </w:rPr>
        <w:t>за</w:t>
      </w:r>
      <w:r>
        <w:rPr>
          <w:spacing w:val="-10"/>
          <w:sz w:val="24"/>
        </w:rPr>
        <w:t xml:space="preserve"> </w:t>
      </w:r>
      <w:r>
        <w:rPr>
          <w:sz w:val="24"/>
        </w:rPr>
        <w:t>един</w:t>
      </w:r>
      <w:r>
        <w:rPr>
          <w:spacing w:val="-8"/>
          <w:sz w:val="24"/>
        </w:rPr>
        <w:t xml:space="preserve"> </w:t>
      </w:r>
      <w:r>
        <w:rPr>
          <w:sz w:val="24"/>
        </w:rPr>
        <w:t>храноден.</w:t>
      </w:r>
      <w:r>
        <w:rPr>
          <w:spacing w:val="-7"/>
          <w:sz w:val="24"/>
        </w:rPr>
        <w:t xml:space="preserve"> </w:t>
      </w:r>
      <w:r>
        <w:rPr>
          <w:sz w:val="24"/>
        </w:rPr>
        <w:t>Таксата</w:t>
      </w:r>
      <w:r>
        <w:rPr>
          <w:spacing w:val="-9"/>
          <w:sz w:val="24"/>
        </w:rPr>
        <w:t xml:space="preserve"> </w:t>
      </w:r>
      <w:r>
        <w:rPr>
          <w:sz w:val="24"/>
        </w:rPr>
        <w:t>се</w:t>
      </w:r>
      <w:r>
        <w:rPr>
          <w:spacing w:val="-8"/>
          <w:sz w:val="24"/>
        </w:rPr>
        <w:t xml:space="preserve"> </w:t>
      </w:r>
      <w:r>
        <w:rPr>
          <w:sz w:val="24"/>
        </w:rPr>
        <w:t>заплаща</w:t>
      </w:r>
      <w:r>
        <w:rPr>
          <w:spacing w:val="-10"/>
          <w:sz w:val="24"/>
        </w:rPr>
        <w:t xml:space="preserve"> </w:t>
      </w:r>
      <w:r>
        <w:rPr>
          <w:sz w:val="24"/>
        </w:rPr>
        <w:t>предварително</w:t>
      </w:r>
      <w:r>
        <w:rPr>
          <w:spacing w:val="-9"/>
          <w:sz w:val="24"/>
        </w:rPr>
        <w:t xml:space="preserve"> </w:t>
      </w:r>
      <w:r>
        <w:rPr>
          <w:sz w:val="24"/>
        </w:rPr>
        <w:t>за</w:t>
      </w:r>
      <w:r>
        <w:rPr>
          <w:spacing w:val="-8"/>
          <w:sz w:val="24"/>
        </w:rPr>
        <w:t xml:space="preserve"> </w:t>
      </w:r>
      <w:r>
        <w:rPr>
          <w:sz w:val="24"/>
        </w:rPr>
        <w:t>следващата</w:t>
      </w:r>
      <w:r>
        <w:rPr>
          <w:spacing w:val="-9"/>
          <w:sz w:val="24"/>
        </w:rPr>
        <w:t xml:space="preserve"> </w:t>
      </w:r>
      <w:r>
        <w:rPr>
          <w:sz w:val="24"/>
        </w:rPr>
        <w:t>седмица,</w:t>
      </w:r>
      <w:r>
        <w:rPr>
          <w:spacing w:val="-7"/>
          <w:sz w:val="24"/>
        </w:rPr>
        <w:t xml:space="preserve"> </w:t>
      </w:r>
      <w:r>
        <w:rPr>
          <w:sz w:val="24"/>
        </w:rPr>
        <w:t>за</w:t>
      </w:r>
      <w:r>
        <w:rPr>
          <w:spacing w:val="-8"/>
          <w:sz w:val="24"/>
        </w:rPr>
        <w:t xml:space="preserve"> </w:t>
      </w:r>
      <w:r>
        <w:rPr>
          <w:sz w:val="24"/>
        </w:rPr>
        <w:t>която ще се ползва услугата</w:t>
      </w:r>
      <w:r>
        <w:rPr>
          <w:color w:val="212121"/>
          <w:sz w:val="24"/>
        </w:rPr>
        <w:t>.</w:t>
      </w:r>
    </w:p>
    <w:p w14:paraId="5B543155" w14:textId="77777777" w:rsidR="000B5EE7" w:rsidRDefault="00B72978">
      <w:pPr>
        <w:pStyle w:val="a5"/>
        <w:numPr>
          <w:ilvl w:val="0"/>
          <w:numId w:val="58"/>
        </w:numPr>
        <w:tabs>
          <w:tab w:val="left" w:pos="1471"/>
        </w:tabs>
        <w:spacing w:line="272" w:lineRule="exact"/>
        <w:ind w:left="1471" w:hanging="339"/>
        <w:jc w:val="both"/>
        <w:rPr>
          <w:sz w:val="24"/>
        </w:rPr>
      </w:pPr>
      <w:r>
        <w:rPr>
          <w:color w:val="212121"/>
          <w:sz w:val="24"/>
        </w:rPr>
        <w:t>Таксите</w:t>
      </w:r>
      <w:r>
        <w:rPr>
          <w:color w:val="212121"/>
          <w:spacing w:val="-2"/>
          <w:sz w:val="24"/>
        </w:rPr>
        <w:t xml:space="preserve"> </w:t>
      </w:r>
      <w:r>
        <w:rPr>
          <w:color w:val="212121"/>
          <w:sz w:val="24"/>
        </w:rPr>
        <w:t>се</w:t>
      </w:r>
      <w:r>
        <w:rPr>
          <w:color w:val="212121"/>
          <w:spacing w:val="-1"/>
          <w:sz w:val="24"/>
        </w:rPr>
        <w:t xml:space="preserve"> </w:t>
      </w:r>
      <w:r>
        <w:rPr>
          <w:color w:val="212121"/>
          <w:sz w:val="24"/>
        </w:rPr>
        <w:t>събират</w:t>
      </w:r>
      <w:r>
        <w:rPr>
          <w:color w:val="212121"/>
          <w:spacing w:val="-3"/>
          <w:sz w:val="24"/>
        </w:rPr>
        <w:t xml:space="preserve"> </w:t>
      </w:r>
      <w:r>
        <w:rPr>
          <w:color w:val="212121"/>
          <w:sz w:val="24"/>
        </w:rPr>
        <w:t>от ДГ</w:t>
      </w:r>
      <w:r>
        <w:rPr>
          <w:color w:val="212121"/>
          <w:spacing w:val="-3"/>
          <w:sz w:val="24"/>
        </w:rPr>
        <w:t xml:space="preserve"> </w:t>
      </w:r>
      <w:r>
        <w:rPr>
          <w:color w:val="212121"/>
          <w:sz w:val="24"/>
        </w:rPr>
        <w:t>“Здравец“</w:t>
      </w:r>
      <w:r>
        <w:rPr>
          <w:color w:val="212121"/>
          <w:spacing w:val="1"/>
          <w:sz w:val="24"/>
        </w:rPr>
        <w:t xml:space="preserve"> </w:t>
      </w:r>
      <w:r>
        <w:rPr>
          <w:color w:val="212121"/>
          <w:sz w:val="24"/>
        </w:rPr>
        <w:t>–</w:t>
      </w:r>
      <w:r>
        <w:rPr>
          <w:color w:val="212121"/>
          <w:spacing w:val="-2"/>
          <w:sz w:val="24"/>
        </w:rPr>
        <w:t xml:space="preserve"> </w:t>
      </w:r>
      <w:r>
        <w:rPr>
          <w:color w:val="212121"/>
          <w:sz w:val="24"/>
        </w:rPr>
        <w:t>гр. Вълчи</w:t>
      </w:r>
      <w:r>
        <w:rPr>
          <w:color w:val="212121"/>
          <w:spacing w:val="-1"/>
          <w:sz w:val="24"/>
        </w:rPr>
        <w:t xml:space="preserve"> </w:t>
      </w:r>
      <w:r>
        <w:rPr>
          <w:color w:val="212121"/>
          <w:spacing w:val="-4"/>
          <w:sz w:val="24"/>
        </w:rPr>
        <w:t>дол.</w:t>
      </w:r>
    </w:p>
    <w:p w14:paraId="47F58270" w14:textId="77777777" w:rsidR="000B5EE7" w:rsidRDefault="00B72978">
      <w:pPr>
        <w:pStyle w:val="a3"/>
        <w:ind w:right="426"/>
        <w:jc w:val="both"/>
      </w:pPr>
      <w:r>
        <w:rPr>
          <w:b/>
          <w:color w:val="212121"/>
        </w:rPr>
        <w:t xml:space="preserve">Чл.28. (1) </w:t>
      </w:r>
      <w:r>
        <w:rPr>
          <w:color w:val="212121"/>
        </w:rPr>
        <w:t>За ползване на детски градини и детска ясла родителите и настойниците не заплащат такси.</w:t>
      </w:r>
    </w:p>
    <w:p w14:paraId="3099E67E" w14:textId="77777777" w:rsidR="000B5EE7" w:rsidRDefault="00B72978">
      <w:pPr>
        <w:pStyle w:val="a3"/>
        <w:ind w:right="420"/>
        <w:jc w:val="both"/>
      </w:pPr>
      <w:r>
        <w:rPr>
          <w:b/>
          <w:color w:val="212121"/>
        </w:rPr>
        <w:t xml:space="preserve">(2) </w:t>
      </w:r>
      <w:r>
        <w:rPr>
          <w:color w:val="212121"/>
        </w:rPr>
        <w:t xml:space="preserve">При кандидатстване на дете за </w:t>
      </w:r>
      <w:r>
        <w:rPr>
          <w:color w:val="212121"/>
        </w:rPr>
        <w:t>детска градина и детска ясла родителите и настойниците предоставят документ/удостоверение за наличие или липса на задължения към Община Вълчи дол.</w:t>
      </w:r>
    </w:p>
    <w:p w14:paraId="1B2C4784" w14:textId="77777777" w:rsidR="000B5EE7" w:rsidRDefault="00B72978">
      <w:pPr>
        <w:spacing w:before="2"/>
        <w:ind w:left="424" w:right="425" w:firstLine="851"/>
        <w:jc w:val="both"/>
        <w:rPr>
          <w:sz w:val="24"/>
        </w:rPr>
      </w:pPr>
      <w:r>
        <w:rPr>
          <w:b/>
          <w:color w:val="212121"/>
          <w:sz w:val="24"/>
        </w:rPr>
        <w:t xml:space="preserve">Чл.29. (1) </w:t>
      </w:r>
      <w:r>
        <w:rPr>
          <w:i/>
          <w:color w:val="212121"/>
          <w:sz w:val="24"/>
        </w:rPr>
        <w:t>(изм. – Решение № 425 по Протокол №21 от 28.01.2025 г. на Общински съвет – Вълчи дол, изм. – Решен</w:t>
      </w:r>
      <w:r>
        <w:rPr>
          <w:i/>
          <w:color w:val="212121"/>
          <w:sz w:val="24"/>
        </w:rPr>
        <w:t>ие № 675 по Протокол №32 от 18.12.2025 г. на Общински съвет – Вълчи дол)</w:t>
      </w:r>
      <w:r>
        <w:rPr>
          <w:i/>
          <w:color w:val="212121"/>
          <w:spacing w:val="40"/>
          <w:sz w:val="24"/>
        </w:rPr>
        <w:t xml:space="preserve"> </w:t>
      </w:r>
      <w:r>
        <w:rPr>
          <w:sz w:val="24"/>
        </w:rPr>
        <w:t>Лицата, ползващи услугите на Домашен социален патронаж, заплащат диференцирана месечна такса, както следва:</w:t>
      </w:r>
    </w:p>
    <w:p w14:paraId="0CC06155" w14:textId="77777777" w:rsidR="000B5EE7" w:rsidRDefault="00B72978">
      <w:pPr>
        <w:pStyle w:val="a5"/>
        <w:numPr>
          <w:ilvl w:val="0"/>
          <w:numId w:val="57"/>
        </w:numPr>
        <w:tabs>
          <w:tab w:val="left" w:pos="1555"/>
        </w:tabs>
        <w:ind w:right="420" w:firstLine="851"/>
        <w:rPr>
          <w:sz w:val="24"/>
        </w:rPr>
      </w:pPr>
      <w:r>
        <w:rPr>
          <w:sz w:val="24"/>
        </w:rPr>
        <w:t>лице, получаващо месечна пенсия до 580,00 лева или 296,55</w:t>
      </w:r>
      <w:r>
        <w:rPr>
          <w:spacing w:val="-2"/>
          <w:sz w:val="24"/>
        </w:rPr>
        <w:t xml:space="preserve"> </w:t>
      </w:r>
      <w:r>
        <w:rPr>
          <w:sz w:val="24"/>
        </w:rPr>
        <w:t>евро, заплаща</w:t>
      </w:r>
      <w:r>
        <w:rPr>
          <w:spacing w:val="-1"/>
          <w:sz w:val="24"/>
        </w:rPr>
        <w:t xml:space="preserve"> </w:t>
      </w:r>
      <w:r>
        <w:rPr>
          <w:sz w:val="24"/>
        </w:rPr>
        <w:t>такса в размер на</w:t>
      </w:r>
      <w:r>
        <w:rPr>
          <w:spacing w:val="40"/>
          <w:sz w:val="24"/>
        </w:rPr>
        <w:t xml:space="preserve"> </w:t>
      </w:r>
      <w:r>
        <w:rPr>
          <w:sz w:val="24"/>
        </w:rPr>
        <w:t>119,30 лева или 61,00 евро;</w:t>
      </w:r>
    </w:p>
    <w:p w14:paraId="4B62AD34" w14:textId="77777777" w:rsidR="000B5EE7" w:rsidRDefault="00B72978">
      <w:pPr>
        <w:pStyle w:val="a5"/>
        <w:numPr>
          <w:ilvl w:val="0"/>
          <w:numId w:val="57"/>
        </w:numPr>
        <w:tabs>
          <w:tab w:val="left" w:pos="1555"/>
        </w:tabs>
        <w:ind w:right="425" w:firstLine="851"/>
        <w:rPr>
          <w:sz w:val="24"/>
        </w:rPr>
      </w:pPr>
      <w:r>
        <w:rPr>
          <w:sz w:val="24"/>
        </w:rPr>
        <w:t>лице,</w:t>
      </w:r>
      <w:r>
        <w:rPr>
          <w:spacing w:val="-7"/>
          <w:sz w:val="24"/>
        </w:rPr>
        <w:t xml:space="preserve"> </w:t>
      </w:r>
      <w:r>
        <w:rPr>
          <w:sz w:val="24"/>
        </w:rPr>
        <w:t>получаващо</w:t>
      </w:r>
      <w:r>
        <w:rPr>
          <w:spacing w:val="-7"/>
          <w:sz w:val="24"/>
        </w:rPr>
        <w:t xml:space="preserve"> </w:t>
      </w:r>
      <w:r>
        <w:rPr>
          <w:sz w:val="24"/>
        </w:rPr>
        <w:t>месечна</w:t>
      </w:r>
      <w:r>
        <w:rPr>
          <w:spacing w:val="-6"/>
          <w:sz w:val="24"/>
        </w:rPr>
        <w:t xml:space="preserve"> </w:t>
      </w:r>
      <w:r>
        <w:rPr>
          <w:sz w:val="24"/>
        </w:rPr>
        <w:t>пенсия</w:t>
      </w:r>
      <w:r>
        <w:rPr>
          <w:spacing w:val="-7"/>
          <w:sz w:val="24"/>
        </w:rPr>
        <w:t xml:space="preserve"> </w:t>
      </w:r>
      <w:r>
        <w:rPr>
          <w:sz w:val="24"/>
        </w:rPr>
        <w:t>над</w:t>
      </w:r>
      <w:r>
        <w:rPr>
          <w:spacing w:val="-9"/>
          <w:sz w:val="24"/>
        </w:rPr>
        <w:t xml:space="preserve"> </w:t>
      </w:r>
      <w:r>
        <w:rPr>
          <w:sz w:val="24"/>
        </w:rPr>
        <w:t>580,00</w:t>
      </w:r>
      <w:r>
        <w:rPr>
          <w:spacing w:val="-9"/>
          <w:sz w:val="24"/>
        </w:rPr>
        <w:t xml:space="preserve"> </w:t>
      </w:r>
      <w:r>
        <w:rPr>
          <w:sz w:val="24"/>
        </w:rPr>
        <w:t>лева</w:t>
      </w:r>
      <w:r>
        <w:rPr>
          <w:spacing w:val="-8"/>
          <w:sz w:val="24"/>
        </w:rPr>
        <w:t xml:space="preserve"> </w:t>
      </w:r>
      <w:r>
        <w:rPr>
          <w:sz w:val="24"/>
        </w:rPr>
        <w:t>или</w:t>
      </w:r>
      <w:r>
        <w:rPr>
          <w:spacing w:val="-8"/>
          <w:sz w:val="24"/>
        </w:rPr>
        <w:t xml:space="preserve"> </w:t>
      </w:r>
      <w:r>
        <w:rPr>
          <w:sz w:val="24"/>
        </w:rPr>
        <w:t>296,55</w:t>
      </w:r>
      <w:r>
        <w:rPr>
          <w:spacing w:val="-9"/>
          <w:sz w:val="24"/>
        </w:rPr>
        <w:t xml:space="preserve"> </w:t>
      </w:r>
      <w:r>
        <w:rPr>
          <w:sz w:val="24"/>
        </w:rPr>
        <w:t>евро,</w:t>
      </w:r>
      <w:r>
        <w:rPr>
          <w:spacing w:val="-7"/>
          <w:sz w:val="24"/>
        </w:rPr>
        <w:t xml:space="preserve"> </w:t>
      </w:r>
      <w:r>
        <w:rPr>
          <w:sz w:val="24"/>
        </w:rPr>
        <w:t>заплаща</w:t>
      </w:r>
      <w:r>
        <w:rPr>
          <w:spacing w:val="-8"/>
          <w:sz w:val="24"/>
        </w:rPr>
        <w:t xml:space="preserve"> </w:t>
      </w:r>
      <w:r>
        <w:rPr>
          <w:sz w:val="24"/>
        </w:rPr>
        <w:t>такса</w:t>
      </w:r>
      <w:r>
        <w:rPr>
          <w:spacing w:val="-8"/>
          <w:sz w:val="24"/>
        </w:rPr>
        <w:t xml:space="preserve"> </w:t>
      </w:r>
      <w:r>
        <w:rPr>
          <w:sz w:val="24"/>
        </w:rPr>
        <w:t>в размер на 150,60 лева или 77,00 евро;</w:t>
      </w:r>
    </w:p>
    <w:p w14:paraId="239B8DFE" w14:textId="77777777" w:rsidR="000B5EE7" w:rsidRDefault="00B72978">
      <w:pPr>
        <w:pStyle w:val="a5"/>
        <w:numPr>
          <w:ilvl w:val="0"/>
          <w:numId w:val="57"/>
        </w:numPr>
        <w:tabs>
          <w:tab w:val="left" w:pos="1674"/>
        </w:tabs>
        <w:ind w:right="428" w:firstLine="830"/>
        <w:rPr>
          <w:sz w:val="24"/>
        </w:rPr>
      </w:pPr>
      <w:r>
        <w:rPr>
          <w:sz w:val="24"/>
        </w:rPr>
        <w:t>ветеран</w:t>
      </w:r>
      <w:r>
        <w:rPr>
          <w:spacing w:val="40"/>
          <w:sz w:val="24"/>
        </w:rPr>
        <w:t xml:space="preserve"> </w:t>
      </w:r>
      <w:r>
        <w:rPr>
          <w:sz w:val="24"/>
        </w:rPr>
        <w:t>от</w:t>
      </w:r>
      <w:r>
        <w:rPr>
          <w:spacing w:val="40"/>
          <w:sz w:val="24"/>
        </w:rPr>
        <w:t xml:space="preserve"> </w:t>
      </w:r>
      <w:r>
        <w:rPr>
          <w:sz w:val="24"/>
        </w:rPr>
        <w:t>войните</w:t>
      </w:r>
      <w:r>
        <w:rPr>
          <w:spacing w:val="40"/>
          <w:sz w:val="24"/>
        </w:rPr>
        <w:t xml:space="preserve"> </w:t>
      </w:r>
      <w:r>
        <w:rPr>
          <w:sz w:val="24"/>
        </w:rPr>
        <w:t>заплаща</w:t>
      </w:r>
      <w:r>
        <w:rPr>
          <w:spacing w:val="40"/>
          <w:sz w:val="24"/>
        </w:rPr>
        <w:t xml:space="preserve"> </w:t>
      </w:r>
      <w:r>
        <w:rPr>
          <w:sz w:val="24"/>
        </w:rPr>
        <w:t>30%</w:t>
      </w:r>
      <w:r>
        <w:rPr>
          <w:spacing w:val="40"/>
          <w:sz w:val="24"/>
        </w:rPr>
        <w:t xml:space="preserve"> </w:t>
      </w:r>
      <w:r>
        <w:rPr>
          <w:sz w:val="24"/>
        </w:rPr>
        <w:t>от</w:t>
      </w:r>
      <w:r>
        <w:rPr>
          <w:spacing w:val="40"/>
          <w:sz w:val="24"/>
        </w:rPr>
        <w:t xml:space="preserve"> </w:t>
      </w:r>
      <w:r>
        <w:rPr>
          <w:sz w:val="24"/>
        </w:rPr>
        <w:t>дължимата</w:t>
      </w:r>
      <w:r>
        <w:rPr>
          <w:spacing w:val="40"/>
          <w:sz w:val="24"/>
        </w:rPr>
        <w:t xml:space="preserve"> </w:t>
      </w:r>
      <w:r>
        <w:rPr>
          <w:sz w:val="24"/>
        </w:rPr>
        <w:t>такса,</w:t>
      </w:r>
      <w:r>
        <w:rPr>
          <w:spacing w:val="40"/>
          <w:sz w:val="24"/>
        </w:rPr>
        <w:t xml:space="preserve"> </w:t>
      </w:r>
      <w:r>
        <w:rPr>
          <w:sz w:val="24"/>
        </w:rPr>
        <w:t>съобразно</w:t>
      </w:r>
      <w:r>
        <w:rPr>
          <w:spacing w:val="40"/>
          <w:sz w:val="24"/>
        </w:rPr>
        <w:t xml:space="preserve"> </w:t>
      </w:r>
      <w:r>
        <w:rPr>
          <w:sz w:val="24"/>
        </w:rPr>
        <w:t>размера</w:t>
      </w:r>
      <w:r>
        <w:rPr>
          <w:spacing w:val="40"/>
          <w:sz w:val="24"/>
        </w:rPr>
        <w:t xml:space="preserve"> </w:t>
      </w:r>
      <w:r>
        <w:rPr>
          <w:sz w:val="24"/>
        </w:rPr>
        <w:t>на получаваната месечн</w:t>
      </w:r>
      <w:r>
        <w:rPr>
          <w:sz w:val="24"/>
        </w:rPr>
        <w:t>а пенсия</w:t>
      </w:r>
      <w:r>
        <w:rPr>
          <w:color w:val="212121"/>
          <w:sz w:val="24"/>
        </w:rPr>
        <w:t>.</w:t>
      </w:r>
    </w:p>
    <w:p w14:paraId="21A3048B" w14:textId="77777777" w:rsidR="000B5EE7" w:rsidRDefault="00B72978">
      <w:pPr>
        <w:pStyle w:val="a3"/>
        <w:ind w:right="424"/>
        <w:jc w:val="right"/>
      </w:pPr>
      <w:r>
        <w:rPr>
          <w:b/>
          <w:color w:val="212121"/>
        </w:rPr>
        <w:t>(2)</w:t>
      </w:r>
      <w:r>
        <w:rPr>
          <w:b/>
          <w:color w:val="212121"/>
          <w:spacing w:val="80"/>
        </w:rPr>
        <w:t xml:space="preserve"> </w:t>
      </w:r>
      <w:r>
        <w:rPr>
          <w:color w:val="212121"/>
        </w:rPr>
        <w:t>Месечната</w:t>
      </w:r>
      <w:r>
        <w:rPr>
          <w:color w:val="212121"/>
          <w:spacing w:val="80"/>
        </w:rPr>
        <w:t xml:space="preserve"> </w:t>
      </w:r>
      <w:r>
        <w:rPr>
          <w:color w:val="212121"/>
        </w:rPr>
        <w:t>такса</w:t>
      </w:r>
      <w:r>
        <w:rPr>
          <w:color w:val="212121"/>
          <w:spacing w:val="80"/>
        </w:rPr>
        <w:t xml:space="preserve"> </w:t>
      </w:r>
      <w:r>
        <w:rPr>
          <w:color w:val="212121"/>
        </w:rPr>
        <w:t>се</w:t>
      </w:r>
      <w:r>
        <w:rPr>
          <w:color w:val="212121"/>
          <w:spacing w:val="80"/>
        </w:rPr>
        <w:t xml:space="preserve"> </w:t>
      </w:r>
      <w:r>
        <w:rPr>
          <w:color w:val="212121"/>
        </w:rPr>
        <w:t>събира</w:t>
      </w:r>
      <w:r>
        <w:rPr>
          <w:color w:val="212121"/>
          <w:spacing w:val="80"/>
        </w:rPr>
        <w:t xml:space="preserve"> </w:t>
      </w:r>
      <w:r>
        <w:rPr>
          <w:color w:val="212121"/>
        </w:rPr>
        <w:t>от</w:t>
      </w:r>
      <w:r>
        <w:rPr>
          <w:color w:val="212121"/>
          <w:spacing w:val="80"/>
        </w:rPr>
        <w:t xml:space="preserve"> </w:t>
      </w:r>
      <w:r>
        <w:rPr>
          <w:color w:val="212121"/>
        </w:rPr>
        <w:t>длъжностно</w:t>
      </w:r>
      <w:r>
        <w:rPr>
          <w:color w:val="212121"/>
          <w:spacing w:val="80"/>
        </w:rPr>
        <w:t xml:space="preserve"> </w:t>
      </w:r>
      <w:r>
        <w:rPr>
          <w:color w:val="212121"/>
        </w:rPr>
        <w:t>лице,</w:t>
      </w:r>
      <w:r>
        <w:rPr>
          <w:color w:val="212121"/>
          <w:spacing w:val="80"/>
        </w:rPr>
        <w:t xml:space="preserve"> </w:t>
      </w:r>
      <w:r>
        <w:rPr>
          <w:color w:val="212121"/>
        </w:rPr>
        <w:t>на</w:t>
      </w:r>
      <w:r>
        <w:rPr>
          <w:color w:val="212121"/>
          <w:spacing w:val="80"/>
        </w:rPr>
        <w:t xml:space="preserve"> </w:t>
      </w:r>
      <w:r>
        <w:rPr>
          <w:color w:val="212121"/>
        </w:rPr>
        <w:t>което</w:t>
      </w:r>
      <w:r>
        <w:rPr>
          <w:color w:val="212121"/>
          <w:spacing w:val="80"/>
        </w:rPr>
        <w:t xml:space="preserve"> </w:t>
      </w:r>
      <w:r>
        <w:rPr>
          <w:color w:val="212121"/>
        </w:rPr>
        <w:t>са</w:t>
      </w:r>
      <w:r>
        <w:rPr>
          <w:color w:val="212121"/>
          <w:spacing w:val="80"/>
        </w:rPr>
        <w:t xml:space="preserve"> </w:t>
      </w:r>
      <w:r>
        <w:rPr>
          <w:color w:val="212121"/>
        </w:rPr>
        <w:t>вменени</w:t>
      </w:r>
      <w:r>
        <w:rPr>
          <w:color w:val="212121"/>
          <w:spacing w:val="80"/>
        </w:rPr>
        <w:t xml:space="preserve"> </w:t>
      </w:r>
      <w:r>
        <w:rPr>
          <w:color w:val="212121"/>
        </w:rPr>
        <w:t>тези задължения, от потребителите на социалната услуга от личните им доходи. Събраните такси се</w:t>
      </w:r>
      <w:r>
        <w:rPr>
          <w:color w:val="212121"/>
          <w:spacing w:val="-6"/>
        </w:rPr>
        <w:t xml:space="preserve"> </w:t>
      </w:r>
      <w:r>
        <w:rPr>
          <w:color w:val="212121"/>
        </w:rPr>
        <w:t>внасят</w:t>
      </w:r>
      <w:r>
        <w:rPr>
          <w:color w:val="212121"/>
          <w:spacing w:val="-2"/>
        </w:rPr>
        <w:t xml:space="preserve"> </w:t>
      </w:r>
      <w:r>
        <w:rPr>
          <w:color w:val="212121"/>
        </w:rPr>
        <w:t>в</w:t>
      </w:r>
      <w:r>
        <w:rPr>
          <w:color w:val="212121"/>
          <w:spacing w:val="-3"/>
        </w:rPr>
        <w:t xml:space="preserve"> </w:t>
      </w:r>
      <w:r>
        <w:rPr>
          <w:color w:val="212121"/>
        </w:rPr>
        <w:t>общинския</w:t>
      </w:r>
      <w:r>
        <w:rPr>
          <w:color w:val="212121"/>
          <w:spacing w:val="-5"/>
        </w:rPr>
        <w:t xml:space="preserve"> </w:t>
      </w:r>
      <w:r>
        <w:rPr>
          <w:color w:val="212121"/>
        </w:rPr>
        <w:t>бюджет</w:t>
      </w:r>
      <w:r>
        <w:rPr>
          <w:color w:val="212121"/>
          <w:spacing w:val="-2"/>
        </w:rPr>
        <w:t xml:space="preserve"> </w:t>
      </w:r>
      <w:r>
        <w:rPr>
          <w:color w:val="212121"/>
        </w:rPr>
        <w:t>до</w:t>
      </w:r>
      <w:r>
        <w:rPr>
          <w:color w:val="212121"/>
          <w:spacing w:val="-5"/>
        </w:rPr>
        <w:t xml:space="preserve"> </w:t>
      </w:r>
      <w:r>
        <w:rPr>
          <w:color w:val="212121"/>
        </w:rPr>
        <w:t>25-то</w:t>
      </w:r>
      <w:r>
        <w:rPr>
          <w:color w:val="212121"/>
          <w:spacing w:val="-2"/>
        </w:rPr>
        <w:t xml:space="preserve"> </w:t>
      </w:r>
      <w:r>
        <w:rPr>
          <w:color w:val="212121"/>
        </w:rPr>
        <w:t>число</w:t>
      </w:r>
      <w:r>
        <w:rPr>
          <w:color w:val="212121"/>
          <w:spacing w:val="-7"/>
        </w:rPr>
        <w:t xml:space="preserve"> </w:t>
      </w:r>
      <w:r>
        <w:rPr>
          <w:color w:val="212121"/>
        </w:rPr>
        <w:t>на</w:t>
      </w:r>
      <w:r>
        <w:rPr>
          <w:color w:val="212121"/>
          <w:spacing w:val="-2"/>
        </w:rPr>
        <w:t xml:space="preserve"> </w:t>
      </w:r>
      <w:r>
        <w:rPr>
          <w:color w:val="212121"/>
        </w:rPr>
        <w:t>месеца,</w:t>
      </w:r>
      <w:r>
        <w:rPr>
          <w:color w:val="212121"/>
          <w:spacing w:val="-2"/>
        </w:rPr>
        <w:t xml:space="preserve"> </w:t>
      </w:r>
      <w:r>
        <w:rPr>
          <w:color w:val="212121"/>
        </w:rPr>
        <w:t>следващ</w:t>
      </w:r>
      <w:r>
        <w:rPr>
          <w:color w:val="212121"/>
          <w:spacing w:val="-2"/>
        </w:rPr>
        <w:t xml:space="preserve"> </w:t>
      </w:r>
      <w:r>
        <w:rPr>
          <w:color w:val="212121"/>
        </w:rPr>
        <w:t>месеца, за</w:t>
      </w:r>
      <w:r>
        <w:rPr>
          <w:color w:val="212121"/>
          <w:spacing w:val="-3"/>
        </w:rPr>
        <w:t xml:space="preserve"> </w:t>
      </w:r>
      <w:r>
        <w:rPr>
          <w:color w:val="212121"/>
        </w:rPr>
        <w:t>който</w:t>
      </w:r>
      <w:r>
        <w:rPr>
          <w:color w:val="212121"/>
          <w:spacing w:val="-4"/>
        </w:rPr>
        <w:t xml:space="preserve"> </w:t>
      </w:r>
      <w:r>
        <w:rPr>
          <w:color w:val="212121"/>
        </w:rPr>
        <w:t>се</w:t>
      </w:r>
      <w:r>
        <w:rPr>
          <w:color w:val="212121"/>
          <w:spacing w:val="-4"/>
        </w:rPr>
        <w:t xml:space="preserve"> </w:t>
      </w:r>
      <w:r>
        <w:rPr>
          <w:color w:val="212121"/>
          <w:spacing w:val="-2"/>
        </w:rPr>
        <w:t>дължат.</w:t>
      </w:r>
    </w:p>
    <w:p w14:paraId="05F215FA" w14:textId="77777777" w:rsidR="000B5EE7" w:rsidRDefault="00B72978">
      <w:pPr>
        <w:pStyle w:val="a3"/>
        <w:ind w:right="425"/>
        <w:jc w:val="both"/>
      </w:pPr>
      <w:r>
        <w:rPr>
          <w:b/>
          <w:color w:val="212121"/>
        </w:rPr>
        <w:t xml:space="preserve">Чл.30. (1) </w:t>
      </w:r>
      <w:r>
        <w:rPr>
          <w:color w:val="212121"/>
        </w:rPr>
        <w:t>При неплащане на дължимите такси за два последователни месеца предоставянето на услугата Домашен Социален Патронаж се прекратява.</w:t>
      </w:r>
    </w:p>
    <w:p w14:paraId="3341C441" w14:textId="77777777" w:rsidR="000B5EE7" w:rsidRDefault="00B72978">
      <w:pPr>
        <w:pStyle w:val="a3"/>
        <w:ind w:right="421"/>
        <w:jc w:val="both"/>
      </w:pPr>
      <w:r>
        <w:rPr>
          <w:b/>
          <w:color w:val="212121"/>
        </w:rPr>
        <w:t>(2)</w:t>
      </w:r>
      <w:r>
        <w:rPr>
          <w:b/>
          <w:color w:val="212121"/>
          <w:spacing w:val="-15"/>
        </w:rPr>
        <w:t xml:space="preserve"> </w:t>
      </w:r>
      <w:r>
        <w:rPr>
          <w:color w:val="212121"/>
        </w:rPr>
        <w:t>При</w:t>
      </w:r>
      <w:r>
        <w:rPr>
          <w:color w:val="212121"/>
          <w:spacing w:val="-15"/>
        </w:rPr>
        <w:t xml:space="preserve"> </w:t>
      </w:r>
      <w:r>
        <w:rPr>
          <w:color w:val="212121"/>
        </w:rPr>
        <w:t>смърт</w:t>
      </w:r>
      <w:r>
        <w:rPr>
          <w:color w:val="212121"/>
          <w:spacing w:val="-15"/>
        </w:rPr>
        <w:t xml:space="preserve"> </w:t>
      </w:r>
      <w:r>
        <w:rPr>
          <w:color w:val="212121"/>
        </w:rPr>
        <w:t>на</w:t>
      </w:r>
      <w:r>
        <w:rPr>
          <w:color w:val="212121"/>
          <w:spacing w:val="-15"/>
        </w:rPr>
        <w:t xml:space="preserve"> </w:t>
      </w:r>
      <w:r>
        <w:rPr>
          <w:color w:val="212121"/>
        </w:rPr>
        <w:t>потребител</w:t>
      </w:r>
      <w:r>
        <w:rPr>
          <w:color w:val="212121"/>
          <w:spacing w:val="-15"/>
        </w:rPr>
        <w:t xml:space="preserve"> </w:t>
      </w:r>
      <w:r>
        <w:rPr>
          <w:color w:val="212121"/>
        </w:rPr>
        <w:t>на</w:t>
      </w:r>
      <w:r>
        <w:rPr>
          <w:color w:val="212121"/>
          <w:spacing w:val="-15"/>
        </w:rPr>
        <w:t xml:space="preserve"> </w:t>
      </w:r>
      <w:r>
        <w:rPr>
          <w:color w:val="212121"/>
        </w:rPr>
        <w:t>услугите</w:t>
      </w:r>
      <w:r>
        <w:rPr>
          <w:color w:val="212121"/>
          <w:spacing w:val="-15"/>
        </w:rPr>
        <w:t xml:space="preserve"> </w:t>
      </w:r>
      <w:r>
        <w:rPr>
          <w:color w:val="212121"/>
        </w:rPr>
        <w:t>на</w:t>
      </w:r>
      <w:r>
        <w:rPr>
          <w:color w:val="212121"/>
          <w:spacing w:val="-15"/>
        </w:rPr>
        <w:t xml:space="preserve"> </w:t>
      </w:r>
      <w:r>
        <w:rPr>
          <w:color w:val="212121"/>
        </w:rPr>
        <w:t>Домашен</w:t>
      </w:r>
      <w:r>
        <w:rPr>
          <w:color w:val="212121"/>
          <w:spacing w:val="-15"/>
        </w:rPr>
        <w:t xml:space="preserve"> </w:t>
      </w:r>
      <w:r>
        <w:rPr>
          <w:color w:val="212121"/>
        </w:rPr>
        <w:t>Социален</w:t>
      </w:r>
      <w:r>
        <w:rPr>
          <w:color w:val="212121"/>
          <w:spacing w:val="-15"/>
        </w:rPr>
        <w:t xml:space="preserve"> </w:t>
      </w:r>
      <w:r>
        <w:rPr>
          <w:color w:val="212121"/>
        </w:rPr>
        <w:t>Патронаж</w:t>
      </w:r>
      <w:r>
        <w:rPr>
          <w:color w:val="212121"/>
          <w:spacing w:val="-15"/>
        </w:rPr>
        <w:t xml:space="preserve"> </w:t>
      </w:r>
      <w:r>
        <w:rPr>
          <w:color w:val="212121"/>
        </w:rPr>
        <w:t>самотно</w:t>
      </w:r>
      <w:r>
        <w:rPr>
          <w:color w:val="212121"/>
          <w:spacing w:val="-15"/>
        </w:rPr>
        <w:t xml:space="preserve"> </w:t>
      </w:r>
      <w:r>
        <w:rPr>
          <w:color w:val="212121"/>
        </w:rPr>
        <w:t xml:space="preserve">лице (без близки и роднини) и </w:t>
      </w:r>
      <w:r>
        <w:rPr>
          <w:color w:val="212121"/>
        </w:rPr>
        <w:t>наличие на дължими такси, отговорникът на Домашен Социален Патронаж предоставя информация в Общинска администрация – Вълчи дол, която изготвя докладна записка с предложение до Общински съвет – Вълчи дол да вземе решение за отписване на дължимите такси.</w:t>
      </w:r>
    </w:p>
    <w:p w14:paraId="7D12C06F" w14:textId="77777777" w:rsidR="000B5EE7" w:rsidRDefault="000B5EE7">
      <w:pPr>
        <w:pStyle w:val="a3"/>
        <w:spacing w:before="6"/>
        <w:ind w:left="0" w:firstLine="0"/>
      </w:pPr>
    </w:p>
    <w:p w14:paraId="536D65D3" w14:textId="77777777" w:rsidR="000B5EE7" w:rsidRDefault="00B72978">
      <w:pPr>
        <w:pStyle w:val="2"/>
        <w:rPr>
          <w:u w:val="none"/>
        </w:rPr>
      </w:pPr>
      <w:r>
        <w:rPr>
          <w:color w:val="212121"/>
          <w:u w:color="212121"/>
        </w:rPr>
        <w:t xml:space="preserve">РАЗДЕЛ </w:t>
      </w:r>
      <w:r>
        <w:rPr>
          <w:color w:val="212121"/>
          <w:spacing w:val="-5"/>
          <w:u w:color="212121"/>
        </w:rPr>
        <w:t>IV.</w:t>
      </w:r>
    </w:p>
    <w:p w14:paraId="26E8211A" w14:textId="77777777" w:rsidR="000B5EE7" w:rsidRDefault="00B72978">
      <w:pPr>
        <w:pStyle w:val="3"/>
        <w:spacing w:line="272" w:lineRule="exact"/>
        <w:ind w:left="3763"/>
        <w:rPr>
          <w:u w:val="none"/>
        </w:rPr>
      </w:pPr>
      <w:r>
        <w:rPr>
          <w:color w:val="212121"/>
          <w:u w:color="212121"/>
        </w:rPr>
        <w:t>Такси</w:t>
      </w:r>
      <w:r>
        <w:rPr>
          <w:color w:val="212121"/>
          <w:spacing w:val="-5"/>
          <w:u w:color="212121"/>
        </w:rPr>
        <w:t xml:space="preserve"> </w:t>
      </w:r>
      <w:r>
        <w:rPr>
          <w:color w:val="212121"/>
          <w:u w:color="212121"/>
        </w:rPr>
        <w:t>за</w:t>
      </w:r>
      <w:r>
        <w:rPr>
          <w:color w:val="212121"/>
          <w:spacing w:val="-3"/>
          <w:u w:color="212121"/>
        </w:rPr>
        <w:t xml:space="preserve"> </w:t>
      </w:r>
      <w:r>
        <w:rPr>
          <w:color w:val="212121"/>
          <w:u w:color="212121"/>
        </w:rPr>
        <w:t>технически</w:t>
      </w:r>
      <w:r>
        <w:rPr>
          <w:color w:val="212121"/>
          <w:spacing w:val="-2"/>
          <w:u w:color="212121"/>
        </w:rPr>
        <w:t xml:space="preserve"> услуги</w:t>
      </w:r>
    </w:p>
    <w:p w14:paraId="324AA6EE" w14:textId="77777777" w:rsidR="000B5EE7" w:rsidRDefault="00B72978">
      <w:pPr>
        <w:pStyle w:val="a3"/>
        <w:ind w:right="425"/>
        <w:jc w:val="both"/>
      </w:pPr>
      <w:r>
        <w:rPr>
          <w:b/>
          <w:color w:val="212121"/>
        </w:rPr>
        <w:t xml:space="preserve">Чл.31. (1) </w:t>
      </w:r>
      <w:r>
        <w:rPr>
          <w:color w:val="212121"/>
        </w:rPr>
        <w:t>Таксите за технически услуги обхващат дейностите във връзка с териториалното и селищното устройство, архитектура, строителство, благоустройство, кадастъра в селищните и извънселищните територии на общината.</w:t>
      </w:r>
    </w:p>
    <w:p w14:paraId="74F2D30C" w14:textId="77777777" w:rsidR="000B5EE7" w:rsidRDefault="00B72978">
      <w:pPr>
        <w:pStyle w:val="a5"/>
        <w:numPr>
          <w:ilvl w:val="0"/>
          <w:numId w:val="56"/>
        </w:numPr>
        <w:tabs>
          <w:tab w:val="left" w:pos="1497"/>
        </w:tabs>
        <w:ind w:right="428" w:firstLine="707"/>
        <w:jc w:val="both"/>
        <w:rPr>
          <w:sz w:val="24"/>
        </w:rPr>
      </w:pPr>
      <w:r>
        <w:rPr>
          <w:color w:val="212121"/>
          <w:sz w:val="24"/>
        </w:rPr>
        <w:t>Таксите за технически услуги се заплащат от физическите и юридическите лица, ползватели на услугата, при предявяване на искането.</w:t>
      </w:r>
    </w:p>
    <w:p w14:paraId="2297645A" w14:textId="77777777" w:rsidR="000B5EE7" w:rsidRDefault="00B72978">
      <w:pPr>
        <w:pStyle w:val="a5"/>
        <w:numPr>
          <w:ilvl w:val="0"/>
          <w:numId w:val="56"/>
        </w:numPr>
        <w:tabs>
          <w:tab w:val="left" w:pos="1480"/>
        </w:tabs>
        <w:ind w:right="426" w:firstLine="707"/>
        <w:jc w:val="both"/>
        <w:rPr>
          <w:sz w:val="24"/>
        </w:rPr>
      </w:pPr>
      <w:r>
        <w:rPr>
          <w:color w:val="212121"/>
          <w:sz w:val="24"/>
        </w:rPr>
        <w:t xml:space="preserve">Освобождават се от такси за технически услуги държавните и общинските органи, организациите на бюджетна издръжка и Българския </w:t>
      </w:r>
      <w:r>
        <w:rPr>
          <w:color w:val="212121"/>
          <w:sz w:val="24"/>
        </w:rPr>
        <w:t>Червен Кръст.</w:t>
      </w:r>
    </w:p>
    <w:p w14:paraId="24F1A73D" w14:textId="77777777" w:rsidR="000B5EE7" w:rsidRDefault="00B72978">
      <w:pPr>
        <w:pStyle w:val="a3"/>
        <w:ind w:left="1132" w:firstLine="0"/>
        <w:jc w:val="both"/>
      </w:pPr>
      <w:r>
        <w:rPr>
          <w:b/>
          <w:color w:val="212121"/>
        </w:rPr>
        <w:t>Чл.32.</w:t>
      </w:r>
      <w:r>
        <w:rPr>
          <w:b/>
          <w:color w:val="212121"/>
          <w:spacing w:val="-1"/>
        </w:rPr>
        <w:t xml:space="preserve"> </w:t>
      </w:r>
      <w:r>
        <w:rPr>
          <w:color w:val="212121"/>
        </w:rPr>
        <w:t>Не</w:t>
      </w:r>
      <w:r>
        <w:rPr>
          <w:color w:val="212121"/>
          <w:spacing w:val="-3"/>
        </w:rPr>
        <w:t xml:space="preserve"> </w:t>
      </w:r>
      <w:r>
        <w:rPr>
          <w:color w:val="212121"/>
        </w:rPr>
        <w:t>се</w:t>
      </w:r>
      <w:r>
        <w:rPr>
          <w:color w:val="212121"/>
          <w:spacing w:val="-2"/>
        </w:rPr>
        <w:t xml:space="preserve"> </w:t>
      </w:r>
      <w:r>
        <w:rPr>
          <w:color w:val="212121"/>
        </w:rPr>
        <w:t>заплащат</w:t>
      </w:r>
      <w:r>
        <w:rPr>
          <w:color w:val="212121"/>
          <w:spacing w:val="-5"/>
        </w:rPr>
        <w:t xml:space="preserve"> </w:t>
      </w:r>
      <w:r>
        <w:rPr>
          <w:color w:val="212121"/>
        </w:rPr>
        <w:t>такси</w:t>
      </w:r>
      <w:r>
        <w:rPr>
          <w:color w:val="212121"/>
          <w:spacing w:val="-3"/>
        </w:rPr>
        <w:t xml:space="preserve"> </w:t>
      </w:r>
      <w:r>
        <w:rPr>
          <w:color w:val="212121"/>
        </w:rPr>
        <w:t>за</w:t>
      </w:r>
      <w:r>
        <w:rPr>
          <w:color w:val="212121"/>
          <w:spacing w:val="-2"/>
        </w:rPr>
        <w:t xml:space="preserve"> </w:t>
      </w:r>
      <w:r>
        <w:rPr>
          <w:color w:val="212121"/>
        </w:rPr>
        <w:t>технически</w:t>
      </w:r>
      <w:r>
        <w:rPr>
          <w:color w:val="212121"/>
          <w:spacing w:val="-3"/>
        </w:rPr>
        <w:t xml:space="preserve"> </w:t>
      </w:r>
      <w:r>
        <w:rPr>
          <w:color w:val="212121"/>
        </w:rPr>
        <w:t>услуги</w:t>
      </w:r>
      <w:r>
        <w:rPr>
          <w:color w:val="212121"/>
          <w:spacing w:val="-2"/>
        </w:rPr>
        <w:t xml:space="preserve"> </w:t>
      </w:r>
      <w:r>
        <w:rPr>
          <w:color w:val="212121"/>
          <w:spacing w:val="-4"/>
        </w:rPr>
        <w:t>при:</w:t>
      </w:r>
    </w:p>
    <w:p w14:paraId="65A9A121" w14:textId="77777777" w:rsidR="000B5EE7" w:rsidRDefault="00B72978">
      <w:pPr>
        <w:pStyle w:val="a5"/>
        <w:numPr>
          <w:ilvl w:val="0"/>
          <w:numId w:val="55"/>
        </w:numPr>
        <w:tabs>
          <w:tab w:val="left" w:pos="1131"/>
        </w:tabs>
        <w:ind w:left="1131" w:hanging="347"/>
        <w:jc w:val="both"/>
        <w:rPr>
          <w:sz w:val="24"/>
        </w:rPr>
      </w:pPr>
      <w:r>
        <w:rPr>
          <w:color w:val="212121"/>
          <w:sz w:val="24"/>
        </w:rPr>
        <w:t>допълване</w:t>
      </w:r>
      <w:r>
        <w:rPr>
          <w:color w:val="212121"/>
          <w:spacing w:val="-1"/>
          <w:sz w:val="24"/>
        </w:rPr>
        <w:t xml:space="preserve"> </w:t>
      </w:r>
      <w:r>
        <w:rPr>
          <w:color w:val="212121"/>
          <w:sz w:val="24"/>
        </w:rPr>
        <w:t>(поправки)</w:t>
      </w:r>
      <w:r>
        <w:rPr>
          <w:color w:val="212121"/>
          <w:spacing w:val="-3"/>
          <w:sz w:val="24"/>
        </w:rPr>
        <w:t xml:space="preserve"> </w:t>
      </w:r>
      <w:r>
        <w:rPr>
          <w:color w:val="212121"/>
          <w:sz w:val="24"/>
        </w:rPr>
        <w:t>на</w:t>
      </w:r>
      <w:r>
        <w:rPr>
          <w:color w:val="212121"/>
          <w:spacing w:val="-3"/>
          <w:sz w:val="24"/>
        </w:rPr>
        <w:t xml:space="preserve"> </w:t>
      </w:r>
      <w:r>
        <w:rPr>
          <w:color w:val="212121"/>
          <w:sz w:val="24"/>
        </w:rPr>
        <w:t>одобрен</w:t>
      </w:r>
      <w:r>
        <w:rPr>
          <w:color w:val="212121"/>
          <w:spacing w:val="-6"/>
          <w:sz w:val="24"/>
        </w:rPr>
        <w:t xml:space="preserve"> </w:t>
      </w:r>
      <w:r>
        <w:rPr>
          <w:color w:val="212121"/>
          <w:sz w:val="24"/>
        </w:rPr>
        <w:t>кадастрален</w:t>
      </w:r>
      <w:r>
        <w:rPr>
          <w:color w:val="212121"/>
          <w:spacing w:val="-6"/>
          <w:sz w:val="24"/>
        </w:rPr>
        <w:t xml:space="preserve"> </w:t>
      </w:r>
      <w:r>
        <w:rPr>
          <w:color w:val="212121"/>
          <w:spacing w:val="-2"/>
          <w:sz w:val="24"/>
        </w:rPr>
        <w:t>план;</w:t>
      </w:r>
    </w:p>
    <w:p w14:paraId="37976440" w14:textId="77777777" w:rsidR="000B5EE7" w:rsidRDefault="000B5EE7">
      <w:pPr>
        <w:pStyle w:val="a5"/>
        <w:rPr>
          <w:sz w:val="24"/>
        </w:rPr>
        <w:sectPr w:rsidR="000B5EE7">
          <w:pgSz w:w="11910" w:h="16840"/>
          <w:pgMar w:top="480" w:right="425" w:bottom="940" w:left="992" w:header="0" w:footer="666" w:gutter="0"/>
          <w:cols w:space="708"/>
        </w:sectPr>
      </w:pPr>
    </w:p>
    <w:p w14:paraId="45EDCF5B" w14:textId="77777777" w:rsidR="000B5EE7" w:rsidRDefault="00B72978">
      <w:pPr>
        <w:pStyle w:val="a5"/>
        <w:numPr>
          <w:ilvl w:val="0"/>
          <w:numId w:val="55"/>
        </w:numPr>
        <w:tabs>
          <w:tab w:val="left" w:pos="1131"/>
        </w:tabs>
        <w:spacing w:before="60"/>
        <w:ind w:left="1131" w:hanging="347"/>
        <w:jc w:val="both"/>
        <w:rPr>
          <w:sz w:val="24"/>
        </w:rPr>
      </w:pPr>
      <w:r>
        <w:rPr>
          <w:color w:val="212121"/>
          <w:sz w:val="24"/>
        </w:rPr>
        <w:lastRenderedPageBreak/>
        <w:t>писмо</w:t>
      </w:r>
      <w:r>
        <w:rPr>
          <w:color w:val="212121"/>
          <w:spacing w:val="-4"/>
          <w:sz w:val="24"/>
        </w:rPr>
        <w:t xml:space="preserve"> </w:t>
      </w:r>
      <w:r>
        <w:rPr>
          <w:color w:val="212121"/>
          <w:sz w:val="24"/>
        </w:rPr>
        <w:t>до</w:t>
      </w:r>
      <w:r>
        <w:rPr>
          <w:color w:val="212121"/>
          <w:spacing w:val="-3"/>
          <w:sz w:val="24"/>
        </w:rPr>
        <w:t xml:space="preserve"> </w:t>
      </w:r>
      <w:r>
        <w:rPr>
          <w:color w:val="212121"/>
          <w:sz w:val="24"/>
        </w:rPr>
        <w:t>съда</w:t>
      </w:r>
      <w:r>
        <w:rPr>
          <w:color w:val="212121"/>
          <w:spacing w:val="-2"/>
          <w:sz w:val="24"/>
        </w:rPr>
        <w:t xml:space="preserve"> </w:t>
      </w:r>
      <w:r>
        <w:rPr>
          <w:color w:val="212121"/>
          <w:sz w:val="24"/>
        </w:rPr>
        <w:t>за</w:t>
      </w:r>
      <w:r>
        <w:rPr>
          <w:color w:val="212121"/>
          <w:spacing w:val="-2"/>
          <w:sz w:val="24"/>
        </w:rPr>
        <w:t xml:space="preserve"> </w:t>
      </w:r>
      <w:r>
        <w:rPr>
          <w:color w:val="212121"/>
          <w:sz w:val="24"/>
        </w:rPr>
        <w:t>издаване на</w:t>
      </w:r>
      <w:r>
        <w:rPr>
          <w:color w:val="212121"/>
          <w:spacing w:val="-2"/>
          <w:sz w:val="24"/>
        </w:rPr>
        <w:t xml:space="preserve"> </w:t>
      </w:r>
      <w:r>
        <w:rPr>
          <w:color w:val="212121"/>
          <w:sz w:val="24"/>
        </w:rPr>
        <w:t>изпълнителен</w:t>
      </w:r>
      <w:r>
        <w:rPr>
          <w:color w:val="212121"/>
          <w:spacing w:val="-3"/>
          <w:sz w:val="24"/>
        </w:rPr>
        <w:t xml:space="preserve"> </w:t>
      </w:r>
      <w:r>
        <w:rPr>
          <w:color w:val="212121"/>
          <w:sz w:val="24"/>
        </w:rPr>
        <w:t>лист</w:t>
      </w:r>
      <w:r>
        <w:rPr>
          <w:color w:val="212121"/>
          <w:spacing w:val="-2"/>
          <w:sz w:val="24"/>
        </w:rPr>
        <w:t xml:space="preserve"> </w:t>
      </w:r>
      <w:r>
        <w:rPr>
          <w:color w:val="212121"/>
          <w:sz w:val="24"/>
        </w:rPr>
        <w:t>за</w:t>
      </w:r>
      <w:r>
        <w:rPr>
          <w:color w:val="212121"/>
          <w:spacing w:val="-2"/>
          <w:sz w:val="24"/>
        </w:rPr>
        <w:t xml:space="preserve"> </w:t>
      </w:r>
      <w:r>
        <w:rPr>
          <w:color w:val="212121"/>
          <w:sz w:val="24"/>
        </w:rPr>
        <w:t>вземания</w:t>
      </w:r>
      <w:r>
        <w:rPr>
          <w:color w:val="212121"/>
          <w:spacing w:val="-1"/>
          <w:sz w:val="24"/>
        </w:rPr>
        <w:t xml:space="preserve"> </w:t>
      </w:r>
      <w:r>
        <w:rPr>
          <w:color w:val="212121"/>
          <w:sz w:val="24"/>
        </w:rPr>
        <w:t>по</w:t>
      </w:r>
      <w:r>
        <w:rPr>
          <w:color w:val="212121"/>
          <w:spacing w:val="-1"/>
          <w:sz w:val="24"/>
        </w:rPr>
        <w:t xml:space="preserve"> </w:t>
      </w:r>
      <w:r>
        <w:rPr>
          <w:color w:val="212121"/>
          <w:sz w:val="24"/>
        </w:rPr>
        <w:t>влязла</w:t>
      </w:r>
      <w:r>
        <w:rPr>
          <w:color w:val="212121"/>
          <w:spacing w:val="-2"/>
          <w:sz w:val="24"/>
        </w:rPr>
        <w:t xml:space="preserve"> </w:t>
      </w:r>
      <w:r>
        <w:rPr>
          <w:color w:val="212121"/>
          <w:sz w:val="24"/>
        </w:rPr>
        <w:t>в</w:t>
      </w:r>
      <w:r>
        <w:rPr>
          <w:color w:val="212121"/>
          <w:spacing w:val="-4"/>
          <w:sz w:val="24"/>
        </w:rPr>
        <w:t xml:space="preserve"> </w:t>
      </w:r>
      <w:r>
        <w:rPr>
          <w:color w:val="212121"/>
          <w:sz w:val="24"/>
        </w:rPr>
        <w:t>сила</w:t>
      </w:r>
      <w:r>
        <w:rPr>
          <w:color w:val="212121"/>
          <w:spacing w:val="-2"/>
          <w:sz w:val="24"/>
        </w:rPr>
        <w:t xml:space="preserve"> оценка;</w:t>
      </w:r>
    </w:p>
    <w:p w14:paraId="4F38A34F" w14:textId="77777777" w:rsidR="000B5EE7" w:rsidRDefault="00B72978">
      <w:pPr>
        <w:pStyle w:val="a5"/>
        <w:numPr>
          <w:ilvl w:val="0"/>
          <w:numId w:val="55"/>
        </w:numPr>
        <w:tabs>
          <w:tab w:val="left" w:pos="1131"/>
        </w:tabs>
        <w:ind w:left="424" w:right="422" w:firstLine="360"/>
        <w:jc w:val="both"/>
        <w:rPr>
          <w:sz w:val="24"/>
        </w:rPr>
      </w:pPr>
      <w:r>
        <w:rPr>
          <w:color w:val="212121"/>
          <w:sz w:val="24"/>
        </w:rPr>
        <w:t>освидетелстване</w:t>
      </w:r>
      <w:r>
        <w:rPr>
          <w:color w:val="212121"/>
          <w:spacing w:val="-13"/>
          <w:sz w:val="24"/>
        </w:rPr>
        <w:t xml:space="preserve"> </w:t>
      </w:r>
      <w:r>
        <w:rPr>
          <w:color w:val="212121"/>
          <w:sz w:val="24"/>
        </w:rPr>
        <w:t>на</w:t>
      </w:r>
      <w:r>
        <w:rPr>
          <w:color w:val="212121"/>
          <w:spacing w:val="-13"/>
          <w:sz w:val="24"/>
        </w:rPr>
        <w:t xml:space="preserve"> </w:t>
      </w:r>
      <w:r>
        <w:rPr>
          <w:color w:val="212121"/>
          <w:sz w:val="24"/>
        </w:rPr>
        <w:t>строежи</w:t>
      </w:r>
      <w:r>
        <w:rPr>
          <w:color w:val="212121"/>
          <w:spacing w:val="-13"/>
          <w:sz w:val="24"/>
        </w:rPr>
        <w:t xml:space="preserve"> </w:t>
      </w:r>
      <w:r>
        <w:rPr>
          <w:color w:val="212121"/>
          <w:sz w:val="24"/>
        </w:rPr>
        <w:t>като</w:t>
      </w:r>
      <w:r>
        <w:rPr>
          <w:color w:val="212121"/>
          <w:spacing w:val="-13"/>
          <w:sz w:val="24"/>
        </w:rPr>
        <w:t xml:space="preserve"> </w:t>
      </w:r>
      <w:r>
        <w:rPr>
          <w:color w:val="212121"/>
          <w:sz w:val="24"/>
        </w:rPr>
        <w:t>негодни</w:t>
      </w:r>
      <w:r>
        <w:rPr>
          <w:color w:val="212121"/>
          <w:spacing w:val="-13"/>
          <w:sz w:val="24"/>
        </w:rPr>
        <w:t xml:space="preserve"> </w:t>
      </w:r>
      <w:r>
        <w:rPr>
          <w:color w:val="212121"/>
          <w:sz w:val="24"/>
        </w:rPr>
        <w:t>за</w:t>
      </w:r>
      <w:r>
        <w:rPr>
          <w:color w:val="212121"/>
          <w:spacing w:val="-10"/>
          <w:sz w:val="24"/>
        </w:rPr>
        <w:t xml:space="preserve"> </w:t>
      </w:r>
      <w:r>
        <w:rPr>
          <w:color w:val="212121"/>
          <w:sz w:val="24"/>
        </w:rPr>
        <w:t>ползване,</w:t>
      </w:r>
      <w:r>
        <w:rPr>
          <w:color w:val="212121"/>
          <w:spacing w:val="-12"/>
          <w:sz w:val="24"/>
        </w:rPr>
        <w:t xml:space="preserve"> </w:t>
      </w:r>
      <w:r>
        <w:rPr>
          <w:color w:val="212121"/>
          <w:sz w:val="24"/>
        </w:rPr>
        <w:t>застрашени</w:t>
      </w:r>
      <w:r>
        <w:rPr>
          <w:color w:val="212121"/>
          <w:spacing w:val="-13"/>
          <w:sz w:val="24"/>
        </w:rPr>
        <w:t xml:space="preserve"> </w:t>
      </w:r>
      <w:r>
        <w:rPr>
          <w:color w:val="212121"/>
          <w:sz w:val="24"/>
        </w:rPr>
        <w:t>от</w:t>
      </w:r>
      <w:r>
        <w:rPr>
          <w:color w:val="212121"/>
          <w:spacing w:val="-13"/>
          <w:sz w:val="24"/>
        </w:rPr>
        <w:t xml:space="preserve"> </w:t>
      </w:r>
      <w:r>
        <w:rPr>
          <w:color w:val="212121"/>
          <w:sz w:val="24"/>
        </w:rPr>
        <w:t>самосрутване</w:t>
      </w:r>
      <w:r>
        <w:rPr>
          <w:color w:val="212121"/>
          <w:spacing w:val="-10"/>
          <w:sz w:val="24"/>
        </w:rPr>
        <w:t xml:space="preserve"> </w:t>
      </w:r>
      <w:r>
        <w:rPr>
          <w:color w:val="212121"/>
          <w:sz w:val="24"/>
        </w:rPr>
        <w:t>или вредни в санитарно – хигиенно отношение, когато специализираната комисия установи, че тези условия са налице;</w:t>
      </w:r>
    </w:p>
    <w:p w14:paraId="4ADDF1F4" w14:textId="77777777" w:rsidR="000B5EE7" w:rsidRDefault="00B72978">
      <w:pPr>
        <w:pStyle w:val="a5"/>
        <w:numPr>
          <w:ilvl w:val="0"/>
          <w:numId w:val="55"/>
        </w:numPr>
        <w:tabs>
          <w:tab w:val="left" w:pos="1131"/>
        </w:tabs>
        <w:ind w:left="1131" w:hanging="347"/>
        <w:jc w:val="both"/>
        <w:rPr>
          <w:sz w:val="24"/>
        </w:rPr>
      </w:pPr>
      <w:r>
        <w:rPr>
          <w:color w:val="212121"/>
          <w:sz w:val="24"/>
        </w:rPr>
        <w:t>отчуждаване</w:t>
      </w:r>
      <w:r>
        <w:rPr>
          <w:color w:val="212121"/>
          <w:spacing w:val="-3"/>
          <w:sz w:val="24"/>
        </w:rPr>
        <w:t xml:space="preserve"> </w:t>
      </w:r>
      <w:r>
        <w:rPr>
          <w:color w:val="212121"/>
          <w:sz w:val="24"/>
        </w:rPr>
        <w:t>на</w:t>
      </w:r>
      <w:r>
        <w:rPr>
          <w:color w:val="212121"/>
          <w:spacing w:val="-3"/>
          <w:sz w:val="24"/>
        </w:rPr>
        <w:t xml:space="preserve"> </w:t>
      </w:r>
      <w:r>
        <w:rPr>
          <w:color w:val="212121"/>
          <w:sz w:val="24"/>
        </w:rPr>
        <w:t>недвижими</w:t>
      </w:r>
      <w:r>
        <w:rPr>
          <w:color w:val="212121"/>
          <w:spacing w:val="-4"/>
          <w:sz w:val="24"/>
        </w:rPr>
        <w:t xml:space="preserve"> </w:t>
      </w:r>
      <w:r>
        <w:rPr>
          <w:color w:val="212121"/>
          <w:sz w:val="24"/>
        </w:rPr>
        <w:t>имоти</w:t>
      </w:r>
      <w:r>
        <w:rPr>
          <w:color w:val="212121"/>
          <w:spacing w:val="-2"/>
          <w:sz w:val="24"/>
        </w:rPr>
        <w:t xml:space="preserve"> </w:t>
      </w:r>
      <w:r>
        <w:rPr>
          <w:color w:val="212121"/>
          <w:sz w:val="24"/>
        </w:rPr>
        <w:t>за</w:t>
      </w:r>
      <w:r>
        <w:rPr>
          <w:color w:val="212121"/>
          <w:spacing w:val="-1"/>
          <w:sz w:val="24"/>
        </w:rPr>
        <w:t xml:space="preserve"> </w:t>
      </w:r>
      <w:r>
        <w:rPr>
          <w:color w:val="212121"/>
          <w:sz w:val="24"/>
        </w:rPr>
        <w:t>строителство</w:t>
      </w:r>
      <w:r>
        <w:rPr>
          <w:color w:val="212121"/>
          <w:spacing w:val="-2"/>
          <w:sz w:val="24"/>
        </w:rPr>
        <w:t xml:space="preserve"> </w:t>
      </w:r>
      <w:r>
        <w:rPr>
          <w:color w:val="212121"/>
          <w:sz w:val="24"/>
        </w:rPr>
        <w:t>и</w:t>
      </w:r>
      <w:r>
        <w:rPr>
          <w:color w:val="212121"/>
          <w:spacing w:val="-5"/>
          <w:sz w:val="24"/>
        </w:rPr>
        <w:t xml:space="preserve"> </w:t>
      </w:r>
      <w:r>
        <w:rPr>
          <w:color w:val="212121"/>
          <w:sz w:val="24"/>
        </w:rPr>
        <w:t>обезщетяване</w:t>
      </w:r>
      <w:r>
        <w:rPr>
          <w:color w:val="212121"/>
          <w:spacing w:val="-3"/>
          <w:sz w:val="24"/>
        </w:rPr>
        <w:t xml:space="preserve"> </w:t>
      </w:r>
      <w:r>
        <w:rPr>
          <w:color w:val="212121"/>
          <w:sz w:val="24"/>
        </w:rPr>
        <w:t>на</w:t>
      </w:r>
      <w:r>
        <w:rPr>
          <w:color w:val="212121"/>
          <w:spacing w:val="-4"/>
          <w:sz w:val="24"/>
        </w:rPr>
        <w:t xml:space="preserve"> </w:t>
      </w:r>
      <w:r>
        <w:rPr>
          <w:color w:val="212121"/>
          <w:spacing w:val="-2"/>
          <w:sz w:val="24"/>
        </w:rPr>
        <w:t>правоимащите;</w:t>
      </w:r>
    </w:p>
    <w:p w14:paraId="3F97F8D4" w14:textId="77777777" w:rsidR="000B5EE7" w:rsidRDefault="00B72978">
      <w:pPr>
        <w:pStyle w:val="a5"/>
        <w:numPr>
          <w:ilvl w:val="0"/>
          <w:numId w:val="55"/>
        </w:numPr>
        <w:tabs>
          <w:tab w:val="left" w:pos="1131"/>
        </w:tabs>
        <w:ind w:left="424" w:right="426" w:firstLine="360"/>
        <w:jc w:val="both"/>
        <w:rPr>
          <w:sz w:val="24"/>
        </w:rPr>
      </w:pPr>
      <w:r>
        <w:rPr>
          <w:color w:val="212121"/>
          <w:sz w:val="24"/>
        </w:rPr>
        <w:t xml:space="preserve">изменение и </w:t>
      </w:r>
      <w:r>
        <w:rPr>
          <w:color w:val="212121"/>
          <w:sz w:val="24"/>
        </w:rPr>
        <w:t>отмяна на влязла в сила заповед за отчуждаване и обезщетяване и нова оценка на отчужден недвижим имот;</w:t>
      </w:r>
    </w:p>
    <w:p w14:paraId="4431B907" w14:textId="77777777" w:rsidR="000B5EE7" w:rsidRDefault="00B72978">
      <w:pPr>
        <w:pStyle w:val="a5"/>
        <w:numPr>
          <w:ilvl w:val="0"/>
          <w:numId w:val="55"/>
        </w:numPr>
        <w:tabs>
          <w:tab w:val="left" w:pos="1131"/>
        </w:tabs>
        <w:ind w:left="424" w:right="419" w:firstLine="360"/>
        <w:jc w:val="both"/>
        <w:rPr>
          <w:sz w:val="24"/>
        </w:rPr>
      </w:pPr>
      <w:r>
        <w:rPr>
          <w:color w:val="212121"/>
          <w:sz w:val="24"/>
        </w:rPr>
        <w:t>определяне на обезщетения за придаваеми недвижими имоти към парцел по дворищнорегулационен план и за техникоустройствени мероприятия;</w:t>
      </w:r>
    </w:p>
    <w:p w14:paraId="42941D7B" w14:textId="77777777" w:rsidR="000B5EE7" w:rsidRDefault="00B72978">
      <w:pPr>
        <w:pStyle w:val="a5"/>
        <w:numPr>
          <w:ilvl w:val="0"/>
          <w:numId w:val="55"/>
        </w:numPr>
        <w:tabs>
          <w:tab w:val="left" w:pos="1131"/>
        </w:tabs>
        <w:ind w:left="424" w:right="429" w:firstLine="360"/>
        <w:jc w:val="both"/>
        <w:rPr>
          <w:sz w:val="24"/>
        </w:rPr>
      </w:pPr>
      <w:r>
        <w:rPr>
          <w:color w:val="212121"/>
          <w:sz w:val="24"/>
        </w:rPr>
        <w:t>даване на устни спр</w:t>
      </w:r>
      <w:r>
        <w:rPr>
          <w:color w:val="212121"/>
          <w:sz w:val="24"/>
        </w:rPr>
        <w:t>авки за кадастралното, регулационното и градоустройственото положение на недвижими имоти;</w:t>
      </w:r>
    </w:p>
    <w:p w14:paraId="473BCCA7" w14:textId="77777777" w:rsidR="000B5EE7" w:rsidRDefault="00B72978">
      <w:pPr>
        <w:pStyle w:val="a5"/>
        <w:numPr>
          <w:ilvl w:val="0"/>
          <w:numId w:val="55"/>
        </w:numPr>
        <w:tabs>
          <w:tab w:val="left" w:pos="1131"/>
        </w:tabs>
        <w:ind w:left="1131" w:hanging="347"/>
        <w:jc w:val="both"/>
        <w:rPr>
          <w:sz w:val="24"/>
        </w:rPr>
      </w:pPr>
      <w:r>
        <w:rPr>
          <w:color w:val="212121"/>
          <w:sz w:val="24"/>
        </w:rPr>
        <w:t>даване</w:t>
      </w:r>
      <w:r>
        <w:rPr>
          <w:color w:val="212121"/>
          <w:spacing w:val="-6"/>
          <w:sz w:val="24"/>
        </w:rPr>
        <w:t xml:space="preserve"> </w:t>
      </w:r>
      <w:r>
        <w:rPr>
          <w:color w:val="212121"/>
          <w:sz w:val="24"/>
        </w:rPr>
        <w:t>на</w:t>
      </w:r>
      <w:r>
        <w:rPr>
          <w:color w:val="212121"/>
          <w:spacing w:val="-3"/>
          <w:sz w:val="24"/>
        </w:rPr>
        <w:t xml:space="preserve"> </w:t>
      </w:r>
      <w:r>
        <w:rPr>
          <w:color w:val="212121"/>
          <w:sz w:val="24"/>
        </w:rPr>
        <w:t>предварителна</w:t>
      </w:r>
      <w:r>
        <w:rPr>
          <w:color w:val="212121"/>
          <w:spacing w:val="-3"/>
          <w:sz w:val="24"/>
        </w:rPr>
        <w:t xml:space="preserve"> </w:t>
      </w:r>
      <w:r>
        <w:rPr>
          <w:color w:val="212121"/>
          <w:sz w:val="24"/>
        </w:rPr>
        <w:t>информация</w:t>
      </w:r>
      <w:r>
        <w:rPr>
          <w:color w:val="212121"/>
          <w:spacing w:val="-2"/>
          <w:sz w:val="24"/>
        </w:rPr>
        <w:t xml:space="preserve"> </w:t>
      </w:r>
      <w:r>
        <w:rPr>
          <w:color w:val="212121"/>
          <w:sz w:val="24"/>
        </w:rPr>
        <w:t>по</w:t>
      </w:r>
      <w:r>
        <w:rPr>
          <w:color w:val="212121"/>
          <w:spacing w:val="-2"/>
          <w:sz w:val="24"/>
        </w:rPr>
        <w:t xml:space="preserve"> </w:t>
      </w:r>
      <w:r>
        <w:rPr>
          <w:color w:val="212121"/>
          <w:sz w:val="24"/>
        </w:rPr>
        <w:t>въпроси</w:t>
      </w:r>
      <w:r>
        <w:rPr>
          <w:color w:val="212121"/>
          <w:spacing w:val="-4"/>
          <w:sz w:val="24"/>
        </w:rPr>
        <w:t xml:space="preserve"> </w:t>
      </w:r>
      <w:r>
        <w:rPr>
          <w:color w:val="212121"/>
          <w:sz w:val="24"/>
        </w:rPr>
        <w:t>на</w:t>
      </w:r>
      <w:r>
        <w:rPr>
          <w:color w:val="212121"/>
          <w:spacing w:val="-3"/>
          <w:sz w:val="24"/>
        </w:rPr>
        <w:t xml:space="preserve"> </w:t>
      </w:r>
      <w:r>
        <w:rPr>
          <w:color w:val="212121"/>
          <w:sz w:val="24"/>
        </w:rPr>
        <w:t>техническото</w:t>
      </w:r>
      <w:r>
        <w:rPr>
          <w:color w:val="212121"/>
          <w:spacing w:val="-4"/>
          <w:sz w:val="24"/>
        </w:rPr>
        <w:t xml:space="preserve"> </w:t>
      </w:r>
      <w:r>
        <w:rPr>
          <w:color w:val="212121"/>
          <w:spacing w:val="-2"/>
          <w:sz w:val="24"/>
        </w:rPr>
        <w:t>обслужване.</w:t>
      </w:r>
    </w:p>
    <w:p w14:paraId="5C26FBC2" w14:textId="77777777" w:rsidR="000B5EE7" w:rsidRDefault="00B72978">
      <w:pPr>
        <w:pStyle w:val="a3"/>
        <w:ind w:right="425"/>
        <w:jc w:val="both"/>
      </w:pPr>
      <w:r>
        <w:rPr>
          <w:b/>
          <w:color w:val="212121"/>
        </w:rPr>
        <w:t xml:space="preserve">Чл.33. </w:t>
      </w:r>
      <w:r>
        <w:rPr>
          <w:color w:val="212121"/>
        </w:rPr>
        <w:t>Техническите услуги се извършват от Дирекция „Устройство на територията и общинска со</w:t>
      </w:r>
      <w:r>
        <w:rPr>
          <w:color w:val="212121"/>
        </w:rPr>
        <w:t>бственост“ към Общинска администрация – Вълчи дол.</w:t>
      </w:r>
    </w:p>
    <w:p w14:paraId="5E951A31" w14:textId="77777777" w:rsidR="000B5EE7" w:rsidRDefault="00B72978">
      <w:pPr>
        <w:pStyle w:val="a3"/>
        <w:ind w:right="427"/>
        <w:jc w:val="both"/>
      </w:pPr>
      <w:r>
        <w:rPr>
          <w:b/>
          <w:color w:val="212121"/>
        </w:rPr>
        <w:t xml:space="preserve">Чл.34. (1) </w:t>
      </w:r>
      <w:r>
        <w:rPr>
          <w:color w:val="212121"/>
        </w:rPr>
        <w:t>Срокът за извършване на техническите услуги, който не е установен с друг нормативен акт, е 30 дни.</w:t>
      </w:r>
    </w:p>
    <w:p w14:paraId="191AA60A" w14:textId="77777777" w:rsidR="000B5EE7" w:rsidRDefault="00B72978">
      <w:pPr>
        <w:pStyle w:val="a5"/>
        <w:numPr>
          <w:ilvl w:val="1"/>
          <w:numId w:val="55"/>
        </w:numPr>
        <w:tabs>
          <w:tab w:val="left" w:pos="1471"/>
        </w:tabs>
        <w:spacing w:before="1" w:line="275" w:lineRule="exact"/>
        <w:ind w:left="1471" w:hanging="339"/>
        <w:jc w:val="both"/>
        <w:rPr>
          <w:sz w:val="24"/>
        </w:rPr>
      </w:pPr>
      <w:r>
        <w:rPr>
          <w:color w:val="212121"/>
          <w:sz w:val="24"/>
        </w:rPr>
        <w:t>За</w:t>
      </w:r>
      <w:r>
        <w:rPr>
          <w:color w:val="212121"/>
          <w:spacing w:val="-2"/>
          <w:sz w:val="24"/>
        </w:rPr>
        <w:t xml:space="preserve"> </w:t>
      </w:r>
      <w:r>
        <w:rPr>
          <w:color w:val="212121"/>
          <w:sz w:val="24"/>
        </w:rPr>
        <w:t>извършване</w:t>
      </w:r>
      <w:r>
        <w:rPr>
          <w:color w:val="212121"/>
          <w:spacing w:val="1"/>
          <w:sz w:val="24"/>
        </w:rPr>
        <w:t xml:space="preserve"> </w:t>
      </w:r>
      <w:r>
        <w:rPr>
          <w:color w:val="212121"/>
          <w:sz w:val="24"/>
        </w:rPr>
        <w:t>на</w:t>
      </w:r>
      <w:r>
        <w:rPr>
          <w:color w:val="212121"/>
          <w:spacing w:val="-3"/>
          <w:sz w:val="24"/>
        </w:rPr>
        <w:t xml:space="preserve"> </w:t>
      </w:r>
      <w:r>
        <w:rPr>
          <w:color w:val="212121"/>
          <w:sz w:val="24"/>
        </w:rPr>
        <w:t>бърза услуга</w:t>
      </w:r>
      <w:r>
        <w:rPr>
          <w:color w:val="212121"/>
          <w:spacing w:val="4"/>
          <w:sz w:val="24"/>
        </w:rPr>
        <w:t xml:space="preserve"> </w:t>
      </w:r>
      <w:r>
        <w:rPr>
          <w:color w:val="212121"/>
          <w:sz w:val="24"/>
        </w:rPr>
        <w:t>–</w:t>
      </w:r>
      <w:r>
        <w:rPr>
          <w:color w:val="212121"/>
          <w:spacing w:val="-5"/>
          <w:sz w:val="24"/>
        </w:rPr>
        <w:t xml:space="preserve"> </w:t>
      </w:r>
      <w:r>
        <w:rPr>
          <w:color w:val="212121"/>
          <w:sz w:val="24"/>
        </w:rPr>
        <w:t>до</w:t>
      </w:r>
      <w:r>
        <w:rPr>
          <w:color w:val="212121"/>
          <w:spacing w:val="-1"/>
          <w:sz w:val="24"/>
        </w:rPr>
        <w:t xml:space="preserve"> </w:t>
      </w:r>
      <w:r>
        <w:rPr>
          <w:color w:val="212121"/>
          <w:sz w:val="24"/>
        </w:rPr>
        <w:t>72</w:t>
      </w:r>
      <w:r>
        <w:rPr>
          <w:color w:val="212121"/>
          <w:spacing w:val="-3"/>
          <w:sz w:val="24"/>
        </w:rPr>
        <w:t xml:space="preserve"> </w:t>
      </w:r>
      <w:r>
        <w:rPr>
          <w:color w:val="212121"/>
          <w:sz w:val="24"/>
        </w:rPr>
        <w:t>часа,</w:t>
      </w:r>
      <w:r>
        <w:rPr>
          <w:color w:val="212121"/>
          <w:spacing w:val="-2"/>
          <w:sz w:val="24"/>
        </w:rPr>
        <w:t xml:space="preserve"> </w:t>
      </w:r>
      <w:r>
        <w:rPr>
          <w:color w:val="212121"/>
          <w:sz w:val="24"/>
        </w:rPr>
        <w:t>таксата</w:t>
      </w:r>
      <w:r>
        <w:rPr>
          <w:color w:val="212121"/>
          <w:spacing w:val="-2"/>
          <w:sz w:val="24"/>
        </w:rPr>
        <w:t xml:space="preserve"> </w:t>
      </w:r>
      <w:r>
        <w:rPr>
          <w:color w:val="212121"/>
          <w:sz w:val="24"/>
        </w:rPr>
        <w:t>се</w:t>
      </w:r>
      <w:r>
        <w:rPr>
          <w:color w:val="212121"/>
          <w:spacing w:val="-1"/>
          <w:sz w:val="24"/>
        </w:rPr>
        <w:t xml:space="preserve"> </w:t>
      </w:r>
      <w:r>
        <w:rPr>
          <w:color w:val="212121"/>
          <w:spacing w:val="-2"/>
          <w:sz w:val="24"/>
        </w:rPr>
        <w:t>удвоява.</w:t>
      </w:r>
    </w:p>
    <w:p w14:paraId="2E60981D" w14:textId="77777777" w:rsidR="000B5EE7" w:rsidRDefault="00B72978">
      <w:pPr>
        <w:pStyle w:val="a5"/>
        <w:numPr>
          <w:ilvl w:val="1"/>
          <w:numId w:val="55"/>
        </w:numPr>
        <w:tabs>
          <w:tab w:val="left" w:pos="1471"/>
        </w:tabs>
        <w:spacing w:line="275" w:lineRule="exact"/>
        <w:ind w:left="1471" w:hanging="339"/>
        <w:jc w:val="both"/>
        <w:rPr>
          <w:sz w:val="24"/>
        </w:rPr>
      </w:pPr>
      <w:r>
        <w:rPr>
          <w:color w:val="212121"/>
          <w:sz w:val="24"/>
        </w:rPr>
        <w:t>Експресни</w:t>
      </w:r>
      <w:r>
        <w:rPr>
          <w:color w:val="212121"/>
          <w:spacing w:val="-2"/>
          <w:sz w:val="24"/>
        </w:rPr>
        <w:t xml:space="preserve"> </w:t>
      </w:r>
      <w:r>
        <w:rPr>
          <w:color w:val="212121"/>
          <w:sz w:val="24"/>
        </w:rPr>
        <w:t>услуги</w:t>
      </w:r>
      <w:r>
        <w:rPr>
          <w:color w:val="212121"/>
          <w:spacing w:val="-2"/>
          <w:sz w:val="24"/>
        </w:rPr>
        <w:t xml:space="preserve"> </w:t>
      </w:r>
      <w:r>
        <w:rPr>
          <w:color w:val="212121"/>
          <w:sz w:val="24"/>
        </w:rPr>
        <w:t>не</w:t>
      </w:r>
      <w:r>
        <w:rPr>
          <w:color w:val="212121"/>
          <w:spacing w:val="-2"/>
          <w:sz w:val="24"/>
        </w:rPr>
        <w:t xml:space="preserve"> </w:t>
      </w:r>
      <w:r>
        <w:rPr>
          <w:color w:val="212121"/>
          <w:sz w:val="24"/>
        </w:rPr>
        <w:t>се</w:t>
      </w:r>
      <w:r>
        <w:rPr>
          <w:color w:val="212121"/>
          <w:spacing w:val="-1"/>
          <w:sz w:val="24"/>
        </w:rPr>
        <w:t xml:space="preserve"> </w:t>
      </w:r>
      <w:r>
        <w:rPr>
          <w:color w:val="212121"/>
          <w:spacing w:val="-2"/>
          <w:sz w:val="24"/>
        </w:rPr>
        <w:t>извършват.</w:t>
      </w:r>
    </w:p>
    <w:p w14:paraId="4AB85924" w14:textId="77777777" w:rsidR="000B5EE7" w:rsidRDefault="00B72978">
      <w:pPr>
        <w:pStyle w:val="a3"/>
        <w:ind w:right="420"/>
        <w:jc w:val="both"/>
      </w:pPr>
      <w:r>
        <w:rPr>
          <w:b/>
          <w:color w:val="212121"/>
        </w:rPr>
        <w:t>Чл.35.</w:t>
      </w:r>
      <w:r>
        <w:rPr>
          <w:b/>
          <w:color w:val="212121"/>
          <w:spacing w:val="-15"/>
        </w:rPr>
        <w:t xml:space="preserve"> </w:t>
      </w:r>
      <w:r>
        <w:rPr>
          <w:b/>
          <w:color w:val="212121"/>
        </w:rPr>
        <w:t>(1)</w:t>
      </w:r>
      <w:r>
        <w:rPr>
          <w:b/>
          <w:color w:val="212121"/>
          <w:spacing w:val="-15"/>
        </w:rPr>
        <w:t xml:space="preserve"> </w:t>
      </w:r>
      <w:r>
        <w:rPr>
          <w:color w:val="212121"/>
        </w:rPr>
        <w:t>При</w:t>
      </w:r>
      <w:r>
        <w:rPr>
          <w:color w:val="212121"/>
          <w:spacing w:val="-15"/>
        </w:rPr>
        <w:t xml:space="preserve"> </w:t>
      </w:r>
      <w:r>
        <w:rPr>
          <w:color w:val="212121"/>
        </w:rPr>
        <w:t>подаване</w:t>
      </w:r>
      <w:r>
        <w:rPr>
          <w:color w:val="212121"/>
          <w:spacing w:val="-15"/>
        </w:rPr>
        <w:t xml:space="preserve"> </w:t>
      </w:r>
      <w:r>
        <w:rPr>
          <w:color w:val="212121"/>
        </w:rPr>
        <w:t>на</w:t>
      </w:r>
      <w:r>
        <w:rPr>
          <w:color w:val="212121"/>
          <w:spacing w:val="-15"/>
        </w:rPr>
        <w:t xml:space="preserve"> </w:t>
      </w:r>
      <w:r>
        <w:rPr>
          <w:color w:val="212121"/>
        </w:rPr>
        <w:t>заявление</w:t>
      </w:r>
      <w:r>
        <w:rPr>
          <w:color w:val="212121"/>
          <w:spacing w:val="-15"/>
        </w:rPr>
        <w:t xml:space="preserve"> </w:t>
      </w:r>
      <w:r>
        <w:rPr>
          <w:color w:val="212121"/>
        </w:rPr>
        <w:t>за</w:t>
      </w:r>
      <w:r>
        <w:rPr>
          <w:color w:val="212121"/>
          <w:spacing w:val="-15"/>
        </w:rPr>
        <w:t xml:space="preserve"> </w:t>
      </w:r>
      <w:r>
        <w:rPr>
          <w:color w:val="212121"/>
        </w:rPr>
        <w:t>извършване</w:t>
      </w:r>
      <w:r>
        <w:rPr>
          <w:color w:val="212121"/>
          <w:spacing w:val="-15"/>
        </w:rPr>
        <w:t xml:space="preserve"> </w:t>
      </w:r>
      <w:r>
        <w:rPr>
          <w:color w:val="212121"/>
        </w:rPr>
        <w:t>на</w:t>
      </w:r>
      <w:r>
        <w:rPr>
          <w:color w:val="212121"/>
          <w:spacing w:val="-15"/>
        </w:rPr>
        <w:t xml:space="preserve"> </w:t>
      </w:r>
      <w:r>
        <w:rPr>
          <w:color w:val="212121"/>
        </w:rPr>
        <w:t>технически</w:t>
      </w:r>
      <w:r>
        <w:rPr>
          <w:color w:val="212121"/>
          <w:spacing w:val="-15"/>
        </w:rPr>
        <w:t xml:space="preserve"> </w:t>
      </w:r>
      <w:r>
        <w:rPr>
          <w:color w:val="212121"/>
        </w:rPr>
        <w:t>услуги</w:t>
      </w:r>
      <w:r>
        <w:rPr>
          <w:color w:val="212121"/>
          <w:spacing w:val="-15"/>
        </w:rPr>
        <w:t xml:space="preserve"> </w:t>
      </w:r>
      <w:r>
        <w:rPr>
          <w:color w:val="212121"/>
        </w:rPr>
        <w:t>от</w:t>
      </w:r>
      <w:r>
        <w:rPr>
          <w:color w:val="212121"/>
          <w:spacing w:val="-15"/>
        </w:rPr>
        <w:t xml:space="preserve"> </w:t>
      </w:r>
      <w:r>
        <w:rPr>
          <w:color w:val="212121"/>
        </w:rPr>
        <w:t>физически и</w:t>
      </w:r>
      <w:r>
        <w:rPr>
          <w:color w:val="212121"/>
          <w:spacing w:val="-2"/>
        </w:rPr>
        <w:t xml:space="preserve"> </w:t>
      </w:r>
      <w:r>
        <w:rPr>
          <w:color w:val="212121"/>
        </w:rPr>
        <w:t>юридически</w:t>
      </w:r>
      <w:r>
        <w:rPr>
          <w:color w:val="212121"/>
          <w:spacing w:val="-5"/>
        </w:rPr>
        <w:t xml:space="preserve"> </w:t>
      </w:r>
      <w:r>
        <w:rPr>
          <w:color w:val="212121"/>
        </w:rPr>
        <w:t>лица</w:t>
      </w:r>
      <w:r>
        <w:rPr>
          <w:color w:val="212121"/>
          <w:spacing w:val="-2"/>
        </w:rPr>
        <w:t xml:space="preserve"> </w:t>
      </w:r>
      <w:r>
        <w:rPr>
          <w:color w:val="212121"/>
        </w:rPr>
        <w:t>се</w:t>
      </w:r>
      <w:r>
        <w:rPr>
          <w:color w:val="212121"/>
          <w:spacing w:val="-2"/>
        </w:rPr>
        <w:t xml:space="preserve"> </w:t>
      </w:r>
      <w:r>
        <w:rPr>
          <w:color w:val="212121"/>
        </w:rPr>
        <w:t>извършва проверка</w:t>
      </w:r>
      <w:r>
        <w:rPr>
          <w:color w:val="212121"/>
          <w:spacing w:val="-4"/>
        </w:rPr>
        <w:t xml:space="preserve"> </w:t>
      </w:r>
      <w:r>
        <w:rPr>
          <w:color w:val="212121"/>
        </w:rPr>
        <w:t>относно</w:t>
      </w:r>
      <w:r>
        <w:rPr>
          <w:color w:val="212121"/>
          <w:spacing w:val="-1"/>
        </w:rPr>
        <w:t xml:space="preserve"> </w:t>
      </w:r>
      <w:r>
        <w:rPr>
          <w:color w:val="212121"/>
        </w:rPr>
        <w:t>наличието или</w:t>
      </w:r>
      <w:r>
        <w:rPr>
          <w:color w:val="212121"/>
          <w:spacing w:val="-2"/>
        </w:rPr>
        <w:t xml:space="preserve"> </w:t>
      </w:r>
      <w:r>
        <w:rPr>
          <w:color w:val="212121"/>
        </w:rPr>
        <w:t>липсата</w:t>
      </w:r>
      <w:r>
        <w:rPr>
          <w:color w:val="212121"/>
          <w:spacing w:val="-1"/>
        </w:rPr>
        <w:t xml:space="preserve"> </w:t>
      </w:r>
      <w:r>
        <w:rPr>
          <w:color w:val="212121"/>
        </w:rPr>
        <w:t>на</w:t>
      </w:r>
      <w:r>
        <w:rPr>
          <w:color w:val="212121"/>
          <w:spacing w:val="-2"/>
        </w:rPr>
        <w:t xml:space="preserve"> </w:t>
      </w:r>
      <w:r>
        <w:rPr>
          <w:color w:val="212121"/>
        </w:rPr>
        <w:t>задължения</w:t>
      </w:r>
      <w:r>
        <w:rPr>
          <w:color w:val="212121"/>
          <w:spacing w:val="-3"/>
        </w:rPr>
        <w:t xml:space="preserve"> </w:t>
      </w:r>
      <w:r>
        <w:rPr>
          <w:color w:val="212121"/>
        </w:rPr>
        <w:t>към Община Вълчи дол.</w:t>
      </w:r>
    </w:p>
    <w:p w14:paraId="1D40944B" w14:textId="77777777" w:rsidR="000B5EE7" w:rsidRDefault="00B72978">
      <w:pPr>
        <w:pStyle w:val="a5"/>
        <w:numPr>
          <w:ilvl w:val="0"/>
          <w:numId w:val="54"/>
        </w:numPr>
        <w:tabs>
          <w:tab w:val="left" w:pos="1471"/>
        </w:tabs>
        <w:ind w:left="1471" w:hanging="339"/>
        <w:jc w:val="both"/>
        <w:rPr>
          <w:sz w:val="24"/>
        </w:rPr>
      </w:pPr>
      <w:r>
        <w:rPr>
          <w:color w:val="212121"/>
          <w:sz w:val="24"/>
        </w:rPr>
        <w:t>Обстоятелството</w:t>
      </w:r>
      <w:r>
        <w:rPr>
          <w:color w:val="212121"/>
          <w:spacing w:val="-3"/>
          <w:sz w:val="24"/>
        </w:rPr>
        <w:t xml:space="preserve"> </w:t>
      </w:r>
      <w:r>
        <w:rPr>
          <w:color w:val="212121"/>
          <w:sz w:val="24"/>
        </w:rPr>
        <w:t>по</w:t>
      </w:r>
      <w:r>
        <w:rPr>
          <w:color w:val="212121"/>
          <w:spacing w:val="-1"/>
          <w:sz w:val="24"/>
        </w:rPr>
        <w:t xml:space="preserve"> </w:t>
      </w:r>
      <w:r>
        <w:rPr>
          <w:i/>
          <w:color w:val="212121"/>
          <w:sz w:val="24"/>
        </w:rPr>
        <w:t>чл.35,</w:t>
      </w:r>
      <w:r>
        <w:rPr>
          <w:i/>
          <w:color w:val="212121"/>
          <w:spacing w:val="-2"/>
          <w:sz w:val="24"/>
        </w:rPr>
        <w:t xml:space="preserve"> </w:t>
      </w:r>
      <w:r>
        <w:rPr>
          <w:i/>
          <w:color w:val="212121"/>
          <w:sz w:val="24"/>
        </w:rPr>
        <w:t>ал.1</w:t>
      </w:r>
      <w:r>
        <w:rPr>
          <w:i/>
          <w:color w:val="212121"/>
          <w:spacing w:val="-2"/>
          <w:sz w:val="24"/>
        </w:rPr>
        <w:t xml:space="preserve"> </w:t>
      </w:r>
      <w:r>
        <w:rPr>
          <w:color w:val="212121"/>
          <w:sz w:val="24"/>
        </w:rPr>
        <w:t>от</w:t>
      </w:r>
      <w:r>
        <w:rPr>
          <w:color w:val="212121"/>
          <w:spacing w:val="-2"/>
          <w:sz w:val="24"/>
        </w:rPr>
        <w:t xml:space="preserve"> </w:t>
      </w:r>
      <w:r>
        <w:rPr>
          <w:color w:val="212121"/>
          <w:sz w:val="24"/>
        </w:rPr>
        <w:t>настоящата</w:t>
      </w:r>
      <w:r>
        <w:rPr>
          <w:color w:val="212121"/>
          <w:spacing w:val="-1"/>
          <w:sz w:val="24"/>
        </w:rPr>
        <w:t xml:space="preserve"> </w:t>
      </w:r>
      <w:r>
        <w:rPr>
          <w:color w:val="212121"/>
          <w:sz w:val="24"/>
        </w:rPr>
        <w:t>наредба</w:t>
      </w:r>
      <w:r>
        <w:rPr>
          <w:color w:val="212121"/>
          <w:spacing w:val="-2"/>
          <w:sz w:val="24"/>
        </w:rPr>
        <w:t xml:space="preserve"> </w:t>
      </w:r>
      <w:r>
        <w:rPr>
          <w:color w:val="212121"/>
          <w:sz w:val="24"/>
        </w:rPr>
        <w:t>се</w:t>
      </w:r>
      <w:r>
        <w:rPr>
          <w:color w:val="212121"/>
          <w:spacing w:val="-1"/>
          <w:sz w:val="24"/>
        </w:rPr>
        <w:t xml:space="preserve"> </w:t>
      </w:r>
      <w:r>
        <w:rPr>
          <w:color w:val="212121"/>
          <w:sz w:val="24"/>
        </w:rPr>
        <w:t>удостоверява от</w:t>
      </w:r>
      <w:r>
        <w:rPr>
          <w:color w:val="212121"/>
          <w:spacing w:val="-1"/>
          <w:sz w:val="24"/>
        </w:rPr>
        <w:t xml:space="preserve"> </w:t>
      </w:r>
      <w:r>
        <w:rPr>
          <w:color w:val="212121"/>
          <w:spacing w:val="-2"/>
          <w:sz w:val="24"/>
        </w:rPr>
        <w:t>Дирекция</w:t>
      </w:r>
    </w:p>
    <w:p w14:paraId="5185CF65" w14:textId="77777777" w:rsidR="000B5EE7" w:rsidRDefault="00B72978">
      <w:pPr>
        <w:pStyle w:val="a3"/>
        <w:ind w:right="420" w:firstLine="0"/>
        <w:jc w:val="both"/>
      </w:pPr>
      <w:r>
        <w:rPr>
          <w:color w:val="212121"/>
        </w:rPr>
        <w:t>„Местни данъци и такси и неданъчни приходи“ към Общинска администрация – Вълчи дол</w:t>
      </w:r>
      <w:r>
        <w:rPr>
          <w:color w:val="212121"/>
          <w:spacing w:val="-1"/>
        </w:rPr>
        <w:t xml:space="preserve"> </w:t>
      </w:r>
      <w:r>
        <w:rPr>
          <w:color w:val="212121"/>
        </w:rPr>
        <w:t>с печат „НЕ ДЪЛЖИ“ върху подаденото заявление.</w:t>
      </w:r>
    </w:p>
    <w:p w14:paraId="157240D7" w14:textId="77777777" w:rsidR="000B5EE7" w:rsidRDefault="00B72978">
      <w:pPr>
        <w:pStyle w:val="a5"/>
        <w:numPr>
          <w:ilvl w:val="0"/>
          <w:numId w:val="54"/>
        </w:numPr>
        <w:tabs>
          <w:tab w:val="left" w:pos="1482"/>
        </w:tabs>
        <w:ind w:left="424" w:right="427" w:firstLine="707"/>
        <w:jc w:val="both"/>
        <w:rPr>
          <w:sz w:val="24"/>
        </w:rPr>
      </w:pPr>
      <w:r>
        <w:rPr>
          <w:color w:val="212121"/>
          <w:sz w:val="24"/>
        </w:rPr>
        <w:t xml:space="preserve">Не се извършват технически услуги на физически и юридически лица, които имат задължения за данъци и </w:t>
      </w:r>
      <w:r>
        <w:rPr>
          <w:color w:val="212121"/>
          <w:sz w:val="24"/>
        </w:rPr>
        <w:t>такси към Община Вълчи дол.</w:t>
      </w:r>
    </w:p>
    <w:p w14:paraId="5B2E4834" w14:textId="77777777" w:rsidR="000B5EE7" w:rsidRDefault="00B72978">
      <w:pPr>
        <w:pStyle w:val="a3"/>
        <w:ind w:left="1132" w:firstLine="0"/>
        <w:jc w:val="both"/>
      </w:pPr>
      <w:r>
        <w:rPr>
          <w:b/>
          <w:color w:val="212121"/>
        </w:rPr>
        <w:t>Чл.36.</w:t>
      </w:r>
      <w:r>
        <w:rPr>
          <w:b/>
          <w:color w:val="212121"/>
          <w:spacing w:val="16"/>
        </w:rPr>
        <w:t xml:space="preserve"> </w:t>
      </w:r>
      <w:r>
        <w:rPr>
          <w:color w:val="212121"/>
        </w:rPr>
        <w:t>Общински</w:t>
      </w:r>
      <w:r>
        <w:rPr>
          <w:color w:val="212121"/>
          <w:spacing w:val="18"/>
        </w:rPr>
        <w:t xml:space="preserve"> </w:t>
      </w:r>
      <w:r>
        <w:rPr>
          <w:color w:val="212121"/>
        </w:rPr>
        <w:t>съвет</w:t>
      </w:r>
      <w:r>
        <w:rPr>
          <w:color w:val="212121"/>
          <w:spacing w:val="21"/>
        </w:rPr>
        <w:t xml:space="preserve"> </w:t>
      </w:r>
      <w:r>
        <w:rPr>
          <w:color w:val="212121"/>
        </w:rPr>
        <w:t>–</w:t>
      </w:r>
      <w:r>
        <w:rPr>
          <w:color w:val="212121"/>
          <w:spacing w:val="17"/>
        </w:rPr>
        <w:t xml:space="preserve"> </w:t>
      </w:r>
      <w:r>
        <w:rPr>
          <w:color w:val="212121"/>
        </w:rPr>
        <w:t>Вълчи</w:t>
      </w:r>
      <w:r>
        <w:rPr>
          <w:color w:val="212121"/>
          <w:spacing w:val="18"/>
        </w:rPr>
        <w:t xml:space="preserve"> </w:t>
      </w:r>
      <w:r>
        <w:rPr>
          <w:color w:val="212121"/>
        </w:rPr>
        <w:t>дол</w:t>
      </w:r>
      <w:r>
        <w:rPr>
          <w:color w:val="212121"/>
          <w:spacing w:val="16"/>
        </w:rPr>
        <w:t xml:space="preserve"> </w:t>
      </w:r>
      <w:r>
        <w:rPr>
          <w:color w:val="212121"/>
        </w:rPr>
        <w:t>приема</w:t>
      </w:r>
      <w:r>
        <w:rPr>
          <w:color w:val="212121"/>
          <w:spacing w:val="20"/>
        </w:rPr>
        <w:t xml:space="preserve"> </w:t>
      </w:r>
      <w:r>
        <w:rPr>
          <w:color w:val="212121"/>
        </w:rPr>
        <w:t>конкретния</w:t>
      </w:r>
      <w:r>
        <w:rPr>
          <w:color w:val="212121"/>
          <w:spacing w:val="19"/>
        </w:rPr>
        <w:t xml:space="preserve"> </w:t>
      </w:r>
      <w:r>
        <w:rPr>
          <w:color w:val="212121"/>
        </w:rPr>
        <w:t>размер</w:t>
      </w:r>
      <w:r>
        <w:rPr>
          <w:color w:val="212121"/>
          <w:spacing w:val="16"/>
        </w:rPr>
        <w:t xml:space="preserve"> </w:t>
      </w:r>
      <w:r>
        <w:rPr>
          <w:color w:val="212121"/>
        </w:rPr>
        <w:t>на</w:t>
      </w:r>
      <w:r>
        <w:rPr>
          <w:color w:val="212121"/>
          <w:spacing w:val="16"/>
        </w:rPr>
        <w:t xml:space="preserve"> </w:t>
      </w:r>
      <w:r>
        <w:rPr>
          <w:color w:val="212121"/>
        </w:rPr>
        <w:t>таксите,</w:t>
      </w:r>
      <w:r>
        <w:rPr>
          <w:color w:val="212121"/>
          <w:spacing w:val="16"/>
        </w:rPr>
        <w:t xml:space="preserve"> </w:t>
      </w:r>
      <w:r>
        <w:rPr>
          <w:color w:val="212121"/>
          <w:spacing w:val="-2"/>
        </w:rPr>
        <w:t>съгласно</w:t>
      </w:r>
    </w:p>
    <w:p w14:paraId="1994D367" w14:textId="77777777" w:rsidR="000B5EE7" w:rsidRDefault="00B72978">
      <w:pPr>
        <w:spacing w:before="1"/>
        <w:ind w:left="424"/>
        <w:jc w:val="both"/>
        <w:rPr>
          <w:sz w:val="24"/>
        </w:rPr>
      </w:pPr>
      <w:r>
        <w:rPr>
          <w:b/>
          <w:i/>
          <w:color w:val="212121"/>
          <w:sz w:val="24"/>
          <w:u w:val="single" w:color="212121"/>
        </w:rPr>
        <w:t>Приложение</w:t>
      </w:r>
      <w:r>
        <w:rPr>
          <w:b/>
          <w:i/>
          <w:color w:val="212121"/>
          <w:spacing w:val="-6"/>
          <w:sz w:val="24"/>
          <w:u w:val="single" w:color="212121"/>
        </w:rPr>
        <w:t xml:space="preserve"> </w:t>
      </w:r>
      <w:r>
        <w:rPr>
          <w:b/>
          <w:i/>
          <w:color w:val="212121"/>
          <w:sz w:val="24"/>
          <w:u w:val="single" w:color="212121"/>
        </w:rPr>
        <w:t>№2</w:t>
      </w:r>
      <w:r>
        <w:rPr>
          <w:b/>
          <w:i/>
          <w:color w:val="212121"/>
          <w:spacing w:val="-2"/>
          <w:sz w:val="24"/>
        </w:rPr>
        <w:t xml:space="preserve"> </w:t>
      </w:r>
      <w:r>
        <w:rPr>
          <w:color w:val="212121"/>
          <w:sz w:val="24"/>
        </w:rPr>
        <w:t>–</w:t>
      </w:r>
      <w:r>
        <w:rPr>
          <w:color w:val="212121"/>
          <w:spacing w:val="-3"/>
          <w:sz w:val="24"/>
        </w:rPr>
        <w:t xml:space="preserve"> </w:t>
      </w:r>
      <w:r>
        <w:rPr>
          <w:color w:val="212121"/>
          <w:sz w:val="24"/>
        </w:rPr>
        <w:t>неразделна</w:t>
      </w:r>
      <w:r>
        <w:rPr>
          <w:color w:val="212121"/>
          <w:spacing w:val="-1"/>
          <w:sz w:val="24"/>
        </w:rPr>
        <w:t xml:space="preserve"> </w:t>
      </w:r>
      <w:r>
        <w:rPr>
          <w:color w:val="212121"/>
          <w:sz w:val="24"/>
        </w:rPr>
        <w:t>част</w:t>
      </w:r>
      <w:r>
        <w:rPr>
          <w:color w:val="212121"/>
          <w:spacing w:val="-3"/>
          <w:sz w:val="24"/>
        </w:rPr>
        <w:t xml:space="preserve"> </w:t>
      </w:r>
      <w:r>
        <w:rPr>
          <w:color w:val="212121"/>
          <w:sz w:val="24"/>
        </w:rPr>
        <w:t>от</w:t>
      </w:r>
      <w:r>
        <w:rPr>
          <w:color w:val="212121"/>
          <w:spacing w:val="-3"/>
          <w:sz w:val="24"/>
        </w:rPr>
        <w:t xml:space="preserve"> </w:t>
      </w:r>
      <w:r>
        <w:rPr>
          <w:color w:val="212121"/>
          <w:sz w:val="24"/>
        </w:rPr>
        <w:t>настоящата</w:t>
      </w:r>
      <w:r>
        <w:rPr>
          <w:color w:val="212121"/>
          <w:spacing w:val="-1"/>
          <w:sz w:val="24"/>
        </w:rPr>
        <w:t xml:space="preserve"> </w:t>
      </w:r>
      <w:r>
        <w:rPr>
          <w:color w:val="212121"/>
          <w:spacing w:val="-2"/>
          <w:sz w:val="24"/>
        </w:rPr>
        <w:t>наредба.</w:t>
      </w:r>
    </w:p>
    <w:p w14:paraId="7D7EC818" w14:textId="77777777" w:rsidR="000B5EE7" w:rsidRDefault="000B5EE7">
      <w:pPr>
        <w:pStyle w:val="a3"/>
        <w:spacing w:before="7"/>
        <w:ind w:left="0" w:firstLine="0"/>
      </w:pPr>
    </w:p>
    <w:p w14:paraId="03CF2AF9" w14:textId="77777777" w:rsidR="000B5EE7" w:rsidRDefault="00B72978">
      <w:pPr>
        <w:pStyle w:val="2"/>
        <w:rPr>
          <w:u w:val="none"/>
        </w:rPr>
      </w:pPr>
      <w:r>
        <w:rPr>
          <w:color w:val="212121"/>
          <w:u w:color="212121"/>
        </w:rPr>
        <w:t xml:space="preserve">РАЗДЕЛ </w:t>
      </w:r>
      <w:r>
        <w:rPr>
          <w:color w:val="212121"/>
          <w:spacing w:val="-5"/>
          <w:u w:color="212121"/>
        </w:rPr>
        <w:t>V.</w:t>
      </w:r>
    </w:p>
    <w:p w14:paraId="3DB03573" w14:textId="77777777" w:rsidR="000B5EE7" w:rsidRDefault="00B72978">
      <w:pPr>
        <w:pStyle w:val="3"/>
        <w:spacing w:line="272" w:lineRule="exact"/>
        <w:ind w:left="3386"/>
        <w:rPr>
          <w:u w:val="none"/>
        </w:rPr>
      </w:pPr>
      <w:r>
        <w:rPr>
          <w:color w:val="212121"/>
          <w:u w:color="212121"/>
        </w:rPr>
        <w:t>Такси</w:t>
      </w:r>
      <w:r>
        <w:rPr>
          <w:color w:val="212121"/>
          <w:spacing w:val="-6"/>
          <w:u w:color="212121"/>
        </w:rPr>
        <w:t xml:space="preserve"> </w:t>
      </w:r>
      <w:r>
        <w:rPr>
          <w:color w:val="212121"/>
          <w:u w:color="212121"/>
        </w:rPr>
        <w:t>за</w:t>
      </w:r>
      <w:r>
        <w:rPr>
          <w:color w:val="212121"/>
          <w:spacing w:val="-4"/>
          <w:u w:color="212121"/>
        </w:rPr>
        <w:t xml:space="preserve"> </w:t>
      </w:r>
      <w:r>
        <w:rPr>
          <w:color w:val="212121"/>
          <w:u w:color="212121"/>
        </w:rPr>
        <w:t>административни</w:t>
      </w:r>
      <w:r>
        <w:rPr>
          <w:color w:val="212121"/>
          <w:spacing w:val="-4"/>
          <w:u w:color="212121"/>
        </w:rPr>
        <w:t xml:space="preserve"> </w:t>
      </w:r>
      <w:r>
        <w:rPr>
          <w:color w:val="212121"/>
          <w:spacing w:val="-2"/>
          <w:u w:color="212121"/>
        </w:rPr>
        <w:t>услуги</w:t>
      </w:r>
    </w:p>
    <w:p w14:paraId="2BFF4FF3" w14:textId="77777777" w:rsidR="000B5EE7" w:rsidRDefault="00B72978">
      <w:pPr>
        <w:pStyle w:val="a3"/>
        <w:ind w:right="422"/>
        <w:jc w:val="both"/>
      </w:pPr>
      <w:r>
        <w:rPr>
          <w:b/>
          <w:color w:val="212121"/>
        </w:rPr>
        <w:t>Чл.37.</w:t>
      </w:r>
      <w:r>
        <w:rPr>
          <w:b/>
          <w:color w:val="212121"/>
          <w:spacing w:val="-15"/>
        </w:rPr>
        <w:t xml:space="preserve"> </w:t>
      </w:r>
      <w:r>
        <w:rPr>
          <w:color w:val="212121"/>
        </w:rPr>
        <w:t>Общински</w:t>
      </w:r>
      <w:r>
        <w:rPr>
          <w:color w:val="212121"/>
          <w:spacing w:val="-15"/>
        </w:rPr>
        <w:t xml:space="preserve"> </w:t>
      </w:r>
      <w:r>
        <w:rPr>
          <w:color w:val="212121"/>
        </w:rPr>
        <w:t>съвет</w:t>
      </w:r>
      <w:r>
        <w:rPr>
          <w:color w:val="212121"/>
          <w:spacing w:val="-15"/>
        </w:rPr>
        <w:t xml:space="preserve"> </w:t>
      </w:r>
      <w:r>
        <w:rPr>
          <w:color w:val="212121"/>
        </w:rPr>
        <w:t>–</w:t>
      </w:r>
      <w:r>
        <w:rPr>
          <w:color w:val="212121"/>
          <w:spacing w:val="-15"/>
        </w:rPr>
        <w:t xml:space="preserve"> </w:t>
      </w:r>
      <w:r>
        <w:rPr>
          <w:color w:val="212121"/>
        </w:rPr>
        <w:t>Вълчи</w:t>
      </w:r>
      <w:r>
        <w:rPr>
          <w:color w:val="212121"/>
          <w:spacing w:val="-15"/>
        </w:rPr>
        <w:t xml:space="preserve"> </w:t>
      </w:r>
      <w:r>
        <w:rPr>
          <w:color w:val="212121"/>
        </w:rPr>
        <w:t>дол</w:t>
      </w:r>
      <w:r>
        <w:rPr>
          <w:color w:val="212121"/>
          <w:spacing w:val="-15"/>
        </w:rPr>
        <w:t xml:space="preserve"> </w:t>
      </w:r>
      <w:r>
        <w:rPr>
          <w:color w:val="212121"/>
        </w:rPr>
        <w:t>определя</w:t>
      </w:r>
      <w:r>
        <w:rPr>
          <w:color w:val="212121"/>
          <w:spacing w:val="-15"/>
        </w:rPr>
        <w:t xml:space="preserve"> </w:t>
      </w:r>
      <w:r>
        <w:rPr>
          <w:color w:val="212121"/>
        </w:rPr>
        <w:t>размера</w:t>
      </w:r>
      <w:r>
        <w:rPr>
          <w:color w:val="212121"/>
          <w:spacing w:val="-15"/>
        </w:rPr>
        <w:t xml:space="preserve"> </w:t>
      </w:r>
      <w:r>
        <w:rPr>
          <w:color w:val="212121"/>
        </w:rPr>
        <w:t>на</w:t>
      </w:r>
      <w:r>
        <w:rPr>
          <w:color w:val="212121"/>
          <w:spacing w:val="-15"/>
        </w:rPr>
        <w:t xml:space="preserve"> </w:t>
      </w:r>
      <w:r>
        <w:rPr>
          <w:color w:val="212121"/>
        </w:rPr>
        <w:t>таксите</w:t>
      </w:r>
      <w:r>
        <w:rPr>
          <w:color w:val="212121"/>
          <w:spacing w:val="-15"/>
        </w:rPr>
        <w:t xml:space="preserve"> </w:t>
      </w:r>
      <w:r>
        <w:rPr>
          <w:color w:val="212121"/>
        </w:rPr>
        <w:t>за</w:t>
      </w:r>
      <w:r>
        <w:rPr>
          <w:color w:val="212121"/>
          <w:spacing w:val="-15"/>
        </w:rPr>
        <w:t xml:space="preserve"> </w:t>
      </w:r>
      <w:r>
        <w:rPr>
          <w:color w:val="212121"/>
        </w:rPr>
        <w:t>административните услуги</w:t>
      </w:r>
      <w:r>
        <w:rPr>
          <w:color w:val="212121"/>
          <w:spacing w:val="-4"/>
        </w:rPr>
        <w:t xml:space="preserve"> </w:t>
      </w:r>
      <w:r>
        <w:rPr>
          <w:color w:val="212121"/>
        </w:rPr>
        <w:t>по</w:t>
      </w:r>
      <w:r>
        <w:rPr>
          <w:color w:val="212121"/>
          <w:spacing w:val="-2"/>
        </w:rPr>
        <w:t xml:space="preserve"> </w:t>
      </w:r>
      <w:r>
        <w:rPr>
          <w:color w:val="212121"/>
        </w:rPr>
        <w:t>гражданско</w:t>
      </w:r>
      <w:r>
        <w:rPr>
          <w:color w:val="212121"/>
          <w:spacing w:val="-5"/>
        </w:rPr>
        <w:t xml:space="preserve"> </w:t>
      </w:r>
      <w:r>
        <w:rPr>
          <w:color w:val="212121"/>
        </w:rPr>
        <w:t>състояние,</w:t>
      </w:r>
      <w:r>
        <w:rPr>
          <w:color w:val="212121"/>
          <w:spacing w:val="-2"/>
        </w:rPr>
        <w:t xml:space="preserve"> </w:t>
      </w:r>
      <w:r>
        <w:rPr>
          <w:color w:val="212121"/>
        </w:rPr>
        <w:t xml:space="preserve">съгласно </w:t>
      </w:r>
      <w:r>
        <w:rPr>
          <w:b/>
          <w:i/>
          <w:color w:val="212121"/>
          <w:u w:val="single" w:color="212121"/>
        </w:rPr>
        <w:t>Приложение</w:t>
      </w:r>
      <w:r>
        <w:rPr>
          <w:b/>
          <w:i/>
          <w:color w:val="212121"/>
          <w:spacing w:val="-5"/>
          <w:u w:val="single" w:color="212121"/>
        </w:rPr>
        <w:t xml:space="preserve"> </w:t>
      </w:r>
      <w:r>
        <w:rPr>
          <w:b/>
          <w:i/>
          <w:color w:val="212121"/>
          <w:u w:val="single" w:color="212121"/>
        </w:rPr>
        <w:t>№3</w:t>
      </w:r>
      <w:r>
        <w:rPr>
          <w:b/>
          <w:i/>
          <w:color w:val="212121"/>
          <w:spacing w:val="-3"/>
        </w:rPr>
        <w:t xml:space="preserve"> </w:t>
      </w:r>
      <w:r>
        <w:rPr>
          <w:i/>
          <w:color w:val="212121"/>
        </w:rPr>
        <w:t>–</w:t>
      </w:r>
      <w:r>
        <w:rPr>
          <w:i/>
          <w:color w:val="212121"/>
          <w:spacing w:val="-4"/>
        </w:rPr>
        <w:t xml:space="preserve"> </w:t>
      </w:r>
      <w:r>
        <w:rPr>
          <w:color w:val="212121"/>
        </w:rPr>
        <w:t>неразделна</w:t>
      </w:r>
      <w:r>
        <w:rPr>
          <w:color w:val="212121"/>
          <w:spacing w:val="-3"/>
        </w:rPr>
        <w:t xml:space="preserve"> </w:t>
      </w:r>
      <w:r>
        <w:rPr>
          <w:color w:val="212121"/>
        </w:rPr>
        <w:t>част</w:t>
      </w:r>
      <w:r>
        <w:rPr>
          <w:color w:val="212121"/>
          <w:spacing w:val="-2"/>
        </w:rPr>
        <w:t xml:space="preserve"> </w:t>
      </w:r>
      <w:r>
        <w:rPr>
          <w:color w:val="212121"/>
        </w:rPr>
        <w:t>от</w:t>
      </w:r>
      <w:r>
        <w:rPr>
          <w:color w:val="212121"/>
          <w:spacing w:val="-2"/>
        </w:rPr>
        <w:t xml:space="preserve"> </w:t>
      </w:r>
      <w:r>
        <w:rPr>
          <w:color w:val="212121"/>
        </w:rPr>
        <w:t xml:space="preserve">настоящата </w:t>
      </w:r>
      <w:r>
        <w:rPr>
          <w:color w:val="212121"/>
          <w:spacing w:val="-2"/>
        </w:rPr>
        <w:t>наредба.</w:t>
      </w:r>
    </w:p>
    <w:p w14:paraId="7CAAE894" w14:textId="77777777" w:rsidR="000B5EE7" w:rsidRDefault="00B72978">
      <w:pPr>
        <w:pStyle w:val="a3"/>
        <w:ind w:right="425"/>
        <w:jc w:val="both"/>
      </w:pPr>
      <w:r>
        <w:rPr>
          <w:b/>
          <w:color w:val="212121"/>
        </w:rPr>
        <w:t xml:space="preserve">Чл.38. </w:t>
      </w:r>
      <w:r>
        <w:rPr>
          <w:color w:val="212121"/>
        </w:rPr>
        <w:t xml:space="preserve">Не се дължат такса за следните административни услуги по гражданско </w:t>
      </w:r>
      <w:r>
        <w:rPr>
          <w:color w:val="212121"/>
          <w:spacing w:val="-2"/>
        </w:rPr>
        <w:t>състояние:</w:t>
      </w:r>
    </w:p>
    <w:p w14:paraId="43A964A9" w14:textId="77777777" w:rsidR="000B5EE7" w:rsidRDefault="00B72978">
      <w:pPr>
        <w:pStyle w:val="a5"/>
        <w:numPr>
          <w:ilvl w:val="0"/>
          <w:numId w:val="53"/>
        </w:numPr>
        <w:tabs>
          <w:tab w:val="left" w:pos="1131"/>
        </w:tabs>
        <w:ind w:left="1131" w:hanging="347"/>
        <w:jc w:val="left"/>
        <w:rPr>
          <w:sz w:val="24"/>
        </w:rPr>
      </w:pPr>
      <w:r>
        <w:rPr>
          <w:color w:val="212121"/>
          <w:sz w:val="24"/>
        </w:rPr>
        <w:t>съставяне</w:t>
      </w:r>
      <w:r>
        <w:rPr>
          <w:color w:val="212121"/>
          <w:spacing w:val="-3"/>
          <w:sz w:val="24"/>
        </w:rPr>
        <w:t xml:space="preserve"> </w:t>
      </w:r>
      <w:r>
        <w:rPr>
          <w:color w:val="212121"/>
          <w:sz w:val="24"/>
        </w:rPr>
        <w:t>на</w:t>
      </w:r>
      <w:r>
        <w:rPr>
          <w:color w:val="212121"/>
          <w:spacing w:val="-4"/>
          <w:sz w:val="24"/>
        </w:rPr>
        <w:t xml:space="preserve"> </w:t>
      </w:r>
      <w:r>
        <w:rPr>
          <w:color w:val="212121"/>
          <w:sz w:val="24"/>
        </w:rPr>
        <w:t>акт</w:t>
      </w:r>
      <w:r>
        <w:rPr>
          <w:color w:val="212121"/>
          <w:spacing w:val="-3"/>
          <w:sz w:val="24"/>
        </w:rPr>
        <w:t xml:space="preserve"> </w:t>
      </w:r>
      <w:r>
        <w:rPr>
          <w:color w:val="212121"/>
          <w:sz w:val="24"/>
        </w:rPr>
        <w:t>за</w:t>
      </w:r>
      <w:r>
        <w:rPr>
          <w:color w:val="212121"/>
          <w:spacing w:val="-2"/>
          <w:sz w:val="24"/>
        </w:rPr>
        <w:t xml:space="preserve"> </w:t>
      </w:r>
      <w:r>
        <w:rPr>
          <w:color w:val="212121"/>
          <w:sz w:val="24"/>
        </w:rPr>
        <w:t>раждане</w:t>
      </w:r>
      <w:r>
        <w:rPr>
          <w:color w:val="212121"/>
          <w:spacing w:val="-3"/>
          <w:sz w:val="24"/>
        </w:rPr>
        <w:t xml:space="preserve"> </w:t>
      </w:r>
      <w:r>
        <w:rPr>
          <w:color w:val="212121"/>
          <w:sz w:val="24"/>
        </w:rPr>
        <w:t>и</w:t>
      </w:r>
      <w:r>
        <w:rPr>
          <w:color w:val="212121"/>
          <w:spacing w:val="-3"/>
          <w:sz w:val="24"/>
        </w:rPr>
        <w:t xml:space="preserve"> </w:t>
      </w:r>
      <w:r>
        <w:rPr>
          <w:color w:val="212121"/>
          <w:sz w:val="24"/>
        </w:rPr>
        <w:t>издаване</w:t>
      </w:r>
      <w:r>
        <w:rPr>
          <w:color w:val="212121"/>
          <w:spacing w:val="-2"/>
          <w:sz w:val="24"/>
        </w:rPr>
        <w:t xml:space="preserve"> </w:t>
      </w:r>
      <w:r>
        <w:rPr>
          <w:color w:val="212121"/>
          <w:sz w:val="24"/>
        </w:rPr>
        <w:t>на</w:t>
      </w:r>
      <w:r>
        <w:rPr>
          <w:color w:val="212121"/>
          <w:spacing w:val="-3"/>
          <w:sz w:val="24"/>
        </w:rPr>
        <w:t xml:space="preserve"> </w:t>
      </w:r>
      <w:r>
        <w:rPr>
          <w:color w:val="212121"/>
          <w:sz w:val="24"/>
        </w:rPr>
        <w:t>оригинално</w:t>
      </w:r>
      <w:r>
        <w:rPr>
          <w:color w:val="212121"/>
          <w:spacing w:val="-1"/>
          <w:sz w:val="24"/>
        </w:rPr>
        <w:t xml:space="preserve"> </w:t>
      </w:r>
      <w:r>
        <w:rPr>
          <w:color w:val="212121"/>
          <w:sz w:val="24"/>
        </w:rPr>
        <w:t>удостоверение</w:t>
      </w:r>
      <w:r>
        <w:rPr>
          <w:color w:val="212121"/>
          <w:spacing w:val="-2"/>
          <w:sz w:val="24"/>
        </w:rPr>
        <w:t xml:space="preserve"> </w:t>
      </w:r>
      <w:r>
        <w:rPr>
          <w:color w:val="212121"/>
          <w:sz w:val="24"/>
        </w:rPr>
        <w:t>за</w:t>
      </w:r>
      <w:r>
        <w:rPr>
          <w:color w:val="212121"/>
          <w:spacing w:val="-2"/>
          <w:sz w:val="24"/>
        </w:rPr>
        <w:t xml:space="preserve"> раждане;</w:t>
      </w:r>
    </w:p>
    <w:p w14:paraId="54877AA4" w14:textId="77777777" w:rsidR="000B5EE7" w:rsidRDefault="00B72978">
      <w:pPr>
        <w:pStyle w:val="a5"/>
        <w:numPr>
          <w:ilvl w:val="0"/>
          <w:numId w:val="53"/>
        </w:numPr>
        <w:tabs>
          <w:tab w:val="left" w:pos="1131"/>
        </w:tabs>
        <w:ind w:left="424" w:right="427" w:firstLine="360"/>
        <w:jc w:val="left"/>
        <w:rPr>
          <w:sz w:val="24"/>
        </w:rPr>
      </w:pPr>
      <w:r>
        <w:rPr>
          <w:color w:val="212121"/>
          <w:sz w:val="24"/>
        </w:rPr>
        <w:t>съставяне</w:t>
      </w:r>
      <w:r>
        <w:rPr>
          <w:color w:val="212121"/>
          <w:spacing w:val="40"/>
          <w:sz w:val="24"/>
        </w:rPr>
        <w:t xml:space="preserve"> </w:t>
      </w:r>
      <w:r>
        <w:rPr>
          <w:color w:val="212121"/>
          <w:sz w:val="24"/>
        </w:rPr>
        <w:t>на</w:t>
      </w:r>
      <w:r>
        <w:rPr>
          <w:color w:val="212121"/>
          <w:spacing w:val="40"/>
          <w:sz w:val="24"/>
        </w:rPr>
        <w:t xml:space="preserve"> </w:t>
      </w:r>
      <w:r>
        <w:rPr>
          <w:color w:val="212121"/>
          <w:sz w:val="24"/>
        </w:rPr>
        <w:t>акт</w:t>
      </w:r>
      <w:r>
        <w:rPr>
          <w:color w:val="212121"/>
          <w:spacing w:val="40"/>
          <w:sz w:val="24"/>
        </w:rPr>
        <w:t xml:space="preserve"> </w:t>
      </w:r>
      <w:r>
        <w:rPr>
          <w:color w:val="212121"/>
          <w:sz w:val="24"/>
        </w:rPr>
        <w:t>за</w:t>
      </w:r>
      <w:r>
        <w:rPr>
          <w:color w:val="212121"/>
          <w:spacing w:val="40"/>
          <w:sz w:val="24"/>
        </w:rPr>
        <w:t xml:space="preserve"> </w:t>
      </w:r>
      <w:r>
        <w:rPr>
          <w:color w:val="212121"/>
          <w:sz w:val="24"/>
        </w:rPr>
        <w:t>граждански</w:t>
      </w:r>
      <w:r>
        <w:rPr>
          <w:color w:val="212121"/>
          <w:spacing w:val="40"/>
          <w:sz w:val="24"/>
        </w:rPr>
        <w:t xml:space="preserve"> </w:t>
      </w:r>
      <w:r>
        <w:rPr>
          <w:color w:val="212121"/>
          <w:sz w:val="24"/>
        </w:rPr>
        <w:t>брак</w:t>
      </w:r>
      <w:r>
        <w:rPr>
          <w:color w:val="212121"/>
          <w:spacing w:val="40"/>
          <w:sz w:val="24"/>
        </w:rPr>
        <w:t xml:space="preserve"> </w:t>
      </w:r>
      <w:r>
        <w:rPr>
          <w:color w:val="212121"/>
          <w:sz w:val="24"/>
        </w:rPr>
        <w:t>и</w:t>
      </w:r>
      <w:r>
        <w:rPr>
          <w:color w:val="212121"/>
          <w:spacing w:val="40"/>
          <w:sz w:val="24"/>
        </w:rPr>
        <w:t xml:space="preserve"> </w:t>
      </w:r>
      <w:r>
        <w:rPr>
          <w:color w:val="212121"/>
          <w:sz w:val="24"/>
        </w:rPr>
        <w:t>издаване</w:t>
      </w:r>
      <w:r>
        <w:rPr>
          <w:color w:val="212121"/>
          <w:spacing w:val="40"/>
          <w:sz w:val="24"/>
        </w:rPr>
        <w:t xml:space="preserve"> </w:t>
      </w:r>
      <w:r>
        <w:rPr>
          <w:color w:val="212121"/>
          <w:sz w:val="24"/>
        </w:rPr>
        <w:t>на</w:t>
      </w:r>
      <w:r>
        <w:rPr>
          <w:color w:val="212121"/>
          <w:spacing w:val="40"/>
          <w:sz w:val="24"/>
        </w:rPr>
        <w:t xml:space="preserve"> </w:t>
      </w:r>
      <w:r>
        <w:rPr>
          <w:color w:val="212121"/>
          <w:sz w:val="24"/>
        </w:rPr>
        <w:t>оригинално</w:t>
      </w:r>
      <w:r>
        <w:rPr>
          <w:color w:val="212121"/>
          <w:spacing w:val="40"/>
          <w:sz w:val="24"/>
        </w:rPr>
        <w:t xml:space="preserve"> </w:t>
      </w:r>
      <w:r>
        <w:rPr>
          <w:color w:val="212121"/>
          <w:sz w:val="24"/>
        </w:rPr>
        <w:t>удостоверение</w:t>
      </w:r>
      <w:r>
        <w:rPr>
          <w:color w:val="212121"/>
          <w:spacing w:val="40"/>
          <w:sz w:val="24"/>
        </w:rPr>
        <w:t xml:space="preserve"> </w:t>
      </w:r>
      <w:r>
        <w:rPr>
          <w:color w:val="212121"/>
          <w:sz w:val="24"/>
        </w:rPr>
        <w:t>за сключен граждански брак;</w:t>
      </w:r>
    </w:p>
    <w:p w14:paraId="6C78B7D9" w14:textId="77777777" w:rsidR="000B5EE7" w:rsidRDefault="00B72978">
      <w:pPr>
        <w:pStyle w:val="a5"/>
        <w:numPr>
          <w:ilvl w:val="0"/>
          <w:numId w:val="53"/>
        </w:numPr>
        <w:tabs>
          <w:tab w:val="left" w:pos="1131"/>
        </w:tabs>
        <w:ind w:left="1131" w:hanging="347"/>
        <w:jc w:val="left"/>
        <w:rPr>
          <w:sz w:val="24"/>
        </w:rPr>
      </w:pPr>
      <w:r>
        <w:rPr>
          <w:color w:val="212121"/>
          <w:sz w:val="24"/>
        </w:rPr>
        <w:t>съставяне</w:t>
      </w:r>
      <w:r>
        <w:rPr>
          <w:color w:val="212121"/>
          <w:spacing w:val="-2"/>
          <w:sz w:val="24"/>
        </w:rPr>
        <w:t xml:space="preserve"> </w:t>
      </w:r>
      <w:r>
        <w:rPr>
          <w:color w:val="212121"/>
          <w:sz w:val="24"/>
        </w:rPr>
        <w:t>на</w:t>
      </w:r>
      <w:r>
        <w:rPr>
          <w:color w:val="212121"/>
          <w:spacing w:val="-4"/>
          <w:sz w:val="24"/>
        </w:rPr>
        <w:t xml:space="preserve"> </w:t>
      </w:r>
      <w:r>
        <w:rPr>
          <w:color w:val="212121"/>
          <w:sz w:val="24"/>
        </w:rPr>
        <w:t>акт</w:t>
      </w:r>
      <w:r>
        <w:rPr>
          <w:color w:val="212121"/>
          <w:spacing w:val="-2"/>
          <w:sz w:val="24"/>
        </w:rPr>
        <w:t xml:space="preserve"> </w:t>
      </w:r>
      <w:r>
        <w:rPr>
          <w:color w:val="212121"/>
          <w:sz w:val="24"/>
        </w:rPr>
        <w:t>за</w:t>
      </w:r>
      <w:r>
        <w:rPr>
          <w:color w:val="212121"/>
          <w:spacing w:val="-2"/>
          <w:sz w:val="24"/>
        </w:rPr>
        <w:t xml:space="preserve"> </w:t>
      </w:r>
      <w:r>
        <w:rPr>
          <w:color w:val="212121"/>
          <w:sz w:val="24"/>
        </w:rPr>
        <w:t>смърт</w:t>
      </w:r>
      <w:r>
        <w:rPr>
          <w:color w:val="212121"/>
          <w:spacing w:val="-1"/>
          <w:sz w:val="24"/>
        </w:rPr>
        <w:t xml:space="preserve"> </w:t>
      </w:r>
      <w:r>
        <w:rPr>
          <w:color w:val="212121"/>
          <w:sz w:val="24"/>
        </w:rPr>
        <w:t>и</w:t>
      </w:r>
      <w:r>
        <w:rPr>
          <w:color w:val="212121"/>
          <w:spacing w:val="-4"/>
          <w:sz w:val="24"/>
        </w:rPr>
        <w:t xml:space="preserve"> </w:t>
      </w:r>
      <w:r>
        <w:rPr>
          <w:color w:val="212121"/>
          <w:sz w:val="24"/>
        </w:rPr>
        <w:t>издаване</w:t>
      </w:r>
      <w:r>
        <w:rPr>
          <w:color w:val="212121"/>
          <w:spacing w:val="-2"/>
          <w:sz w:val="24"/>
        </w:rPr>
        <w:t xml:space="preserve"> </w:t>
      </w:r>
      <w:r>
        <w:rPr>
          <w:color w:val="212121"/>
          <w:sz w:val="24"/>
        </w:rPr>
        <w:t>на</w:t>
      </w:r>
      <w:r>
        <w:rPr>
          <w:color w:val="212121"/>
          <w:spacing w:val="-2"/>
          <w:sz w:val="24"/>
        </w:rPr>
        <w:t xml:space="preserve"> </w:t>
      </w:r>
      <w:r>
        <w:rPr>
          <w:color w:val="212121"/>
          <w:sz w:val="24"/>
        </w:rPr>
        <w:t>препис</w:t>
      </w:r>
      <w:r>
        <w:rPr>
          <w:color w:val="212121"/>
          <w:spacing w:val="3"/>
          <w:sz w:val="24"/>
        </w:rPr>
        <w:t xml:space="preserve"> </w:t>
      </w:r>
      <w:r>
        <w:rPr>
          <w:color w:val="212121"/>
          <w:sz w:val="24"/>
        </w:rPr>
        <w:t>–</w:t>
      </w:r>
      <w:r>
        <w:rPr>
          <w:color w:val="212121"/>
          <w:spacing w:val="-3"/>
          <w:sz w:val="24"/>
        </w:rPr>
        <w:t xml:space="preserve"> </w:t>
      </w:r>
      <w:r>
        <w:rPr>
          <w:color w:val="212121"/>
          <w:sz w:val="24"/>
        </w:rPr>
        <w:t>извлечение от</w:t>
      </w:r>
      <w:r>
        <w:rPr>
          <w:color w:val="212121"/>
          <w:spacing w:val="-2"/>
          <w:sz w:val="24"/>
        </w:rPr>
        <w:t xml:space="preserve"> него;</w:t>
      </w:r>
    </w:p>
    <w:p w14:paraId="6E31EA9A" w14:textId="77777777" w:rsidR="000B5EE7" w:rsidRDefault="00B72978">
      <w:pPr>
        <w:pStyle w:val="a5"/>
        <w:numPr>
          <w:ilvl w:val="0"/>
          <w:numId w:val="53"/>
        </w:numPr>
        <w:tabs>
          <w:tab w:val="left" w:pos="1131"/>
        </w:tabs>
        <w:ind w:left="1131" w:hanging="347"/>
        <w:jc w:val="left"/>
        <w:rPr>
          <w:sz w:val="24"/>
        </w:rPr>
      </w:pPr>
      <w:r>
        <w:rPr>
          <w:color w:val="212121"/>
          <w:sz w:val="24"/>
        </w:rPr>
        <w:t>oтбелязвания,</w:t>
      </w:r>
      <w:r>
        <w:rPr>
          <w:color w:val="212121"/>
          <w:spacing w:val="-2"/>
          <w:sz w:val="24"/>
        </w:rPr>
        <w:t xml:space="preserve"> </w:t>
      </w:r>
      <w:r>
        <w:rPr>
          <w:color w:val="212121"/>
          <w:sz w:val="24"/>
        </w:rPr>
        <w:t>допълвания</w:t>
      </w:r>
      <w:r>
        <w:rPr>
          <w:color w:val="212121"/>
          <w:spacing w:val="-2"/>
          <w:sz w:val="24"/>
        </w:rPr>
        <w:t xml:space="preserve"> </w:t>
      </w:r>
      <w:r>
        <w:rPr>
          <w:color w:val="212121"/>
          <w:sz w:val="24"/>
        </w:rPr>
        <w:t>и</w:t>
      </w:r>
      <w:r>
        <w:rPr>
          <w:color w:val="212121"/>
          <w:spacing w:val="-3"/>
          <w:sz w:val="24"/>
        </w:rPr>
        <w:t xml:space="preserve"> </w:t>
      </w:r>
      <w:r>
        <w:rPr>
          <w:color w:val="212121"/>
          <w:sz w:val="24"/>
        </w:rPr>
        <w:t>поправки</w:t>
      </w:r>
      <w:r>
        <w:rPr>
          <w:color w:val="212121"/>
          <w:spacing w:val="-3"/>
          <w:sz w:val="24"/>
        </w:rPr>
        <w:t xml:space="preserve"> </w:t>
      </w:r>
      <w:r>
        <w:rPr>
          <w:color w:val="212121"/>
          <w:sz w:val="24"/>
        </w:rPr>
        <w:t>в</w:t>
      </w:r>
      <w:r>
        <w:rPr>
          <w:color w:val="212121"/>
          <w:spacing w:val="-6"/>
          <w:sz w:val="24"/>
        </w:rPr>
        <w:t xml:space="preserve"> </w:t>
      </w:r>
      <w:r>
        <w:rPr>
          <w:color w:val="212121"/>
          <w:sz w:val="24"/>
        </w:rPr>
        <w:t>актовете</w:t>
      </w:r>
      <w:r>
        <w:rPr>
          <w:color w:val="212121"/>
          <w:spacing w:val="-3"/>
          <w:sz w:val="24"/>
        </w:rPr>
        <w:t xml:space="preserve"> </w:t>
      </w:r>
      <w:r>
        <w:rPr>
          <w:color w:val="212121"/>
          <w:sz w:val="24"/>
        </w:rPr>
        <w:t>за</w:t>
      </w:r>
      <w:r>
        <w:rPr>
          <w:color w:val="212121"/>
          <w:spacing w:val="-2"/>
          <w:sz w:val="24"/>
        </w:rPr>
        <w:t xml:space="preserve"> </w:t>
      </w:r>
      <w:r>
        <w:rPr>
          <w:color w:val="212121"/>
          <w:sz w:val="24"/>
        </w:rPr>
        <w:t>гражданско</w:t>
      </w:r>
      <w:r>
        <w:rPr>
          <w:color w:val="212121"/>
          <w:spacing w:val="-6"/>
          <w:sz w:val="24"/>
        </w:rPr>
        <w:t xml:space="preserve"> </w:t>
      </w:r>
      <w:r>
        <w:rPr>
          <w:color w:val="212121"/>
          <w:spacing w:val="-2"/>
          <w:sz w:val="24"/>
        </w:rPr>
        <w:t>състояние;</w:t>
      </w:r>
    </w:p>
    <w:p w14:paraId="0C021002" w14:textId="77777777" w:rsidR="000B5EE7" w:rsidRDefault="00B72978">
      <w:pPr>
        <w:pStyle w:val="a5"/>
        <w:numPr>
          <w:ilvl w:val="0"/>
          <w:numId w:val="53"/>
        </w:numPr>
        <w:tabs>
          <w:tab w:val="left" w:pos="1131"/>
        </w:tabs>
        <w:ind w:left="424" w:right="3242" w:firstLine="360"/>
        <w:jc w:val="left"/>
        <w:rPr>
          <w:sz w:val="24"/>
        </w:rPr>
      </w:pPr>
      <w:r>
        <w:rPr>
          <w:color w:val="212121"/>
          <w:sz w:val="24"/>
        </w:rPr>
        <w:t>учредяване</w:t>
      </w:r>
      <w:r>
        <w:rPr>
          <w:color w:val="212121"/>
          <w:spacing w:val="-4"/>
          <w:sz w:val="24"/>
        </w:rPr>
        <w:t xml:space="preserve"> </w:t>
      </w:r>
      <w:r>
        <w:rPr>
          <w:color w:val="212121"/>
          <w:sz w:val="24"/>
        </w:rPr>
        <w:t>на</w:t>
      </w:r>
      <w:r>
        <w:rPr>
          <w:color w:val="212121"/>
          <w:spacing w:val="-6"/>
          <w:sz w:val="24"/>
        </w:rPr>
        <w:t xml:space="preserve"> </w:t>
      </w:r>
      <w:r>
        <w:rPr>
          <w:color w:val="212121"/>
          <w:sz w:val="24"/>
        </w:rPr>
        <w:t>настойничество</w:t>
      </w:r>
      <w:r>
        <w:rPr>
          <w:color w:val="212121"/>
          <w:spacing w:val="-5"/>
          <w:sz w:val="24"/>
        </w:rPr>
        <w:t xml:space="preserve"> </w:t>
      </w:r>
      <w:r>
        <w:rPr>
          <w:color w:val="212121"/>
          <w:sz w:val="24"/>
        </w:rPr>
        <w:t>и</w:t>
      </w:r>
      <w:r>
        <w:rPr>
          <w:color w:val="212121"/>
          <w:spacing w:val="-9"/>
          <w:sz w:val="24"/>
        </w:rPr>
        <w:t xml:space="preserve"> </w:t>
      </w:r>
      <w:r>
        <w:rPr>
          <w:color w:val="212121"/>
          <w:sz w:val="24"/>
        </w:rPr>
        <w:t>назначаване</w:t>
      </w:r>
      <w:r>
        <w:rPr>
          <w:color w:val="212121"/>
          <w:spacing w:val="-8"/>
          <w:sz w:val="24"/>
        </w:rPr>
        <w:t xml:space="preserve"> </w:t>
      </w:r>
      <w:r>
        <w:rPr>
          <w:color w:val="212121"/>
          <w:sz w:val="24"/>
        </w:rPr>
        <w:t>на</w:t>
      </w:r>
      <w:r>
        <w:rPr>
          <w:color w:val="212121"/>
          <w:spacing w:val="-4"/>
          <w:sz w:val="24"/>
        </w:rPr>
        <w:t xml:space="preserve"> </w:t>
      </w:r>
      <w:r>
        <w:rPr>
          <w:color w:val="212121"/>
          <w:sz w:val="24"/>
        </w:rPr>
        <w:t>попечител; поддържане на регистъра на населението;</w:t>
      </w:r>
    </w:p>
    <w:p w14:paraId="462CCC28" w14:textId="77777777" w:rsidR="000B5EE7" w:rsidRDefault="00B72978">
      <w:pPr>
        <w:pStyle w:val="a5"/>
        <w:numPr>
          <w:ilvl w:val="0"/>
          <w:numId w:val="53"/>
        </w:numPr>
        <w:tabs>
          <w:tab w:val="left" w:pos="1131"/>
        </w:tabs>
        <w:ind w:left="1131" w:hanging="280"/>
        <w:jc w:val="left"/>
        <w:rPr>
          <w:sz w:val="24"/>
        </w:rPr>
      </w:pPr>
      <w:r>
        <w:rPr>
          <w:color w:val="212121"/>
          <w:sz w:val="24"/>
        </w:rPr>
        <w:t>отразяване</w:t>
      </w:r>
      <w:r>
        <w:rPr>
          <w:color w:val="212121"/>
          <w:spacing w:val="-9"/>
          <w:sz w:val="24"/>
        </w:rPr>
        <w:t xml:space="preserve"> </w:t>
      </w:r>
      <w:r>
        <w:rPr>
          <w:color w:val="212121"/>
          <w:sz w:val="24"/>
        </w:rPr>
        <w:t>на</w:t>
      </w:r>
      <w:r>
        <w:rPr>
          <w:color w:val="212121"/>
          <w:spacing w:val="-7"/>
          <w:sz w:val="24"/>
        </w:rPr>
        <w:t xml:space="preserve"> </w:t>
      </w:r>
      <w:r>
        <w:rPr>
          <w:color w:val="212121"/>
          <w:sz w:val="24"/>
        </w:rPr>
        <w:t>промяна</w:t>
      </w:r>
      <w:r>
        <w:rPr>
          <w:color w:val="212121"/>
          <w:spacing w:val="-12"/>
          <w:sz w:val="24"/>
        </w:rPr>
        <w:t xml:space="preserve"> </w:t>
      </w:r>
      <w:r>
        <w:rPr>
          <w:color w:val="212121"/>
          <w:sz w:val="24"/>
        </w:rPr>
        <w:t>на</w:t>
      </w:r>
      <w:r>
        <w:rPr>
          <w:color w:val="212121"/>
          <w:spacing w:val="-6"/>
          <w:sz w:val="24"/>
        </w:rPr>
        <w:t xml:space="preserve"> </w:t>
      </w:r>
      <w:r>
        <w:rPr>
          <w:color w:val="212121"/>
          <w:sz w:val="24"/>
        </w:rPr>
        <w:t>име</w:t>
      </w:r>
      <w:r>
        <w:rPr>
          <w:color w:val="212121"/>
          <w:spacing w:val="-7"/>
          <w:sz w:val="24"/>
        </w:rPr>
        <w:t xml:space="preserve"> </w:t>
      </w:r>
      <w:r>
        <w:rPr>
          <w:color w:val="212121"/>
          <w:sz w:val="24"/>
        </w:rPr>
        <w:t>в</w:t>
      </w:r>
      <w:r>
        <w:rPr>
          <w:color w:val="212121"/>
          <w:spacing w:val="-9"/>
          <w:sz w:val="24"/>
        </w:rPr>
        <w:t xml:space="preserve"> </w:t>
      </w:r>
      <w:r>
        <w:rPr>
          <w:color w:val="212121"/>
          <w:sz w:val="24"/>
        </w:rPr>
        <w:t>регистрите</w:t>
      </w:r>
      <w:r>
        <w:rPr>
          <w:color w:val="212121"/>
          <w:spacing w:val="-7"/>
          <w:sz w:val="24"/>
        </w:rPr>
        <w:t xml:space="preserve"> </w:t>
      </w:r>
      <w:r>
        <w:rPr>
          <w:color w:val="212121"/>
          <w:sz w:val="24"/>
        </w:rPr>
        <w:t>по</w:t>
      </w:r>
      <w:r>
        <w:rPr>
          <w:color w:val="212121"/>
          <w:spacing w:val="-12"/>
          <w:sz w:val="24"/>
        </w:rPr>
        <w:t xml:space="preserve"> </w:t>
      </w:r>
      <w:r>
        <w:rPr>
          <w:color w:val="212121"/>
          <w:sz w:val="24"/>
        </w:rPr>
        <w:t>гражданското</w:t>
      </w:r>
      <w:r>
        <w:rPr>
          <w:color w:val="212121"/>
          <w:spacing w:val="-10"/>
          <w:sz w:val="24"/>
        </w:rPr>
        <w:t xml:space="preserve"> </w:t>
      </w:r>
      <w:r>
        <w:rPr>
          <w:color w:val="212121"/>
          <w:sz w:val="24"/>
        </w:rPr>
        <w:t>състояние</w:t>
      </w:r>
      <w:r>
        <w:rPr>
          <w:color w:val="212121"/>
          <w:spacing w:val="-7"/>
          <w:sz w:val="24"/>
        </w:rPr>
        <w:t xml:space="preserve"> </w:t>
      </w:r>
      <w:r>
        <w:rPr>
          <w:color w:val="212121"/>
          <w:sz w:val="24"/>
        </w:rPr>
        <w:t>на</w:t>
      </w:r>
      <w:r>
        <w:rPr>
          <w:color w:val="212121"/>
          <w:spacing w:val="-6"/>
          <w:sz w:val="24"/>
        </w:rPr>
        <w:t xml:space="preserve"> </w:t>
      </w:r>
      <w:r>
        <w:rPr>
          <w:color w:val="212121"/>
          <w:spacing w:val="-2"/>
          <w:sz w:val="24"/>
        </w:rPr>
        <w:t>населението;</w:t>
      </w:r>
    </w:p>
    <w:p w14:paraId="3FA0F38C" w14:textId="77777777" w:rsidR="000B5EE7" w:rsidRDefault="00B72978">
      <w:pPr>
        <w:pStyle w:val="a5"/>
        <w:numPr>
          <w:ilvl w:val="0"/>
          <w:numId w:val="53"/>
        </w:numPr>
        <w:tabs>
          <w:tab w:val="left" w:pos="1131"/>
        </w:tabs>
        <w:ind w:left="1131" w:hanging="280"/>
        <w:jc w:val="left"/>
        <w:rPr>
          <w:sz w:val="24"/>
        </w:rPr>
      </w:pPr>
      <w:r>
        <w:rPr>
          <w:color w:val="212121"/>
          <w:sz w:val="24"/>
        </w:rPr>
        <w:t>издаване</w:t>
      </w:r>
      <w:r>
        <w:rPr>
          <w:color w:val="212121"/>
          <w:spacing w:val="-3"/>
          <w:sz w:val="24"/>
        </w:rPr>
        <w:t xml:space="preserve"> </w:t>
      </w:r>
      <w:r>
        <w:rPr>
          <w:color w:val="212121"/>
          <w:sz w:val="24"/>
        </w:rPr>
        <w:t>на</w:t>
      </w:r>
      <w:r>
        <w:rPr>
          <w:color w:val="212121"/>
          <w:spacing w:val="-4"/>
          <w:sz w:val="24"/>
        </w:rPr>
        <w:t xml:space="preserve"> </w:t>
      </w:r>
      <w:r>
        <w:rPr>
          <w:color w:val="212121"/>
          <w:sz w:val="24"/>
        </w:rPr>
        <w:t>удостоверение</w:t>
      </w:r>
      <w:r>
        <w:rPr>
          <w:color w:val="212121"/>
          <w:spacing w:val="-3"/>
          <w:sz w:val="24"/>
        </w:rPr>
        <w:t xml:space="preserve"> </w:t>
      </w:r>
      <w:r>
        <w:rPr>
          <w:color w:val="212121"/>
          <w:sz w:val="24"/>
        </w:rPr>
        <w:t>за</w:t>
      </w:r>
      <w:r>
        <w:rPr>
          <w:color w:val="212121"/>
          <w:spacing w:val="-4"/>
          <w:sz w:val="24"/>
        </w:rPr>
        <w:t xml:space="preserve"> </w:t>
      </w:r>
      <w:r>
        <w:rPr>
          <w:color w:val="212121"/>
          <w:sz w:val="24"/>
        </w:rPr>
        <w:t>наследствена</w:t>
      </w:r>
      <w:r>
        <w:rPr>
          <w:color w:val="212121"/>
          <w:spacing w:val="-4"/>
          <w:sz w:val="24"/>
        </w:rPr>
        <w:t xml:space="preserve"> </w:t>
      </w:r>
      <w:r>
        <w:rPr>
          <w:color w:val="212121"/>
          <w:spacing w:val="-2"/>
          <w:sz w:val="24"/>
        </w:rPr>
        <w:t>пенсия.</w:t>
      </w:r>
    </w:p>
    <w:p w14:paraId="1CAC139C" w14:textId="77777777" w:rsidR="000B5EE7" w:rsidRDefault="00B72978">
      <w:pPr>
        <w:pStyle w:val="a3"/>
        <w:ind w:left="1132" w:firstLine="0"/>
      </w:pPr>
      <w:r>
        <w:rPr>
          <w:b/>
          <w:color w:val="212121"/>
        </w:rPr>
        <w:t>Чл.39.</w:t>
      </w:r>
      <w:r>
        <w:rPr>
          <w:b/>
          <w:color w:val="212121"/>
          <w:spacing w:val="-15"/>
        </w:rPr>
        <w:t xml:space="preserve"> </w:t>
      </w:r>
      <w:r>
        <w:rPr>
          <w:color w:val="212121"/>
        </w:rPr>
        <w:t>В</w:t>
      </w:r>
      <w:r>
        <w:rPr>
          <w:color w:val="212121"/>
          <w:spacing w:val="-15"/>
        </w:rPr>
        <w:t xml:space="preserve"> </w:t>
      </w:r>
      <w:r>
        <w:rPr>
          <w:color w:val="212121"/>
        </w:rPr>
        <w:t>зависимост</w:t>
      </w:r>
      <w:r>
        <w:rPr>
          <w:color w:val="212121"/>
          <w:spacing w:val="-15"/>
        </w:rPr>
        <w:t xml:space="preserve"> </w:t>
      </w:r>
      <w:r>
        <w:rPr>
          <w:color w:val="212121"/>
        </w:rPr>
        <w:t>от</w:t>
      </w:r>
      <w:r>
        <w:rPr>
          <w:color w:val="212121"/>
          <w:spacing w:val="-15"/>
        </w:rPr>
        <w:t xml:space="preserve"> </w:t>
      </w:r>
      <w:r>
        <w:rPr>
          <w:color w:val="212121"/>
        </w:rPr>
        <w:t>срока</w:t>
      </w:r>
      <w:r>
        <w:rPr>
          <w:color w:val="212121"/>
          <w:spacing w:val="-15"/>
        </w:rPr>
        <w:t xml:space="preserve"> </w:t>
      </w:r>
      <w:r>
        <w:rPr>
          <w:color w:val="212121"/>
        </w:rPr>
        <w:t>на</w:t>
      </w:r>
      <w:r>
        <w:rPr>
          <w:color w:val="212121"/>
          <w:spacing w:val="-15"/>
        </w:rPr>
        <w:t xml:space="preserve"> </w:t>
      </w:r>
      <w:r>
        <w:rPr>
          <w:color w:val="212121"/>
        </w:rPr>
        <w:t>извършване</w:t>
      </w:r>
      <w:r>
        <w:rPr>
          <w:color w:val="212121"/>
          <w:spacing w:val="-15"/>
        </w:rPr>
        <w:t xml:space="preserve"> </w:t>
      </w:r>
      <w:r>
        <w:rPr>
          <w:color w:val="212121"/>
        </w:rPr>
        <w:t>административните</w:t>
      </w:r>
      <w:r>
        <w:rPr>
          <w:color w:val="212121"/>
          <w:spacing w:val="-15"/>
        </w:rPr>
        <w:t xml:space="preserve"> </w:t>
      </w:r>
      <w:r>
        <w:rPr>
          <w:color w:val="212121"/>
        </w:rPr>
        <w:t>услуги</w:t>
      </w:r>
      <w:r>
        <w:rPr>
          <w:color w:val="212121"/>
          <w:spacing w:val="-15"/>
        </w:rPr>
        <w:t xml:space="preserve"> </w:t>
      </w:r>
      <w:r>
        <w:rPr>
          <w:color w:val="212121"/>
        </w:rPr>
        <w:t>могат</w:t>
      </w:r>
      <w:r>
        <w:rPr>
          <w:color w:val="212121"/>
          <w:spacing w:val="-15"/>
        </w:rPr>
        <w:t xml:space="preserve"> </w:t>
      </w:r>
      <w:r>
        <w:rPr>
          <w:color w:val="212121"/>
        </w:rPr>
        <w:t>да</w:t>
      </w:r>
      <w:r>
        <w:rPr>
          <w:color w:val="212121"/>
          <w:spacing w:val="-15"/>
        </w:rPr>
        <w:t xml:space="preserve"> </w:t>
      </w:r>
      <w:r>
        <w:rPr>
          <w:color w:val="212121"/>
        </w:rPr>
        <w:t>бъдат: обикновени услуги – до 3 дни;</w:t>
      </w:r>
    </w:p>
    <w:p w14:paraId="107901AB" w14:textId="77777777" w:rsidR="000B5EE7" w:rsidRDefault="00B72978">
      <w:pPr>
        <w:pStyle w:val="a3"/>
        <w:ind w:left="1132" w:right="5844" w:firstLine="0"/>
      </w:pPr>
      <w:r>
        <w:rPr>
          <w:color w:val="212121"/>
        </w:rPr>
        <w:t>бързи услуги – до 1 ден; експресни</w:t>
      </w:r>
      <w:r>
        <w:rPr>
          <w:color w:val="212121"/>
          <w:spacing w:val="-8"/>
        </w:rPr>
        <w:t xml:space="preserve"> </w:t>
      </w:r>
      <w:r>
        <w:rPr>
          <w:color w:val="212121"/>
        </w:rPr>
        <w:t>услуги</w:t>
      </w:r>
      <w:r>
        <w:rPr>
          <w:color w:val="212121"/>
          <w:spacing w:val="-5"/>
        </w:rPr>
        <w:t xml:space="preserve"> </w:t>
      </w:r>
      <w:r>
        <w:rPr>
          <w:color w:val="212121"/>
        </w:rPr>
        <w:t>–</w:t>
      </w:r>
      <w:r>
        <w:rPr>
          <w:color w:val="212121"/>
          <w:spacing w:val="-8"/>
        </w:rPr>
        <w:t xml:space="preserve"> </w:t>
      </w:r>
      <w:r>
        <w:rPr>
          <w:color w:val="212121"/>
        </w:rPr>
        <w:t>до</w:t>
      </w:r>
      <w:r>
        <w:rPr>
          <w:color w:val="212121"/>
          <w:spacing w:val="-11"/>
        </w:rPr>
        <w:t xml:space="preserve"> </w:t>
      </w:r>
      <w:r>
        <w:rPr>
          <w:color w:val="212121"/>
        </w:rPr>
        <w:t>3</w:t>
      </w:r>
      <w:r>
        <w:rPr>
          <w:color w:val="212121"/>
          <w:spacing w:val="-6"/>
        </w:rPr>
        <w:t xml:space="preserve"> </w:t>
      </w:r>
      <w:r>
        <w:rPr>
          <w:color w:val="212121"/>
        </w:rPr>
        <w:t>часа.</w:t>
      </w:r>
    </w:p>
    <w:p w14:paraId="0D41C73B" w14:textId="77777777" w:rsidR="000B5EE7" w:rsidRDefault="00B72978">
      <w:pPr>
        <w:pStyle w:val="a3"/>
        <w:ind w:right="426"/>
        <w:jc w:val="both"/>
      </w:pPr>
      <w:r>
        <w:rPr>
          <w:b/>
          <w:color w:val="212121"/>
        </w:rPr>
        <w:t>Чл.40.</w:t>
      </w:r>
      <w:r>
        <w:rPr>
          <w:b/>
          <w:color w:val="212121"/>
          <w:spacing w:val="-3"/>
        </w:rPr>
        <w:t xml:space="preserve"> </w:t>
      </w:r>
      <w:r>
        <w:rPr>
          <w:b/>
          <w:color w:val="212121"/>
        </w:rPr>
        <w:t>(1)</w:t>
      </w:r>
      <w:r>
        <w:rPr>
          <w:b/>
          <w:color w:val="212121"/>
          <w:spacing w:val="-1"/>
        </w:rPr>
        <w:t xml:space="preserve"> </w:t>
      </w:r>
      <w:r>
        <w:rPr>
          <w:color w:val="212121"/>
        </w:rPr>
        <w:t>Административните услуги</w:t>
      </w:r>
      <w:r>
        <w:rPr>
          <w:color w:val="212121"/>
          <w:spacing w:val="-2"/>
        </w:rPr>
        <w:t xml:space="preserve"> </w:t>
      </w:r>
      <w:r>
        <w:rPr>
          <w:color w:val="212121"/>
        </w:rPr>
        <w:t>се извършват от Дирекция</w:t>
      </w:r>
      <w:r>
        <w:rPr>
          <w:color w:val="212121"/>
          <w:spacing w:val="-1"/>
        </w:rPr>
        <w:t xml:space="preserve"> </w:t>
      </w:r>
      <w:r>
        <w:rPr>
          <w:color w:val="212121"/>
        </w:rPr>
        <w:t>„Административно</w:t>
      </w:r>
      <w:r>
        <w:rPr>
          <w:color w:val="212121"/>
          <w:spacing w:val="-1"/>
        </w:rPr>
        <w:t xml:space="preserve"> </w:t>
      </w:r>
      <w:r>
        <w:rPr>
          <w:color w:val="212121"/>
        </w:rPr>
        <w:t>и правно</w:t>
      </w:r>
      <w:r>
        <w:rPr>
          <w:color w:val="212121"/>
        </w:rPr>
        <w:t xml:space="preserve"> обслужване“, кметовете на кметства и кметските наместници към Общинска администрация – Вълчи дол.</w:t>
      </w:r>
    </w:p>
    <w:p w14:paraId="2F84C833" w14:textId="77777777" w:rsidR="000B5EE7" w:rsidRDefault="00B72978">
      <w:pPr>
        <w:pStyle w:val="a3"/>
        <w:ind w:right="426"/>
        <w:jc w:val="both"/>
      </w:pPr>
      <w:r>
        <w:rPr>
          <w:b/>
          <w:color w:val="212121"/>
        </w:rPr>
        <w:t xml:space="preserve">(2) </w:t>
      </w:r>
      <w:r>
        <w:rPr>
          <w:color w:val="212121"/>
        </w:rPr>
        <w:t>Заплащането на услугите се извършва при предявяване на заявлението за извършване на административна услуга.</w:t>
      </w:r>
    </w:p>
    <w:p w14:paraId="140114FC" w14:textId="77777777" w:rsidR="000B5EE7" w:rsidRDefault="000B5EE7">
      <w:pPr>
        <w:pStyle w:val="a3"/>
        <w:jc w:val="both"/>
        <w:sectPr w:rsidR="000B5EE7">
          <w:pgSz w:w="11910" w:h="16840"/>
          <w:pgMar w:top="480" w:right="425" w:bottom="940" w:left="992" w:header="0" w:footer="666" w:gutter="0"/>
          <w:cols w:space="708"/>
        </w:sectPr>
      </w:pPr>
    </w:p>
    <w:p w14:paraId="088ED3D4" w14:textId="77777777" w:rsidR="000B5EE7" w:rsidRDefault="00B72978">
      <w:pPr>
        <w:pStyle w:val="2"/>
        <w:spacing w:before="67"/>
        <w:rPr>
          <w:u w:val="none"/>
        </w:rPr>
      </w:pPr>
      <w:r>
        <w:rPr>
          <w:color w:val="212121"/>
          <w:u w:color="212121"/>
        </w:rPr>
        <w:lastRenderedPageBreak/>
        <w:t xml:space="preserve">РАЗДЕЛ </w:t>
      </w:r>
      <w:r>
        <w:rPr>
          <w:color w:val="212121"/>
          <w:spacing w:val="-5"/>
          <w:u w:color="212121"/>
        </w:rPr>
        <w:t>VI.</w:t>
      </w:r>
    </w:p>
    <w:p w14:paraId="6A611C0B" w14:textId="77777777" w:rsidR="000B5EE7" w:rsidRDefault="00B72978">
      <w:pPr>
        <w:pStyle w:val="3"/>
        <w:spacing w:line="274" w:lineRule="exact"/>
        <w:ind w:left="4034"/>
        <w:rPr>
          <w:u w:val="none"/>
        </w:rPr>
      </w:pPr>
      <w:r>
        <w:rPr>
          <w:color w:val="212121"/>
          <w:u w:color="212121"/>
        </w:rPr>
        <w:t>Такси</w:t>
      </w:r>
      <w:r>
        <w:rPr>
          <w:color w:val="212121"/>
          <w:spacing w:val="-5"/>
          <w:u w:color="212121"/>
        </w:rPr>
        <w:t xml:space="preserve"> </w:t>
      </w:r>
      <w:r>
        <w:rPr>
          <w:color w:val="212121"/>
          <w:u w:color="212121"/>
        </w:rPr>
        <w:t>за</w:t>
      </w:r>
      <w:r>
        <w:rPr>
          <w:color w:val="212121"/>
          <w:spacing w:val="-1"/>
          <w:u w:color="212121"/>
        </w:rPr>
        <w:t xml:space="preserve"> </w:t>
      </w:r>
      <w:r>
        <w:rPr>
          <w:color w:val="212121"/>
          <w:u w:color="212121"/>
        </w:rPr>
        <w:t>гробни</w:t>
      </w:r>
      <w:r>
        <w:rPr>
          <w:color w:val="212121"/>
          <w:spacing w:val="-3"/>
          <w:u w:color="212121"/>
        </w:rPr>
        <w:t xml:space="preserve"> </w:t>
      </w:r>
      <w:r>
        <w:rPr>
          <w:color w:val="212121"/>
          <w:spacing w:val="-4"/>
          <w:u w:color="212121"/>
        </w:rPr>
        <w:t>места</w:t>
      </w:r>
    </w:p>
    <w:p w14:paraId="2A7DBC65" w14:textId="77777777" w:rsidR="000B5EE7" w:rsidRDefault="00B72978">
      <w:pPr>
        <w:ind w:left="424" w:right="424" w:firstLine="851"/>
        <w:jc w:val="both"/>
        <w:rPr>
          <w:sz w:val="24"/>
        </w:rPr>
      </w:pPr>
      <w:r>
        <w:rPr>
          <w:b/>
          <w:color w:val="212121"/>
          <w:sz w:val="24"/>
        </w:rPr>
        <w:t xml:space="preserve">Чл.41. (1) </w:t>
      </w:r>
      <w:r>
        <w:rPr>
          <w:i/>
          <w:color w:val="212121"/>
          <w:sz w:val="24"/>
        </w:rPr>
        <w:t xml:space="preserve">(изм. – Решение № 425 по Протокол №21 от 28.01.2025 г. на Общински съвет – Вълчи дол, изм. – Решение № 675 по Протокол №32 от 18.12.2025 г. на Общински съвет – Вълчи дол) </w:t>
      </w:r>
      <w:r>
        <w:rPr>
          <w:sz w:val="24"/>
        </w:rPr>
        <w:t xml:space="preserve">За ползване на гробни места над 8 години се заплащат еднократно </w:t>
      </w:r>
      <w:r>
        <w:rPr>
          <w:sz w:val="24"/>
        </w:rPr>
        <w:t>такси, както следва:</w:t>
      </w:r>
    </w:p>
    <w:p w14:paraId="34B145D6" w14:textId="77777777" w:rsidR="000B5EE7" w:rsidRDefault="00B72978">
      <w:pPr>
        <w:pStyle w:val="a5"/>
        <w:numPr>
          <w:ilvl w:val="0"/>
          <w:numId w:val="52"/>
        </w:numPr>
        <w:tabs>
          <w:tab w:val="left" w:pos="1556"/>
        </w:tabs>
        <w:spacing w:line="274" w:lineRule="exact"/>
        <w:ind w:left="1556" w:hanging="280"/>
        <w:rPr>
          <w:sz w:val="24"/>
        </w:rPr>
      </w:pPr>
      <w:r>
        <w:rPr>
          <w:sz w:val="24"/>
        </w:rPr>
        <w:t>до</w:t>
      </w:r>
      <w:r>
        <w:rPr>
          <w:spacing w:val="-2"/>
          <w:sz w:val="24"/>
        </w:rPr>
        <w:t xml:space="preserve"> </w:t>
      </w:r>
      <w:r>
        <w:rPr>
          <w:sz w:val="24"/>
        </w:rPr>
        <w:t>15</w:t>
      </w:r>
      <w:r>
        <w:rPr>
          <w:spacing w:val="-2"/>
          <w:sz w:val="24"/>
        </w:rPr>
        <w:t xml:space="preserve"> </w:t>
      </w:r>
      <w:r>
        <w:rPr>
          <w:sz w:val="24"/>
        </w:rPr>
        <w:t>години –</w:t>
      </w:r>
      <w:r>
        <w:rPr>
          <w:spacing w:val="-1"/>
          <w:sz w:val="24"/>
        </w:rPr>
        <w:t xml:space="preserve"> </w:t>
      </w:r>
      <w:r>
        <w:rPr>
          <w:sz w:val="24"/>
        </w:rPr>
        <w:t>50,85</w:t>
      </w:r>
      <w:r>
        <w:rPr>
          <w:spacing w:val="-2"/>
          <w:sz w:val="24"/>
        </w:rPr>
        <w:t xml:space="preserve"> </w:t>
      </w:r>
      <w:r>
        <w:rPr>
          <w:sz w:val="24"/>
        </w:rPr>
        <w:t>лева или</w:t>
      </w:r>
      <w:r>
        <w:rPr>
          <w:spacing w:val="59"/>
          <w:sz w:val="24"/>
        </w:rPr>
        <w:t xml:space="preserve"> </w:t>
      </w:r>
      <w:r>
        <w:rPr>
          <w:sz w:val="24"/>
        </w:rPr>
        <w:t>26,00</w:t>
      </w:r>
      <w:r>
        <w:rPr>
          <w:spacing w:val="-4"/>
          <w:sz w:val="24"/>
        </w:rPr>
        <w:t xml:space="preserve"> </w:t>
      </w:r>
      <w:r>
        <w:rPr>
          <w:spacing w:val="-2"/>
          <w:sz w:val="24"/>
        </w:rPr>
        <w:t>евро;</w:t>
      </w:r>
    </w:p>
    <w:p w14:paraId="0FD0DFBD" w14:textId="77777777" w:rsidR="000B5EE7" w:rsidRDefault="00B72978">
      <w:pPr>
        <w:pStyle w:val="a5"/>
        <w:numPr>
          <w:ilvl w:val="0"/>
          <w:numId w:val="52"/>
        </w:numPr>
        <w:tabs>
          <w:tab w:val="left" w:pos="1556"/>
        </w:tabs>
        <w:ind w:left="1556" w:hanging="280"/>
        <w:rPr>
          <w:sz w:val="24"/>
        </w:rPr>
      </w:pPr>
      <w:r>
        <w:rPr>
          <w:sz w:val="24"/>
        </w:rPr>
        <w:t>за вечни</w:t>
      </w:r>
      <w:r>
        <w:rPr>
          <w:spacing w:val="-2"/>
          <w:sz w:val="24"/>
        </w:rPr>
        <w:t xml:space="preserve"> </w:t>
      </w:r>
      <w:r>
        <w:rPr>
          <w:sz w:val="24"/>
        </w:rPr>
        <w:t>времена –</w:t>
      </w:r>
      <w:r>
        <w:rPr>
          <w:spacing w:val="-2"/>
          <w:sz w:val="24"/>
        </w:rPr>
        <w:t xml:space="preserve"> </w:t>
      </w:r>
      <w:r>
        <w:rPr>
          <w:sz w:val="24"/>
        </w:rPr>
        <w:t>99,75</w:t>
      </w:r>
      <w:r>
        <w:rPr>
          <w:spacing w:val="-1"/>
          <w:sz w:val="24"/>
        </w:rPr>
        <w:t xml:space="preserve"> </w:t>
      </w:r>
      <w:r>
        <w:rPr>
          <w:sz w:val="24"/>
        </w:rPr>
        <w:t>лева</w:t>
      </w:r>
      <w:r>
        <w:rPr>
          <w:spacing w:val="-2"/>
          <w:sz w:val="24"/>
        </w:rPr>
        <w:t xml:space="preserve"> </w:t>
      </w:r>
      <w:r>
        <w:rPr>
          <w:sz w:val="24"/>
        </w:rPr>
        <w:t>или</w:t>
      </w:r>
      <w:r>
        <w:rPr>
          <w:spacing w:val="-1"/>
          <w:sz w:val="24"/>
        </w:rPr>
        <w:t xml:space="preserve"> </w:t>
      </w:r>
      <w:r>
        <w:rPr>
          <w:sz w:val="24"/>
        </w:rPr>
        <w:t>51,00</w:t>
      </w:r>
      <w:r>
        <w:rPr>
          <w:spacing w:val="-5"/>
          <w:sz w:val="24"/>
        </w:rPr>
        <w:t xml:space="preserve"> </w:t>
      </w:r>
      <w:r>
        <w:rPr>
          <w:spacing w:val="-2"/>
          <w:sz w:val="24"/>
        </w:rPr>
        <w:t>евро;</w:t>
      </w:r>
    </w:p>
    <w:p w14:paraId="5B240397" w14:textId="77777777" w:rsidR="000B5EE7" w:rsidRDefault="00B72978">
      <w:pPr>
        <w:pStyle w:val="a3"/>
        <w:ind w:firstLine="851"/>
      </w:pPr>
      <w:r>
        <w:rPr>
          <w:b/>
        </w:rPr>
        <w:t xml:space="preserve">(2). </w:t>
      </w:r>
      <w:r>
        <w:t>За ползване на семейно гробно място над 8 години се заплаща еднократно такси, както следва:</w:t>
      </w:r>
    </w:p>
    <w:p w14:paraId="0FAA9EF6" w14:textId="77777777" w:rsidR="000B5EE7" w:rsidRDefault="00B72978">
      <w:pPr>
        <w:pStyle w:val="a5"/>
        <w:numPr>
          <w:ilvl w:val="0"/>
          <w:numId w:val="51"/>
        </w:numPr>
        <w:tabs>
          <w:tab w:val="left" w:pos="1518"/>
        </w:tabs>
        <w:ind w:hanging="242"/>
        <w:jc w:val="left"/>
        <w:rPr>
          <w:sz w:val="24"/>
        </w:rPr>
      </w:pPr>
      <w:r>
        <w:rPr>
          <w:sz w:val="24"/>
        </w:rPr>
        <w:t>до</w:t>
      </w:r>
      <w:r>
        <w:rPr>
          <w:spacing w:val="-4"/>
          <w:sz w:val="24"/>
        </w:rPr>
        <w:t xml:space="preserve"> </w:t>
      </w:r>
      <w:r>
        <w:rPr>
          <w:sz w:val="24"/>
        </w:rPr>
        <w:t>15</w:t>
      </w:r>
      <w:r>
        <w:rPr>
          <w:spacing w:val="-2"/>
          <w:sz w:val="24"/>
        </w:rPr>
        <w:t xml:space="preserve"> </w:t>
      </w:r>
      <w:r>
        <w:rPr>
          <w:sz w:val="24"/>
        </w:rPr>
        <w:t>години</w:t>
      </w:r>
      <w:r>
        <w:rPr>
          <w:spacing w:val="1"/>
          <w:sz w:val="24"/>
        </w:rPr>
        <w:t xml:space="preserve"> </w:t>
      </w:r>
      <w:r>
        <w:rPr>
          <w:sz w:val="24"/>
        </w:rPr>
        <w:t>–</w:t>
      </w:r>
      <w:r>
        <w:rPr>
          <w:spacing w:val="-2"/>
          <w:sz w:val="24"/>
        </w:rPr>
        <w:t xml:space="preserve"> </w:t>
      </w:r>
      <w:r>
        <w:rPr>
          <w:sz w:val="24"/>
        </w:rPr>
        <w:t>99,75</w:t>
      </w:r>
      <w:r>
        <w:rPr>
          <w:spacing w:val="-4"/>
          <w:sz w:val="24"/>
        </w:rPr>
        <w:t xml:space="preserve"> </w:t>
      </w:r>
      <w:r>
        <w:rPr>
          <w:sz w:val="24"/>
        </w:rPr>
        <w:t>лева</w:t>
      </w:r>
      <w:r>
        <w:rPr>
          <w:spacing w:val="-1"/>
          <w:sz w:val="24"/>
        </w:rPr>
        <w:t xml:space="preserve"> </w:t>
      </w:r>
      <w:r>
        <w:rPr>
          <w:sz w:val="24"/>
        </w:rPr>
        <w:t>или 51,00</w:t>
      </w:r>
      <w:r>
        <w:rPr>
          <w:spacing w:val="-4"/>
          <w:sz w:val="24"/>
        </w:rPr>
        <w:t xml:space="preserve"> </w:t>
      </w:r>
      <w:r>
        <w:rPr>
          <w:spacing w:val="-2"/>
          <w:sz w:val="24"/>
        </w:rPr>
        <w:t>евро;</w:t>
      </w:r>
    </w:p>
    <w:p w14:paraId="1FA0F473" w14:textId="77777777" w:rsidR="000B5EE7" w:rsidRDefault="00B72978">
      <w:pPr>
        <w:pStyle w:val="a5"/>
        <w:numPr>
          <w:ilvl w:val="0"/>
          <w:numId w:val="51"/>
        </w:numPr>
        <w:tabs>
          <w:tab w:val="left" w:pos="1374"/>
        </w:tabs>
        <w:ind w:left="1374" w:hanging="242"/>
        <w:jc w:val="left"/>
        <w:rPr>
          <w:sz w:val="24"/>
        </w:rPr>
      </w:pPr>
      <w:r>
        <w:rPr>
          <w:sz w:val="24"/>
        </w:rPr>
        <w:t>за</w:t>
      </w:r>
      <w:r>
        <w:rPr>
          <w:spacing w:val="-4"/>
          <w:sz w:val="24"/>
        </w:rPr>
        <w:t xml:space="preserve"> </w:t>
      </w:r>
      <w:r>
        <w:rPr>
          <w:sz w:val="24"/>
        </w:rPr>
        <w:t>вечни</w:t>
      </w:r>
      <w:r>
        <w:rPr>
          <w:spacing w:val="-2"/>
          <w:sz w:val="24"/>
        </w:rPr>
        <w:t xml:space="preserve"> </w:t>
      </w:r>
      <w:r>
        <w:rPr>
          <w:sz w:val="24"/>
        </w:rPr>
        <w:t>времена</w:t>
      </w:r>
      <w:r>
        <w:rPr>
          <w:spacing w:val="1"/>
          <w:sz w:val="24"/>
        </w:rPr>
        <w:t xml:space="preserve"> </w:t>
      </w:r>
      <w:r>
        <w:rPr>
          <w:sz w:val="24"/>
        </w:rPr>
        <w:t>–</w:t>
      </w:r>
      <w:r>
        <w:rPr>
          <w:spacing w:val="-2"/>
          <w:sz w:val="24"/>
        </w:rPr>
        <w:t xml:space="preserve"> </w:t>
      </w:r>
      <w:r>
        <w:rPr>
          <w:sz w:val="24"/>
        </w:rPr>
        <w:t>199,50</w:t>
      </w:r>
      <w:r>
        <w:rPr>
          <w:spacing w:val="-3"/>
          <w:sz w:val="24"/>
        </w:rPr>
        <w:t xml:space="preserve"> </w:t>
      </w:r>
      <w:r>
        <w:rPr>
          <w:sz w:val="24"/>
        </w:rPr>
        <w:t>лева</w:t>
      </w:r>
      <w:r>
        <w:rPr>
          <w:spacing w:val="-2"/>
          <w:sz w:val="24"/>
        </w:rPr>
        <w:t xml:space="preserve"> </w:t>
      </w:r>
      <w:r>
        <w:rPr>
          <w:sz w:val="24"/>
        </w:rPr>
        <w:t>или</w:t>
      </w:r>
      <w:r>
        <w:rPr>
          <w:spacing w:val="-1"/>
          <w:sz w:val="24"/>
        </w:rPr>
        <w:t xml:space="preserve"> </w:t>
      </w:r>
      <w:r>
        <w:rPr>
          <w:sz w:val="24"/>
        </w:rPr>
        <w:t>102,00</w:t>
      </w:r>
      <w:r>
        <w:rPr>
          <w:spacing w:val="-4"/>
          <w:sz w:val="24"/>
        </w:rPr>
        <w:t xml:space="preserve"> </w:t>
      </w:r>
      <w:r>
        <w:rPr>
          <w:spacing w:val="-2"/>
          <w:sz w:val="24"/>
        </w:rPr>
        <w:t>евро.</w:t>
      </w:r>
    </w:p>
    <w:p w14:paraId="7CCE9247" w14:textId="77777777" w:rsidR="000B5EE7" w:rsidRDefault="00B72978">
      <w:pPr>
        <w:pStyle w:val="a3"/>
      </w:pPr>
      <w:r>
        <w:rPr>
          <w:b/>
          <w:color w:val="212121"/>
        </w:rPr>
        <w:t>Чл.42.</w:t>
      </w:r>
      <w:r>
        <w:rPr>
          <w:b/>
          <w:color w:val="212121"/>
          <w:spacing w:val="80"/>
          <w:w w:val="150"/>
        </w:rPr>
        <w:t xml:space="preserve"> </w:t>
      </w:r>
      <w:r>
        <w:rPr>
          <w:b/>
          <w:color w:val="212121"/>
        </w:rPr>
        <w:t>(1)</w:t>
      </w:r>
      <w:r>
        <w:rPr>
          <w:b/>
          <w:color w:val="212121"/>
          <w:spacing w:val="80"/>
          <w:w w:val="150"/>
        </w:rPr>
        <w:t xml:space="preserve"> </w:t>
      </w:r>
      <w:r>
        <w:rPr>
          <w:color w:val="212121"/>
        </w:rPr>
        <w:t>Таксите</w:t>
      </w:r>
      <w:r>
        <w:rPr>
          <w:color w:val="212121"/>
          <w:spacing w:val="80"/>
          <w:w w:val="150"/>
        </w:rPr>
        <w:t xml:space="preserve"> </w:t>
      </w:r>
      <w:r>
        <w:rPr>
          <w:color w:val="212121"/>
        </w:rPr>
        <w:t>за</w:t>
      </w:r>
      <w:r>
        <w:rPr>
          <w:color w:val="212121"/>
          <w:spacing w:val="80"/>
          <w:w w:val="150"/>
        </w:rPr>
        <w:t xml:space="preserve"> </w:t>
      </w:r>
      <w:r>
        <w:rPr>
          <w:color w:val="212121"/>
        </w:rPr>
        <w:t>гробни</w:t>
      </w:r>
      <w:r>
        <w:rPr>
          <w:color w:val="212121"/>
          <w:spacing w:val="80"/>
          <w:w w:val="150"/>
        </w:rPr>
        <w:t xml:space="preserve"> </w:t>
      </w:r>
      <w:r>
        <w:rPr>
          <w:color w:val="212121"/>
        </w:rPr>
        <w:t>места</w:t>
      </w:r>
      <w:r>
        <w:rPr>
          <w:color w:val="212121"/>
          <w:spacing w:val="80"/>
          <w:w w:val="150"/>
        </w:rPr>
        <w:t xml:space="preserve"> </w:t>
      </w:r>
      <w:r>
        <w:rPr>
          <w:color w:val="212121"/>
        </w:rPr>
        <w:t>се</w:t>
      </w:r>
      <w:r>
        <w:rPr>
          <w:color w:val="212121"/>
          <w:spacing w:val="80"/>
          <w:w w:val="150"/>
        </w:rPr>
        <w:t xml:space="preserve"> </w:t>
      </w:r>
      <w:r>
        <w:rPr>
          <w:color w:val="212121"/>
        </w:rPr>
        <w:t>събират</w:t>
      </w:r>
      <w:r>
        <w:rPr>
          <w:color w:val="212121"/>
          <w:spacing w:val="80"/>
          <w:w w:val="150"/>
        </w:rPr>
        <w:t xml:space="preserve"> </w:t>
      </w:r>
      <w:r>
        <w:rPr>
          <w:color w:val="212121"/>
        </w:rPr>
        <w:t>от</w:t>
      </w:r>
      <w:r>
        <w:rPr>
          <w:color w:val="212121"/>
          <w:spacing w:val="80"/>
          <w:w w:val="150"/>
        </w:rPr>
        <w:t xml:space="preserve"> </w:t>
      </w:r>
      <w:r>
        <w:rPr>
          <w:color w:val="212121"/>
        </w:rPr>
        <w:t>служители</w:t>
      </w:r>
      <w:r>
        <w:rPr>
          <w:color w:val="212121"/>
          <w:spacing w:val="80"/>
          <w:w w:val="150"/>
        </w:rPr>
        <w:t xml:space="preserve"> </w:t>
      </w:r>
      <w:r>
        <w:rPr>
          <w:color w:val="212121"/>
        </w:rPr>
        <w:t>на</w:t>
      </w:r>
      <w:r>
        <w:rPr>
          <w:color w:val="212121"/>
          <w:spacing w:val="80"/>
          <w:w w:val="150"/>
        </w:rPr>
        <w:t xml:space="preserve"> </w:t>
      </w:r>
      <w:r>
        <w:rPr>
          <w:color w:val="212121"/>
        </w:rPr>
        <w:t>Общинска администрация – Вълчи дол, на които е вменено това задължение.</w:t>
      </w:r>
    </w:p>
    <w:p w14:paraId="1BCE97F8" w14:textId="77777777" w:rsidR="000B5EE7" w:rsidRDefault="00B72978">
      <w:pPr>
        <w:pStyle w:val="a3"/>
        <w:ind w:left="1132" w:firstLine="0"/>
      </w:pPr>
      <w:r>
        <w:rPr>
          <w:b/>
          <w:color w:val="212121"/>
        </w:rPr>
        <w:t>(2)</w:t>
      </w:r>
      <w:r>
        <w:rPr>
          <w:b/>
          <w:color w:val="212121"/>
          <w:spacing w:val="-17"/>
        </w:rPr>
        <w:t xml:space="preserve"> </w:t>
      </w:r>
      <w:r>
        <w:rPr>
          <w:color w:val="212121"/>
        </w:rPr>
        <w:t>Таксите</w:t>
      </w:r>
      <w:r>
        <w:rPr>
          <w:color w:val="212121"/>
          <w:spacing w:val="-15"/>
        </w:rPr>
        <w:t xml:space="preserve"> </w:t>
      </w:r>
      <w:r>
        <w:rPr>
          <w:color w:val="212121"/>
        </w:rPr>
        <w:t>за</w:t>
      </w:r>
      <w:r>
        <w:rPr>
          <w:color w:val="212121"/>
          <w:spacing w:val="-15"/>
        </w:rPr>
        <w:t xml:space="preserve"> </w:t>
      </w:r>
      <w:r>
        <w:rPr>
          <w:color w:val="212121"/>
        </w:rPr>
        <w:t>гробни</w:t>
      </w:r>
      <w:r>
        <w:rPr>
          <w:color w:val="212121"/>
          <w:spacing w:val="-15"/>
        </w:rPr>
        <w:t xml:space="preserve"> </w:t>
      </w:r>
      <w:r>
        <w:rPr>
          <w:color w:val="212121"/>
        </w:rPr>
        <w:t>места</w:t>
      </w:r>
      <w:r>
        <w:rPr>
          <w:color w:val="212121"/>
          <w:spacing w:val="-15"/>
        </w:rPr>
        <w:t xml:space="preserve"> </w:t>
      </w:r>
      <w:r>
        <w:rPr>
          <w:color w:val="212121"/>
        </w:rPr>
        <w:t>се</w:t>
      </w:r>
      <w:r>
        <w:rPr>
          <w:color w:val="212121"/>
          <w:spacing w:val="-14"/>
        </w:rPr>
        <w:t xml:space="preserve"> </w:t>
      </w:r>
      <w:r>
        <w:rPr>
          <w:color w:val="212121"/>
        </w:rPr>
        <w:t>внасят</w:t>
      </w:r>
      <w:r>
        <w:rPr>
          <w:color w:val="212121"/>
          <w:spacing w:val="-14"/>
        </w:rPr>
        <w:t xml:space="preserve"> </w:t>
      </w:r>
      <w:r>
        <w:rPr>
          <w:color w:val="212121"/>
        </w:rPr>
        <w:t>в</w:t>
      </w:r>
      <w:r>
        <w:rPr>
          <w:color w:val="212121"/>
          <w:spacing w:val="-15"/>
        </w:rPr>
        <w:t xml:space="preserve"> </w:t>
      </w:r>
      <w:r>
        <w:rPr>
          <w:color w:val="212121"/>
        </w:rPr>
        <w:t>тридневен</w:t>
      </w:r>
      <w:r>
        <w:rPr>
          <w:color w:val="212121"/>
          <w:spacing w:val="-15"/>
        </w:rPr>
        <w:t xml:space="preserve"> </w:t>
      </w:r>
      <w:r>
        <w:rPr>
          <w:color w:val="212121"/>
        </w:rPr>
        <w:t>срок,</w:t>
      </w:r>
      <w:r>
        <w:rPr>
          <w:color w:val="212121"/>
          <w:spacing w:val="-14"/>
        </w:rPr>
        <w:t xml:space="preserve"> </w:t>
      </w:r>
      <w:r>
        <w:rPr>
          <w:color w:val="212121"/>
        </w:rPr>
        <w:t>в</w:t>
      </w:r>
      <w:r>
        <w:rPr>
          <w:color w:val="212121"/>
          <w:spacing w:val="-15"/>
        </w:rPr>
        <w:t xml:space="preserve"> </w:t>
      </w:r>
      <w:r>
        <w:rPr>
          <w:color w:val="212121"/>
        </w:rPr>
        <w:t>приход</w:t>
      </w:r>
      <w:r>
        <w:rPr>
          <w:color w:val="212121"/>
          <w:spacing w:val="-13"/>
        </w:rPr>
        <w:t xml:space="preserve"> </w:t>
      </w:r>
      <w:r>
        <w:rPr>
          <w:color w:val="212121"/>
        </w:rPr>
        <w:t>на</w:t>
      </w:r>
      <w:r>
        <w:rPr>
          <w:color w:val="212121"/>
          <w:spacing w:val="-13"/>
        </w:rPr>
        <w:t xml:space="preserve"> </w:t>
      </w:r>
      <w:r>
        <w:rPr>
          <w:color w:val="212121"/>
        </w:rPr>
        <w:t>общинския</w:t>
      </w:r>
      <w:r>
        <w:rPr>
          <w:color w:val="212121"/>
          <w:spacing w:val="-13"/>
        </w:rPr>
        <w:t xml:space="preserve"> </w:t>
      </w:r>
      <w:r>
        <w:rPr>
          <w:color w:val="212121"/>
          <w:spacing w:val="-2"/>
        </w:rPr>
        <w:t>бюджет.</w:t>
      </w:r>
    </w:p>
    <w:p w14:paraId="5FA8C767" w14:textId="77777777" w:rsidR="000B5EE7" w:rsidRDefault="000B5EE7">
      <w:pPr>
        <w:pStyle w:val="a3"/>
        <w:spacing w:before="5"/>
        <w:ind w:left="0" w:firstLine="0"/>
      </w:pPr>
    </w:p>
    <w:p w14:paraId="68F6B11A" w14:textId="77777777" w:rsidR="000B5EE7" w:rsidRDefault="00B72978">
      <w:pPr>
        <w:pStyle w:val="2"/>
        <w:spacing w:before="1" w:line="275" w:lineRule="exact"/>
        <w:rPr>
          <w:u w:val="none"/>
        </w:rPr>
      </w:pPr>
      <w:r>
        <w:rPr>
          <w:color w:val="212121"/>
          <w:u w:color="212121"/>
        </w:rPr>
        <w:t>РАЗДЕЛ</w:t>
      </w:r>
      <w:r>
        <w:rPr>
          <w:color w:val="212121"/>
          <w:spacing w:val="-2"/>
          <w:u w:color="212121"/>
        </w:rPr>
        <w:t xml:space="preserve"> </w:t>
      </w:r>
      <w:r>
        <w:rPr>
          <w:color w:val="212121"/>
          <w:spacing w:val="-4"/>
          <w:u w:color="212121"/>
        </w:rPr>
        <w:t>VII.</w:t>
      </w:r>
    </w:p>
    <w:p w14:paraId="5AF527DB" w14:textId="77777777" w:rsidR="000B5EE7" w:rsidRDefault="00B72978">
      <w:pPr>
        <w:pStyle w:val="3"/>
        <w:spacing w:line="271" w:lineRule="exact"/>
        <w:ind w:left="3597"/>
        <w:rPr>
          <w:u w:val="none"/>
        </w:rPr>
      </w:pPr>
      <w:r>
        <w:rPr>
          <w:color w:val="212121"/>
          <w:u w:color="212121"/>
        </w:rPr>
        <w:t>Такси</w:t>
      </w:r>
      <w:r>
        <w:rPr>
          <w:color w:val="212121"/>
          <w:spacing w:val="-4"/>
          <w:u w:color="212121"/>
        </w:rPr>
        <w:t xml:space="preserve"> </w:t>
      </w:r>
      <w:r>
        <w:rPr>
          <w:color w:val="212121"/>
          <w:u w:color="212121"/>
        </w:rPr>
        <w:t>за</w:t>
      </w:r>
      <w:r>
        <w:rPr>
          <w:color w:val="212121"/>
          <w:spacing w:val="-2"/>
          <w:u w:color="212121"/>
        </w:rPr>
        <w:t xml:space="preserve"> </w:t>
      </w:r>
      <w:r>
        <w:rPr>
          <w:color w:val="212121"/>
          <w:u w:color="212121"/>
        </w:rPr>
        <w:t>притежаване</w:t>
      </w:r>
      <w:r>
        <w:rPr>
          <w:color w:val="212121"/>
          <w:spacing w:val="-4"/>
          <w:u w:color="212121"/>
        </w:rPr>
        <w:t xml:space="preserve"> </w:t>
      </w:r>
      <w:r>
        <w:rPr>
          <w:color w:val="212121"/>
          <w:u w:color="212121"/>
        </w:rPr>
        <w:t>на</w:t>
      </w:r>
      <w:r>
        <w:rPr>
          <w:color w:val="212121"/>
          <w:spacing w:val="-2"/>
          <w:u w:color="212121"/>
        </w:rPr>
        <w:t xml:space="preserve"> </w:t>
      </w:r>
      <w:r>
        <w:rPr>
          <w:color w:val="212121"/>
          <w:spacing w:val="-4"/>
          <w:u w:color="212121"/>
        </w:rPr>
        <w:t>куче</w:t>
      </w:r>
    </w:p>
    <w:p w14:paraId="0A06EE9A" w14:textId="77777777" w:rsidR="000B5EE7" w:rsidRDefault="00B72978">
      <w:pPr>
        <w:pStyle w:val="a3"/>
        <w:spacing w:line="272" w:lineRule="exact"/>
        <w:ind w:left="1132" w:firstLine="0"/>
        <w:jc w:val="both"/>
      </w:pPr>
      <w:r>
        <w:rPr>
          <w:b/>
          <w:color w:val="212121"/>
        </w:rPr>
        <w:t>Чл.43.</w:t>
      </w:r>
      <w:r>
        <w:rPr>
          <w:b/>
          <w:color w:val="212121"/>
          <w:spacing w:val="-5"/>
        </w:rPr>
        <w:t xml:space="preserve"> </w:t>
      </w:r>
      <w:r>
        <w:rPr>
          <w:b/>
          <w:color w:val="212121"/>
        </w:rPr>
        <w:t>(1)</w:t>
      </w:r>
      <w:r>
        <w:rPr>
          <w:b/>
          <w:color w:val="212121"/>
          <w:spacing w:val="-2"/>
        </w:rPr>
        <w:t xml:space="preserve"> </w:t>
      </w:r>
      <w:r>
        <w:rPr>
          <w:color w:val="212121"/>
        </w:rPr>
        <w:t>За</w:t>
      </w:r>
      <w:r>
        <w:rPr>
          <w:color w:val="212121"/>
          <w:spacing w:val="-1"/>
        </w:rPr>
        <w:t xml:space="preserve"> </w:t>
      </w:r>
      <w:r>
        <w:rPr>
          <w:color w:val="212121"/>
        </w:rPr>
        <w:t>притежаване</w:t>
      </w:r>
      <w:r>
        <w:rPr>
          <w:color w:val="212121"/>
          <w:spacing w:val="-1"/>
        </w:rPr>
        <w:t xml:space="preserve"> </w:t>
      </w:r>
      <w:r>
        <w:rPr>
          <w:color w:val="212121"/>
        </w:rPr>
        <w:t>на</w:t>
      </w:r>
      <w:r>
        <w:rPr>
          <w:color w:val="212121"/>
          <w:spacing w:val="-5"/>
        </w:rPr>
        <w:t xml:space="preserve"> </w:t>
      </w:r>
      <w:r>
        <w:rPr>
          <w:color w:val="212121"/>
        </w:rPr>
        <w:t>куче</w:t>
      </w:r>
      <w:r>
        <w:rPr>
          <w:color w:val="212121"/>
          <w:spacing w:val="-3"/>
        </w:rPr>
        <w:t xml:space="preserve"> </w:t>
      </w:r>
      <w:r>
        <w:rPr>
          <w:color w:val="212121"/>
        </w:rPr>
        <w:t>собственикът</w:t>
      </w:r>
      <w:r>
        <w:rPr>
          <w:color w:val="212121"/>
          <w:spacing w:val="-2"/>
        </w:rPr>
        <w:t xml:space="preserve"> </w:t>
      </w:r>
      <w:r>
        <w:rPr>
          <w:color w:val="212121"/>
        </w:rPr>
        <w:t>заплаща</w:t>
      </w:r>
      <w:r>
        <w:rPr>
          <w:color w:val="212121"/>
          <w:spacing w:val="-3"/>
        </w:rPr>
        <w:t xml:space="preserve"> </w:t>
      </w:r>
      <w:r>
        <w:rPr>
          <w:color w:val="212121"/>
        </w:rPr>
        <w:t>годишна</w:t>
      </w:r>
      <w:r>
        <w:rPr>
          <w:color w:val="212121"/>
          <w:spacing w:val="-2"/>
        </w:rPr>
        <w:t xml:space="preserve"> такса.</w:t>
      </w:r>
    </w:p>
    <w:p w14:paraId="46FC4EF4" w14:textId="77777777" w:rsidR="000B5EE7" w:rsidRDefault="00B72978">
      <w:pPr>
        <w:pStyle w:val="a3"/>
        <w:ind w:right="426"/>
        <w:jc w:val="both"/>
      </w:pPr>
      <w:r>
        <w:rPr>
          <w:b/>
          <w:color w:val="212121"/>
        </w:rPr>
        <w:t xml:space="preserve">(2) </w:t>
      </w:r>
      <w:r>
        <w:rPr>
          <w:color w:val="212121"/>
        </w:rPr>
        <w:t>Таксата се дължи към общината, на чиято територия е постоянния адрес/седалище на собственика на кучето.</w:t>
      </w:r>
    </w:p>
    <w:p w14:paraId="586DCBA5" w14:textId="77777777" w:rsidR="000B5EE7" w:rsidRDefault="00B72978">
      <w:pPr>
        <w:pStyle w:val="a3"/>
        <w:ind w:right="423"/>
        <w:jc w:val="both"/>
      </w:pPr>
      <w:r>
        <w:rPr>
          <w:b/>
          <w:color w:val="212121"/>
        </w:rPr>
        <w:t xml:space="preserve">Чл.44. </w:t>
      </w:r>
      <w:r>
        <w:rPr>
          <w:color w:val="212121"/>
        </w:rPr>
        <w:t xml:space="preserve">В тримесечен срок от </w:t>
      </w:r>
      <w:r>
        <w:rPr>
          <w:color w:val="212121"/>
        </w:rPr>
        <w:t>датата на придобиването на куче собственикът подава декларация по образец в Дирекция „Местни данъци и такси и неданъчни приходи“ към Общинска администрация – Вълчи дол.</w:t>
      </w:r>
    </w:p>
    <w:p w14:paraId="072A4D17" w14:textId="77777777" w:rsidR="000B5EE7" w:rsidRDefault="00B72978">
      <w:pPr>
        <w:pStyle w:val="a3"/>
        <w:ind w:left="1132" w:firstLine="0"/>
        <w:jc w:val="both"/>
      </w:pPr>
      <w:r>
        <w:rPr>
          <w:b/>
          <w:color w:val="212121"/>
        </w:rPr>
        <w:t>Чл.45.</w:t>
      </w:r>
      <w:r>
        <w:rPr>
          <w:b/>
          <w:color w:val="212121"/>
          <w:spacing w:val="-1"/>
        </w:rPr>
        <w:t xml:space="preserve"> </w:t>
      </w:r>
      <w:r>
        <w:rPr>
          <w:color w:val="212121"/>
        </w:rPr>
        <w:t>Освобождават</w:t>
      </w:r>
      <w:r>
        <w:rPr>
          <w:color w:val="212121"/>
          <w:spacing w:val="-4"/>
        </w:rPr>
        <w:t xml:space="preserve"> </w:t>
      </w:r>
      <w:r>
        <w:rPr>
          <w:color w:val="212121"/>
        </w:rPr>
        <w:t>се</w:t>
      </w:r>
      <w:r>
        <w:rPr>
          <w:color w:val="212121"/>
          <w:spacing w:val="-1"/>
        </w:rPr>
        <w:t xml:space="preserve"> </w:t>
      </w:r>
      <w:r>
        <w:rPr>
          <w:color w:val="212121"/>
        </w:rPr>
        <w:t>от</w:t>
      </w:r>
      <w:r>
        <w:rPr>
          <w:color w:val="212121"/>
          <w:spacing w:val="-2"/>
        </w:rPr>
        <w:t xml:space="preserve"> </w:t>
      </w:r>
      <w:r>
        <w:rPr>
          <w:color w:val="212121"/>
        </w:rPr>
        <w:t>такса</w:t>
      </w:r>
      <w:r>
        <w:rPr>
          <w:color w:val="212121"/>
          <w:spacing w:val="-3"/>
        </w:rPr>
        <w:t xml:space="preserve"> </w:t>
      </w:r>
      <w:r>
        <w:rPr>
          <w:color w:val="212121"/>
        </w:rPr>
        <w:t>собствениците</w:t>
      </w:r>
      <w:r>
        <w:rPr>
          <w:color w:val="212121"/>
          <w:spacing w:val="-1"/>
        </w:rPr>
        <w:t xml:space="preserve"> </w:t>
      </w:r>
      <w:r>
        <w:rPr>
          <w:color w:val="212121"/>
          <w:spacing w:val="-5"/>
        </w:rPr>
        <w:t>на:</w:t>
      </w:r>
    </w:p>
    <w:p w14:paraId="7CDC1E27" w14:textId="77777777" w:rsidR="000B5EE7" w:rsidRDefault="00B72978">
      <w:pPr>
        <w:pStyle w:val="a5"/>
        <w:numPr>
          <w:ilvl w:val="0"/>
          <w:numId w:val="50"/>
        </w:numPr>
        <w:tabs>
          <w:tab w:val="left" w:pos="1143"/>
        </w:tabs>
        <w:ind w:left="1143" w:hanging="359"/>
        <w:rPr>
          <w:sz w:val="24"/>
        </w:rPr>
      </w:pPr>
      <w:r>
        <w:rPr>
          <w:color w:val="212121"/>
          <w:sz w:val="24"/>
        </w:rPr>
        <w:t>кучета</w:t>
      </w:r>
      <w:r>
        <w:rPr>
          <w:color w:val="212121"/>
          <w:spacing w:val="-2"/>
          <w:sz w:val="24"/>
        </w:rPr>
        <w:t xml:space="preserve"> </w:t>
      </w:r>
      <w:r>
        <w:rPr>
          <w:color w:val="212121"/>
          <w:sz w:val="24"/>
        </w:rPr>
        <w:t>на</w:t>
      </w:r>
      <w:r>
        <w:rPr>
          <w:color w:val="212121"/>
          <w:spacing w:val="-1"/>
          <w:sz w:val="24"/>
        </w:rPr>
        <w:t xml:space="preserve"> </w:t>
      </w:r>
      <w:r>
        <w:rPr>
          <w:color w:val="212121"/>
          <w:sz w:val="24"/>
        </w:rPr>
        <w:t>лица</w:t>
      </w:r>
      <w:r>
        <w:rPr>
          <w:color w:val="212121"/>
          <w:spacing w:val="-1"/>
          <w:sz w:val="24"/>
        </w:rPr>
        <w:t xml:space="preserve"> </w:t>
      </w:r>
      <w:r>
        <w:rPr>
          <w:color w:val="212121"/>
          <w:sz w:val="24"/>
        </w:rPr>
        <w:t>с</w:t>
      </w:r>
      <w:r>
        <w:rPr>
          <w:color w:val="212121"/>
          <w:spacing w:val="-1"/>
          <w:sz w:val="24"/>
        </w:rPr>
        <w:t xml:space="preserve"> </w:t>
      </w:r>
      <w:r>
        <w:rPr>
          <w:color w:val="212121"/>
          <w:spacing w:val="-2"/>
          <w:sz w:val="24"/>
        </w:rPr>
        <w:t>увреждания;</w:t>
      </w:r>
    </w:p>
    <w:p w14:paraId="237DC437" w14:textId="77777777" w:rsidR="000B5EE7" w:rsidRDefault="00B72978">
      <w:pPr>
        <w:pStyle w:val="a5"/>
        <w:numPr>
          <w:ilvl w:val="0"/>
          <w:numId w:val="50"/>
        </w:numPr>
        <w:tabs>
          <w:tab w:val="left" w:pos="1143"/>
        </w:tabs>
        <w:ind w:left="1143" w:hanging="359"/>
        <w:rPr>
          <w:sz w:val="24"/>
        </w:rPr>
      </w:pPr>
      <w:r>
        <w:rPr>
          <w:color w:val="212121"/>
          <w:sz w:val="24"/>
        </w:rPr>
        <w:t>служебни</w:t>
      </w:r>
      <w:r>
        <w:rPr>
          <w:color w:val="212121"/>
          <w:spacing w:val="-4"/>
          <w:sz w:val="24"/>
        </w:rPr>
        <w:t xml:space="preserve"> </w:t>
      </w:r>
      <w:r>
        <w:rPr>
          <w:color w:val="212121"/>
          <w:sz w:val="24"/>
        </w:rPr>
        <w:t>кучета</w:t>
      </w:r>
      <w:r>
        <w:rPr>
          <w:color w:val="212121"/>
          <w:spacing w:val="-2"/>
          <w:sz w:val="24"/>
        </w:rPr>
        <w:t xml:space="preserve"> </w:t>
      </w:r>
      <w:r>
        <w:rPr>
          <w:color w:val="212121"/>
          <w:sz w:val="24"/>
        </w:rPr>
        <w:t>в</w:t>
      </w:r>
      <w:r>
        <w:rPr>
          <w:color w:val="212121"/>
          <w:spacing w:val="-4"/>
          <w:sz w:val="24"/>
        </w:rPr>
        <w:t xml:space="preserve"> </w:t>
      </w:r>
      <w:r>
        <w:rPr>
          <w:color w:val="212121"/>
          <w:sz w:val="24"/>
        </w:rPr>
        <w:t>организациите на</w:t>
      </w:r>
      <w:r>
        <w:rPr>
          <w:color w:val="212121"/>
          <w:spacing w:val="-2"/>
          <w:sz w:val="24"/>
        </w:rPr>
        <w:t xml:space="preserve"> </w:t>
      </w:r>
      <w:r>
        <w:rPr>
          <w:color w:val="212121"/>
          <w:sz w:val="24"/>
        </w:rPr>
        <w:t>бюджетна</w:t>
      </w:r>
      <w:r>
        <w:rPr>
          <w:color w:val="212121"/>
          <w:spacing w:val="-3"/>
          <w:sz w:val="24"/>
        </w:rPr>
        <w:t xml:space="preserve"> </w:t>
      </w:r>
      <w:r>
        <w:rPr>
          <w:color w:val="212121"/>
          <w:spacing w:val="-2"/>
          <w:sz w:val="24"/>
        </w:rPr>
        <w:t>издръжка;</w:t>
      </w:r>
    </w:p>
    <w:p w14:paraId="2ADD4A2C" w14:textId="77777777" w:rsidR="000B5EE7" w:rsidRDefault="00B72978">
      <w:pPr>
        <w:pStyle w:val="a5"/>
        <w:numPr>
          <w:ilvl w:val="0"/>
          <w:numId w:val="50"/>
        </w:numPr>
        <w:tabs>
          <w:tab w:val="left" w:pos="1143"/>
        </w:tabs>
        <w:ind w:left="1143" w:hanging="359"/>
        <w:rPr>
          <w:sz w:val="24"/>
        </w:rPr>
      </w:pPr>
      <w:r>
        <w:rPr>
          <w:color w:val="212121"/>
          <w:sz w:val="24"/>
        </w:rPr>
        <w:t>кучета,</w:t>
      </w:r>
      <w:r>
        <w:rPr>
          <w:color w:val="212121"/>
          <w:spacing w:val="-3"/>
          <w:sz w:val="24"/>
        </w:rPr>
        <w:t xml:space="preserve"> </w:t>
      </w:r>
      <w:r>
        <w:rPr>
          <w:color w:val="212121"/>
          <w:sz w:val="24"/>
        </w:rPr>
        <w:t>използвани</w:t>
      </w:r>
      <w:r>
        <w:rPr>
          <w:color w:val="212121"/>
          <w:spacing w:val="-5"/>
          <w:sz w:val="24"/>
        </w:rPr>
        <w:t xml:space="preserve"> </w:t>
      </w:r>
      <w:r>
        <w:rPr>
          <w:color w:val="212121"/>
          <w:sz w:val="24"/>
        </w:rPr>
        <w:t>за</w:t>
      </w:r>
      <w:r>
        <w:rPr>
          <w:color w:val="212121"/>
          <w:spacing w:val="-2"/>
          <w:sz w:val="24"/>
        </w:rPr>
        <w:t xml:space="preserve"> </w:t>
      </w:r>
      <w:r>
        <w:rPr>
          <w:color w:val="212121"/>
          <w:sz w:val="24"/>
        </w:rPr>
        <w:t>опитни</w:t>
      </w:r>
      <w:r>
        <w:rPr>
          <w:color w:val="212121"/>
          <w:spacing w:val="-4"/>
          <w:sz w:val="24"/>
        </w:rPr>
        <w:t xml:space="preserve"> цели;</w:t>
      </w:r>
    </w:p>
    <w:p w14:paraId="06734BCF" w14:textId="77777777" w:rsidR="000B5EE7" w:rsidRDefault="00B72978">
      <w:pPr>
        <w:pStyle w:val="a5"/>
        <w:numPr>
          <w:ilvl w:val="0"/>
          <w:numId w:val="50"/>
        </w:numPr>
        <w:tabs>
          <w:tab w:val="left" w:pos="1143"/>
        </w:tabs>
        <w:ind w:left="1143" w:hanging="359"/>
        <w:rPr>
          <w:sz w:val="24"/>
        </w:rPr>
      </w:pPr>
      <w:r>
        <w:rPr>
          <w:color w:val="212121"/>
          <w:sz w:val="24"/>
        </w:rPr>
        <w:t>кучета,</w:t>
      </w:r>
      <w:r>
        <w:rPr>
          <w:color w:val="212121"/>
          <w:spacing w:val="-3"/>
          <w:sz w:val="24"/>
        </w:rPr>
        <w:t xml:space="preserve"> </w:t>
      </w:r>
      <w:r>
        <w:rPr>
          <w:color w:val="212121"/>
          <w:sz w:val="24"/>
        </w:rPr>
        <w:t>използвани</w:t>
      </w:r>
      <w:r>
        <w:rPr>
          <w:color w:val="212121"/>
          <w:spacing w:val="-4"/>
          <w:sz w:val="24"/>
        </w:rPr>
        <w:t xml:space="preserve"> </w:t>
      </w:r>
      <w:r>
        <w:rPr>
          <w:color w:val="212121"/>
          <w:sz w:val="24"/>
        </w:rPr>
        <w:t>от</w:t>
      </w:r>
      <w:r>
        <w:rPr>
          <w:color w:val="212121"/>
          <w:spacing w:val="-2"/>
          <w:sz w:val="24"/>
        </w:rPr>
        <w:t xml:space="preserve"> </w:t>
      </w:r>
      <w:r>
        <w:rPr>
          <w:color w:val="212121"/>
          <w:sz w:val="24"/>
        </w:rPr>
        <w:t>Българския</w:t>
      </w:r>
      <w:r>
        <w:rPr>
          <w:color w:val="212121"/>
          <w:spacing w:val="-2"/>
          <w:sz w:val="24"/>
        </w:rPr>
        <w:t xml:space="preserve"> </w:t>
      </w:r>
      <w:r>
        <w:rPr>
          <w:color w:val="212121"/>
          <w:sz w:val="24"/>
        </w:rPr>
        <w:t>Червен</w:t>
      </w:r>
      <w:r>
        <w:rPr>
          <w:color w:val="212121"/>
          <w:spacing w:val="-5"/>
          <w:sz w:val="24"/>
        </w:rPr>
        <w:t xml:space="preserve"> </w:t>
      </w:r>
      <w:r>
        <w:rPr>
          <w:color w:val="212121"/>
          <w:spacing w:val="-2"/>
          <w:sz w:val="24"/>
        </w:rPr>
        <w:t>Кръст;</w:t>
      </w:r>
    </w:p>
    <w:p w14:paraId="1030052A" w14:textId="77777777" w:rsidR="000B5EE7" w:rsidRDefault="00B72978">
      <w:pPr>
        <w:pStyle w:val="a5"/>
        <w:numPr>
          <w:ilvl w:val="0"/>
          <w:numId w:val="50"/>
        </w:numPr>
        <w:tabs>
          <w:tab w:val="left" w:pos="1143"/>
        </w:tabs>
        <w:ind w:left="1143" w:hanging="359"/>
        <w:rPr>
          <w:sz w:val="24"/>
        </w:rPr>
      </w:pPr>
      <w:r>
        <w:rPr>
          <w:color w:val="212121"/>
          <w:sz w:val="24"/>
        </w:rPr>
        <w:t>кастрирани</w:t>
      </w:r>
      <w:r>
        <w:rPr>
          <w:color w:val="212121"/>
          <w:spacing w:val="-2"/>
          <w:sz w:val="24"/>
        </w:rPr>
        <w:t xml:space="preserve"> кучета;</w:t>
      </w:r>
    </w:p>
    <w:p w14:paraId="1D42E23E" w14:textId="77777777" w:rsidR="000B5EE7" w:rsidRDefault="00B72978">
      <w:pPr>
        <w:pStyle w:val="a5"/>
        <w:numPr>
          <w:ilvl w:val="0"/>
          <w:numId w:val="50"/>
        </w:numPr>
        <w:tabs>
          <w:tab w:val="left" w:pos="1131"/>
        </w:tabs>
        <w:ind w:left="424" w:right="427" w:firstLine="360"/>
        <w:rPr>
          <w:sz w:val="24"/>
        </w:rPr>
      </w:pPr>
      <w:r>
        <w:rPr>
          <w:color w:val="212121"/>
          <w:sz w:val="24"/>
        </w:rPr>
        <w:t>кучета,</w:t>
      </w:r>
      <w:r>
        <w:rPr>
          <w:color w:val="212121"/>
          <w:spacing w:val="80"/>
          <w:sz w:val="24"/>
        </w:rPr>
        <w:t xml:space="preserve"> </w:t>
      </w:r>
      <w:r>
        <w:rPr>
          <w:color w:val="212121"/>
          <w:sz w:val="24"/>
        </w:rPr>
        <w:t>които</w:t>
      </w:r>
      <w:r>
        <w:rPr>
          <w:color w:val="212121"/>
          <w:spacing w:val="80"/>
          <w:sz w:val="24"/>
        </w:rPr>
        <w:t xml:space="preserve"> </w:t>
      </w:r>
      <w:r>
        <w:rPr>
          <w:color w:val="212121"/>
          <w:sz w:val="24"/>
        </w:rPr>
        <w:t>придружават</w:t>
      </w:r>
      <w:r>
        <w:rPr>
          <w:color w:val="212121"/>
          <w:spacing w:val="80"/>
          <w:sz w:val="24"/>
        </w:rPr>
        <w:t xml:space="preserve"> </w:t>
      </w:r>
      <w:r>
        <w:rPr>
          <w:color w:val="212121"/>
          <w:sz w:val="24"/>
        </w:rPr>
        <w:t>или</w:t>
      </w:r>
      <w:r>
        <w:rPr>
          <w:color w:val="212121"/>
          <w:spacing w:val="80"/>
          <w:sz w:val="24"/>
        </w:rPr>
        <w:t xml:space="preserve"> </w:t>
      </w:r>
      <w:r>
        <w:rPr>
          <w:color w:val="212121"/>
          <w:sz w:val="24"/>
        </w:rPr>
        <w:t>охраняват</w:t>
      </w:r>
      <w:r>
        <w:rPr>
          <w:color w:val="212121"/>
          <w:spacing w:val="80"/>
          <w:sz w:val="24"/>
        </w:rPr>
        <w:t xml:space="preserve"> </w:t>
      </w:r>
      <w:r>
        <w:rPr>
          <w:color w:val="212121"/>
          <w:sz w:val="24"/>
        </w:rPr>
        <w:t>селскостопански</w:t>
      </w:r>
      <w:r>
        <w:rPr>
          <w:color w:val="212121"/>
          <w:spacing w:val="80"/>
          <w:sz w:val="24"/>
        </w:rPr>
        <w:t xml:space="preserve"> </w:t>
      </w:r>
      <w:r>
        <w:rPr>
          <w:color w:val="212121"/>
          <w:sz w:val="24"/>
        </w:rPr>
        <w:t>животни,</w:t>
      </w:r>
      <w:r>
        <w:rPr>
          <w:color w:val="212121"/>
          <w:spacing w:val="80"/>
          <w:sz w:val="24"/>
        </w:rPr>
        <w:t xml:space="preserve"> </w:t>
      </w:r>
      <w:r>
        <w:rPr>
          <w:color w:val="212121"/>
          <w:sz w:val="24"/>
        </w:rPr>
        <w:t>които</w:t>
      </w:r>
      <w:r>
        <w:rPr>
          <w:color w:val="212121"/>
          <w:spacing w:val="80"/>
          <w:sz w:val="24"/>
        </w:rPr>
        <w:t xml:space="preserve"> </w:t>
      </w:r>
      <w:r>
        <w:rPr>
          <w:color w:val="212121"/>
          <w:sz w:val="24"/>
        </w:rPr>
        <w:t>се</w:t>
      </w:r>
      <w:r>
        <w:rPr>
          <w:color w:val="212121"/>
          <w:spacing w:val="40"/>
          <w:sz w:val="24"/>
        </w:rPr>
        <w:t xml:space="preserve"> </w:t>
      </w:r>
      <w:r>
        <w:rPr>
          <w:color w:val="212121"/>
          <w:sz w:val="24"/>
        </w:rPr>
        <w:t xml:space="preserve">отглеждат в регистриран </w:t>
      </w:r>
      <w:r>
        <w:rPr>
          <w:color w:val="212121"/>
          <w:sz w:val="24"/>
        </w:rPr>
        <w:t>животновъден обект;</w:t>
      </w:r>
    </w:p>
    <w:p w14:paraId="29EE3107" w14:textId="77777777" w:rsidR="000B5EE7" w:rsidRDefault="00B72978">
      <w:pPr>
        <w:spacing w:line="247" w:lineRule="auto"/>
        <w:ind w:left="424"/>
        <w:rPr>
          <w:b/>
          <w:sz w:val="24"/>
        </w:rPr>
      </w:pPr>
      <w:r>
        <w:rPr>
          <w:color w:val="212121"/>
          <w:sz w:val="24"/>
        </w:rPr>
        <w:t>ловни</w:t>
      </w:r>
      <w:r>
        <w:rPr>
          <w:color w:val="212121"/>
          <w:spacing w:val="36"/>
          <w:sz w:val="24"/>
        </w:rPr>
        <w:t xml:space="preserve"> </w:t>
      </w:r>
      <w:r>
        <w:rPr>
          <w:color w:val="212121"/>
          <w:sz w:val="24"/>
        </w:rPr>
        <w:t>кучета,</w:t>
      </w:r>
      <w:r>
        <w:rPr>
          <w:color w:val="212121"/>
          <w:spacing w:val="37"/>
          <w:sz w:val="24"/>
        </w:rPr>
        <w:t xml:space="preserve"> </w:t>
      </w:r>
      <w:r>
        <w:rPr>
          <w:color w:val="212121"/>
          <w:sz w:val="24"/>
        </w:rPr>
        <w:t>собственост</w:t>
      </w:r>
      <w:r>
        <w:rPr>
          <w:color w:val="212121"/>
          <w:spacing w:val="35"/>
          <w:sz w:val="24"/>
        </w:rPr>
        <w:t xml:space="preserve"> </w:t>
      </w:r>
      <w:r>
        <w:rPr>
          <w:color w:val="212121"/>
          <w:sz w:val="24"/>
        </w:rPr>
        <w:t>на</w:t>
      </w:r>
      <w:r>
        <w:rPr>
          <w:color w:val="212121"/>
          <w:spacing w:val="38"/>
          <w:sz w:val="24"/>
        </w:rPr>
        <w:t xml:space="preserve"> </w:t>
      </w:r>
      <w:r>
        <w:rPr>
          <w:color w:val="212121"/>
          <w:sz w:val="24"/>
        </w:rPr>
        <w:t>лица,</w:t>
      </w:r>
      <w:r>
        <w:rPr>
          <w:color w:val="212121"/>
          <w:spacing w:val="39"/>
          <w:sz w:val="24"/>
        </w:rPr>
        <w:t xml:space="preserve"> </w:t>
      </w:r>
      <w:r>
        <w:rPr>
          <w:color w:val="212121"/>
          <w:sz w:val="24"/>
        </w:rPr>
        <w:t>придобили</w:t>
      </w:r>
      <w:r>
        <w:rPr>
          <w:color w:val="212121"/>
          <w:spacing w:val="40"/>
          <w:sz w:val="24"/>
        </w:rPr>
        <w:t xml:space="preserve"> </w:t>
      </w:r>
      <w:r>
        <w:rPr>
          <w:color w:val="212121"/>
          <w:sz w:val="24"/>
        </w:rPr>
        <w:t>право</w:t>
      </w:r>
      <w:r>
        <w:rPr>
          <w:color w:val="212121"/>
          <w:spacing w:val="37"/>
          <w:sz w:val="24"/>
        </w:rPr>
        <w:t xml:space="preserve"> </w:t>
      </w:r>
      <w:r>
        <w:rPr>
          <w:color w:val="212121"/>
          <w:sz w:val="24"/>
        </w:rPr>
        <w:t>на</w:t>
      </w:r>
      <w:r>
        <w:rPr>
          <w:color w:val="212121"/>
          <w:spacing w:val="38"/>
          <w:sz w:val="24"/>
        </w:rPr>
        <w:t xml:space="preserve"> </w:t>
      </w:r>
      <w:r>
        <w:rPr>
          <w:color w:val="212121"/>
          <w:sz w:val="24"/>
        </w:rPr>
        <w:t>лов</w:t>
      </w:r>
      <w:r>
        <w:rPr>
          <w:color w:val="212121"/>
          <w:spacing w:val="34"/>
          <w:sz w:val="24"/>
        </w:rPr>
        <w:t xml:space="preserve"> </w:t>
      </w:r>
      <w:r>
        <w:rPr>
          <w:color w:val="212121"/>
          <w:sz w:val="24"/>
        </w:rPr>
        <w:t>по</w:t>
      </w:r>
      <w:r>
        <w:rPr>
          <w:color w:val="212121"/>
          <w:spacing w:val="37"/>
          <w:sz w:val="24"/>
        </w:rPr>
        <w:t xml:space="preserve"> </w:t>
      </w:r>
      <w:r>
        <w:rPr>
          <w:color w:val="212121"/>
          <w:sz w:val="24"/>
        </w:rPr>
        <w:t>реда</w:t>
      </w:r>
      <w:r>
        <w:rPr>
          <w:color w:val="212121"/>
          <w:spacing w:val="38"/>
          <w:sz w:val="24"/>
        </w:rPr>
        <w:t xml:space="preserve"> </w:t>
      </w:r>
      <w:r>
        <w:rPr>
          <w:color w:val="212121"/>
          <w:sz w:val="24"/>
        </w:rPr>
        <w:t>на</w:t>
      </w:r>
      <w:r>
        <w:rPr>
          <w:color w:val="212121"/>
          <w:spacing w:val="39"/>
          <w:sz w:val="24"/>
        </w:rPr>
        <w:t xml:space="preserve"> </w:t>
      </w:r>
      <w:r>
        <w:rPr>
          <w:b/>
          <w:i/>
          <w:color w:val="212121"/>
          <w:sz w:val="24"/>
        </w:rPr>
        <w:t>Закона</w:t>
      </w:r>
      <w:r>
        <w:rPr>
          <w:b/>
          <w:i/>
          <w:color w:val="212121"/>
          <w:spacing w:val="35"/>
          <w:sz w:val="24"/>
        </w:rPr>
        <w:t xml:space="preserve"> </w:t>
      </w:r>
      <w:r>
        <w:rPr>
          <w:b/>
          <w:i/>
          <w:color w:val="212121"/>
          <w:sz w:val="24"/>
        </w:rPr>
        <w:t>за</w:t>
      </w:r>
      <w:r>
        <w:rPr>
          <w:b/>
          <w:i/>
          <w:color w:val="212121"/>
          <w:spacing w:val="35"/>
          <w:sz w:val="24"/>
        </w:rPr>
        <w:t xml:space="preserve"> </w:t>
      </w:r>
      <w:r>
        <w:rPr>
          <w:b/>
          <w:i/>
          <w:color w:val="212121"/>
          <w:sz w:val="24"/>
        </w:rPr>
        <w:t>лова</w:t>
      </w:r>
      <w:r>
        <w:rPr>
          <w:b/>
          <w:i/>
          <w:color w:val="212121"/>
          <w:spacing w:val="35"/>
          <w:sz w:val="24"/>
        </w:rPr>
        <w:t xml:space="preserve"> </w:t>
      </w:r>
      <w:r>
        <w:rPr>
          <w:b/>
          <w:i/>
          <w:color w:val="212121"/>
          <w:sz w:val="24"/>
        </w:rPr>
        <w:t>и опазване на дивеча</w:t>
      </w:r>
      <w:r>
        <w:rPr>
          <w:b/>
          <w:color w:val="212121"/>
          <w:sz w:val="24"/>
        </w:rPr>
        <w:t>.</w:t>
      </w:r>
    </w:p>
    <w:p w14:paraId="31DB9E7A" w14:textId="77777777" w:rsidR="000B5EE7" w:rsidRDefault="00B72978">
      <w:pPr>
        <w:ind w:left="424" w:right="418" w:firstLine="707"/>
        <w:jc w:val="both"/>
        <w:rPr>
          <w:sz w:val="24"/>
        </w:rPr>
      </w:pPr>
      <w:r>
        <w:rPr>
          <w:b/>
          <w:color w:val="212121"/>
          <w:sz w:val="24"/>
        </w:rPr>
        <w:t>Чл.46.</w:t>
      </w:r>
      <w:r>
        <w:rPr>
          <w:b/>
          <w:color w:val="212121"/>
          <w:spacing w:val="-10"/>
          <w:sz w:val="24"/>
        </w:rPr>
        <w:t xml:space="preserve"> </w:t>
      </w:r>
      <w:r>
        <w:rPr>
          <w:b/>
          <w:color w:val="212121"/>
          <w:sz w:val="24"/>
        </w:rPr>
        <w:t>(1)</w:t>
      </w:r>
      <w:r>
        <w:rPr>
          <w:b/>
          <w:color w:val="212121"/>
          <w:spacing w:val="-10"/>
          <w:sz w:val="24"/>
        </w:rPr>
        <w:t xml:space="preserve"> </w:t>
      </w:r>
      <w:r>
        <w:rPr>
          <w:i/>
          <w:color w:val="212121"/>
          <w:sz w:val="24"/>
        </w:rPr>
        <w:t>изм.</w:t>
      </w:r>
      <w:r>
        <w:rPr>
          <w:i/>
          <w:color w:val="212121"/>
          <w:spacing w:val="-9"/>
          <w:sz w:val="24"/>
        </w:rPr>
        <w:t xml:space="preserve"> </w:t>
      </w:r>
      <w:r>
        <w:rPr>
          <w:i/>
          <w:color w:val="212121"/>
          <w:sz w:val="24"/>
        </w:rPr>
        <w:t>–</w:t>
      </w:r>
      <w:r>
        <w:rPr>
          <w:i/>
          <w:color w:val="212121"/>
          <w:spacing w:val="-10"/>
          <w:sz w:val="24"/>
        </w:rPr>
        <w:t xml:space="preserve"> </w:t>
      </w:r>
      <w:r>
        <w:rPr>
          <w:i/>
          <w:color w:val="212121"/>
          <w:sz w:val="24"/>
        </w:rPr>
        <w:t>Решение</w:t>
      </w:r>
      <w:r>
        <w:rPr>
          <w:i/>
          <w:color w:val="212121"/>
          <w:spacing w:val="-11"/>
          <w:sz w:val="24"/>
        </w:rPr>
        <w:t xml:space="preserve"> </w:t>
      </w:r>
      <w:r>
        <w:rPr>
          <w:i/>
          <w:color w:val="212121"/>
          <w:sz w:val="24"/>
        </w:rPr>
        <w:t>№</w:t>
      </w:r>
      <w:r>
        <w:rPr>
          <w:i/>
          <w:color w:val="212121"/>
          <w:spacing w:val="-10"/>
          <w:sz w:val="24"/>
        </w:rPr>
        <w:t xml:space="preserve"> </w:t>
      </w:r>
      <w:r>
        <w:rPr>
          <w:i/>
          <w:color w:val="212121"/>
          <w:sz w:val="24"/>
        </w:rPr>
        <w:t>425</w:t>
      </w:r>
      <w:r>
        <w:rPr>
          <w:i/>
          <w:color w:val="212121"/>
          <w:spacing w:val="-10"/>
          <w:sz w:val="24"/>
        </w:rPr>
        <w:t xml:space="preserve"> </w:t>
      </w:r>
      <w:r>
        <w:rPr>
          <w:i/>
          <w:color w:val="212121"/>
          <w:sz w:val="24"/>
        </w:rPr>
        <w:t>по</w:t>
      </w:r>
      <w:r>
        <w:rPr>
          <w:i/>
          <w:color w:val="212121"/>
          <w:spacing w:val="-10"/>
          <w:sz w:val="24"/>
        </w:rPr>
        <w:t xml:space="preserve"> </w:t>
      </w:r>
      <w:r>
        <w:rPr>
          <w:i/>
          <w:color w:val="212121"/>
          <w:sz w:val="24"/>
        </w:rPr>
        <w:t>Протокол</w:t>
      </w:r>
      <w:r>
        <w:rPr>
          <w:i/>
          <w:color w:val="212121"/>
          <w:spacing w:val="-11"/>
          <w:sz w:val="24"/>
        </w:rPr>
        <w:t xml:space="preserve"> </w:t>
      </w:r>
      <w:r>
        <w:rPr>
          <w:i/>
          <w:color w:val="212121"/>
          <w:sz w:val="24"/>
        </w:rPr>
        <w:t>№21</w:t>
      </w:r>
      <w:r>
        <w:rPr>
          <w:i/>
          <w:color w:val="212121"/>
          <w:spacing w:val="-10"/>
          <w:sz w:val="24"/>
        </w:rPr>
        <w:t xml:space="preserve"> </w:t>
      </w:r>
      <w:r>
        <w:rPr>
          <w:i/>
          <w:color w:val="212121"/>
          <w:sz w:val="24"/>
        </w:rPr>
        <w:t>от</w:t>
      </w:r>
      <w:r>
        <w:rPr>
          <w:i/>
          <w:color w:val="212121"/>
          <w:spacing w:val="-10"/>
          <w:sz w:val="24"/>
        </w:rPr>
        <w:t xml:space="preserve"> </w:t>
      </w:r>
      <w:r>
        <w:rPr>
          <w:i/>
          <w:color w:val="212121"/>
          <w:sz w:val="24"/>
        </w:rPr>
        <w:t>28.01.2025</w:t>
      </w:r>
      <w:r>
        <w:rPr>
          <w:i/>
          <w:color w:val="212121"/>
          <w:spacing w:val="-10"/>
          <w:sz w:val="24"/>
        </w:rPr>
        <w:t xml:space="preserve"> </w:t>
      </w:r>
      <w:r>
        <w:rPr>
          <w:i/>
          <w:color w:val="212121"/>
          <w:sz w:val="24"/>
        </w:rPr>
        <w:t>г.</w:t>
      </w:r>
      <w:r>
        <w:rPr>
          <w:i/>
          <w:color w:val="212121"/>
          <w:spacing w:val="-10"/>
          <w:sz w:val="24"/>
        </w:rPr>
        <w:t xml:space="preserve"> </w:t>
      </w:r>
      <w:r>
        <w:rPr>
          <w:i/>
          <w:color w:val="212121"/>
          <w:sz w:val="24"/>
        </w:rPr>
        <w:t>на</w:t>
      </w:r>
      <w:r>
        <w:rPr>
          <w:i/>
          <w:color w:val="212121"/>
          <w:spacing w:val="-12"/>
          <w:sz w:val="24"/>
        </w:rPr>
        <w:t xml:space="preserve"> </w:t>
      </w:r>
      <w:r>
        <w:rPr>
          <w:i/>
          <w:color w:val="212121"/>
          <w:sz w:val="24"/>
        </w:rPr>
        <w:t>Общински</w:t>
      </w:r>
      <w:r>
        <w:rPr>
          <w:i/>
          <w:color w:val="212121"/>
          <w:spacing w:val="-9"/>
          <w:sz w:val="24"/>
        </w:rPr>
        <w:t xml:space="preserve"> </w:t>
      </w:r>
      <w:r>
        <w:rPr>
          <w:i/>
          <w:color w:val="212121"/>
          <w:sz w:val="24"/>
        </w:rPr>
        <w:t xml:space="preserve">съвет – Вълчи дол, изм. – Решение № 675 по Протокол </w:t>
      </w:r>
      <w:r>
        <w:rPr>
          <w:i/>
          <w:color w:val="212121"/>
          <w:sz w:val="24"/>
        </w:rPr>
        <w:t>№32 от 18.12.2025 г. на Общински съвет – Вълчи</w:t>
      </w:r>
      <w:r>
        <w:rPr>
          <w:i/>
          <w:color w:val="212121"/>
          <w:spacing w:val="-15"/>
          <w:sz w:val="24"/>
        </w:rPr>
        <w:t xml:space="preserve"> </w:t>
      </w:r>
      <w:r>
        <w:rPr>
          <w:i/>
          <w:color w:val="212121"/>
          <w:sz w:val="24"/>
        </w:rPr>
        <w:t>дол)</w:t>
      </w:r>
      <w:r>
        <w:rPr>
          <w:i/>
          <w:color w:val="212121"/>
          <w:spacing w:val="-15"/>
          <w:sz w:val="24"/>
        </w:rPr>
        <w:t xml:space="preserve"> </w:t>
      </w:r>
      <w:r>
        <w:rPr>
          <w:sz w:val="24"/>
        </w:rPr>
        <w:t>За</w:t>
      </w:r>
      <w:r>
        <w:rPr>
          <w:spacing w:val="-15"/>
          <w:sz w:val="24"/>
        </w:rPr>
        <w:t xml:space="preserve"> </w:t>
      </w:r>
      <w:r>
        <w:rPr>
          <w:sz w:val="24"/>
        </w:rPr>
        <w:t>притежаване</w:t>
      </w:r>
      <w:r>
        <w:rPr>
          <w:spacing w:val="-15"/>
          <w:sz w:val="24"/>
        </w:rPr>
        <w:t xml:space="preserve"> </w:t>
      </w:r>
      <w:r>
        <w:rPr>
          <w:sz w:val="24"/>
        </w:rPr>
        <w:t>на</w:t>
      </w:r>
      <w:r>
        <w:rPr>
          <w:spacing w:val="-15"/>
          <w:sz w:val="24"/>
        </w:rPr>
        <w:t xml:space="preserve"> </w:t>
      </w:r>
      <w:r>
        <w:rPr>
          <w:sz w:val="24"/>
        </w:rPr>
        <w:t>куче</w:t>
      </w:r>
      <w:r>
        <w:rPr>
          <w:spacing w:val="-15"/>
          <w:sz w:val="24"/>
        </w:rPr>
        <w:t xml:space="preserve"> </w:t>
      </w:r>
      <w:r>
        <w:rPr>
          <w:sz w:val="24"/>
        </w:rPr>
        <w:t>собственикът</w:t>
      </w:r>
      <w:r>
        <w:rPr>
          <w:spacing w:val="-14"/>
          <w:sz w:val="24"/>
        </w:rPr>
        <w:t xml:space="preserve"> </w:t>
      </w:r>
      <w:r>
        <w:rPr>
          <w:sz w:val="24"/>
        </w:rPr>
        <w:t>заплаща</w:t>
      </w:r>
      <w:r>
        <w:rPr>
          <w:spacing w:val="-15"/>
          <w:sz w:val="24"/>
        </w:rPr>
        <w:t xml:space="preserve"> </w:t>
      </w:r>
      <w:r>
        <w:rPr>
          <w:sz w:val="24"/>
        </w:rPr>
        <w:t>годишна</w:t>
      </w:r>
      <w:r>
        <w:rPr>
          <w:spacing w:val="-15"/>
          <w:sz w:val="24"/>
        </w:rPr>
        <w:t xml:space="preserve"> </w:t>
      </w:r>
      <w:r>
        <w:rPr>
          <w:sz w:val="24"/>
        </w:rPr>
        <w:t>такса</w:t>
      </w:r>
      <w:r>
        <w:rPr>
          <w:spacing w:val="-14"/>
          <w:sz w:val="24"/>
        </w:rPr>
        <w:t xml:space="preserve"> </w:t>
      </w:r>
      <w:r>
        <w:rPr>
          <w:sz w:val="24"/>
        </w:rPr>
        <w:t>в</w:t>
      </w:r>
      <w:r>
        <w:rPr>
          <w:spacing w:val="-15"/>
          <w:sz w:val="24"/>
        </w:rPr>
        <w:t xml:space="preserve"> </w:t>
      </w:r>
      <w:r>
        <w:rPr>
          <w:sz w:val="24"/>
        </w:rPr>
        <w:t>размер</w:t>
      </w:r>
      <w:r>
        <w:rPr>
          <w:spacing w:val="-15"/>
          <w:sz w:val="24"/>
        </w:rPr>
        <w:t xml:space="preserve"> </w:t>
      </w:r>
      <w:r>
        <w:rPr>
          <w:sz w:val="24"/>
        </w:rPr>
        <w:t>на</w:t>
      </w:r>
      <w:r>
        <w:rPr>
          <w:spacing w:val="-10"/>
          <w:sz w:val="24"/>
        </w:rPr>
        <w:t xml:space="preserve"> </w:t>
      </w:r>
      <w:r>
        <w:rPr>
          <w:sz w:val="24"/>
        </w:rPr>
        <w:t>13.69</w:t>
      </w:r>
      <w:r>
        <w:rPr>
          <w:spacing w:val="-15"/>
          <w:sz w:val="24"/>
        </w:rPr>
        <w:t xml:space="preserve"> </w:t>
      </w:r>
      <w:r>
        <w:rPr>
          <w:sz w:val="24"/>
        </w:rPr>
        <w:t>лева или 7,00 евро.</w:t>
      </w:r>
      <w:r>
        <w:rPr>
          <w:color w:val="212121"/>
          <w:sz w:val="24"/>
        </w:rPr>
        <w:t>.</w:t>
      </w:r>
    </w:p>
    <w:p w14:paraId="515B8C5B" w14:textId="77777777" w:rsidR="000B5EE7" w:rsidRDefault="00B72978">
      <w:pPr>
        <w:pStyle w:val="a5"/>
        <w:numPr>
          <w:ilvl w:val="1"/>
          <w:numId w:val="50"/>
        </w:numPr>
        <w:tabs>
          <w:tab w:val="left" w:pos="1480"/>
        </w:tabs>
        <w:ind w:right="427" w:firstLine="707"/>
        <w:jc w:val="both"/>
        <w:rPr>
          <w:sz w:val="24"/>
        </w:rPr>
      </w:pPr>
      <w:r>
        <w:rPr>
          <w:color w:val="212121"/>
          <w:sz w:val="24"/>
        </w:rPr>
        <w:t xml:space="preserve">Таксата се заплаща ежегодно до 31 март на съответната година или в едномесечен срок от датата на </w:t>
      </w:r>
      <w:r>
        <w:rPr>
          <w:color w:val="212121"/>
          <w:sz w:val="24"/>
        </w:rPr>
        <w:t>придобиване на кучето, когато то е придобито след 31 март.</w:t>
      </w:r>
    </w:p>
    <w:p w14:paraId="40245753" w14:textId="77777777" w:rsidR="000B5EE7" w:rsidRDefault="00B72978">
      <w:pPr>
        <w:pStyle w:val="a5"/>
        <w:numPr>
          <w:ilvl w:val="1"/>
          <w:numId w:val="50"/>
        </w:numPr>
        <w:tabs>
          <w:tab w:val="left" w:pos="1509"/>
        </w:tabs>
        <w:ind w:right="426" w:firstLine="707"/>
        <w:jc w:val="both"/>
        <w:rPr>
          <w:sz w:val="24"/>
        </w:rPr>
      </w:pPr>
      <w:r>
        <w:rPr>
          <w:color w:val="212121"/>
          <w:sz w:val="24"/>
        </w:rPr>
        <w:t>За кучета, придобити през текущата година, таксата се дължи в размер на една дванадесета</w:t>
      </w:r>
      <w:r>
        <w:rPr>
          <w:color w:val="212121"/>
          <w:spacing w:val="-7"/>
          <w:sz w:val="24"/>
        </w:rPr>
        <w:t xml:space="preserve"> </w:t>
      </w:r>
      <w:r>
        <w:rPr>
          <w:color w:val="212121"/>
          <w:sz w:val="24"/>
        </w:rPr>
        <w:t>от</w:t>
      </w:r>
      <w:r>
        <w:rPr>
          <w:color w:val="212121"/>
          <w:spacing w:val="-9"/>
          <w:sz w:val="24"/>
        </w:rPr>
        <w:t xml:space="preserve"> </w:t>
      </w:r>
      <w:r>
        <w:rPr>
          <w:color w:val="212121"/>
          <w:sz w:val="24"/>
        </w:rPr>
        <w:t>годишния</w:t>
      </w:r>
      <w:r>
        <w:rPr>
          <w:color w:val="212121"/>
          <w:spacing w:val="-4"/>
          <w:sz w:val="24"/>
        </w:rPr>
        <w:t xml:space="preserve"> </w:t>
      </w:r>
      <w:r>
        <w:rPr>
          <w:color w:val="212121"/>
          <w:sz w:val="24"/>
        </w:rPr>
        <w:t>й</w:t>
      </w:r>
      <w:r>
        <w:rPr>
          <w:color w:val="212121"/>
          <w:spacing w:val="-8"/>
          <w:sz w:val="24"/>
        </w:rPr>
        <w:t xml:space="preserve"> </w:t>
      </w:r>
      <w:r>
        <w:rPr>
          <w:color w:val="212121"/>
          <w:sz w:val="24"/>
        </w:rPr>
        <w:t>размер</w:t>
      </w:r>
      <w:r>
        <w:rPr>
          <w:color w:val="212121"/>
          <w:spacing w:val="-7"/>
          <w:sz w:val="24"/>
        </w:rPr>
        <w:t xml:space="preserve"> </w:t>
      </w:r>
      <w:r>
        <w:rPr>
          <w:color w:val="212121"/>
          <w:sz w:val="24"/>
        </w:rPr>
        <w:t>за</w:t>
      </w:r>
      <w:r>
        <w:rPr>
          <w:color w:val="212121"/>
          <w:spacing w:val="-5"/>
          <w:sz w:val="24"/>
        </w:rPr>
        <w:t xml:space="preserve"> </w:t>
      </w:r>
      <w:r>
        <w:rPr>
          <w:color w:val="212121"/>
          <w:sz w:val="24"/>
        </w:rPr>
        <w:t>всеки</w:t>
      </w:r>
      <w:r>
        <w:rPr>
          <w:color w:val="212121"/>
          <w:spacing w:val="-8"/>
          <w:sz w:val="24"/>
        </w:rPr>
        <w:t xml:space="preserve"> </w:t>
      </w:r>
      <w:r>
        <w:rPr>
          <w:color w:val="212121"/>
          <w:sz w:val="24"/>
        </w:rPr>
        <w:t>месец</w:t>
      </w:r>
      <w:r>
        <w:rPr>
          <w:color w:val="212121"/>
          <w:spacing w:val="-8"/>
          <w:sz w:val="24"/>
        </w:rPr>
        <w:t xml:space="preserve"> </w:t>
      </w:r>
      <w:r>
        <w:rPr>
          <w:color w:val="212121"/>
          <w:sz w:val="24"/>
        </w:rPr>
        <w:t>до</w:t>
      </w:r>
      <w:r>
        <w:rPr>
          <w:color w:val="212121"/>
          <w:spacing w:val="-9"/>
          <w:sz w:val="24"/>
        </w:rPr>
        <w:t xml:space="preserve"> </w:t>
      </w:r>
      <w:r>
        <w:rPr>
          <w:color w:val="212121"/>
          <w:sz w:val="24"/>
        </w:rPr>
        <w:t>края</w:t>
      </w:r>
      <w:r>
        <w:rPr>
          <w:color w:val="212121"/>
          <w:spacing w:val="-7"/>
          <w:sz w:val="24"/>
        </w:rPr>
        <w:t xml:space="preserve"> </w:t>
      </w:r>
      <w:r>
        <w:rPr>
          <w:color w:val="212121"/>
          <w:sz w:val="24"/>
        </w:rPr>
        <w:t>на</w:t>
      </w:r>
      <w:r>
        <w:rPr>
          <w:color w:val="212121"/>
          <w:spacing w:val="-8"/>
          <w:sz w:val="24"/>
        </w:rPr>
        <w:t xml:space="preserve"> </w:t>
      </w:r>
      <w:r>
        <w:rPr>
          <w:color w:val="212121"/>
          <w:sz w:val="24"/>
        </w:rPr>
        <w:t>годината,</w:t>
      </w:r>
      <w:r>
        <w:rPr>
          <w:color w:val="212121"/>
          <w:spacing w:val="-4"/>
          <w:sz w:val="24"/>
        </w:rPr>
        <w:t xml:space="preserve"> </w:t>
      </w:r>
      <w:r>
        <w:rPr>
          <w:color w:val="212121"/>
          <w:sz w:val="24"/>
        </w:rPr>
        <w:t>включително</w:t>
      </w:r>
      <w:r>
        <w:rPr>
          <w:color w:val="212121"/>
          <w:spacing w:val="-4"/>
          <w:sz w:val="24"/>
        </w:rPr>
        <w:t xml:space="preserve"> </w:t>
      </w:r>
      <w:r>
        <w:rPr>
          <w:color w:val="212121"/>
          <w:sz w:val="24"/>
        </w:rPr>
        <w:t>за</w:t>
      </w:r>
      <w:r>
        <w:rPr>
          <w:color w:val="212121"/>
          <w:spacing w:val="-5"/>
          <w:sz w:val="24"/>
        </w:rPr>
        <w:t xml:space="preserve"> </w:t>
      </w:r>
      <w:r>
        <w:rPr>
          <w:color w:val="212121"/>
          <w:sz w:val="24"/>
        </w:rPr>
        <w:t>месеца на придобиването.</w:t>
      </w:r>
    </w:p>
    <w:p w14:paraId="4D36E3F1" w14:textId="77777777" w:rsidR="000B5EE7" w:rsidRDefault="00B72978">
      <w:pPr>
        <w:pStyle w:val="a3"/>
        <w:ind w:right="417"/>
        <w:jc w:val="both"/>
      </w:pPr>
      <w:r>
        <w:rPr>
          <w:b/>
          <w:color w:val="212121"/>
        </w:rPr>
        <w:t xml:space="preserve">Чл.47.(1) </w:t>
      </w:r>
      <w:r>
        <w:rPr>
          <w:color w:val="212121"/>
        </w:rPr>
        <w:t>Таксите се събират от Дирекция „Местни данъци и такси и неданъчни приходи“, кметовете на кметства и кметските наместници към Общинска администрация – Вълчи дол.</w:t>
      </w:r>
    </w:p>
    <w:p w14:paraId="4DD377C1" w14:textId="77777777" w:rsidR="000B5EE7" w:rsidRDefault="00B72978">
      <w:pPr>
        <w:pStyle w:val="a3"/>
        <w:ind w:right="424"/>
        <w:jc w:val="both"/>
      </w:pPr>
      <w:r>
        <w:rPr>
          <w:b/>
          <w:color w:val="212121"/>
        </w:rPr>
        <w:t>(2)</w:t>
      </w:r>
      <w:r>
        <w:rPr>
          <w:b/>
          <w:color w:val="212121"/>
          <w:spacing w:val="-8"/>
        </w:rPr>
        <w:t xml:space="preserve"> </w:t>
      </w:r>
      <w:r>
        <w:rPr>
          <w:color w:val="212121"/>
        </w:rPr>
        <w:t>Приходите</w:t>
      </w:r>
      <w:r>
        <w:rPr>
          <w:color w:val="212121"/>
          <w:spacing w:val="-6"/>
        </w:rPr>
        <w:t xml:space="preserve"> </w:t>
      </w:r>
      <w:r>
        <w:rPr>
          <w:color w:val="212121"/>
        </w:rPr>
        <w:t>от</w:t>
      </w:r>
      <w:r>
        <w:rPr>
          <w:color w:val="212121"/>
          <w:spacing w:val="-11"/>
        </w:rPr>
        <w:t xml:space="preserve"> </w:t>
      </w:r>
      <w:r>
        <w:rPr>
          <w:color w:val="212121"/>
        </w:rPr>
        <w:t>събраните</w:t>
      </w:r>
      <w:r>
        <w:rPr>
          <w:color w:val="212121"/>
          <w:spacing w:val="-6"/>
        </w:rPr>
        <w:t xml:space="preserve"> </w:t>
      </w:r>
      <w:r>
        <w:rPr>
          <w:color w:val="212121"/>
        </w:rPr>
        <w:t>такси</w:t>
      </w:r>
      <w:r>
        <w:rPr>
          <w:color w:val="212121"/>
          <w:spacing w:val="-8"/>
        </w:rPr>
        <w:t xml:space="preserve"> </w:t>
      </w:r>
      <w:r>
        <w:rPr>
          <w:color w:val="212121"/>
        </w:rPr>
        <w:t>за</w:t>
      </w:r>
      <w:r>
        <w:rPr>
          <w:color w:val="212121"/>
          <w:spacing w:val="-9"/>
        </w:rPr>
        <w:t xml:space="preserve"> </w:t>
      </w:r>
      <w:r>
        <w:rPr>
          <w:color w:val="212121"/>
        </w:rPr>
        <w:t>притежаване</w:t>
      </w:r>
      <w:r>
        <w:rPr>
          <w:color w:val="212121"/>
          <w:spacing w:val="-8"/>
        </w:rPr>
        <w:t xml:space="preserve"> </w:t>
      </w:r>
      <w:r>
        <w:rPr>
          <w:color w:val="212121"/>
        </w:rPr>
        <w:t>на</w:t>
      </w:r>
      <w:r>
        <w:rPr>
          <w:color w:val="212121"/>
          <w:spacing w:val="-9"/>
        </w:rPr>
        <w:t xml:space="preserve"> </w:t>
      </w:r>
      <w:r>
        <w:rPr>
          <w:color w:val="212121"/>
        </w:rPr>
        <w:t>куче</w:t>
      </w:r>
      <w:r>
        <w:rPr>
          <w:color w:val="212121"/>
          <w:spacing w:val="-8"/>
        </w:rPr>
        <w:t xml:space="preserve"> </w:t>
      </w:r>
      <w:r>
        <w:rPr>
          <w:color w:val="212121"/>
        </w:rPr>
        <w:t>се</w:t>
      </w:r>
      <w:r>
        <w:rPr>
          <w:color w:val="212121"/>
          <w:spacing w:val="-9"/>
        </w:rPr>
        <w:t xml:space="preserve"> </w:t>
      </w:r>
      <w:r>
        <w:rPr>
          <w:color w:val="212121"/>
        </w:rPr>
        <w:t>използват</w:t>
      </w:r>
      <w:r>
        <w:rPr>
          <w:color w:val="212121"/>
          <w:spacing w:val="-7"/>
        </w:rPr>
        <w:t xml:space="preserve"> </w:t>
      </w:r>
      <w:r>
        <w:rPr>
          <w:color w:val="212121"/>
        </w:rPr>
        <w:t>за</w:t>
      </w:r>
      <w:r>
        <w:rPr>
          <w:color w:val="212121"/>
          <w:spacing w:val="-8"/>
        </w:rPr>
        <w:t xml:space="preserve"> </w:t>
      </w:r>
      <w:r>
        <w:rPr>
          <w:color w:val="212121"/>
        </w:rPr>
        <w:t>мероприятия, свързани с</w:t>
      </w:r>
      <w:r>
        <w:rPr>
          <w:color w:val="212121"/>
        </w:rPr>
        <w:t xml:space="preserve"> намаляване броя на безстопанствените кучета.</w:t>
      </w:r>
    </w:p>
    <w:p w14:paraId="44A613D6" w14:textId="77777777" w:rsidR="000B5EE7" w:rsidRDefault="00B72978">
      <w:pPr>
        <w:pStyle w:val="1"/>
        <w:spacing w:before="268" w:line="273" w:lineRule="exact"/>
        <w:ind w:right="543"/>
        <w:rPr>
          <w:u w:val="none"/>
        </w:rPr>
      </w:pPr>
      <w:r>
        <w:rPr>
          <w:color w:val="212121"/>
          <w:u w:color="212121"/>
        </w:rPr>
        <w:t>ГЛАВА</w:t>
      </w:r>
      <w:r>
        <w:rPr>
          <w:color w:val="212121"/>
          <w:spacing w:val="-5"/>
          <w:u w:color="212121"/>
        </w:rPr>
        <w:t xml:space="preserve"> </w:t>
      </w:r>
      <w:r>
        <w:rPr>
          <w:color w:val="212121"/>
          <w:u w:color="212121"/>
        </w:rPr>
        <w:t>ТРЕТА.</w:t>
      </w:r>
      <w:r>
        <w:rPr>
          <w:color w:val="212121"/>
          <w:spacing w:val="-1"/>
          <w:u w:color="212121"/>
        </w:rPr>
        <w:t xml:space="preserve"> </w:t>
      </w:r>
      <w:r>
        <w:rPr>
          <w:color w:val="212121"/>
          <w:u w:color="212121"/>
        </w:rPr>
        <w:t>ДРУГИ</w:t>
      </w:r>
      <w:r>
        <w:rPr>
          <w:color w:val="212121"/>
          <w:spacing w:val="-2"/>
          <w:u w:color="212121"/>
        </w:rPr>
        <w:t xml:space="preserve"> </w:t>
      </w:r>
      <w:r>
        <w:rPr>
          <w:color w:val="212121"/>
          <w:u w:color="212121"/>
        </w:rPr>
        <w:t>МЕСТНИ</w:t>
      </w:r>
      <w:r>
        <w:rPr>
          <w:color w:val="212121"/>
          <w:spacing w:val="-1"/>
          <w:u w:color="212121"/>
        </w:rPr>
        <w:t xml:space="preserve"> </w:t>
      </w:r>
      <w:r>
        <w:rPr>
          <w:color w:val="212121"/>
          <w:u w:color="212121"/>
        </w:rPr>
        <w:t>ТАКСИ</w:t>
      </w:r>
      <w:r>
        <w:rPr>
          <w:color w:val="212121"/>
          <w:spacing w:val="-1"/>
          <w:u w:color="212121"/>
        </w:rPr>
        <w:t xml:space="preserve"> </w:t>
      </w:r>
      <w:r>
        <w:rPr>
          <w:color w:val="212121"/>
          <w:u w:color="212121"/>
        </w:rPr>
        <w:t>И</w:t>
      </w:r>
      <w:r>
        <w:rPr>
          <w:color w:val="212121"/>
          <w:spacing w:val="-2"/>
          <w:u w:color="212121"/>
        </w:rPr>
        <w:t xml:space="preserve"> </w:t>
      </w:r>
      <w:r>
        <w:rPr>
          <w:color w:val="212121"/>
          <w:u w:color="212121"/>
        </w:rPr>
        <w:t>ЦЕНИ</w:t>
      </w:r>
      <w:r>
        <w:rPr>
          <w:color w:val="212121"/>
          <w:spacing w:val="-1"/>
          <w:u w:color="212121"/>
        </w:rPr>
        <w:t xml:space="preserve"> </w:t>
      </w:r>
      <w:r>
        <w:rPr>
          <w:color w:val="212121"/>
          <w:u w:color="212121"/>
        </w:rPr>
        <w:t>НА</w:t>
      </w:r>
      <w:r>
        <w:rPr>
          <w:color w:val="212121"/>
          <w:spacing w:val="-2"/>
          <w:u w:color="212121"/>
        </w:rPr>
        <w:t xml:space="preserve"> УСЛУГИ</w:t>
      </w:r>
    </w:p>
    <w:p w14:paraId="3253C1B9" w14:textId="77777777" w:rsidR="000B5EE7" w:rsidRDefault="00B72978">
      <w:pPr>
        <w:pStyle w:val="a3"/>
        <w:ind w:right="426"/>
        <w:jc w:val="both"/>
      </w:pPr>
      <w:r>
        <w:rPr>
          <w:b/>
          <w:color w:val="212121"/>
        </w:rPr>
        <w:t xml:space="preserve">Чл.48. </w:t>
      </w:r>
      <w:r>
        <w:rPr>
          <w:color w:val="212121"/>
        </w:rPr>
        <w:t>За всички други услуги, предоставяни от Община Вълчи дол, с изключение на тези</w:t>
      </w:r>
      <w:r>
        <w:rPr>
          <w:color w:val="212121"/>
          <w:spacing w:val="-14"/>
        </w:rPr>
        <w:t xml:space="preserve"> </w:t>
      </w:r>
      <w:r>
        <w:rPr>
          <w:color w:val="212121"/>
        </w:rPr>
        <w:t>по</w:t>
      </w:r>
      <w:r>
        <w:rPr>
          <w:color w:val="212121"/>
          <w:spacing w:val="-13"/>
        </w:rPr>
        <w:t xml:space="preserve"> </w:t>
      </w:r>
      <w:r>
        <w:rPr>
          <w:i/>
          <w:color w:val="212121"/>
        </w:rPr>
        <w:t>чл.3,</w:t>
      </w:r>
      <w:r>
        <w:rPr>
          <w:i/>
          <w:color w:val="212121"/>
          <w:spacing w:val="-15"/>
        </w:rPr>
        <w:t xml:space="preserve"> </w:t>
      </w:r>
      <w:r>
        <w:rPr>
          <w:i/>
          <w:color w:val="212121"/>
        </w:rPr>
        <w:t>ал.1</w:t>
      </w:r>
      <w:r>
        <w:rPr>
          <w:i/>
          <w:color w:val="212121"/>
          <w:spacing w:val="-14"/>
        </w:rPr>
        <w:t xml:space="preserve"> </w:t>
      </w:r>
      <w:r>
        <w:rPr>
          <w:color w:val="212121"/>
        </w:rPr>
        <w:t>от</w:t>
      </w:r>
      <w:r>
        <w:rPr>
          <w:color w:val="212121"/>
          <w:spacing w:val="-15"/>
        </w:rPr>
        <w:t xml:space="preserve"> </w:t>
      </w:r>
      <w:r>
        <w:rPr>
          <w:color w:val="212121"/>
        </w:rPr>
        <w:t>настоящата</w:t>
      </w:r>
      <w:r>
        <w:rPr>
          <w:color w:val="212121"/>
          <w:spacing w:val="-13"/>
        </w:rPr>
        <w:t xml:space="preserve"> </w:t>
      </w:r>
      <w:r>
        <w:rPr>
          <w:color w:val="212121"/>
        </w:rPr>
        <w:t>наредба,</w:t>
      </w:r>
      <w:r>
        <w:rPr>
          <w:color w:val="212121"/>
          <w:spacing w:val="-13"/>
        </w:rPr>
        <w:t xml:space="preserve"> </w:t>
      </w:r>
      <w:r>
        <w:rPr>
          <w:color w:val="212121"/>
        </w:rPr>
        <w:t>Общинският</w:t>
      </w:r>
      <w:r>
        <w:rPr>
          <w:color w:val="212121"/>
          <w:spacing w:val="-13"/>
        </w:rPr>
        <w:t xml:space="preserve"> </w:t>
      </w:r>
      <w:r>
        <w:rPr>
          <w:color w:val="212121"/>
        </w:rPr>
        <w:t>съвет</w:t>
      </w:r>
      <w:r>
        <w:rPr>
          <w:color w:val="212121"/>
          <w:spacing w:val="-15"/>
        </w:rPr>
        <w:t xml:space="preserve"> </w:t>
      </w:r>
      <w:r>
        <w:rPr>
          <w:color w:val="212121"/>
        </w:rPr>
        <w:t>определя</w:t>
      </w:r>
      <w:r>
        <w:rPr>
          <w:color w:val="212121"/>
          <w:spacing w:val="-15"/>
        </w:rPr>
        <w:t xml:space="preserve"> </w:t>
      </w:r>
      <w:r>
        <w:rPr>
          <w:color w:val="212121"/>
        </w:rPr>
        <w:t>такса</w:t>
      </w:r>
      <w:r>
        <w:rPr>
          <w:color w:val="212121"/>
          <w:spacing w:val="-14"/>
        </w:rPr>
        <w:t xml:space="preserve"> </w:t>
      </w:r>
      <w:r>
        <w:rPr>
          <w:color w:val="212121"/>
        </w:rPr>
        <w:t>или</w:t>
      </w:r>
      <w:r>
        <w:rPr>
          <w:color w:val="212121"/>
          <w:spacing w:val="-14"/>
        </w:rPr>
        <w:t xml:space="preserve"> </w:t>
      </w:r>
      <w:r>
        <w:rPr>
          <w:color w:val="212121"/>
        </w:rPr>
        <w:t>цени</w:t>
      </w:r>
      <w:r>
        <w:rPr>
          <w:color w:val="212121"/>
          <w:spacing w:val="-14"/>
        </w:rPr>
        <w:t xml:space="preserve"> </w:t>
      </w:r>
      <w:r>
        <w:rPr>
          <w:color w:val="212121"/>
        </w:rPr>
        <w:t>на</w:t>
      </w:r>
      <w:r>
        <w:rPr>
          <w:color w:val="212121"/>
          <w:spacing w:val="-13"/>
        </w:rPr>
        <w:t xml:space="preserve"> </w:t>
      </w:r>
      <w:r>
        <w:rPr>
          <w:color w:val="212121"/>
        </w:rPr>
        <w:t>услуги с настоящата наредба.</w:t>
      </w:r>
    </w:p>
    <w:p w14:paraId="523BACE6" w14:textId="77777777" w:rsidR="000B5EE7" w:rsidRDefault="00B72978">
      <w:pPr>
        <w:pStyle w:val="a3"/>
        <w:ind w:right="421"/>
        <w:jc w:val="both"/>
      </w:pPr>
      <w:r>
        <w:rPr>
          <w:b/>
          <w:color w:val="212121"/>
        </w:rPr>
        <w:t>Чл.49.</w:t>
      </w:r>
      <w:r>
        <w:rPr>
          <w:b/>
          <w:color w:val="212121"/>
          <w:spacing w:val="-10"/>
        </w:rPr>
        <w:t xml:space="preserve"> </w:t>
      </w:r>
      <w:r>
        <w:rPr>
          <w:b/>
          <w:color w:val="212121"/>
        </w:rPr>
        <w:t>(1)</w:t>
      </w:r>
      <w:r>
        <w:rPr>
          <w:b/>
          <w:color w:val="212121"/>
          <w:spacing w:val="-7"/>
        </w:rPr>
        <w:t xml:space="preserve"> </w:t>
      </w:r>
      <w:r>
        <w:rPr>
          <w:color w:val="212121"/>
        </w:rPr>
        <w:t>Цените</w:t>
      </w:r>
      <w:r>
        <w:rPr>
          <w:color w:val="212121"/>
          <w:spacing w:val="-7"/>
        </w:rPr>
        <w:t xml:space="preserve"> </w:t>
      </w:r>
      <w:r>
        <w:rPr>
          <w:color w:val="212121"/>
        </w:rPr>
        <w:t>на</w:t>
      </w:r>
      <w:r>
        <w:rPr>
          <w:color w:val="212121"/>
          <w:spacing w:val="-8"/>
        </w:rPr>
        <w:t xml:space="preserve"> </w:t>
      </w:r>
      <w:r>
        <w:rPr>
          <w:color w:val="212121"/>
        </w:rPr>
        <w:t>услугите</w:t>
      </w:r>
      <w:r>
        <w:rPr>
          <w:color w:val="212121"/>
          <w:spacing w:val="-6"/>
        </w:rPr>
        <w:t xml:space="preserve"> </w:t>
      </w:r>
      <w:r>
        <w:rPr>
          <w:color w:val="212121"/>
        </w:rPr>
        <w:t>се</w:t>
      </w:r>
      <w:r>
        <w:rPr>
          <w:color w:val="212121"/>
          <w:spacing w:val="-10"/>
        </w:rPr>
        <w:t xml:space="preserve"> </w:t>
      </w:r>
      <w:r>
        <w:rPr>
          <w:color w:val="212121"/>
        </w:rPr>
        <w:t>формират</w:t>
      </w:r>
      <w:r>
        <w:rPr>
          <w:color w:val="212121"/>
          <w:spacing w:val="-9"/>
        </w:rPr>
        <w:t xml:space="preserve"> </w:t>
      </w:r>
      <w:r>
        <w:rPr>
          <w:color w:val="212121"/>
        </w:rPr>
        <w:t>на</w:t>
      </w:r>
      <w:r>
        <w:rPr>
          <w:color w:val="212121"/>
          <w:spacing w:val="-13"/>
        </w:rPr>
        <w:t xml:space="preserve"> </w:t>
      </w:r>
      <w:r>
        <w:rPr>
          <w:color w:val="212121"/>
        </w:rPr>
        <w:t>основа</w:t>
      </w:r>
      <w:r>
        <w:rPr>
          <w:color w:val="212121"/>
          <w:spacing w:val="-8"/>
        </w:rPr>
        <w:t xml:space="preserve"> </w:t>
      </w:r>
      <w:r>
        <w:rPr>
          <w:color w:val="212121"/>
        </w:rPr>
        <w:t>на</w:t>
      </w:r>
      <w:r>
        <w:rPr>
          <w:color w:val="212121"/>
          <w:spacing w:val="-8"/>
        </w:rPr>
        <w:t xml:space="preserve"> </w:t>
      </w:r>
      <w:r>
        <w:rPr>
          <w:color w:val="212121"/>
        </w:rPr>
        <w:t>пълните</w:t>
      </w:r>
      <w:r>
        <w:rPr>
          <w:color w:val="212121"/>
          <w:spacing w:val="-9"/>
        </w:rPr>
        <w:t xml:space="preserve"> </w:t>
      </w:r>
      <w:r>
        <w:rPr>
          <w:color w:val="212121"/>
        </w:rPr>
        <w:t>разходи,</w:t>
      </w:r>
      <w:r>
        <w:rPr>
          <w:color w:val="212121"/>
          <w:spacing w:val="-7"/>
        </w:rPr>
        <w:t xml:space="preserve"> </w:t>
      </w:r>
      <w:r>
        <w:rPr>
          <w:color w:val="212121"/>
        </w:rPr>
        <w:t>направени</w:t>
      </w:r>
      <w:r>
        <w:rPr>
          <w:color w:val="212121"/>
          <w:spacing w:val="-8"/>
        </w:rPr>
        <w:t xml:space="preserve"> </w:t>
      </w:r>
      <w:r>
        <w:rPr>
          <w:color w:val="212121"/>
        </w:rPr>
        <w:t>от общината по предоставяне на услугите.</w:t>
      </w:r>
    </w:p>
    <w:p w14:paraId="5664D376" w14:textId="77777777" w:rsidR="000B5EE7" w:rsidRDefault="000B5EE7">
      <w:pPr>
        <w:pStyle w:val="a3"/>
        <w:jc w:val="both"/>
        <w:sectPr w:rsidR="000B5EE7">
          <w:pgSz w:w="11910" w:h="16840"/>
          <w:pgMar w:top="480" w:right="425" w:bottom="940" w:left="992" w:header="0" w:footer="666" w:gutter="0"/>
          <w:cols w:space="708"/>
        </w:sectPr>
      </w:pPr>
    </w:p>
    <w:p w14:paraId="751142E3" w14:textId="77777777" w:rsidR="000B5EE7" w:rsidRDefault="00B72978">
      <w:pPr>
        <w:pStyle w:val="a5"/>
        <w:numPr>
          <w:ilvl w:val="0"/>
          <w:numId w:val="49"/>
        </w:numPr>
        <w:tabs>
          <w:tab w:val="left" w:pos="1485"/>
        </w:tabs>
        <w:spacing w:before="60"/>
        <w:ind w:right="426" w:firstLine="707"/>
        <w:rPr>
          <w:sz w:val="24"/>
        </w:rPr>
      </w:pPr>
      <w:r>
        <w:rPr>
          <w:color w:val="212121"/>
          <w:sz w:val="24"/>
        </w:rPr>
        <w:lastRenderedPageBreak/>
        <w:t>Пълните разходи включват всички преки и непреки разходи по предоставянето на у</w:t>
      </w:r>
      <w:r>
        <w:rPr>
          <w:color w:val="212121"/>
          <w:sz w:val="24"/>
        </w:rPr>
        <w:t>слуги от общината. Те включват и съответен дял от:</w:t>
      </w:r>
    </w:p>
    <w:p w14:paraId="323FE352" w14:textId="77777777" w:rsidR="000B5EE7" w:rsidRDefault="00B72978">
      <w:pPr>
        <w:pStyle w:val="a5"/>
        <w:numPr>
          <w:ilvl w:val="0"/>
          <w:numId w:val="48"/>
        </w:numPr>
        <w:tabs>
          <w:tab w:val="left" w:pos="1110"/>
        </w:tabs>
        <w:ind w:right="426" w:firstLine="427"/>
        <w:rPr>
          <w:sz w:val="24"/>
        </w:rPr>
      </w:pPr>
      <w:r>
        <w:rPr>
          <w:color w:val="212121"/>
          <w:sz w:val="24"/>
        </w:rPr>
        <w:t>преките и непреките разходи за персонал, включващи разходите за работна заплата и осигурителни плащания;</w:t>
      </w:r>
    </w:p>
    <w:p w14:paraId="58008725" w14:textId="77777777" w:rsidR="000B5EE7" w:rsidRDefault="00B72978">
      <w:pPr>
        <w:pStyle w:val="a5"/>
        <w:numPr>
          <w:ilvl w:val="0"/>
          <w:numId w:val="48"/>
        </w:numPr>
        <w:tabs>
          <w:tab w:val="left" w:pos="1093"/>
        </w:tabs>
        <w:ind w:left="1093" w:hanging="242"/>
        <w:rPr>
          <w:sz w:val="24"/>
        </w:rPr>
      </w:pPr>
      <w:r>
        <w:rPr>
          <w:color w:val="212121"/>
          <w:sz w:val="24"/>
        </w:rPr>
        <w:t>разходи</w:t>
      </w:r>
      <w:r>
        <w:rPr>
          <w:color w:val="212121"/>
          <w:spacing w:val="-6"/>
          <w:sz w:val="24"/>
        </w:rPr>
        <w:t xml:space="preserve"> </w:t>
      </w:r>
      <w:r>
        <w:rPr>
          <w:color w:val="212121"/>
          <w:sz w:val="24"/>
        </w:rPr>
        <w:t>за</w:t>
      </w:r>
      <w:r>
        <w:rPr>
          <w:color w:val="212121"/>
          <w:spacing w:val="-4"/>
          <w:sz w:val="24"/>
        </w:rPr>
        <w:t xml:space="preserve"> </w:t>
      </w:r>
      <w:r>
        <w:rPr>
          <w:color w:val="212121"/>
          <w:sz w:val="24"/>
        </w:rPr>
        <w:t>материали,</w:t>
      </w:r>
      <w:r>
        <w:rPr>
          <w:color w:val="212121"/>
          <w:spacing w:val="-3"/>
          <w:sz w:val="24"/>
        </w:rPr>
        <w:t xml:space="preserve"> </w:t>
      </w:r>
      <w:r>
        <w:rPr>
          <w:color w:val="212121"/>
          <w:sz w:val="24"/>
        </w:rPr>
        <w:t>режийни</w:t>
      </w:r>
      <w:r>
        <w:rPr>
          <w:color w:val="212121"/>
          <w:spacing w:val="-4"/>
          <w:sz w:val="24"/>
        </w:rPr>
        <w:t xml:space="preserve"> </w:t>
      </w:r>
      <w:r>
        <w:rPr>
          <w:color w:val="212121"/>
          <w:sz w:val="24"/>
        </w:rPr>
        <w:t>разходи</w:t>
      </w:r>
      <w:r>
        <w:rPr>
          <w:color w:val="212121"/>
          <w:spacing w:val="-4"/>
          <w:sz w:val="24"/>
        </w:rPr>
        <w:t xml:space="preserve"> </w:t>
      </w:r>
      <w:r>
        <w:rPr>
          <w:color w:val="212121"/>
          <w:sz w:val="24"/>
        </w:rPr>
        <w:t>и</w:t>
      </w:r>
      <w:r>
        <w:rPr>
          <w:color w:val="212121"/>
          <w:spacing w:val="-6"/>
          <w:sz w:val="24"/>
        </w:rPr>
        <w:t xml:space="preserve"> </w:t>
      </w:r>
      <w:r>
        <w:rPr>
          <w:color w:val="212121"/>
          <w:sz w:val="24"/>
        </w:rPr>
        <w:t>разходи</w:t>
      </w:r>
      <w:r>
        <w:rPr>
          <w:color w:val="212121"/>
          <w:spacing w:val="-4"/>
          <w:sz w:val="24"/>
        </w:rPr>
        <w:t xml:space="preserve"> </w:t>
      </w:r>
      <w:r>
        <w:rPr>
          <w:color w:val="212121"/>
          <w:sz w:val="24"/>
        </w:rPr>
        <w:t>за</w:t>
      </w:r>
      <w:r>
        <w:rPr>
          <w:color w:val="212121"/>
          <w:spacing w:val="-2"/>
          <w:sz w:val="24"/>
        </w:rPr>
        <w:t xml:space="preserve"> </w:t>
      </w:r>
      <w:r>
        <w:rPr>
          <w:color w:val="212121"/>
          <w:sz w:val="24"/>
        </w:rPr>
        <w:t>външни</w:t>
      </w:r>
      <w:r>
        <w:rPr>
          <w:color w:val="212121"/>
          <w:spacing w:val="-4"/>
          <w:sz w:val="24"/>
        </w:rPr>
        <w:t xml:space="preserve"> </w:t>
      </w:r>
      <w:r>
        <w:rPr>
          <w:color w:val="212121"/>
          <w:spacing w:val="-2"/>
          <w:sz w:val="24"/>
        </w:rPr>
        <w:t>услуги;</w:t>
      </w:r>
    </w:p>
    <w:p w14:paraId="274D85C9" w14:textId="77777777" w:rsidR="000B5EE7" w:rsidRDefault="00B72978">
      <w:pPr>
        <w:pStyle w:val="a5"/>
        <w:numPr>
          <w:ilvl w:val="0"/>
          <w:numId w:val="48"/>
        </w:numPr>
        <w:tabs>
          <w:tab w:val="left" w:pos="1093"/>
        </w:tabs>
        <w:ind w:left="1093" w:hanging="242"/>
        <w:rPr>
          <w:sz w:val="24"/>
        </w:rPr>
      </w:pPr>
      <w:r>
        <w:rPr>
          <w:color w:val="212121"/>
          <w:sz w:val="24"/>
        </w:rPr>
        <w:t>разходи</w:t>
      </w:r>
      <w:r>
        <w:rPr>
          <w:color w:val="212121"/>
          <w:spacing w:val="-3"/>
          <w:sz w:val="24"/>
        </w:rPr>
        <w:t xml:space="preserve"> </w:t>
      </w:r>
      <w:r>
        <w:rPr>
          <w:color w:val="212121"/>
          <w:sz w:val="24"/>
        </w:rPr>
        <w:t>за</w:t>
      </w:r>
      <w:r>
        <w:rPr>
          <w:color w:val="212121"/>
          <w:spacing w:val="-3"/>
          <w:sz w:val="24"/>
        </w:rPr>
        <w:t xml:space="preserve"> </w:t>
      </w:r>
      <w:r>
        <w:rPr>
          <w:color w:val="212121"/>
          <w:sz w:val="24"/>
        </w:rPr>
        <w:t>управление</w:t>
      </w:r>
      <w:r>
        <w:rPr>
          <w:color w:val="212121"/>
          <w:spacing w:val="-2"/>
          <w:sz w:val="24"/>
        </w:rPr>
        <w:t xml:space="preserve"> </w:t>
      </w:r>
      <w:r>
        <w:rPr>
          <w:color w:val="212121"/>
          <w:sz w:val="24"/>
        </w:rPr>
        <w:t>и</w:t>
      </w:r>
      <w:r>
        <w:rPr>
          <w:color w:val="212121"/>
          <w:spacing w:val="-5"/>
          <w:sz w:val="24"/>
        </w:rPr>
        <w:t xml:space="preserve"> </w:t>
      </w:r>
      <w:r>
        <w:rPr>
          <w:color w:val="212121"/>
          <w:spacing w:val="-2"/>
          <w:sz w:val="24"/>
        </w:rPr>
        <w:t>контрол;</w:t>
      </w:r>
    </w:p>
    <w:p w14:paraId="641246B6" w14:textId="77777777" w:rsidR="000B5EE7" w:rsidRDefault="00B72978">
      <w:pPr>
        <w:pStyle w:val="a5"/>
        <w:numPr>
          <w:ilvl w:val="0"/>
          <w:numId w:val="48"/>
        </w:numPr>
        <w:tabs>
          <w:tab w:val="left" w:pos="1138"/>
        </w:tabs>
        <w:ind w:right="420" w:firstLine="427"/>
        <w:rPr>
          <w:sz w:val="24"/>
        </w:rPr>
      </w:pPr>
      <w:r>
        <w:rPr>
          <w:color w:val="212121"/>
          <w:sz w:val="24"/>
        </w:rPr>
        <w:t>разходи</w:t>
      </w:r>
      <w:r>
        <w:rPr>
          <w:color w:val="212121"/>
          <w:spacing w:val="39"/>
          <w:sz w:val="24"/>
        </w:rPr>
        <w:t xml:space="preserve"> </w:t>
      </w:r>
      <w:r>
        <w:rPr>
          <w:color w:val="212121"/>
          <w:sz w:val="24"/>
        </w:rPr>
        <w:t>за</w:t>
      </w:r>
      <w:r>
        <w:rPr>
          <w:color w:val="212121"/>
          <w:spacing w:val="40"/>
          <w:sz w:val="24"/>
        </w:rPr>
        <w:t xml:space="preserve"> </w:t>
      </w:r>
      <w:r>
        <w:rPr>
          <w:color w:val="212121"/>
          <w:sz w:val="24"/>
        </w:rPr>
        <w:t>задължителни</w:t>
      </w:r>
      <w:r>
        <w:rPr>
          <w:color w:val="212121"/>
          <w:spacing w:val="39"/>
          <w:sz w:val="24"/>
        </w:rPr>
        <w:t xml:space="preserve"> </w:t>
      </w:r>
      <w:r>
        <w:rPr>
          <w:color w:val="212121"/>
          <w:sz w:val="24"/>
        </w:rPr>
        <w:t>протоколи</w:t>
      </w:r>
      <w:r>
        <w:rPr>
          <w:color w:val="212121"/>
          <w:spacing w:val="39"/>
          <w:sz w:val="24"/>
        </w:rPr>
        <w:t xml:space="preserve"> </w:t>
      </w:r>
      <w:r>
        <w:rPr>
          <w:color w:val="212121"/>
          <w:sz w:val="24"/>
        </w:rPr>
        <w:t>за</w:t>
      </w:r>
      <w:r>
        <w:rPr>
          <w:color w:val="212121"/>
          <w:spacing w:val="40"/>
          <w:sz w:val="24"/>
        </w:rPr>
        <w:t xml:space="preserve"> </w:t>
      </w:r>
      <w:r>
        <w:rPr>
          <w:color w:val="212121"/>
          <w:sz w:val="24"/>
        </w:rPr>
        <w:t>оценка</w:t>
      </w:r>
      <w:r>
        <w:rPr>
          <w:color w:val="212121"/>
          <w:spacing w:val="39"/>
          <w:sz w:val="24"/>
        </w:rPr>
        <w:t xml:space="preserve"> </w:t>
      </w:r>
      <w:r>
        <w:rPr>
          <w:color w:val="212121"/>
          <w:sz w:val="24"/>
        </w:rPr>
        <w:t>на</w:t>
      </w:r>
      <w:r>
        <w:rPr>
          <w:color w:val="212121"/>
          <w:spacing w:val="40"/>
          <w:sz w:val="24"/>
        </w:rPr>
        <w:t xml:space="preserve"> </w:t>
      </w:r>
      <w:r>
        <w:rPr>
          <w:color w:val="212121"/>
          <w:sz w:val="24"/>
        </w:rPr>
        <w:t>влиянието</w:t>
      </w:r>
      <w:r>
        <w:rPr>
          <w:color w:val="212121"/>
          <w:spacing w:val="40"/>
          <w:sz w:val="24"/>
        </w:rPr>
        <w:t xml:space="preserve"> </w:t>
      </w:r>
      <w:r>
        <w:rPr>
          <w:color w:val="212121"/>
          <w:sz w:val="24"/>
        </w:rPr>
        <w:t>върху</w:t>
      </w:r>
      <w:r>
        <w:rPr>
          <w:color w:val="212121"/>
          <w:spacing w:val="37"/>
          <w:sz w:val="24"/>
        </w:rPr>
        <w:t xml:space="preserve"> </w:t>
      </w:r>
      <w:r>
        <w:rPr>
          <w:color w:val="212121"/>
          <w:sz w:val="24"/>
        </w:rPr>
        <w:t>околната</w:t>
      </w:r>
      <w:r>
        <w:rPr>
          <w:color w:val="212121"/>
          <w:spacing w:val="39"/>
          <w:sz w:val="24"/>
        </w:rPr>
        <w:t xml:space="preserve"> </w:t>
      </w:r>
      <w:r>
        <w:rPr>
          <w:color w:val="212121"/>
          <w:sz w:val="24"/>
        </w:rPr>
        <w:t>среда, когато това е необходимо.</w:t>
      </w:r>
    </w:p>
    <w:p w14:paraId="2C2F9407" w14:textId="77777777" w:rsidR="000B5EE7" w:rsidRDefault="00B72978">
      <w:pPr>
        <w:pStyle w:val="a5"/>
        <w:numPr>
          <w:ilvl w:val="0"/>
          <w:numId w:val="49"/>
        </w:numPr>
        <w:tabs>
          <w:tab w:val="left" w:pos="1492"/>
        </w:tabs>
        <w:ind w:right="429" w:firstLine="707"/>
        <w:rPr>
          <w:sz w:val="24"/>
        </w:rPr>
      </w:pPr>
      <w:r>
        <w:rPr>
          <w:color w:val="212121"/>
          <w:sz w:val="24"/>
        </w:rPr>
        <w:t>Определят се и се изчисляват въз основа на данни от съществуващата система за</w:t>
      </w:r>
      <w:r>
        <w:rPr>
          <w:color w:val="212121"/>
          <w:spacing w:val="40"/>
          <w:sz w:val="24"/>
        </w:rPr>
        <w:t xml:space="preserve"> </w:t>
      </w:r>
      <w:r>
        <w:rPr>
          <w:color w:val="212121"/>
          <w:spacing w:val="-2"/>
          <w:sz w:val="24"/>
        </w:rPr>
        <w:t>отчетност.</w:t>
      </w:r>
    </w:p>
    <w:p w14:paraId="384E9733" w14:textId="77777777" w:rsidR="000B5EE7" w:rsidRDefault="00B72978">
      <w:pPr>
        <w:pStyle w:val="a5"/>
        <w:numPr>
          <w:ilvl w:val="0"/>
          <w:numId w:val="49"/>
        </w:numPr>
        <w:tabs>
          <w:tab w:val="left" w:pos="1471"/>
        </w:tabs>
        <w:ind w:left="1471" w:hanging="339"/>
        <w:rPr>
          <w:sz w:val="24"/>
        </w:rPr>
      </w:pPr>
      <w:r>
        <w:rPr>
          <w:color w:val="212121"/>
          <w:sz w:val="24"/>
        </w:rPr>
        <w:t>Цените</w:t>
      </w:r>
      <w:r>
        <w:rPr>
          <w:color w:val="212121"/>
          <w:spacing w:val="-5"/>
          <w:sz w:val="24"/>
        </w:rPr>
        <w:t xml:space="preserve"> </w:t>
      </w:r>
      <w:r>
        <w:rPr>
          <w:color w:val="212121"/>
          <w:sz w:val="24"/>
        </w:rPr>
        <w:t>на</w:t>
      </w:r>
      <w:r>
        <w:rPr>
          <w:color w:val="212121"/>
          <w:spacing w:val="-3"/>
          <w:sz w:val="24"/>
        </w:rPr>
        <w:t xml:space="preserve"> </w:t>
      </w:r>
      <w:r>
        <w:rPr>
          <w:color w:val="212121"/>
          <w:sz w:val="24"/>
        </w:rPr>
        <w:t>услугите</w:t>
      </w:r>
      <w:r>
        <w:rPr>
          <w:color w:val="212121"/>
          <w:spacing w:val="-2"/>
          <w:sz w:val="24"/>
        </w:rPr>
        <w:t xml:space="preserve"> </w:t>
      </w:r>
      <w:r>
        <w:rPr>
          <w:color w:val="212121"/>
          <w:sz w:val="24"/>
        </w:rPr>
        <w:t>могат</w:t>
      </w:r>
      <w:r>
        <w:rPr>
          <w:color w:val="212121"/>
          <w:spacing w:val="-4"/>
          <w:sz w:val="24"/>
        </w:rPr>
        <w:t xml:space="preserve"> </w:t>
      </w:r>
      <w:r>
        <w:rPr>
          <w:color w:val="212121"/>
          <w:sz w:val="24"/>
        </w:rPr>
        <w:t>и</w:t>
      </w:r>
      <w:r>
        <w:rPr>
          <w:color w:val="212121"/>
          <w:spacing w:val="-4"/>
          <w:sz w:val="24"/>
        </w:rPr>
        <w:t xml:space="preserve"> </w:t>
      </w:r>
      <w:r>
        <w:rPr>
          <w:color w:val="212121"/>
          <w:sz w:val="24"/>
        </w:rPr>
        <w:t>да</w:t>
      </w:r>
      <w:r>
        <w:rPr>
          <w:color w:val="212121"/>
          <w:spacing w:val="-2"/>
          <w:sz w:val="24"/>
        </w:rPr>
        <w:t xml:space="preserve"> </w:t>
      </w:r>
      <w:r>
        <w:rPr>
          <w:color w:val="212121"/>
          <w:sz w:val="24"/>
        </w:rPr>
        <w:t>надвишават</w:t>
      </w:r>
      <w:r>
        <w:rPr>
          <w:color w:val="212121"/>
          <w:spacing w:val="-6"/>
          <w:sz w:val="24"/>
        </w:rPr>
        <w:t xml:space="preserve"> </w:t>
      </w:r>
      <w:r>
        <w:rPr>
          <w:color w:val="212121"/>
          <w:sz w:val="24"/>
        </w:rPr>
        <w:t>себестойността</w:t>
      </w:r>
      <w:r>
        <w:rPr>
          <w:color w:val="212121"/>
          <w:spacing w:val="-2"/>
          <w:sz w:val="24"/>
        </w:rPr>
        <w:t xml:space="preserve"> </w:t>
      </w:r>
      <w:r>
        <w:rPr>
          <w:color w:val="212121"/>
          <w:spacing w:val="-5"/>
          <w:sz w:val="24"/>
        </w:rPr>
        <w:t>им.</w:t>
      </w:r>
    </w:p>
    <w:p w14:paraId="3A0B6462" w14:textId="77777777" w:rsidR="000B5EE7" w:rsidRDefault="00B72978">
      <w:pPr>
        <w:pStyle w:val="a5"/>
        <w:numPr>
          <w:ilvl w:val="0"/>
          <w:numId w:val="49"/>
        </w:numPr>
        <w:tabs>
          <w:tab w:val="left" w:pos="1471"/>
        </w:tabs>
        <w:ind w:left="1471" w:hanging="339"/>
        <w:rPr>
          <w:sz w:val="24"/>
        </w:rPr>
      </w:pPr>
      <w:r>
        <w:rPr>
          <w:color w:val="212121"/>
          <w:sz w:val="24"/>
        </w:rPr>
        <w:t>Цените</w:t>
      </w:r>
      <w:r>
        <w:rPr>
          <w:color w:val="212121"/>
          <w:spacing w:val="-2"/>
          <w:sz w:val="24"/>
        </w:rPr>
        <w:t xml:space="preserve"> </w:t>
      </w:r>
      <w:r>
        <w:rPr>
          <w:color w:val="212121"/>
          <w:sz w:val="24"/>
        </w:rPr>
        <w:t>на</w:t>
      </w:r>
      <w:r>
        <w:rPr>
          <w:color w:val="212121"/>
          <w:spacing w:val="-2"/>
          <w:sz w:val="24"/>
        </w:rPr>
        <w:t xml:space="preserve"> </w:t>
      </w:r>
      <w:r>
        <w:rPr>
          <w:color w:val="212121"/>
          <w:sz w:val="24"/>
        </w:rPr>
        <w:t>услугите</w:t>
      </w:r>
      <w:r>
        <w:rPr>
          <w:color w:val="212121"/>
          <w:spacing w:val="-2"/>
          <w:sz w:val="24"/>
        </w:rPr>
        <w:t xml:space="preserve"> </w:t>
      </w:r>
      <w:r>
        <w:rPr>
          <w:color w:val="212121"/>
          <w:sz w:val="24"/>
        </w:rPr>
        <w:t>са</w:t>
      </w:r>
      <w:r>
        <w:rPr>
          <w:color w:val="212121"/>
          <w:spacing w:val="-2"/>
          <w:sz w:val="24"/>
        </w:rPr>
        <w:t xml:space="preserve"> </w:t>
      </w:r>
      <w:r>
        <w:rPr>
          <w:color w:val="212121"/>
          <w:sz w:val="24"/>
        </w:rPr>
        <w:t>прости</w:t>
      </w:r>
      <w:r>
        <w:rPr>
          <w:color w:val="212121"/>
          <w:spacing w:val="-2"/>
          <w:sz w:val="24"/>
        </w:rPr>
        <w:t xml:space="preserve"> </w:t>
      </w:r>
      <w:r>
        <w:rPr>
          <w:color w:val="212121"/>
          <w:sz w:val="24"/>
        </w:rPr>
        <w:t>и</w:t>
      </w:r>
      <w:r>
        <w:rPr>
          <w:color w:val="212121"/>
          <w:spacing w:val="-4"/>
          <w:sz w:val="24"/>
        </w:rPr>
        <w:t xml:space="preserve"> </w:t>
      </w:r>
      <w:r>
        <w:rPr>
          <w:color w:val="212121"/>
          <w:spacing w:val="-2"/>
          <w:sz w:val="24"/>
        </w:rPr>
        <w:t>пропорционални.</w:t>
      </w:r>
    </w:p>
    <w:p w14:paraId="6216C9CF" w14:textId="77777777" w:rsidR="000B5EE7" w:rsidRDefault="00B72978">
      <w:pPr>
        <w:pStyle w:val="a5"/>
        <w:numPr>
          <w:ilvl w:val="0"/>
          <w:numId w:val="49"/>
        </w:numPr>
        <w:tabs>
          <w:tab w:val="left" w:pos="1458"/>
        </w:tabs>
        <w:ind w:right="416" w:firstLine="707"/>
        <w:rPr>
          <w:sz w:val="24"/>
        </w:rPr>
      </w:pPr>
      <w:r>
        <w:rPr>
          <w:color w:val="212121"/>
          <w:sz w:val="24"/>
        </w:rPr>
        <w:t>Таксите</w:t>
      </w:r>
      <w:r>
        <w:rPr>
          <w:color w:val="212121"/>
          <w:spacing w:val="-15"/>
          <w:sz w:val="24"/>
        </w:rPr>
        <w:t xml:space="preserve"> </w:t>
      </w:r>
      <w:r>
        <w:rPr>
          <w:color w:val="212121"/>
          <w:sz w:val="24"/>
        </w:rPr>
        <w:t>за</w:t>
      </w:r>
      <w:r>
        <w:rPr>
          <w:color w:val="212121"/>
          <w:spacing w:val="-15"/>
          <w:sz w:val="24"/>
        </w:rPr>
        <w:t xml:space="preserve"> </w:t>
      </w:r>
      <w:r>
        <w:rPr>
          <w:color w:val="212121"/>
          <w:sz w:val="24"/>
        </w:rPr>
        <w:t>извършените</w:t>
      </w:r>
      <w:r>
        <w:rPr>
          <w:color w:val="212121"/>
          <w:spacing w:val="-13"/>
          <w:sz w:val="24"/>
        </w:rPr>
        <w:t xml:space="preserve"> </w:t>
      </w:r>
      <w:r>
        <w:rPr>
          <w:color w:val="212121"/>
          <w:sz w:val="24"/>
        </w:rPr>
        <w:t>услуги</w:t>
      </w:r>
      <w:r>
        <w:rPr>
          <w:color w:val="212121"/>
          <w:spacing w:val="-15"/>
          <w:sz w:val="24"/>
        </w:rPr>
        <w:t xml:space="preserve"> </w:t>
      </w:r>
      <w:r>
        <w:rPr>
          <w:color w:val="212121"/>
          <w:sz w:val="24"/>
        </w:rPr>
        <w:t>се</w:t>
      </w:r>
      <w:r>
        <w:rPr>
          <w:color w:val="212121"/>
          <w:spacing w:val="-15"/>
          <w:sz w:val="24"/>
        </w:rPr>
        <w:t xml:space="preserve"> </w:t>
      </w:r>
      <w:r>
        <w:rPr>
          <w:color w:val="212121"/>
          <w:sz w:val="24"/>
        </w:rPr>
        <w:t>събират</w:t>
      </w:r>
      <w:r>
        <w:rPr>
          <w:color w:val="212121"/>
          <w:spacing w:val="-15"/>
          <w:sz w:val="24"/>
        </w:rPr>
        <w:t xml:space="preserve"> </w:t>
      </w:r>
      <w:r>
        <w:rPr>
          <w:color w:val="212121"/>
          <w:sz w:val="24"/>
        </w:rPr>
        <w:t>от</w:t>
      </w:r>
      <w:r>
        <w:rPr>
          <w:color w:val="212121"/>
          <w:spacing w:val="-14"/>
          <w:sz w:val="24"/>
        </w:rPr>
        <w:t xml:space="preserve"> </w:t>
      </w:r>
      <w:r>
        <w:rPr>
          <w:color w:val="212121"/>
          <w:sz w:val="24"/>
        </w:rPr>
        <w:t>Общинска</w:t>
      </w:r>
      <w:r>
        <w:rPr>
          <w:color w:val="212121"/>
          <w:spacing w:val="-15"/>
          <w:sz w:val="24"/>
        </w:rPr>
        <w:t xml:space="preserve"> </w:t>
      </w:r>
      <w:r>
        <w:rPr>
          <w:color w:val="212121"/>
          <w:sz w:val="24"/>
        </w:rPr>
        <w:t>администрация</w:t>
      </w:r>
      <w:r>
        <w:rPr>
          <w:color w:val="212121"/>
          <w:spacing w:val="-10"/>
          <w:sz w:val="24"/>
        </w:rPr>
        <w:t xml:space="preserve"> </w:t>
      </w:r>
      <w:r>
        <w:rPr>
          <w:color w:val="212121"/>
          <w:sz w:val="24"/>
        </w:rPr>
        <w:t>–</w:t>
      </w:r>
      <w:r>
        <w:rPr>
          <w:color w:val="212121"/>
          <w:spacing w:val="-15"/>
          <w:sz w:val="24"/>
        </w:rPr>
        <w:t xml:space="preserve"> </w:t>
      </w:r>
      <w:r>
        <w:rPr>
          <w:color w:val="212121"/>
          <w:sz w:val="24"/>
        </w:rPr>
        <w:t>Вълчи</w:t>
      </w:r>
      <w:r>
        <w:rPr>
          <w:color w:val="212121"/>
          <w:spacing w:val="-15"/>
          <w:sz w:val="24"/>
        </w:rPr>
        <w:t xml:space="preserve"> </w:t>
      </w:r>
      <w:r>
        <w:rPr>
          <w:color w:val="212121"/>
          <w:sz w:val="24"/>
        </w:rPr>
        <w:t>дол и се внасят в приход на общинския бюджет.</w:t>
      </w:r>
    </w:p>
    <w:p w14:paraId="1F48EB9C" w14:textId="77777777" w:rsidR="000B5EE7" w:rsidRDefault="00B72978">
      <w:pPr>
        <w:pStyle w:val="a3"/>
        <w:ind w:left="1132" w:right="1625" w:firstLine="0"/>
      </w:pPr>
      <w:r>
        <w:rPr>
          <w:b/>
          <w:color w:val="212121"/>
        </w:rPr>
        <w:t>Чл.50.</w:t>
      </w:r>
      <w:r>
        <w:rPr>
          <w:b/>
          <w:color w:val="212121"/>
          <w:spacing w:val="-6"/>
        </w:rPr>
        <w:t xml:space="preserve"> </w:t>
      </w:r>
      <w:r>
        <w:rPr>
          <w:b/>
          <w:color w:val="212121"/>
        </w:rPr>
        <w:t>(1)</w:t>
      </w:r>
      <w:r>
        <w:rPr>
          <w:b/>
          <w:color w:val="212121"/>
          <w:spacing w:val="-4"/>
        </w:rPr>
        <w:t xml:space="preserve"> </w:t>
      </w:r>
      <w:r>
        <w:rPr>
          <w:color w:val="212121"/>
        </w:rPr>
        <w:t>Услугите,</w:t>
      </w:r>
      <w:r>
        <w:rPr>
          <w:color w:val="212121"/>
          <w:spacing w:val="-4"/>
        </w:rPr>
        <w:t xml:space="preserve"> </w:t>
      </w:r>
      <w:r>
        <w:rPr>
          <w:color w:val="212121"/>
        </w:rPr>
        <w:t>предоставяни</w:t>
      </w:r>
      <w:r>
        <w:rPr>
          <w:color w:val="212121"/>
          <w:spacing w:val="-6"/>
        </w:rPr>
        <w:t xml:space="preserve"> </w:t>
      </w:r>
      <w:r>
        <w:rPr>
          <w:color w:val="212121"/>
        </w:rPr>
        <w:t>от</w:t>
      </w:r>
      <w:r>
        <w:rPr>
          <w:color w:val="212121"/>
          <w:spacing w:val="-6"/>
        </w:rPr>
        <w:t xml:space="preserve"> </w:t>
      </w:r>
      <w:r>
        <w:rPr>
          <w:color w:val="212121"/>
        </w:rPr>
        <w:t>общината,</w:t>
      </w:r>
      <w:r>
        <w:rPr>
          <w:color w:val="212121"/>
          <w:spacing w:val="-4"/>
        </w:rPr>
        <w:t xml:space="preserve"> </w:t>
      </w:r>
      <w:r>
        <w:rPr>
          <w:color w:val="212121"/>
        </w:rPr>
        <w:t>могат</w:t>
      </w:r>
      <w:r>
        <w:rPr>
          <w:color w:val="212121"/>
          <w:spacing w:val="-6"/>
        </w:rPr>
        <w:t xml:space="preserve"> </w:t>
      </w:r>
      <w:r>
        <w:rPr>
          <w:color w:val="212121"/>
        </w:rPr>
        <w:t>да</w:t>
      </w:r>
      <w:r>
        <w:rPr>
          <w:color w:val="212121"/>
          <w:spacing w:val="-5"/>
        </w:rPr>
        <w:t xml:space="preserve"> </w:t>
      </w:r>
      <w:r>
        <w:rPr>
          <w:color w:val="212121"/>
        </w:rPr>
        <w:t>бъдат: обикновени услуги –</w:t>
      </w:r>
      <w:r>
        <w:rPr>
          <w:color w:val="212121"/>
          <w:spacing w:val="40"/>
        </w:rPr>
        <w:t xml:space="preserve"> </w:t>
      </w:r>
      <w:r>
        <w:rPr>
          <w:color w:val="212121"/>
        </w:rPr>
        <w:t xml:space="preserve">7 </w:t>
      </w:r>
      <w:r>
        <w:rPr>
          <w:color w:val="212121"/>
        </w:rPr>
        <w:t>дни;</w:t>
      </w:r>
    </w:p>
    <w:p w14:paraId="4B83783E" w14:textId="77777777" w:rsidR="000B5EE7" w:rsidRDefault="00B72978">
      <w:pPr>
        <w:pStyle w:val="a3"/>
        <w:spacing w:before="1" w:line="275" w:lineRule="exact"/>
        <w:ind w:left="1132" w:firstLine="0"/>
      </w:pPr>
      <w:r>
        <w:rPr>
          <w:color w:val="212121"/>
        </w:rPr>
        <w:t>бързи</w:t>
      </w:r>
      <w:r>
        <w:rPr>
          <w:color w:val="212121"/>
          <w:spacing w:val="-4"/>
        </w:rPr>
        <w:t xml:space="preserve"> </w:t>
      </w:r>
      <w:r>
        <w:rPr>
          <w:color w:val="212121"/>
        </w:rPr>
        <w:t>услуги –</w:t>
      </w:r>
      <w:r>
        <w:rPr>
          <w:color w:val="212121"/>
          <w:spacing w:val="58"/>
        </w:rPr>
        <w:t xml:space="preserve"> </w:t>
      </w:r>
      <w:r>
        <w:rPr>
          <w:color w:val="212121"/>
        </w:rPr>
        <w:t>3</w:t>
      </w:r>
      <w:r>
        <w:rPr>
          <w:color w:val="212121"/>
          <w:spacing w:val="-1"/>
        </w:rPr>
        <w:t xml:space="preserve"> </w:t>
      </w:r>
      <w:r>
        <w:rPr>
          <w:color w:val="212121"/>
          <w:spacing w:val="-4"/>
        </w:rPr>
        <w:t>дни;</w:t>
      </w:r>
    </w:p>
    <w:p w14:paraId="0DA8C1B0" w14:textId="77777777" w:rsidR="000B5EE7" w:rsidRDefault="00B72978">
      <w:pPr>
        <w:pStyle w:val="a3"/>
        <w:spacing w:line="275" w:lineRule="exact"/>
        <w:ind w:left="1132" w:firstLine="0"/>
      </w:pPr>
      <w:r>
        <w:rPr>
          <w:color w:val="212121"/>
        </w:rPr>
        <w:t>експресни</w:t>
      </w:r>
      <w:r>
        <w:rPr>
          <w:color w:val="212121"/>
          <w:spacing w:val="-4"/>
        </w:rPr>
        <w:t xml:space="preserve"> </w:t>
      </w:r>
      <w:r>
        <w:rPr>
          <w:color w:val="212121"/>
        </w:rPr>
        <w:t>услуги</w:t>
      </w:r>
      <w:r>
        <w:rPr>
          <w:color w:val="212121"/>
          <w:spacing w:val="1"/>
        </w:rPr>
        <w:t xml:space="preserve"> </w:t>
      </w:r>
      <w:r>
        <w:rPr>
          <w:color w:val="212121"/>
        </w:rPr>
        <w:t>–</w:t>
      </w:r>
      <w:r>
        <w:rPr>
          <w:color w:val="212121"/>
          <w:spacing w:val="-1"/>
        </w:rPr>
        <w:t xml:space="preserve"> </w:t>
      </w:r>
      <w:r>
        <w:rPr>
          <w:color w:val="212121"/>
        </w:rPr>
        <w:t>до</w:t>
      </w:r>
      <w:r>
        <w:rPr>
          <w:color w:val="212121"/>
          <w:spacing w:val="-5"/>
        </w:rPr>
        <w:t xml:space="preserve"> </w:t>
      </w:r>
      <w:r>
        <w:rPr>
          <w:color w:val="212121"/>
        </w:rPr>
        <w:t>24</w:t>
      </w:r>
      <w:r>
        <w:rPr>
          <w:color w:val="212121"/>
          <w:spacing w:val="1"/>
        </w:rPr>
        <w:t xml:space="preserve"> </w:t>
      </w:r>
      <w:r>
        <w:rPr>
          <w:color w:val="212121"/>
          <w:spacing w:val="-2"/>
        </w:rPr>
        <w:t>часа.</w:t>
      </w:r>
    </w:p>
    <w:p w14:paraId="1E1B2447" w14:textId="77777777" w:rsidR="000B5EE7" w:rsidRDefault="00B72978">
      <w:pPr>
        <w:pStyle w:val="a5"/>
        <w:numPr>
          <w:ilvl w:val="0"/>
          <w:numId w:val="47"/>
        </w:numPr>
        <w:tabs>
          <w:tab w:val="left" w:pos="1485"/>
        </w:tabs>
        <w:ind w:right="423" w:firstLine="707"/>
        <w:jc w:val="both"/>
        <w:rPr>
          <w:sz w:val="24"/>
        </w:rPr>
      </w:pPr>
      <w:r>
        <w:rPr>
          <w:color w:val="212121"/>
          <w:sz w:val="24"/>
        </w:rPr>
        <w:t>Бързите и експресните услуги се заплащат със съответното увеличение, прието от Общинския съвет.</w:t>
      </w:r>
    </w:p>
    <w:p w14:paraId="124B7922" w14:textId="77777777" w:rsidR="000B5EE7" w:rsidRDefault="00B72978">
      <w:pPr>
        <w:pStyle w:val="a5"/>
        <w:numPr>
          <w:ilvl w:val="0"/>
          <w:numId w:val="47"/>
        </w:numPr>
        <w:tabs>
          <w:tab w:val="left" w:pos="1509"/>
        </w:tabs>
        <w:ind w:right="428" w:firstLine="707"/>
        <w:jc w:val="both"/>
        <w:rPr>
          <w:sz w:val="24"/>
        </w:rPr>
      </w:pPr>
      <w:r>
        <w:rPr>
          <w:color w:val="212121"/>
          <w:sz w:val="24"/>
        </w:rPr>
        <w:t xml:space="preserve">Сроковете за извършване на услугите започват да текат от деня на подаване на необходимите документи и </w:t>
      </w:r>
      <w:r>
        <w:rPr>
          <w:color w:val="212121"/>
          <w:sz w:val="24"/>
        </w:rPr>
        <w:t>заплащане на цената на съответния вид услуга.</w:t>
      </w:r>
    </w:p>
    <w:p w14:paraId="7472CFCF" w14:textId="77777777" w:rsidR="000B5EE7" w:rsidRDefault="00B72978">
      <w:pPr>
        <w:pStyle w:val="a3"/>
        <w:ind w:right="417"/>
        <w:jc w:val="both"/>
      </w:pPr>
      <w:r>
        <w:rPr>
          <w:b/>
          <w:color w:val="212121"/>
        </w:rPr>
        <w:t xml:space="preserve">Чл.51. (1) </w:t>
      </w:r>
      <w:r>
        <w:rPr>
          <w:color w:val="212121"/>
        </w:rPr>
        <w:t xml:space="preserve">Общински съвет – Вълчи дол определя конкретния размер на таксите за услуги, извън тези по </w:t>
      </w:r>
      <w:r>
        <w:rPr>
          <w:i/>
          <w:color w:val="212121"/>
        </w:rPr>
        <w:t xml:space="preserve">чл.3, ал.1 </w:t>
      </w:r>
      <w:r>
        <w:rPr>
          <w:color w:val="212121"/>
        </w:rPr>
        <w:t xml:space="preserve">от настоящата наредба, съгласно </w:t>
      </w:r>
      <w:r>
        <w:rPr>
          <w:b/>
          <w:i/>
          <w:color w:val="212121"/>
          <w:u w:val="single" w:color="212121"/>
        </w:rPr>
        <w:t>Приложение №4</w:t>
      </w:r>
      <w:r>
        <w:rPr>
          <w:b/>
          <w:i/>
          <w:color w:val="212121"/>
        </w:rPr>
        <w:t xml:space="preserve"> </w:t>
      </w:r>
      <w:r>
        <w:rPr>
          <w:color w:val="212121"/>
        </w:rPr>
        <w:t>– неразделна част от настоящата наредба.</w:t>
      </w:r>
    </w:p>
    <w:p w14:paraId="739B3CD2" w14:textId="77777777" w:rsidR="000B5EE7" w:rsidRDefault="00B72978">
      <w:pPr>
        <w:pStyle w:val="a5"/>
        <w:numPr>
          <w:ilvl w:val="0"/>
          <w:numId w:val="46"/>
        </w:numPr>
        <w:tabs>
          <w:tab w:val="left" w:pos="1511"/>
        </w:tabs>
        <w:ind w:right="429" w:firstLine="707"/>
        <w:jc w:val="both"/>
        <w:rPr>
          <w:sz w:val="24"/>
        </w:rPr>
      </w:pPr>
      <w:r>
        <w:rPr>
          <w:color w:val="212121"/>
          <w:sz w:val="24"/>
        </w:rPr>
        <w:t>Заплащането</w:t>
      </w:r>
      <w:r>
        <w:rPr>
          <w:color w:val="212121"/>
          <w:sz w:val="24"/>
        </w:rPr>
        <w:t xml:space="preserve"> се извършва в брой или безкасово по банковата смета на Община Вълчи дол.</w:t>
      </w:r>
    </w:p>
    <w:p w14:paraId="2579319D" w14:textId="77777777" w:rsidR="000B5EE7" w:rsidRDefault="00B72978">
      <w:pPr>
        <w:pStyle w:val="a5"/>
        <w:numPr>
          <w:ilvl w:val="0"/>
          <w:numId w:val="46"/>
        </w:numPr>
        <w:tabs>
          <w:tab w:val="left" w:pos="1463"/>
        </w:tabs>
        <w:spacing w:before="1"/>
        <w:ind w:right="424" w:firstLine="707"/>
        <w:jc w:val="both"/>
        <w:rPr>
          <w:sz w:val="24"/>
        </w:rPr>
      </w:pPr>
      <w:r>
        <w:rPr>
          <w:color w:val="212121"/>
          <w:sz w:val="24"/>
        </w:rPr>
        <w:t>Необходимите</w:t>
      </w:r>
      <w:r>
        <w:rPr>
          <w:color w:val="212121"/>
          <w:spacing w:val="-9"/>
          <w:sz w:val="24"/>
        </w:rPr>
        <w:t xml:space="preserve"> </w:t>
      </w:r>
      <w:r>
        <w:rPr>
          <w:color w:val="212121"/>
          <w:sz w:val="24"/>
        </w:rPr>
        <w:t>документи</w:t>
      </w:r>
      <w:r>
        <w:rPr>
          <w:color w:val="212121"/>
          <w:spacing w:val="-11"/>
          <w:sz w:val="24"/>
        </w:rPr>
        <w:t xml:space="preserve"> </w:t>
      </w:r>
      <w:r>
        <w:rPr>
          <w:color w:val="212121"/>
          <w:sz w:val="24"/>
        </w:rPr>
        <w:t>за</w:t>
      </w:r>
      <w:r>
        <w:rPr>
          <w:color w:val="212121"/>
          <w:spacing w:val="-9"/>
          <w:sz w:val="24"/>
        </w:rPr>
        <w:t xml:space="preserve"> </w:t>
      </w:r>
      <w:r>
        <w:rPr>
          <w:color w:val="212121"/>
          <w:sz w:val="24"/>
        </w:rPr>
        <w:t>предоставянето</w:t>
      </w:r>
      <w:r>
        <w:rPr>
          <w:color w:val="212121"/>
          <w:spacing w:val="-10"/>
          <w:sz w:val="24"/>
        </w:rPr>
        <w:t xml:space="preserve"> </w:t>
      </w:r>
      <w:r>
        <w:rPr>
          <w:color w:val="212121"/>
          <w:sz w:val="24"/>
        </w:rPr>
        <w:t>на</w:t>
      </w:r>
      <w:r>
        <w:rPr>
          <w:color w:val="212121"/>
          <w:spacing w:val="-11"/>
          <w:sz w:val="24"/>
        </w:rPr>
        <w:t xml:space="preserve"> </w:t>
      </w:r>
      <w:r>
        <w:rPr>
          <w:color w:val="212121"/>
          <w:sz w:val="24"/>
        </w:rPr>
        <w:t>всяка</w:t>
      </w:r>
      <w:r>
        <w:rPr>
          <w:color w:val="212121"/>
          <w:spacing w:val="-11"/>
          <w:sz w:val="24"/>
        </w:rPr>
        <w:t xml:space="preserve"> </w:t>
      </w:r>
      <w:r>
        <w:rPr>
          <w:color w:val="212121"/>
          <w:sz w:val="24"/>
        </w:rPr>
        <w:t>една</w:t>
      </w:r>
      <w:r>
        <w:rPr>
          <w:color w:val="212121"/>
          <w:spacing w:val="-9"/>
          <w:sz w:val="24"/>
        </w:rPr>
        <w:t xml:space="preserve"> </w:t>
      </w:r>
      <w:r>
        <w:rPr>
          <w:color w:val="212121"/>
          <w:sz w:val="24"/>
        </w:rPr>
        <w:t>услуга</w:t>
      </w:r>
      <w:r>
        <w:rPr>
          <w:color w:val="212121"/>
          <w:spacing w:val="-11"/>
          <w:sz w:val="24"/>
        </w:rPr>
        <w:t xml:space="preserve"> </w:t>
      </w:r>
      <w:r>
        <w:rPr>
          <w:color w:val="212121"/>
          <w:sz w:val="24"/>
        </w:rPr>
        <w:t>се</w:t>
      </w:r>
      <w:r>
        <w:rPr>
          <w:color w:val="212121"/>
          <w:spacing w:val="-9"/>
          <w:sz w:val="24"/>
        </w:rPr>
        <w:t xml:space="preserve"> </w:t>
      </w:r>
      <w:r>
        <w:rPr>
          <w:color w:val="212121"/>
          <w:sz w:val="24"/>
        </w:rPr>
        <w:t>утвърждават</w:t>
      </w:r>
      <w:r>
        <w:rPr>
          <w:color w:val="212121"/>
          <w:spacing w:val="-12"/>
          <w:sz w:val="24"/>
        </w:rPr>
        <w:t xml:space="preserve"> </w:t>
      </w:r>
      <w:r>
        <w:rPr>
          <w:color w:val="212121"/>
          <w:sz w:val="24"/>
        </w:rPr>
        <w:t>от кмета на общината с разписани процедури.</w:t>
      </w:r>
    </w:p>
    <w:p w14:paraId="3571081C" w14:textId="77777777" w:rsidR="000B5EE7" w:rsidRDefault="00B72978">
      <w:pPr>
        <w:pStyle w:val="a3"/>
        <w:ind w:right="417"/>
        <w:jc w:val="both"/>
      </w:pPr>
      <w:r>
        <w:rPr>
          <w:b/>
        </w:rPr>
        <w:t xml:space="preserve">Чл.52. </w:t>
      </w:r>
      <w:r>
        <w:t>Надценката върху себестойността на предлаганите стоки,</w:t>
      </w:r>
      <w:r>
        <w:t xml:space="preserve"> продукти и услуги, в обект</w:t>
      </w:r>
      <w:r>
        <w:rPr>
          <w:spacing w:val="-10"/>
        </w:rPr>
        <w:t xml:space="preserve"> </w:t>
      </w:r>
      <w:r>
        <w:t>външен</w:t>
      </w:r>
      <w:r>
        <w:rPr>
          <w:spacing w:val="-10"/>
        </w:rPr>
        <w:t xml:space="preserve"> </w:t>
      </w:r>
      <w:r>
        <w:t>бар</w:t>
      </w:r>
      <w:r>
        <w:rPr>
          <w:spacing w:val="-9"/>
        </w:rPr>
        <w:t xml:space="preserve"> </w:t>
      </w:r>
      <w:r>
        <w:t>със</w:t>
      </w:r>
      <w:r>
        <w:rPr>
          <w:spacing w:val="-8"/>
        </w:rPr>
        <w:t xml:space="preserve"> </w:t>
      </w:r>
      <w:r>
        <w:t>застроена</w:t>
      </w:r>
      <w:r>
        <w:rPr>
          <w:spacing w:val="-9"/>
        </w:rPr>
        <w:t xml:space="preserve"> </w:t>
      </w:r>
      <w:r>
        <w:t>площ</w:t>
      </w:r>
      <w:r>
        <w:rPr>
          <w:spacing w:val="-8"/>
        </w:rPr>
        <w:t xml:space="preserve"> </w:t>
      </w:r>
      <w:r>
        <w:t>от</w:t>
      </w:r>
      <w:r>
        <w:rPr>
          <w:spacing w:val="-10"/>
        </w:rPr>
        <w:t xml:space="preserve"> </w:t>
      </w:r>
      <w:r>
        <w:t>50</w:t>
      </w:r>
      <w:r>
        <w:rPr>
          <w:spacing w:val="-11"/>
        </w:rPr>
        <w:t xml:space="preserve"> </w:t>
      </w:r>
      <w:r>
        <w:t>кв.м,</w:t>
      </w:r>
      <w:r>
        <w:rPr>
          <w:spacing w:val="-6"/>
        </w:rPr>
        <w:t xml:space="preserve"> </w:t>
      </w:r>
      <w:r>
        <w:t>външна</w:t>
      </w:r>
      <w:r>
        <w:rPr>
          <w:spacing w:val="-9"/>
        </w:rPr>
        <w:t xml:space="preserve"> </w:t>
      </w:r>
      <w:r>
        <w:t>площадка</w:t>
      </w:r>
      <w:r>
        <w:rPr>
          <w:spacing w:val="-9"/>
        </w:rPr>
        <w:t xml:space="preserve"> </w:t>
      </w:r>
      <w:r>
        <w:t>за</w:t>
      </w:r>
      <w:r>
        <w:rPr>
          <w:spacing w:val="-9"/>
        </w:rPr>
        <w:t xml:space="preserve"> </w:t>
      </w:r>
      <w:r>
        <w:t>поставяне</w:t>
      </w:r>
      <w:r>
        <w:rPr>
          <w:spacing w:val="-7"/>
        </w:rPr>
        <w:t xml:space="preserve"> </w:t>
      </w:r>
      <w:r>
        <w:t>на</w:t>
      </w:r>
      <w:r>
        <w:rPr>
          <w:spacing w:val="-7"/>
        </w:rPr>
        <w:t xml:space="preserve"> </w:t>
      </w:r>
      <w:r>
        <w:t>маси</w:t>
      </w:r>
      <w:r>
        <w:rPr>
          <w:spacing w:val="-7"/>
        </w:rPr>
        <w:t xml:space="preserve"> </w:t>
      </w:r>
      <w:r>
        <w:t>–</w:t>
      </w:r>
      <w:r>
        <w:rPr>
          <w:spacing w:val="-11"/>
        </w:rPr>
        <w:t xml:space="preserve"> </w:t>
      </w:r>
      <w:r>
        <w:t>170 кв.м, находящ се в ПИ с идентификатор №12574.501.1310, гр. Вълчи дол, е в размер на 100 (сто) %.</w:t>
      </w:r>
    </w:p>
    <w:p w14:paraId="4C50FD3A" w14:textId="77777777" w:rsidR="000B5EE7" w:rsidRDefault="00B72978">
      <w:pPr>
        <w:ind w:left="424" w:right="428" w:firstLine="707"/>
        <w:jc w:val="both"/>
        <w:rPr>
          <w:b/>
          <w:sz w:val="24"/>
        </w:rPr>
      </w:pPr>
      <w:r>
        <w:rPr>
          <w:b/>
          <w:color w:val="212121"/>
          <w:sz w:val="24"/>
        </w:rPr>
        <w:t xml:space="preserve">Чл.53. (1) </w:t>
      </w:r>
      <w:r>
        <w:rPr>
          <w:color w:val="212121"/>
          <w:sz w:val="24"/>
        </w:rPr>
        <w:t xml:space="preserve">За ползването на лечебни растения, </w:t>
      </w:r>
      <w:r>
        <w:rPr>
          <w:color w:val="212121"/>
          <w:sz w:val="24"/>
        </w:rPr>
        <w:t xml:space="preserve">представляващо стопанска дейност, се издава позволително от кмета на общината по </w:t>
      </w:r>
      <w:r>
        <w:rPr>
          <w:b/>
          <w:i/>
          <w:color w:val="212121"/>
          <w:sz w:val="24"/>
        </w:rPr>
        <w:t>Закона за лечебните растения</w:t>
      </w:r>
      <w:r>
        <w:rPr>
          <w:b/>
          <w:color w:val="212121"/>
          <w:sz w:val="24"/>
        </w:rPr>
        <w:t>.</w:t>
      </w:r>
    </w:p>
    <w:p w14:paraId="5A0F78DA" w14:textId="77777777" w:rsidR="000B5EE7" w:rsidRDefault="00B72978">
      <w:pPr>
        <w:pStyle w:val="a5"/>
        <w:numPr>
          <w:ilvl w:val="0"/>
          <w:numId w:val="45"/>
        </w:numPr>
        <w:tabs>
          <w:tab w:val="left" w:pos="1480"/>
        </w:tabs>
        <w:ind w:right="429" w:firstLine="707"/>
        <w:jc w:val="both"/>
        <w:rPr>
          <w:sz w:val="24"/>
        </w:rPr>
      </w:pPr>
      <w:r>
        <w:rPr>
          <w:color w:val="212121"/>
          <w:sz w:val="24"/>
        </w:rPr>
        <w:t>Позволително се издава на лице, което събира билки за продажба или за първична обработка или генетичен материал от лечебни растения и определя:</w:t>
      </w:r>
    </w:p>
    <w:p w14:paraId="1E9C3AC9" w14:textId="77777777" w:rsidR="000B5EE7" w:rsidRDefault="00B72978">
      <w:pPr>
        <w:pStyle w:val="a5"/>
        <w:numPr>
          <w:ilvl w:val="0"/>
          <w:numId w:val="44"/>
        </w:numPr>
        <w:tabs>
          <w:tab w:val="left" w:pos="1093"/>
        </w:tabs>
        <w:ind w:left="1093" w:hanging="242"/>
        <w:rPr>
          <w:sz w:val="24"/>
        </w:rPr>
      </w:pPr>
      <w:r>
        <w:rPr>
          <w:color w:val="212121"/>
          <w:sz w:val="24"/>
        </w:rPr>
        <w:t>в</w:t>
      </w:r>
      <w:r>
        <w:rPr>
          <w:color w:val="212121"/>
          <w:sz w:val="24"/>
        </w:rPr>
        <w:t>ида</w:t>
      </w:r>
      <w:r>
        <w:rPr>
          <w:color w:val="212121"/>
          <w:spacing w:val="-2"/>
          <w:sz w:val="24"/>
        </w:rPr>
        <w:t xml:space="preserve"> </w:t>
      </w:r>
      <w:r>
        <w:rPr>
          <w:color w:val="212121"/>
          <w:sz w:val="24"/>
        </w:rPr>
        <w:t>на</w:t>
      </w:r>
      <w:r>
        <w:rPr>
          <w:color w:val="212121"/>
          <w:spacing w:val="-1"/>
          <w:sz w:val="24"/>
        </w:rPr>
        <w:t xml:space="preserve"> </w:t>
      </w:r>
      <w:r>
        <w:rPr>
          <w:color w:val="212121"/>
          <w:spacing w:val="-2"/>
          <w:sz w:val="24"/>
        </w:rPr>
        <w:t>ползването;</w:t>
      </w:r>
    </w:p>
    <w:p w14:paraId="6A87E099" w14:textId="77777777" w:rsidR="000B5EE7" w:rsidRDefault="00B72978">
      <w:pPr>
        <w:pStyle w:val="a5"/>
        <w:numPr>
          <w:ilvl w:val="0"/>
          <w:numId w:val="44"/>
        </w:numPr>
        <w:tabs>
          <w:tab w:val="left" w:pos="1083"/>
        </w:tabs>
        <w:ind w:left="1083" w:hanging="232"/>
        <w:rPr>
          <w:sz w:val="24"/>
        </w:rPr>
      </w:pPr>
      <w:r>
        <w:rPr>
          <w:color w:val="212121"/>
          <w:sz w:val="24"/>
        </w:rPr>
        <w:t>разрешеното</w:t>
      </w:r>
      <w:r>
        <w:rPr>
          <w:color w:val="212121"/>
          <w:spacing w:val="-17"/>
          <w:sz w:val="24"/>
        </w:rPr>
        <w:t xml:space="preserve"> </w:t>
      </w:r>
      <w:r>
        <w:rPr>
          <w:color w:val="212121"/>
          <w:sz w:val="24"/>
        </w:rPr>
        <w:t>количество</w:t>
      </w:r>
      <w:r>
        <w:rPr>
          <w:color w:val="212121"/>
          <w:spacing w:val="-12"/>
          <w:sz w:val="24"/>
        </w:rPr>
        <w:t xml:space="preserve"> </w:t>
      </w:r>
      <w:r>
        <w:rPr>
          <w:color w:val="212121"/>
          <w:sz w:val="24"/>
        </w:rPr>
        <w:t>билки</w:t>
      </w:r>
      <w:r>
        <w:rPr>
          <w:color w:val="212121"/>
          <w:spacing w:val="-15"/>
          <w:sz w:val="24"/>
        </w:rPr>
        <w:t xml:space="preserve"> </w:t>
      </w:r>
      <w:r>
        <w:rPr>
          <w:color w:val="212121"/>
          <w:sz w:val="24"/>
        </w:rPr>
        <w:t>или</w:t>
      </w:r>
      <w:r>
        <w:rPr>
          <w:color w:val="212121"/>
          <w:spacing w:val="-13"/>
          <w:sz w:val="24"/>
        </w:rPr>
        <w:t xml:space="preserve"> </w:t>
      </w:r>
      <w:r>
        <w:rPr>
          <w:color w:val="212121"/>
          <w:sz w:val="24"/>
        </w:rPr>
        <w:t>генетичен</w:t>
      </w:r>
      <w:r>
        <w:rPr>
          <w:color w:val="212121"/>
          <w:spacing w:val="-13"/>
          <w:sz w:val="24"/>
        </w:rPr>
        <w:t xml:space="preserve"> </w:t>
      </w:r>
      <w:r>
        <w:rPr>
          <w:color w:val="212121"/>
          <w:sz w:val="24"/>
        </w:rPr>
        <w:t>материал</w:t>
      </w:r>
      <w:r>
        <w:rPr>
          <w:color w:val="212121"/>
          <w:spacing w:val="-14"/>
          <w:sz w:val="24"/>
        </w:rPr>
        <w:t xml:space="preserve"> </w:t>
      </w:r>
      <w:r>
        <w:rPr>
          <w:color w:val="212121"/>
          <w:sz w:val="24"/>
        </w:rPr>
        <w:t>по</w:t>
      </w:r>
      <w:r>
        <w:rPr>
          <w:color w:val="212121"/>
          <w:spacing w:val="-14"/>
          <w:sz w:val="24"/>
        </w:rPr>
        <w:t xml:space="preserve"> </w:t>
      </w:r>
      <w:r>
        <w:rPr>
          <w:color w:val="212121"/>
          <w:sz w:val="24"/>
        </w:rPr>
        <w:t>видове</w:t>
      </w:r>
      <w:r>
        <w:rPr>
          <w:color w:val="212121"/>
          <w:spacing w:val="-11"/>
          <w:sz w:val="24"/>
        </w:rPr>
        <w:t xml:space="preserve"> </w:t>
      </w:r>
      <w:r>
        <w:rPr>
          <w:color w:val="212121"/>
          <w:sz w:val="24"/>
        </w:rPr>
        <w:t>морфологични</w:t>
      </w:r>
      <w:r>
        <w:rPr>
          <w:color w:val="212121"/>
          <w:spacing w:val="-12"/>
          <w:sz w:val="24"/>
        </w:rPr>
        <w:t xml:space="preserve"> </w:t>
      </w:r>
      <w:r>
        <w:rPr>
          <w:color w:val="212121"/>
          <w:spacing w:val="-2"/>
          <w:sz w:val="24"/>
        </w:rPr>
        <w:t>части;</w:t>
      </w:r>
    </w:p>
    <w:p w14:paraId="79C03488" w14:textId="77777777" w:rsidR="000B5EE7" w:rsidRDefault="00B72978">
      <w:pPr>
        <w:pStyle w:val="a5"/>
        <w:numPr>
          <w:ilvl w:val="0"/>
          <w:numId w:val="44"/>
        </w:numPr>
        <w:tabs>
          <w:tab w:val="left" w:pos="1093"/>
        </w:tabs>
        <w:spacing w:before="1"/>
        <w:ind w:left="1093" w:hanging="242"/>
        <w:rPr>
          <w:sz w:val="24"/>
        </w:rPr>
      </w:pPr>
      <w:r>
        <w:rPr>
          <w:color w:val="212121"/>
          <w:sz w:val="24"/>
        </w:rPr>
        <w:t>района</w:t>
      </w:r>
      <w:r>
        <w:rPr>
          <w:color w:val="212121"/>
          <w:spacing w:val="-4"/>
          <w:sz w:val="24"/>
        </w:rPr>
        <w:t xml:space="preserve"> </w:t>
      </w:r>
      <w:r>
        <w:rPr>
          <w:color w:val="212121"/>
          <w:sz w:val="24"/>
        </w:rPr>
        <w:t>или</w:t>
      </w:r>
      <w:r>
        <w:rPr>
          <w:color w:val="212121"/>
          <w:spacing w:val="-6"/>
          <w:sz w:val="24"/>
        </w:rPr>
        <w:t xml:space="preserve"> </w:t>
      </w:r>
      <w:r>
        <w:rPr>
          <w:color w:val="212121"/>
          <w:sz w:val="24"/>
        </w:rPr>
        <w:t>конкретното</w:t>
      </w:r>
      <w:r>
        <w:rPr>
          <w:color w:val="212121"/>
          <w:spacing w:val="-2"/>
          <w:sz w:val="24"/>
        </w:rPr>
        <w:t xml:space="preserve"> находище;</w:t>
      </w:r>
    </w:p>
    <w:p w14:paraId="5DAC3546" w14:textId="77777777" w:rsidR="000B5EE7" w:rsidRDefault="00B72978">
      <w:pPr>
        <w:pStyle w:val="a5"/>
        <w:numPr>
          <w:ilvl w:val="0"/>
          <w:numId w:val="44"/>
        </w:numPr>
        <w:tabs>
          <w:tab w:val="left" w:pos="1093"/>
        </w:tabs>
        <w:ind w:left="1093" w:hanging="242"/>
        <w:rPr>
          <w:sz w:val="24"/>
        </w:rPr>
      </w:pPr>
      <w:r>
        <w:rPr>
          <w:color w:val="212121"/>
          <w:sz w:val="24"/>
        </w:rPr>
        <w:t>начина</w:t>
      </w:r>
      <w:r>
        <w:rPr>
          <w:color w:val="212121"/>
          <w:spacing w:val="-1"/>
          <w:sz w:val="24"/>
        </w:rPr>
        <w:t xml:space="preserve"> </w:t>
      </w:r>
      <w:r>
        <w:rPr>
          <w:color w:val="212121"/>
          <w:sz w:val="24"/>
        </w:rPr>
        <w:t>и</w:t>
      </w:r>
      <w:r>
        <w:rPr>
          <w:color w:val="212121"/>
          <w:spacing w:val="-4"/>
          <w:sz w:val="24"/>
        </w:rPr>
        <w:t xml:space="preserve"> </w:t>
      </w:r>
      <w:r>
        <w:rPr>
          <w:color w:val="212121"/>
          <w:sz w:val="24"/>
        </w:rPr>
        <w:t>срока</w:t>
      </w:r>
      <w:r>
        <w:rPr>
          <w:color w:val="212121"/>
          <w:spacing w:val="-2"/>
          <w:sz w:val="24"/>
        </w:rPr>
        <w:t xml:space="preserve"> </w:t>
      </w:r>
      <w:r>
        <w:rPr>
          <w:color w:val="212121"/>
          <w:sz w:val="24"/>
        </w:rPr>
        <w:t>на</w:t>
      </w:r>
      <w:r>
        <w:rPr>
          <w:color w:val="212121"/>
          <w:spacing w:val="-2"/>
          <w:sz w:val="24"/>
        </w:rPr>
        <w:t xml:space="preserve"> ползване;</w:t>
      </w:r>
    </w:p>
    <w:p w14:paraId="32849F9D" w14:textId="77777777" w:rsidR="000B5EE7" w:rsidRDefault="00B72978">
      <w:pPr>
        <w:pStyle w:val="a5"/>
        <w:numPr>
          <w:ilvl w:val="0"/>
          <w:numId w:val="44"/>
        </w:numPr>
        <w:tabs>
          <w:tab w:val="left" w:pos="1093"/>
        </w:tabs>
        <w:ind w:left="1093" w:hanging="242"/>
        <w:rPr>
          <w:sz w:val="24"/>
        </w:rPr>
      </w:pPr>
      <w:r>
        <w:rPr>
          <w:color w:val="212121"/>
          <w:sz w:val="24"/>
        </w:rPr>
        <w:t>други</w:t>
      </w:r>
      <w:r>
        <w:rPr>
          <w:color w:val="212121"/>
          <w:spacing w:val="-4"/>
          <w:sz w:val="24"/>
        </w:rPr>
        <w:t xml:space="preserve"> </w:t>
      </w:r>
      <w:r>
        <w:rPr>
          <w:color w:val="212121"/>
          <w:sz w:val="24"/>
        </w:rPr>
        <w:t>условия,</w:t>
      </w:r>
      <w:r>
        <w:rPr>
          <w:color w:val="212121"/>
          <w:spacing w:val="-2"/>
          <w:sz w:val="24"/>
        </w:rPr>
        <w:t xml:space="preserve"> </w:t>
      </w:r>
      <w:r>
        <w:rPr>
          <w:color w:val="212121"/>
          <w:sz w:val="24"/>
        </w:rPr>
        <w:t>свързани</w:t>
      </w:r>
      <w:r>
        <w:rPr>
          <w:color w:val="212121"/>
          <w:spacing w:val="-4"/>
          <w:sz w:val="24"/>
        </w:rPr>
        <w:t xml:space="preserve"> </w:t>
      </w:r>
      <w:r>
        <w:rPr>
          <w:color w:val="212121"/>
          <w:sz w:val="24"/>
        </w:rPr>
        <w:t>с</w:t>
      </w:r>
      <w:r>
        <w:rPr>
          <w:color w:val="212121"/>
          <w:spacing w:val="-3"/>
          <w:sz w:val="24"/>
        </w:rPr>
        <w:t xml:space="preserve"> </w:t>
      </w:r>
      <w:r>
        <w:rPr>
          <w:color w:val="212121"/>
          <w:sz w:val="24"/>
        </w:rPr>
        <w:t>опазване</w:t>
      </w:r>
      <w:r>
        <w:rPr>
          <w:color w:val="212121"/>
          <w:spacing w:val="-2"/>
          <w:sz w:val="24"/>
        </w:rPr>
        <w:t xml:space="preserve"> </w:t>
      </w:r>
      <w:r>
        <w:rPr>
          <w:color w:val="212121"/>
          <w:sz w:val="24"/>
        </w:rPr>
        <w:t xml:space="preserve">на </w:t>
      </w:r>
      <w:r>
        <w:rPr>
          <w:color w:val="212121"/>
          <w:spacing w:val="-2"/>
          <w:sz w:val="24"/>
        </w:rPr>
        <w:t>находището;</w:t>
      </w:r>
    </w:p>
    <w:p w14:paraId="24EC1411" w14:textId="77777777" w:rsidR="000B5EE7" w:rsidRDefault="00B72978">
      <w:pPr>
        <w:pStyle w:val="a5"/>
        <w:numPr>
          <w:ilvl w:val="0"/>
          <w:numId w:val="44"/>
        </w:numPr>
        <w:tabs>
          <w:tab w:val="left" w:pos="1093"/>
        </w:tabs>
        <w:ind w:left="1093" w:hanging="242"/>
        <w:rPr>
          <w:sz w:val="24"/>
        </w:rPr>
      </w:pPr>
      <w:r>
        <w:rPr>
          <w:color w:val="212121"/>
          <w:sz w:val="24"/>
        </w:rPr>
        <w:t>лицето,</w:t>
      </w:r>
      <w:r>
        <w:rPr>
          <w:color w:val="212121"/>
          <w:spacing w:val="-3"/>
          <w:sz w:val="24"/>
        </w:rPr>
        <w:t xml:space="preserve"> </w:t>
      </w:r>
      <w:r>
        <w:rPr>
          <w:color w:val="212121"/>
          <w:sz w:val="24"/>
        </w:rPr>
        <w:t>извършващо</w:t>
      </w:r>
      <w:r>
        <w:rPr>
          <w:color w:val="212121"/>
          <w:spacing w:val="-3"/>
          <w:sz w:val="24"/>
        </w:rPr>
        <w:t xml:space="preserve"> </w:t>
      </w:r>
      <w:r>
        <w:rPr>
          <w:color w:val="212121"/>
          <w:sz w:val="24"/>
        </w:rPr>
        <w:t>ползването,</w:t>
      </w:r>
      <w:r>
        <w:rPr>
          <w:color w:val="212121"/>
          <w:spacing w:val="-1"/>
          <w:sz w:val="24"/>
        </w:rPr>
        <w:t xml:space="preserve"> </w:t>
      </w:r>
      <w:r>
        <w:rPr>
          <w:color w:val="212121"/>
          <w:sz w:val="24"/>
        </w:rPr>
        <w:t>ако</w:t>
      </w:r>
      <w:r>
        <w:rPr>
          <w:color w:val="212121"/>
          <w:spacing w:val="-4"/>
          <w:sz w:val="24"/>
        </w:rPr>
        <w:t xml:space="preserve"> </w:t>
      </w:r>
      <w:r>
        <w:rPr>
          <w:color w:val="212121"/>
          <w:sz w:val="24"/>
        </w:rPr>
        <w:t>се</w:t>
      </w:r>
      <w:r>
        <w:rPr>
          <w:color w:val="212121"/>
          <w:spacing w:val="-1"/>
          <w:sz w:val="24"/>
        </w:rPr>
        <w:t xml:space="preserve"> </w:t>
      </w:r>
      <w:r>
        <w:rPr>
          <w:color w:val="212121"/>
          <w:sz w:val="24"/>
        </w:rPr>
        <w:t>различава</w:t>
      </w:r>
      <w:r>
        <w:rPr>
          <w:color w:val="212121"/>
          <w:spacing w:val="-1"/>
          <w:sz w:val="24"/>
        </w:rPr>
        <w:t xml:space="preserve"> </w:t>
      </w:r>
      <w:r>
        <w:rPr>
          <w:color w:val="212121"/>
          <w:sz w:val="24"/>
        </w:rPr>
        <w:t>от</w:t>
      </w:r>
      <w:r>
        <w:rPr>
          <w:color w:val="212121"/>
          <w:spacing w:val="-5"/>
          <w:sz w:val="24"/>
        </w:rPr>
        <w:t xml:space="preserve"> </w:t>
      </w:r>
      <w:r>
        <w:rPr>
          <w:color w:val="212121"/>
          <w:sz w:val="24"/>
        </w:rPr>
        <w:t>титуляра на</w:t>
      </w:r>
      <w:r>
        <w:rPr>
          <w:color w:val="212121"/>
          <w:spacing w:val="-1"/>
          <w:sz w:val="24"/>
        </w:rPr>
        <w:t xml:space="preserve"> </w:t>
      </w:r>
      <w:r>
        <w:rPr>
          <w:color w:val="212121"/>
          <w:spacing w:val="-2"/>
          <w:sz w:val="24"/>
        </w:rPr>
        <w:t>позволителното.</w:t>
      </w:r>
    </w:p>
    <w:p w14:paraId="0FCA9556" w14:textId="77777777" w:rsidR="000B5EE7" w:rsidRDefault="00B72978">
      <w:pPr>
        <w:pStyle w:val="a5"/>
        <w:numPr>
          <w:ilvl w:val="0"/>
          <w:numId w:val="45"/>
        </w:numPr>
        <w:tabs>
          <w:tab w:val="left" w:pos="1489"/>
        </w:tabs>
        <w:ind w:right="418" w:firstLine="707"/>
        <w:rPr>
          <w:sz w:val="24"/>
        </w:rPr>
      </w:pPr>
      <w:r>
        <w:rPr>
          <w:color w:val="212121"/>
          <w:sz w:val="24"/>
        </w:rPr>
        <w:t>Позволително не се изисква и не се заплащат такси за събиране на билки от едно</w:t>
      </w:r>
      <w:r>
        <w:rPr>
          <w:color w:val="212121"/>
          <w:spacing w:val="40"/>
          <w:sz w:val="24"/>
        </w:rPr>
        <w:t xml:space="preserve"> </w:t>
      </w:r>
      <w:r>
        <w:rPr>
          <w:color w:val="212121"/>
          <w:sz w:val="24"/>
        </w:rPr>
        <w:t>лице в рамките на един ден, както следва:</w:t>
      </w:r>
    </w:p>
    <w:p w14:paraId="69CFD0D1" w14:textId="77777777" w:rsidR="000B5EE7" w:rsidRDefault="00B72978">
      <w:pPr>
        <w:pStyle w:val="a5"/>
        <w:numPr>
          <w:ilvl w:val="0"/>
          <w:numId w:val="43"/>
        </w:numPr>
        <w:tabs>
          <w:tab w:val="left" w:pos="1093"/>
        </w:tabs>
        <w:ind w:left="1093" w:hanging="242"/>
        <w:rPr>
          <w:sz w:val="24"/>
        </w:rPr>
      </w:pPr>
      <w:r>
        <w:rPr>
          <w:color w:val="212121"/>
          <w:sz w:val="24"/>
        </w:rPr>
        <w:t>корени,</w:t>
      </w:r>
      <w:r>
        <w:rPr>
          <w:color w:val="212121"/>
          <w:spacing w:val="-3"/>
          <w:sz w:val="24"/>
        </w:rPr>
        <w:t xml:space="preserve"> </w:t>
      </w:r>
      <w:r>
        <w:rPr>
          <w:color w:val="212121"/>
          <w:sz w:val="24"/>
        </w:rPr>
        <w:t>коренища,</w:t>
      </w:r>
      <w:r>
        <w:rPr>
          <w:color w:val="212121"/>
          <w:spacing w:val="-1"/>
          <w:sz w:val="24"/>
        </w:rPr>
        <w:t xml:space="preserve"> </w:t>
      </w:r>
      <w:r>
        <w:rPr>
          <w:color w:val="212121"/>
          <w:sz w:val="24"/>
        </w:rPr>
        <w:t>луковици</w:t>
      </w:r>
      <w:r>
        <w:rPr>
          <w:color w:val="212121"/>
          <w:spacing w:val="-2"/>
          <w:sz w:val="24"/>
        </w:rPr>
        <w:t xml:space="preserve"> </w:t>
      </w:r>
      <w:r>
        <w:rPr>
          <w:color w:val="212121"/>
          <w:sz w:val="24"/>
        </w:rPr>
        <w:t>и</w:t>
      </w:r>
      <w:r>
        <w:rPr>
          <w:color w:val="212121"/>
          <w:spacing w:val="-3"/>
          <w:sz w:val="24"/>
        </w:rPr>
        <w:t xml:space="preserve"> </w:t>
      </w:r>
      <w:r>
        <w:rPr>
          <w:color w:val="212121"/>
          <w:sz w:val="24"/>
        </w:rPr>
        <w:t>грудки</w:t>
      </w:r>
      <w:r>
        <w:rPr>
          <w:color w:val="212121"/>
          <w:spacing w:val="-2"/>
          <w:sz w:val="24"/>
        </w:rPr>
        <w:t xml:space="preserve"> </w:t>
      </w:r>
      <w:r>
        <w:rPr>
          <w:color w:val="212121"/>
          <w:sz w:val="24"/>
        </w:rPr>
        <w:t>– до</w:t>
      </w:r>
      <w:r>
        <w:rPr>
          <w:color w:val="212121"/>
          <w:spacing w:val="-3"/>
          <w:sz w:val="24"/>
        </w:rPr>
        <w:t xml:space="preserve"> </w:t>
      </w:r>
      <w:r>
        <w:rPr>
          <w:color w:val="212121"/>
          <w:sz w:val="24"/>
        </w:rPr>
        <w:t>1</w:t>
      </w:r>
      <w:r>
        <w:rPr>
          <w:color w:val="212121"/>
          <w:spacing w:val="-5"/>
          <w:sz w:val="24"/>
        </w:rPr>
        <w:t xml:space="preserve"> кг;</w:t>
      </w:r>
    </w:p>
    <w:p w14:paraId="648AD431" w14:textId="77777777" w:rsidR="000B5EE7" w:rsidRDefault="00B72978">
      <w:pPr>
        <w:pStyle w:val="a5"/>
        <w:numPr>
          <w:ilvl w:val="0"/>
          <w:numId w:val="43"/>
        </w:numPr>
        <w:tabs>
          <w:tab w:val="left" w:pos="1093"/>
        </w:tabs>
        <w:ind w:left="1093" w:hanging="242"/>
        <w:rPr>
          <w:sz w:val="24"/>
        </w:rPr>
      </w:pPr>
      <w:r>
        <w:rPr>
          <w:color w:val="212121"/>
          <w:sz w:val="24"/>
        </w:rPr>
        <w:t>кори,</w:t>
      </w:r>
      <w:r>
        <w:rPr>
          <w:color w:val="212121"/>
          <w:spacing w:val="-3"/>
          <w:sz w:val="24"/>
        </w:rPr>
        <w:t xml:space="preserve"> </w:t>
      </w:r>
      <w:r>
        <w:rPr>
          <w:color w:val="212121"/>
          <w:sz w:val="24"/>
        </w:rPr>
        <w:t>цветове,</w:t>
      </w:r>
      <w:r>
        <w:rPr>
          <w:color w:val="212121"/>
          <w:spacing w:val="-1"/>
          <w:sz w:val="24"/>
        </w:rPr>
        <w:t xml:space="preserve"> </w:t>
      </w:r>
      <w:r>
        <w:rPr>
          <w:color w:val="212121"/>
          <w:sz w:val="24"/>
        </w:rPr>
        <w:t>пъпки</w:t>
      </w:r>
      <w:r>
        <w:rPr>
          <w:color w:val="212121"/>
          <w:spacing w:val="-4"/>
          <w:sz w:val="24"/>
        </w:rPr>
        <w:t xml:space="preserve"> </w:t>
      </w:r>
      <w:r>
        <w:rPr>
          <w:color w:val="212121"/>
          <w:sz w:val="24"/>
        </w:rPr>
        <w:t>–</w:t>
      </w:r>
      <w:r>
        <w:rPr>
          <w:color w:val="212121"/>
          <w:spacing w:val="-1"/>
          <w:sz w:val="24"/>
        </w:rPr>
        <w:t xml:space="preserve"> </w:t>
      </w:r>
      <w:r>
        <w:rPr>
          <w:color w:val="212121"/>
          <w:sz w:val="24"/>
        </w:rPr>
        <w:t>до</w:t>
      </w:r>
      <w:r>
        <w:rPr>
          <w:color w:val="212121"/>
          <w:spacing w:val="-2"/>
          <w:sz w:val="24"/>
        </w:rPr>
        <w:t xml:space="preserve"> </w:t>
      </w:r>
      <w:r>
        <w:rPr>
          <w:color w:val="212121"/>
          <w:sz w:val="24"/>
        </w:rPr>
        <w:t>0,500</w:t>
      </w:r>
      <w:r>
        <w:rPr>
          <w:color w:val="212121"/>
          <w:spacing w:val="-3"/>
          <w:sz w:val="24"/>
        </w:rPr>
        <w:t xml:space="preserve"> </w:t>
      </w:r>
      <w:r>
        <w:rPr>
          <w:color w:val="212121"/>
          <w:spacing w:val="-5"/>
          <w:sz w:val="24"/>
        </w:rPr>
        <w:t>кг;</w:t>
      </w:r>
    </w:p>
    <w:p w14:paraId="3CFB35B7" w14:textId="77777777" w:rsidR="000B5EE7" w:rsidRDefault="00B72978">
      <w:pPr>
        <w:pStyle w:val="a5"/>
        <w:numPr>
          <w:ilvl w:val="0"/>
          <w:numId w:val="43"/>
        </w:numPr>
        <w:tabs>
          <w:tab w:val="left" w:pos="1093"/>
        </w:tabs>
        <w:ind w:left="1093" w:hanging="242"/>
        <w:rPr>
          <w:sz w:val="24"/>
        </w:rPr>
      </w:pPr>
      <w:r>
        <w:rPr>
          <w:color w:val="212121"/>
          <w:sz w:val="24"/>
        </w:rPr>
        <w:t>листа,</w:t>
      </w:r>
      <w:r>
        <w:rPr>
          <w:color w:val="212121"/>
          <w:spacing w:val="-2"/>
          <w:sz w:val="24"/>
        </w:rPr>
        <w:t xml:space="preserve"> </w:t>
      </w:r>
      <w:r>
        <w:rPr>
          <w:color w:val="212121"/>
          <w:sz w:val="24"/>
        </w:rPr>
        <w:t>талус –</w:t>
      </w:r>
      <w:r>
        <w:rPr>
          <w:color w:val="212121"/>
          <w:spacing w:val="-1"/>
          <w:sz w:val="24"/>
        </w:rPr>
        <w:t xml:space="preserve"> </w:t>
      </w:r>
      <w:r>
        <w:rPr>
          <w:color w:val="212121"/>
          <w:sz w:val="24"/>
        </w:rPr>
        <w:t>до</w:t>
      </w:r>
      <w:r>
        <w:rPr>
          <w:color w:val="212121"/>
          <w:spacing w:val="-2"/>
          <w:sz w:val="24"/>
        </w:rPr>
        <w:t xml:space="preserve"> </w:t>
      </w:r>
      <w:r>
        <w:rPr>
          <w:color w:val="212121"/>
          <w:sz w:val="24"/>
        </w:rPr>
        <w:t>1</w:t>
      </w:r>
      <w:r>
        <w:rPr>
          <w:color w:val="212121"/>
          <w:spacing w:val="-2"/>
          <w:sz w:val="24"/>
        </w:rPr>
        <w:t xml:space="preserve"> </w:t>
      </w:r>
      <w:r>
        <w:rPr>
          <w:color w:val="212121"/>
          <w:spacing w:val="-5"/>
          <w:sz w:val="24"/>
        </w:rPr>
        <w:t>кг;</w:t>
      </w:r>
    </w:p>
    <w:p w14:paraId="0C488620" w14:textId="77777777" w:rsidR="000B5EE7" w:rsidRDefault="00B72978">
      <w:pPr>
        <w:pStyle w:val="a5"/>
        <w:numPr>
          <w:ilvl w:val="0"/>
          <w:numId w:val="43"/>
        </w:numPr>
        <w:tabs>
          <w:tab w:val="left" w:pos="1093"/>
        </w:tabs>
        <w:ind w:left="1093" w:hanging="242"/>
        <w:rPr>
          <w:sz w:val="24"/>
        </w:rPr>
      </w:pPr>
      <w:r>
        <w:rPr>
          <w:color w:val="212121"/>
          <w:sz w:val="24"/>
        </w:rPr>
        <w:t>плодове</w:t>
      </w:r>
      <w:r>
        <w:rPr>
          <w:color w:val="212121"/>
          <w:spacing w:val="-2"/>
          <w:sz w:val="24"/>
        </w:rPr>
        <w:t xml:space="preserve"> </w:t>
      </w:r>
      <w:r>
        <w:rPr>
          <w:color w:val="212121"/>
          <w:sz w:val="24"/>
        </w:rPr>
        <w:t>–</w:t>
      </w:r>
      <w:r>
        <w:rPr>
          <w:color w:val="212121"/>
          <w:spacing w:val="-1"/>
          <w:sz w:val="24"/>
        </w:rPr>
        <w:t xml:space="preserve"> </w:t>
      </w:r>
      <w:r>
        <w:rPr>
          <w:color w:val="212121"/>
          <w:sz w:val="24"/>
        </w:rPr>
        <w:t>до 10</w:t>
      </w:r>
      <w:r>
        <w:rPr>
          <w:color w:val="212121"/>
          <w:spacing w:val="-3"/>
          <w:sz w:val="24"/>
        </w:rPr>
        <w:t xml:space="preserve"> </w:t>
      </w:r>
      <w:r>
        <w:rPr>
          <w:color w:val="212121"/>
          <w:spacing w:val="-5"/>
          <w:sz w:val="24"/>
        </w:rPr>
        <w:t>кг.</w:t>
      </w:r>
    </w:p>
    <w:p w14:paraId="554E2887" w14:textId="77777777" w:rsidR="000B5EE7" w:rsidRDefault="00B72978">
      <w:pPr>
        <w:pStyle w:val="a5"/>
        <w:numPr>
          <w:ilvl w:val="0"/>
          <w:numId w:val="45"/>
        </w:numPr>
        <w:tabs>
          <w:tab w:val="left" w:pos="1494"/>
        </w:tabs>
        <w:spacing w:before="2"/>
        <w:ind w:right="418" w:firstLine="707"/>
        <w:jc w:val="both"/>
        <w:rPr>
          <w:sz w:val="24"/>
        </w:rPr>
      </w:pPr>
      <w:r>
        <w:rPr>
          <w:i/>
          <w:color w:val="212121"/>
          <w:sz w:val="24"/>
        </w:rPr>
        <w:t>(изм. – Решение № 425 по Протокол №21 от 28.01.2025 г. на Общински съвет – Вълчи</w:t>
      </w:r>
      <w:r>
        <w:rPr>
          <w:i/>
          <w:color w:val="212121"/>
          <w:spacing w:val="-2"/>
          <w:sz w:val="24"/>
        </w:rPr>
        <w:t xml:space="preserve"> </w:t>
      </w:r>
      <w:r>
        <w:rPr>
          <w:i/>
          <w:color w:val="212121"/>
          <w:sz w:val="24"/>
        </w:rPr>
        <w:t>дол)</w:t>
      </w:r>
      <w:r>
        <w:rPr>
          <w:i/>
          <w:color w:val="212121"/>
          <w:spacing w:val="-3"/>
          <w:sz w:val="24"/>
        </w:rPr>
        <w:t xml:space="preserve"> </w:t>
      </w:r>
      <w:r>
        <w:rPr>
          <w:color w:val="212121"/>
          <w:sz w:val="24"/>
        </w:rPr>
        <w:t>За</w:t>
      </w:r>
      <w:r>
        <w:rPr>
          <w:color w:val="212121"/>
          <w:spacing w:val="-1"/>
          <w:sz w:val="24"/>
        </w:rPr>
        <w:t xml:space="preserve"> </w:t>
      </w:r>
      <w:r>
        <w:rPr>
          <w:color w:val="212121"/>
          <w:sz w:val="24"/>
        </w:rPr>
        <w:t>бране</w:t>
      </w:r>
      <w:r>
        <w:rPr>
          <w:color w:val="212121"/>
          <w:spacing w:val="-1"/>
          <w:sz w:val="24"/>
        </w:rPr>
        <w:t xml:space="preserve"> </w:t>
      </w:r>
      <w:r>
        <w:rPr>
          <w:color w:val="212121"/>
          <w:sz w:val="24"/>
        </w:rPr>
        <w:t>на</w:t>
      </w:r>
      <w:r>
        <w:rPr>
          <w:color w:val="212121"/>
          <w:spacing w:val="-3"/>
          <w:sz w:val="24"/>
        </w:rPr>
        <w:t xml:space="preserve"> </w:t>
      </w:r>
      <w:r>
        <w:rPr>
          <w:color w:val="212121"/>
          <w:sz w:val="24"/>
        </w:rPr>
        <w:t>плодове (орехи, череши, ябълки, кайсии, черници, кестени</w:t>
      </w:r>
      <w:r>
        <w:rPr>
          <w:color w:val="212121"/>
          <w:spacing w:val="-1"/>
          <w:sz w:val="24"/>
        </w:rPr>
        <w:t xml:space="preserve"> </w:t>
      </w:r>
      <w:r>
        <w:rPr>
          <w:color w:val="212121"/>
          <w:sz w:val="24"/>
        </w:rPr>
        <w:t>и</w:t>
      </w:r>
      <w:r>
        <w:rPr>
          <w:color w:val="212121"/>
          <w:spacing w:val="-1"/>
          <w:sz w:val="24"/>
        </w:rPr>
        <w:t xml:space="preserve"> </w:t>
      </w:r>
      <w:r>
        <w:rPr>
          <w:color w:val="212121"/>
          <w:sz w:val="24"/>
        </w:rPr>
        <w:t xml:space="preserve">други) от общински поземлен фонд, паркове и улични единични </w:t>
      </w:r>
      <w:r>
        <w:rPr>
          <w:color w:val="212121"/>
          <w:sz w:val="24"/>
        </w:rPr>
        <w:t>дървета, разположени край общински пътища</w:t>
      </w:r>
      <w:r>
        <w:rPr>
          <w:color w:val="212121"/>
          <w:spacing w:val="-6"/>
          <w:sz w:val="24"/>
        </w:rPr>
        <w:t xml:space="preserve"> </w:t>
      </w:r>
      <w:r>
        <w:rPr>
          <w:color w:val="212121"/>
          <w:sz w:val="24"/>
        </w:rPr>
        <w:t>и</w:t>
      </w:r>
      <w:r>
        <w:rPr>
          <w:color w:val="212121"/>
          <w:spacing w:val="-10"/>
          <w:sz w:val="24"/>
        </w:rPr>
        <w:t xml:space="preserve"> </w:t>
      </w:r>
      <w:r>
        <w:rPr>
          <w:color w:val="212121"/>
          <w:sz w:val="24"/>
        </w:rPr>
        <w:t>други</w:t>
      </w:r>
      <w:r>
        <w:rPr>
          <w:color w:val="212121"/>
          <w:spacing w:val="-8"/>
          <w:sz w:val="24"/>
        </w:rPr>
        <w:t xml:space="preserve"> </w:t>
      </w:r>
      <w:r>
        <w:rPr>
          <w:color w:val="212121"/>
          <w:sz w:val="24"/>
        </w:rPr>
        <w:t>имоти,</w:t>
      </w:r>
      <w:r>
        <w:rPr>
          <w:color w:val="212121"/>
          <w:spacing w:val="-9"/>
          <w:sz w:val="24"/>
        </w:rPr>
        <w:t xml:space="preserve"> </w:t>
      </w:r>
      <w:r>
        <w:rPr>
          <w:color w:val="212121"/>
          <w:sz w:val="24"/>
        </w:rPr>
        <w:t>се</w:t>
      </w:r>
      <w:r>
        <w:rPr>
          <w:color w:val="212121"/>
          <w:spacing w:val="-8"/>
          <w:sz w:val="24"/>
        </w:rPr>
        <w:t xml:space="preserve"> </w:t>
      </w:r>
      <w:r>
        <w:rPr>
          <w:color w:val="212121"/>
          <w:sz w:val="24"/>
        </w:rPr>
        <w:t>издава</w:t>
      </w:r>
      <w:r>
        <w:rPr>
          <w:color w:val="212121"/>
          <w:spacing w:val="-8"/>
          <w:sz w:val="24"/>
        </w:rPr>
        <w:t xml:space="preserve"> </w:t>
      </w:r>
      <w:r>
        <w:rPr>
          <w:color w:val="212121"/>
          <w:sz w:val="24"/>
        </w:rPr>
        <w:t>разрешително</w:t>
      </w:r>
      <w:r>
        <w:rPr>
          <w:color w:val="212121"/>
          <w:spacing w:val="-7"/>
          <w:sz w:val="24"/>
        </w:rPr>
        <w:t xml:space="preserve"> </w:t>
      </w:r>
      <w:r>
        <w:rPr>
          <w:color w:val="212121"/>
          <w:sz w:val="24"/>
        </w:rPr>
        <w:t>от</w:t>
      </w:r>
      <w:r>
        <w:rPr>
          <w:color w:val="212121"/>
          <w:spacing w:val="-9"/>
          <w:sz w:val="24"/>
        </w:rPr>
        <w:t xml:space="preserve"> </w:t>
      </w:r>
      <w:r>
        <w:rPr>
          <w:color w:val="212121"/>
          <w:sz w:val="24"/>
        </w:rPr>
        <w:t>кмета</w:t>
      </w:r>
      <w:r>
        <w:rPr>
          <w:color w:val="212121"/>
          <w:spacing w:val="-7"/>
          <w:sz w:val="24"/>
        </w:rPr>
        <w:t xml:space="preserve"> </w:t>
      </w:r>
      <w:r>
        <w:rPr>
          <w:color w:val="212121"/>
          <w:sz w:val="24"/>
        </w:rPr>
        <w:t>на</w:t>
      </w:r>
      <w:r>
        <w:rPr>
          <w:color w:val="212121"/>
          <w:spacing w:val="-8"/>
          <w:sz w:val="24"/>
        </w:rPr>
        <w:t xml:space="preserve"> </w:t>
      </w:r>
      <w:r>
        <w:rPr>
          <w:color w:val="212121"/>
          <w:sz w:val="24"/>
        </w:rPr>
        <w:t>общината</w:t>
      </w:r>
      <w:r>
        <w:rPr>
          <w:color w:val="212121"/>
          <w:spacing w:val="-8"/>
          <w:sz w:val="24"/>
        </w:rPr>
        <w:t xml:space="preserve"> </w:t>
      </w:r>
      <w:r>
        <w:rPr>
          <w:color w:val="212121"/>
          <w:sz w:val="24"/>
        </w:rPr>
        <w:t>след</w:t>
      </w:r>
      <w:r>
        <w:rPr>
          <w:color w:val="212121"/>
          <w:spacing w:val="-9"/>
          <w:sz w:val="24"/>
        </w:rPr>
        <w:t xml:space="preserve"> </w:t>
      </w:r>
      <w:r>
        <w:rPr>
          <w:color w:val="212121"/>
          <w:sz w:val="24"/>
        </w:rPr>
        <w:t>заплащане</w:t>
      </w:r>
      <w:r>
        <w:rPr>
          <w:color w:val="212121"/>
          <w:spacing w:val="-8"/>
          <w:sz w:val="24"/>
        </w:rPr>
        <w:t xml:space="preserve"> </w:t>
      </w:r>
      <w:r>
        <w:rPr>
          <w:color w:val="212121"/>
          <w:sz w:val="24"/>
        </w:rPr>
        <w:t>на</w:t>
      </w:r>
      <w:r>
        <w:rPr>
          <w:color w:val="212121"/>
          <w:spacing w:val="-9"/>
          <w:sz w:val="24"/>
        </w:rPr>
        <w:t xml:space="preserve"> </w:t>
      </w:r>
      <w:r>
        <w:rPr>
          <w:color w:val="212121"/>
          <w:sz w:val="24"/>
        </w:rPr>
        <w:t>такса в левове или равностойността в евро за брой дърво за текущата година.</w:t>
      </w:r>
    </w:p>
    <w:p w14:paraId="3275B802" w14:textId="77777777" w:rsidR="000B5EE7" w:rsidRDefault="000B5EE7">
      <w:pPr>
        <w:pStyle w:val="a5"/>
        <w:rPr>
          <w:sz w:val="24"/>
        </w:rPr>
        <w:sectPr w:rsidR="000B5EE7">
          <w:pgSz w:w="11910" w:h="16840"/>
          <w:pgMar w:top="480" w:right="425" w:bottom="940" w:left="992" w:header="0" w:footer="666" w:gutter="0"/>
          <w:cols w:space="708"/>
        </w:sectPr>
      </w:pPr>
    </w:p>
    <w:p w14:paraId="6920ECF5" w14:textId="77777777" w:rsidR="000B5EE7" w:rsidRDefault="00B72978">
      <w:pPr>
        <w:spacing w:before="62"/>
        <w:ind w:left="424" w:right="420" w:firstLine="851"/>
        <w:jc w:val="both"/>
        <w:rPr>
          <w:sz w:val="24"/>
        </w:rPr>
      </w:pPr>
      <w:r>
        <w:rPr>
          <w:b/>
          <w:color w:val="212121"/>
          <w:sz w:val="24"/>
        </w:rPr>
        <w:lastRenderedPageBreak/>
        <w:t xml:space="preserve">Чл.54. (1) </w:t>
      </w:r>
      <w:r>
        <w:rPr>
          <w:i/>
          <w:color w:val="212121"/>
          <w:sz w:val="24"/>
        </w:rPr>
        <w:t>(изм. – Решение № 425 по Протоко</w:t>
      </w:r>
      <w:r>
        <w:rPr>
          <w:i/>
          <w:color w:val="212121"/>
          <w:sz w:val="24"/>
        </w:rPr>
        <w:t>л №21 от 28.01.2025 г. на Общински съвет – Вълчи дол, изм. – Решение № 675 по Протокол №32 от 18.12.2025 г. на Общински съвет –</w:t>
      </w:r>
      <w:r>
        <w:rPr>
          <w:i/>
          <w:color w:val="212121"/>
          <w:spacing w:val="-1"/>
          <w:sz w:val="24"/>
        </w:rPr>
        <w:t xml:space="preserve"> </w:t>
      </w:r>
      <w:r>
        <w:rPr>
          <w:i/>
          <w:color w:val="212121"/>
          <w:sz w:val="24"/>
        </w:rPr>
        <w:t>Вълчи</w:t>
      </w:r>
      <w:r>
        <w:rPr>
          <w:i/>
          <w:color w:val="212121"/>
          <w:spacing w:val="-1"/>
          <w:sz w:val="24"/>
        </w:rPr>
        <w:t xml:space="preserve"> </w:t>
      </w:r>
      <w:r>
        <w:rPr>
          <w:i/>
          <w:color w:val="212121"/>
          <w:sz w:val="24"/>
        </w:rPr>
        <w:t>дол)</w:t>
      </w:r>
      <w:r>
        <w:rPr>
          <w:i/>
          <w:color w:val="212121"/>
          <w:spacing w:val="40"/>
          <w:sz w:val="24"/>
        </w:rPr>
        <w:t xml:space="preserve"> </w:t>
      </w:r>
      <w:r>
        <w:rPr>
          <w:sz w:val="24"/>
        </w:rPr>
        <w:t>При подаване на заявление за ползване на беседка с навес, находяща</w:t>
      </w:r>
      <w:r>
        <w:rPr>
          <w:spacing w:val="-1"/>
          <w:sz w:val="24"/>
        </w:rPr>
        <w:t xml:space="preserve"> </w:t>
      </w:r>
      <w:r>
        <w:rPr>
          <w:sz w:val="24"/>
        </w:rPr>
        <w:t>се</w:t>
      </w:r>
      <w:r>
        <w:rPr>
          <w:spacing w:val="-1"/>
          <w:sz w:val="24"/>
        </w:rPr>
        <w:t xml:space="preserve"> </w:t>
      </w:r>
      <w:r>
        <w:rPr>
          <w:sz w:val="24"/>
        </w:rPr>
        <w:t>в ПИ</w:t>
      </w:r>
      <w:r>
        <w:rPr>
          <w:spacing w:val="-4"/>
          <w:sz w:val="24"/>
        </w:rPr>
        <w:t xml:space="preserve"> </w:t>
      </w:r>
      <w:r>
        <w:rPr>
          <w:sz w:val="24"/>
        </w:rPr>
        <w:t>№12574.501.1310</w:t>
      </w:r>
      <w:r>
        <w:rPr>
          <w:spacing w:val="-3"/>
          <w:sz w:val="24"/>
        </w:rPr>
        <w:t xml:space="preserve"> </w:t>
      </w:r>
      <w:r>
        <w:rPr>
          <w:sz w:val="24"/>
        </w:rPr>
        <w:t>(стадион</w:t>
      </w:r>
      <w:r>
        <w:rPr>
          <w:spacing w:val="-5"/>
          <w:sz w:val="24"/>
        </w:rPr>
        <w:t xml:space="preserve"> </w:t>
      </w:r>
      <w:r>
        <w:rPr>
          <w:sz w:val="24"/>
        </w:rPr>
        <w:t>гр.</w:t>
      </w:r>
      <w:r>
        <w:rPr>
          <w:spacing w:val="-3"/>
          <w:sz w:val="24"/>
        </w:rPr>
        <w:t xml:space="preserve"> </w:t>
      </w:r>
      <w:r>
        <w:rPr>
          <w:sz w:val="24"/>
        </w:rPr>
        <w:t>Вълчи</w:t>
      </w:r>
      <w:r>
        <w:rPr>
          <w:spacing w:val="-5"/>
          <w:sz w:val="24"/>
        </w:rPr>
        <w:t xml:space="preserve"> </w:t>
      </w:r>
      <w:r>
        <w:rPr>
          <w:sz w:val="24"/>
        </w:rPr>
        <w:t>дол),</w:t>
      </w:r>
      <w:r>
        <w:rPr>
          <w:spacing w:val="-6"/>
          <w:sz w:val="24"/>
        </w:rPr>
        <w:t xml:space="preserve"> </w:t>
      </w:r>
      <w:r>
        <w:rPr>
          <w:sz w:val="24"/>
        </w:rPr>
        <w:t>ползвателят</w:t>
      </w:r>
      <w:r>
        <w:rPr>
          <w:spacing w:val="-3"/>
          <w:sz w:val="24"/>
        </w:rPr>
        <w:t xml:space="preserve"> </w:t>
      </w:r>
      <w:r>
        <w:rPr>
          <w:sz w:val="24"/>
        </w:rPr>
        <w:t>заплаща</w:t>
      </w:r>
      <w:r>
        <w:rPr>
          <w:spacing w:val="-4"/>
          <w:sz w:val="24"/>
        </w:rPr>
        <w:t xml:space="preserve"> </w:t>
      </w:r>
      <w:r>
        <w:rPr>
          <w:sz w:val="24"/>
        </w:rPr>
        <w:t>депозит</w:t>
      </w:r>
      <w:r>
        <w:rPr>
          <w:spacing w:val="-3"/>
          <w:sz w:val="24"/>
        </w:rPr>
        <w:t xml:space="preserve"> </w:t>
      </w:r>
      <w:r>
        <w:rPr>
          <w:sz w:val="24"/>
        </w:rPr>
        <w:t>в</w:t>
      </w:r>
      <w:r>
        <w:rPr>
          <w:spacing w:val="-4"/>
          <w:sz w:val="24"/>
        </w:rPr>
        <w:t xml:space="preserve"> </w:t>
      </w:r>
      <w:r>
        <w:rPr>
          <w:sz w:val="24"/>
        </w:rPr>
        <w:t>размер</w:t>
      </w:r>
      <w:r>
        <w:rPr>
          <w:spacing w:val="-6"/>
          <w:sz w:val="24"/>
        </w:rPr>
        <w:t xml:space="preserve"> </w:t>
      </w:r>
      <w:r>
        <w:rPr>
          <w:sz w:val="24"/>
        </w:rPr>
        <w:t>на</w:t>
      </w:r>
      <w:r>
        <w:rPr>
          <w:spacing w:val="-2"/>
          <w:sz w:val="24"/>
        </w:rPr>
        <w:t xml:space="preserve"> </w:t>
      </w:r>
      <w:r>
        <w:rPr>
          <w:sz w:val="24"/>
        </w:rPr>
        <w:t>99,74 лева</w:t>
      </w:r>
      <w:r>
        <w:rPr>
          <w:spacing w:val="-10"/>
          <w:sz w:val="24"/>
        </w:rPr>
        <w:t xml:space="preserve"> </w:t>
      </w:r>
      <w:r>
        <w:rPr>
          <w:sz w:val="24"/>
        </w:rPr>
        <w:t>или</w:t>
      </w:r>
      <w:r>
        <w:rPr>
          <w:spacing w:val="-12"/>
          <w:sz w:val="24"/>
        </w:rPr>
        <w:t xml:space="preserve"> </w:t>
      </w:r>
      <w:r>
        <w:rPr>
          <w:sz w:val="24"/>
        </w:rPr>
        <w:t>51,00</w:t>
      </w:r>
      <w:r>
        <w:rPr>
          <w:spacing w:val="-13"/>
          <w:sz w:val="24"/>
        </w:rPr>
        <w:t xml:space="preserve"> </w:t>
      </w:r>
      <w:r>
        <w:rPr>
          <w:sz w:val="24"/>
        </w:rPr>
        <w:t>евро.</w:t>
      </w:r>
      <w:r>
        <w:rPr>
          <w:spacing w:val="-11"/>
          <w:sz w:val="24"/>
        </w:rPr>
        <w:t xml:space="preserve"> </w:t>
      </w:r>
      <w:r>
        <w:rPr>
          <w:sz w:val="24"/>
        </w:rPr>
        <w:t>Депозитът</w:t>
      </w:r>
      <w:r>
        <w:rPr>
          <w:spacing w:val="-10"/>
          <w:sz w:val="24"/>
        </w:rPr>
        <w:t xml:space="preserve"> </w:t>
      </w:r>
      <w:r>
        <w:rPr>
          <w:sz w:val="24"/>
        </w:rPr>
        <w:t>се</w:t>
      </w:r>
      <w:r>
        <w:rPr>
          <w:spacing w:val="-9"/>
          <w:sz w:val="24"/>
        </w:rPr>
        <w:t xml:space="preserve"> </w:t>
      </w:r>
      <w:r>
        <w:rPr>
          <w:sz w:val="24"/>
        </w:rPr>
        <w:t>възстановява</w:t>
      </w:r>
      <w:r>
        <w:rPr>
          <w:spacing w:val="-9"/>
          <w:sz w:val="24"/>
        </w:rPr>
        <w:t xml:space="preserve"> </w:t>
      </w:r>
      <w:r>
        <w:rPr>
          <w:sz w:val="24"/>
        </w:rPr>
        <w:t>в</w:t>
      </w:r>
      <w:r>
        <w:rPr>
          <w:spacing w:val="-11"/>
          <w:sz w:val="24"/>
        </w:rPr>
        <w:t xml:space="preserve"> </w:t>
      </w:r>
      <w:r>
        <w:rPr>
          <w:sz w:val="24"/>
        </w:rPr>
        <w:t>5</w:t>
      </w:r>
      <w:r>
        <w:rPr>
          <w:spacing w:val="-9"/>
          <w:sz w:val="24"/>
        </w:rPr>
        <w:t xml:space="preserve"> </w:t>
      </w:r>
      <w:r>
        <w:rPr>
          <w:sz w:val="24"/>
        </w:rPr>
        <w:t>–</w:t>
      </w:r>
      <w:r>
        <w:rPr>
          <w:spacing w:val="-13"/>
          <w:sz w:val="24"/>
        </w:rPr>
        <w:t xml:space="preserve"> </w:t>
      </w:r>
      <w:r>
        <w:rPr>
          <w:sz w:val="24"/>
        </w:rPr>
        <w:t>дневен</w:t>
      </w:r>
      <w:r>
        <w:rPr>
          <w:spacing w:val="-14"/>
          <w:sz w:val="24"/>
        </w:rPr>
        <w:t xml:space="preserve"> </w:t>
      </w:r>
      <w:r>
        <w:rPr>
          <w:sz w:val="24"/>
        </w:rPr>
        <w:t>срок</w:t>
      </w:r>
      <w:r>
        <w:rPr>
          <w:spacing w:val="-10"/>
          <w:sz w:val="24"/>
        </w:rPr>
        <w:t xml:space="preserve"> </w:t>
      </w:r>
      <w:r>
        <w:rPr>
          <w:sz w:val="24"/>
        </w:rPr>
        <w:t>от</w:t>
      </w:r>
      <w:r>
        <w:rPr>
          <w:spacing w:val="-10"/>
          <w:sz w:val="24"/>
        </w:rPr>
        <w:t xml:space="preserve"> </w:t>
      </w:r>
      <w:r>
        <w:rPr>
          <w:sz w:val="24"/>
        </w:rPr>
        <w:t>деня</w:t>
      </w:r>
      <w:r>
        <w:rPr>
          <w:spacing w:val="-8"/>
          <w:sz w:val="24"/>
        </w:rPr>
        <w:t xml:space="preserve"> </w:t>
      </w:r>
      <w:r>
        <w:rPr>
          <w:sz w:val="24"/>
        </w:rPr>
        <w:t>на</w:t>
      </w:r>
      <w:r>
        <w:rPr>
          <w:spacing w:val="-9"/>
          <w:sz w:val="24"/>
        </w:rPr>
        <w:t xml:space="preserve"> </w:t>
      </w:r>
      <w:r>
        <w:rPr>
          <w:sz w:val="24"/>
        </w:rPr>
        <w:t>ползване</w:t>
      </w:r>
      <w:r>
        <w:rPr>
          <w:spacing w:val="-9"/>
          <w:sz w:val="24"/>
        </w:rPr>
        <w:t xml:space="preserve"> </w:t>
      </w:r>
      <w:r>
        <w:rPr>
          <w:sz w:val="24"/>
        </w:rPr>
        <w:t>в</w:t>
      </w:r>
      <w:r>
        <w:rPr>
          <w:spacing w:val="-14"/>
          <w:sz w:val="24"/>
        </w:rPr>
        <w:t xml:space="preserve"> </w:t>
      </w:r>
      <w:r>
        <w:rPr>
          <w:sz w:val="24"/>
        </w:rPr>
        <w:t xml:space="preserve">случай, че няма нанесени щети. Консумираната ел. енергия се заплаща от ползвателя съгласно контролен измервателен уред при </w:t>
      </w:r>
      <w:r>
        <w:rPr>
          <w:sz w:val="24"/>
        </w:rPr>
        <w:t>освобождаването на обекта.</w:t>
      </w:r>
    </w:p>
    <w:p w14:paraId="2F2F50BE" w14:textId="77777777" w:rsidR="000B5EE7" w:rsidRDefault="00B72978">
      <w:pPr>
        <w:pStyle w:val="a5"/>
        <w:numPr>
          <w:ilvl w:val="0"/>
          <w:numId w:val="42"/>
        </w:numPr>
        <w:tabs>
          <w:tab w:val="left" w:pos="1549"/>
        </w:tabs>
        <w:spacing w:before="1"/>
        <w:ind w:right="422" w:firstLine="707"/>
        <w:jc w:val="both"/>
        <w:rPr>
          <w:sz w:val="24"/>
        </w:rPr>
      </w:pPr>
      <w:r>
        <w:rPr>
          <w:i/>
          <w:color w:val="212121"/>
          <w:sz w:val="24"/>
        </w:rPr>
        <w:t>(изм. – Решение № 425 по Протокол №21 от 28.01.2025 г. на Общински съвет – Вълчи дол, изм. – Решение № 675 по Протокол №32 от 18.12.2025 г. на Общински съвет – Вълчи</w:t>
      </w:r>
      <w:r>
        <w:rPr>
          <w:i/>
          <w:color w:val="212121"/>
          <w:spacing w:val="-6"/>
          <w:sz w:val="24"/>
        </w:rPr>
        <w:t xml:space="preserve"> </w:t>
      </w:r>
      <w:r>
        <w:rPr>
          <w:i/>
          <w:color w:val="212121"/>
          <w:sz w:val="24"/>
        </w:rPr>
        <w:t>дол)</w:t>
      </w:r>
      <w:r>
        <w:rPr>
          <w:sz w:val="24"/>
        </w:rPr>
        <w:t>При</w:t>
      </w:r>
      <w:r>
        <w:rPr>
          <w:spacing w:val="-6"/>
          <w:sz w:val="24"/>
        </w:rPr>
        <w:t xml:space="preserve"> </w:t>
      </w:r>
      <w:r>
        <w:rPr>
          <w:sz w:val="24"/>
        </w:rPr>
        <w:t>подаване</w:t>
      </w:r>
      <w:r>
        <w:rPr>
          <w:spacing w:val="-5"/>
          <w:sz w:val="24"/>
        </w:rPr>
        <w:t xml:space="preserve"> </w:t>
      </w:r>
      <w:r>
        <w:rPr>
          <w:sz w:val="24"/>
        </w:rPr>
        <w:t>на</w:t>
      </w:r>
      <w:r>
        <w:rPr>
          <w:spacing w:val="-5"/>
          <w:sz w:val="24"/>
        </w:rPr>
        <w:t xml:space="preserve"> </w:t>
      </w:r>
      <w:r>
        <w:rPr>
          <w:sz w:val="24"/>
        </w:rPr>
        <w:t>заявление</w:t>
      </w:r>
      <w:r>
        <w:rPr>
          <w:spacing w:val="-5"/>
          <w:sz w:val="24"/>
        </w:rPr>
        <w:t xml:space="preserve"> </w:t>
      </w:r>
      <w:r>
        <w:rPr>
          <w:sz w:val="24"/>
        </w:rPr>
        <w:t>за</w:t>
      </w:r>
      <w:r>
        <w:rPr>
          <w:spacing w:val="-5"/>
          <w:sz w:val="24"/>
        </w:rPr>
        <w:t xml:space="preserve"> </w:t>
      </w:r>
      <w:r>
        <w:rPr>
          <w:sz w:val="24"/>
        </w:rPr>
        <w:t>ползване</w:t>
      </w:r>
      <w:r>
        <w:rPr>
          <w:spacing w:val="-5"/>
          <w:sz w:val="24"/>
        </w:rPr>
        <w:t xml:space="preserve"> </w:t>
      </w:r>
      <w:r>
        <w:rPr>
          <w:sz w:val="24"/>
        </w:rPr>
        <w:t>на</w:t>
      </w:r>
      <w:r>
        <w:rPr>
          <w:spacing w:val="-5"/>
          <w:sz w:val="24"/>
        </w:rPr>
        <w:t xml:space="preserve"> </w:t>
      </w:r>
      <w:r>
        <w:rPr>
          <w:sz w:val="24"/>
        </w:rPr>
        <w:t>зала,</w:t>
      </w:r>
      <w:r>
        <w:rPr>
          <w:spacing w:val="-4"/>
          <w:sz w:val="24"/>
        </w:rPr>
        <w:t xml:space="preserve"> </w:t>
      </w:r>
      <w:r>
        <w:rPr>
          <w:sz w:val="24"/>
        </w:rPr>
        <w:t>находяща</w:t>
      </w:r>
      <w:r>
        <w:rPr>
          <w:spacing w:val="-8"/>
          <w:sz w:val="24"/>
        </w:rPr>
        <w:t xml:space="preserve"> </w:t>
      </w:r>
      <w:r>
        <w:rPr>
          <w:sz w:val="24"/>
        </w:rPr>
        <w:t>се</w:t>
      </w:r>
      <w:r>
        <w:rPr>
          <w:spacing w:val="-5"/>
          <w:sz w:val="24"/>
        </w:rPr>
        <w:t xml:space="preserve"> </w:t>
      </w:r>
      <w:r>
        <w:rPr>
          <w:sz w:val="24"/>
        </w:rPr>
        <w:t>в</w:t>
      </w:r>
      <w:r>
        <w:rPr>
          <w:spacing w:val="-5"/>
          <w:sz w:val="24"/>
        </w:rPr>
        <w:t xml:space="preserve"> </w:t>
      </w:r>
      <w:r>
        <w:rPr>
          <w:sz w:val="24"/>
        </w:rPr>
        <w:t>друг</w:t>
      </w:r>
      <w:r>
        <w:rPr>
          <w:spacing w:val="-5"/>
          <w:sz w:val="24"/>
        </w:rPr>
        <w:t xml:space="preserve"> </w:t>
      </w:r>
      <w:r>
        <w:rPr>
          <w:sz w:val="24"/>
        </w:rPr>
        <w:t>вид</w:t>
      </w:r>
      <w:r>
        <w:rPr>
          <w:spacing w:val="-4"/>
          <w:sz w:val="24"/>
        </w:rPr>
        <w:t xml:space="preserve"> </w:t>
      </w:r>
      <w:r>
        <w:rPr>
          <w:sz w:val="24"/>
        </w:rPr>
        <w:t>обществена сграда</w:t>
      </w:r>
      <w:r>
        <w:rPr>
          <w:spacing w:val="-8"/>
          <w:sz w:val="24"/>
        </w:rPr>
        <w:t xml:space="preserve"> </w:t>
      </w:r>
      <w:r>
        <w:rPr>
          <w:sz w:val="24"/>
        </w:rPr>
        <w:t>в</w:t>
      </w:r>
      <w:r>
        <w:rPr>
          <w:spacing w:val="-11"/>
          <w:sz w:val="24"/>
        </w:rPr>
        <w:t xml:space="preserve"> </w:t>
      </w:r>
      <w:r>
        <w:rPr>
          <w:sz w:val="24"/>
        </w:rPr>
        <w:t>с.</w:t>
      </w:r>
      <w:r>
        <w:rPr>
          <w:spacing w:val="-9"/>
          <w:sz w:val="24"/>
        </w:rPr>
        <w:t xml:space="preserve"> </w:t>
      </w:r>
      <w:r>
        <w:rPr>
          <w:sz w:val="24"/>
        </w:rPr>
        <w:t>Брестак,</w:t>
      </w:r>
      <w:r>
        <w:rPr>
          <w:spacing w:val="-7"/>
          <w:sz w:val="24"/>
        </w:rPr>
        <w:t xml:space="preserve"> </w:t>
      </w:r>
      <w:r>
        <w:rPr>
          <w:sz w:val="24"/>
        </w:rPr>
        <w:t>ул.</w:t>
      </w:r>
      <w:r>
        <w:rPr>
          <w:spacing w:val="-9"/>
          <w:sz w:val="24"/>
        </w:rPr>
        <w:t xml:space="preserve"> </w:t>
      </w:r>
      <w:r>
        <w:rPr>
          <w:sz w:val="24"/>
        </w:rPr>
        <w:t>„Здравец“</w:t>
      </w:r>
      <w:r>
        <w:rPr>
          <w:spacing w:val="-9"/>
          <w:sz w:val="24"/>
        </w:rPr>
        <w:t xml:space="preserve"> </w:t>
      </w:r>
      <w:r>
        <w:rPr>
          <w:sz w:val="24"/>
        </w:rPr>
        <w:t>№3,</w:t>
      </w:r>
      <w:r>
        <w:rPr>
          <w:spacing w:val="-7"/>
          <w:sz w:val="24"/>
        </w:rPr>
        <w:t xml:space="preserve"> </w:t>
      </w:r>
      <w:r>
        <w:rPr>
          <w:sz w:val="24"/>
        </w:rPr>
        <w:t>ползвателят</w:t>
      </w:r>
      <w:r>
        <w:rPr>
          <w:spacing w:val="-9"/>
          <w:sz w:val="24"/>
        </w:rPr>
        <w:t xml:space="preserve"> </w:t>
      </w:r>
      <w:r>
        <w:rPr>
          <w:sz w:val="24"/>
        </w:rPr>
        <w:t>заплаща</w:t>
      </w:r>
      <w:r>
        <w:rPr>
          <w:spacing w:val="-8"/>
          <w:sz w:val="24"/>
        </w:rPr>
        <w:t xml:space="preserve"> </w:t>
      </w:r>
      <w:r>
        <w:rPr>
          <w:sz w:val="24"/>
        </w:rPr>
        <w:t>депозит</w:t>
      </w:r>
      <w:r>
        <w:rPr>
          <w:spacing w:val="-9"/>
          <w:sz w:val="24"/>
        </w:rPr>
        <w:t xml:space="preserve"> </w:t>
      </w:r>
      <w:r>
        <w:rPr>
          <w:sz w:val="24"/>
        </w:rPr>
        <w:t>в</w:t>
      </w:r>
      <w:r>
        <w:rPr>
          <w:spacing w:val="-9"/>
          <w:sz w:val="24"/>
        </w:rPr>
        <w:t xml:space="preserve"> </w:t>
      </w:r>
      <w:r>
        <w:rPr>
          <w:sz w:val="24"/>
        </w:rPr>
        <w:t>размер</w:t>
      </w:r>
      <w:r>
        <w:rPr>
          <w:spacing w:val="-9"/>
          <w:sz w:val="24"/>
        </w:rPr>
        <w:t xml:space="preserve"> </w:t>
      </w:r>
      <w:r>
        <w:rPr>
          <w:sz w:val="24"/>
        </w:rPr>
        <w:t>на</w:t>
      </w:r>
      <w:r>
        <w:rPr>
          <w:spacing w:val="-9"/>
          <w:sz w:val="24"/>
        </w:rPr>
        <w:t xml:space="preserve"> </w:t>
      </w:r>
      <w:r>
        <w:rPr>
          <w:sz w:val="24"/>
        </w:rPr>
        <w:t>99,74</w:t>
      </w:r>
      <w:r>
        <w:rPr>
          <w:spacing w:val="-9"/>
          <w:sz w:val="24"/>
        </w:rPr>
        <w:t xml:space="preserve"> </w:t>
      </w:r>
      <w:r>
        <w:rPr>
          <w:sz w:val="24"/>
        </w:rPr>
        <w:t>лева</w:t>
      </w:r>
      <w:r>
        <w:rPr>
          <w:spacing w:val="-10"/>
          <w:sz w:val="24"/>
        </w:rPr>
        <w:t xml:space="preserve"> </w:t>
      </w:r>
      <w:r>
        <w:rPr>
          <w:sz w:val="24"/>
        </w:rPr>
        <w:t>или 51,00 евро. Депозитът се възстановява в 5-дневен срок от деня на ползване в случай, че няма нанесени щети</w:t>
      </w:r>
    </w:p>
    <w:p w14:paraId="4539456A" w14:textId="77777777" w:rsidR="000B5EE7" w:rsidRDefault="00B72978">
      <w:pPr>
        <w:ind w:left="424" w:right="424" w:firstLine="707"/>
        <w:jc w:val="both"/>
        <w:rPr>
          <w:sz w:val="24"/>
        </w:rPr>
      </w:pPr>
      <w:r>
        <w:rPr>
          <w:b/>
          <w:color w:val="212121"/>
          <w:sz w:val="24"/>
        </w:rPr>
        <w:t xml:space="preserve">Чл.55а.(1) </w:t>
      </w:r>
      <w:r>
        <w:rPr>
          <w:i/>
          <w:color w:val="212121"/>
          <w:sz w:val="24"/>
        </w:rPr>
        <w:t>(изм. – Решение № 425 п</w:t>
      </w:r>
      <w:r>
        <w:rPr>
          <w:i/>
          <w:color w:val="212121"/>
          <w:sz w:val="24"/>
        </w:rPr>
        <w:t>о Протокол №21 от 28.01.2025 г. на Общински съвет – Вълчи дол, изм. – Решение № 675 по Протокол №32 от 18.12.2025 г. на Общински съвет</w:t>
      </w:r>
      <w:r>
        <w:rPr>
          <w:i/>
          <w:color w:val="212121"/>
          <w:spacing w:val="-15"/>
          <w:sz w:val="24"/>
        </w:rPr>
        <w:t xml:space="preserve"> </w:t>
      </w:r>
      <w:r>
        <w:rPr>
          <w:i/>
          <w:color w:val="212121"/>
          <w:sz w:val="24"/>
        </w:rPr>
        <w:t>–</w:t>
      </w:r>
      <w:r>
        <w:rPr>
          <w:i/>
          <w:color w:val="212121"/>
          <w:spacing w:val="-15"/>
          <w:sz w:val="24"/>
        </w:rPr>
        <w:t xml:space="preserve"> </w:t>
      </w:r>
      <w:r>
        <w:rPr>
          <w:i/>
          <w:color w:val="212121"/>
          <w:sz w:val="24"/>
        </w:rPr>
        <w:t>Вълчи</w:t>
      </w:r>
      <w:r>
        <w:rPr>
          <w:i/>
          <w:color w:val="212121"/>
          <w:spacing w:val="-15"/>
          <w:sz w:val="24"/>
        </w:rPr>
        <w:t xml:space="preserve"> </w:t>
      </w:r>
      <w:r>
        <w:rPr>
          <w:i/>
          <w:color w:val="212121"/>
          <w:sz w:val="24"/>
        </w:rPr>
        <w:t>дол)</w:t>
      </w:r>
      <w:r>
        <w:rPr>
          <w:i/>
          <w:color w:val="212121"/>
          <w:spacing w:val="4"/>
          <w:sz w:val="24"/>
        </w:rPr>
        <w:t xml:space="preserve"> </w:t>
      </w:r>
      <w:r>
        <w:rPr>
          <w:sz w:val="24"/>
        </w:rPr>
        <w:t>Таксите,</w:t>
      </w:r>
      <w:r>
        <w:rPr>
          <w:spacing w:val="-15"/>
          <w:sz w:val="24"/>
        </w:rPr>
        <w:t xml:space="preserve"> </w:t>
      </w:r>
      <w:r>
        <w:rPr>
          <w:sz w:val="24"/>
        </w:rPr>
        <w:t>които</w:t>
      </w:r>
      <w:r>
        <w:rPr>
          <w:spacing w:val="-15"/>
          <w:sz w:val="24"/>
        </w:rPr>
        <w:t xml:space="preserve"> </w:t>
      </w:r>
      <w:r>
        <w:rPr>
          <w:sz w:val="24"/>
        </w:rPr>
        <w:t>се</w:t>
      </w:r>
      <w:r>
        <w:rPr>
          <w:spacing w:val="-15"/>
          <w:sz w:val="24"/>
        </w:rPr>
        <w:t xml:space="preserve"> </w:t>
      </w:r>
      <w:r>
        <w:rPr>
          <w:sz w:val="24"/>
        </w:rPr>
        <w:t>заплащат</w:t>
      </w:r>
      <w:r>
        <w:rPr>
          <w:spacing w:val="-15"/>
          <w:sz w:val="24"/>
        </w:rPr>
        <w:t xml:space="preserve"> </w:t>
      </w:r>
      <w:r>
        <w:rPr>
          <w:sz w:val="24"/>
        </w:rPr>
        <w:t>за</w:t>
      </w:r>
      <w:r>
        <w:rPr>
          <w:spacing w:val="-15"/>
          <w:sz w:val="24"/>
        </w:rPr>
        <w:t xml:space="preserve"> </w:t>
      </w:r>
      <w:r>
        <w:rPr>
          <w:sz w:val="24"/>
        </w:rPr>
        <w:t>промяна</w:t>
      </w:r>
      <w:r>
        <w:rPr>
          <w:spacing w:val="28"/>
          <w:sz w:val="24"/>
        </w:rPr>
        <w:t xml:space="preserve"> </w:t>
      </w:r>
      <w:r>
        <w:rPr>
          <w:sz w:val="24"/>
        </w:rPr>
        <w:t>на</w:t>
      </w:r>
      <w:r>
        <w:rPr>
          <w:spacing w:val="-15"/>
          <w:sz w:val="24"/>
        </w:rPr>
        <w:t xml:space="preserve"> </w:t>
      </w:r>
      <w:r>
        <w:rPr>
          <w:sz w:val="24"/>
        </w:rPr>
        <w:t>предназначението</w:t>
      </w:r>
      <w:r>
        <w:rPr>
          <w:spacing w:val="-15"/>
          <w:sz w:val="24"/>
        </w:rPr>
        <w:t xml:space="preserve"> </w:t>
      </w:r>
      <w:r>
        <w:rPr>
          <w:sz w:val="24"/>
        </w:rPr>
        <w:t>на</w:t>
      </w:r>
      <w:r>
        <w:rPr>
          <w:spacing w:val="-15"/>
          <w:sz w:val="24"/>
        </w:rPr>
        <w:t xml:space="preserve"> </w:t>
      </w:r>
      <w:r>
        <w:rPr>
          <w:sz w:val="24"/>
        </w:rPr>
        <w:t>земеделски земи</w:t>
      </w:r>
      <w:r>
        <w:rPr>
          <w:spacing w:val="-13"/>
          <w:sz w:val="24"/>
        </w:rPr>
        <w:t xml:space="preserve"> </w:t>
      </w:r>
      <w:r>
        <w:rPr>
          <w:sz w:val="24"/>
        </w:rPr>
        <w:t>от</w:t>
      </w:r>
      <w:r>
        <w:rPr>
          <w:spacing w:val="-13"/>
          <w:sz w:val="24"/>
        </w:rPr>
        <w:t xml:space="preserve"> </w:t>
      </w:r>
      <w:r>
        <w:rPr>
          <w:sz w:val="24"/>
        </w:rPr>
        <w:t>Общинския</w:t>
      </w:r>
      <w:r>
        <w:rPr>
          <w:spacing w:val="-14"/>
          <w:sz w:val="24"/>
        </w:rPr>
        <w:t xml:space="preserve"> </w:t>
      </w:r>
      <w:r>
        <w:rPr>
          <w:sz w:val="24"/>
        </w:rPr>
        <w:t>поземлен</w:t>
      </w:r>
      <w:r>
        <w:rPr>
          <w:spacing w:val="-15"/>
          <w:sz w:val="24"/>
        </w:rPr>
        <w:t xml:space="preserve"> </w:t>
      </w:r>
      <w:r>
        <w:rPr>
          <w:sz w:val="24"/>
        </w:rPr>
        <w:t>фонд</w:t>
      </w:r>
      <w:r>
        <w:rPr>
          <w:spacing w:val="-14"/>
          <w:sz w:val="24"/>
        </w:rPr>
        <w:t xml:space="preserve"> </w:t>
      </w:r>
      <w:r>
        <w:rPr>
          <w:sz w:val="24"/>
        </w:rPr>
        <w:t>на</w:t>
      </w:r>
      <w:r>
        <w:rPr>
          <w:spacing w:val="-13"/>
          <w:sz w:val="24"/>
        </w:rPr>
        <w:t xml:space="preserve"> </w:t>
      </w:r>
      <w:r>
        <w:rPr>
          <w:sz w:val="24"/>
        </w:rPr>
        <w:t>Община</w:t>
      </w:r>
      <w:r>
        <w:rPr>
          <w:spacing w:val="-15"/>
          <w:sz w:val="24"/>
        </w:rPr>
        <w:t xml:space="preserve"> </w:t>
      </w:r>
      <w:r>
        <w:rPr>
          <w:sz w:val="24"/>
        </w:rPr>
        <w:t>Вълчи</w:t>
      </w:r>
      <w:r>
        <w:rPr>
          <w:spacing w:val="-13"/>
          <w:sz w:val="24"/>
        </w:rPr>
        <w:t xml:space="preserve"> </w:t>
      </w:r>
      <w:r>
        <w:rPr>
          <w:sz w:val="24"/>
        </w:rPr>
        <w:t>дол</w:t>
      </w:r>
      <w:r>
        <w:rPr>
          <w:spacing w:val="-14"/>
          <w:sz w:val="24"/>
        </w:rPr>
        <w:t xml:space="preserve"> </w:t>
      </w:r>
      <w:r>
        <w:rPr>
          <w:sz w:val="24"/>
        </w:rPr>
        <w:t>за</w:t>
      </w:r>
      <w:r>
        <w:rPr>
          <w:spacing w:val="-13"/>
          <w:sz w:val="24"/>
        </w:rPr>
        <w:t xml:space="preserve"> </w:t>
      </w:r>
      <w:r>
        <w:rPr>
          <w:sz w:val="24"/>
        </w:rPr>
        <w:t>неземеделски</w:t>
      </w:r>
      <w:r>
        <w:rPr>
          <w:spacing w:val="-15"/>
          <w:sz w:val="24"/>
        </w:rPr>
        <w:t xml:space="preserve"> </w:t>
      </w:r>
      <w:r>
        <w:rPr>
          <w:sz w:val="24"/>
        </w:rPr>
        <w:t>нужди</w:t>
      </w:r>
      <w:r>
        <w:rPr>
          <w:spacing w:val="-13"/>
          <w:sz w:val="24"/>
        </w:rPr>
        <w:t xml:space="preserve"> </w:t>
      </w:r>
      <w:r>
        <w:rPr>
          <w:sz w:val="24"/>
        </w:rPr>
        <w:t>се</w:t>
      </w:r>
      <w:r>
        <w:rPr>
          <w:spacing w:val="-15"/>
          <w:sz w:val="24"/>
        </w:rPr>
        <w:t xml:space="preserve"> </w:t>
      </w:r>
      <w:r>
        <w:rPr>
          <w:sz w:val="24"/>
        </w:rPr>
        <w:t>определят по настоящата наредба.</w:t>
      </w:r>
    </w:p>
    <w:p w14:paraId="4128DCC8" w14:textId="77777777" w:rsidR="000B5EE7" w:rsidRDefault="00B72978">
      <w:pPr>
        <w:ind w:left="424" w:right="420" w:firstLine="851"/>
        <w:jc w:val="both"/>
        <w:rPr>
          <w:sz w:val="24"/>
        </w:rPr>
      </w:pPr>
      <w:r>
        <w:rPr>
          <w:b/>
          <w:sz w:val="24"/>
        </w:rPr>
        <w:t xml:space="preserve">(2). </w:t>
      </w:r>
      <w:r>
        <w:rPr>
          <w:i/>
          <w:color w:val="212121"/>
          <w:sz w:val="24"/>
        </w:rPr>
        <w:t>(изм. – Решение № 425 по Протокол №21 от 28.01.2025 г. на Общински съвет – Вълчи дол, изм. – Решение № 675 по Протокол №32 от 18.12.2025 г. на Общински съвет – Вълчи дол)</w:t>
      </w:r>
      <w:r>
        <w:rPr>
          <w:i/>
          <w:color w:val="212121"/>
          <w:spacing w:val="80"/>
          <w:sz w:val="24"/>
        </w:rPr>
        <w:t xml:space="preserve"> </w:t>
      </w:r>
      <w:r>
        <w:rPr>
          <w:sz w:val="24"/>
        </w:rPr>
        <w:t>При и</w:t>
      </w:r>
      <w:r>
        <w:rPr>
          <w:sz w:val="24"/>
        </w:rPr>
        <w:t>зграждане на обекти за производство на земеделска продукция, такса се заплаща</w:t>
      </w:r>
      <w:r>
        <w:rPr>
          <w:spacing w:val="-2"/>
          <w:sz w:val="24"/>
        </w:rPr>
        <w:t xml:space="preserve"> </w:t>
      </w:r>
      <w:r>
        <w:rPr>
          <w:sz w:val="24"/>
        </w:rPr>
        <w:t>само</w:t>
      </w:r>
      <w:r>
        <w:rPr>
          <w:spacing w:val="-1"/>
          <w:sz w:val="24"/>
        </w:rPr>
        <w:t xml:space="preserve"> </w:t>
      </w:r>
      <w:r>
        <w:rPr>
          <w:sz w:val="24"/>
        </w:rPr>
        <w:t>за</w:t>
      </w:r>
      <w:r>
        <w:rPr>
          <w:spacing w:val="-2"/>
          <w:sz w:val="24"/>
        </w:rPr>
        <w:t xml:space="preserve"> </w:t>
      </w:r>
      <w:r>
        <w:rPr>
          <w:sz w:val="24"/>
        </w:rPr>
        <w:t>тази</w:t>
      </w:r>
      <w:r>
        <w:rPr>
          <w:spacing w:val="-3"/>
          <w:sz w:val="24"/>
        </w:rPr>
        <w:t xml:space="preserve"> </w:t>
      </w:r>
      <w:r>
        <w:rPr>
          <w:sz w:val="24"/>
        </w:rPr>
        <w:t>част</w:t>
      </w:r>
      <w:r>
        <w:rPr>
          <w:spacing w:val="-3"/>
          <w:sz w:val="24"/>
        </w:rPr>
        <w:t xml:space="preserve"> </w:t>
      </w:r>
      <w:r>
        <w:rPr>
          <w:sz w:val="24"/>
        </w:rPr>
        <w:t>от</w:t>
      </w:r>
      <w:r>
        <w:rPr>
          <w:spacing w:val="-3"/>
          <w:sz w:val="24"/>
        </w:rPr>
        <w:t xml:space="preserve"> </w:t>
      </w:r>
      <w:r>
        <w:rPr>
          <w:sz w:val="24"/>
        </w:rPr>
        <w:t>земята,</w:t>
      </w:r>
      <w:r>
        <w:rPr>
          <w:spacing w:val="-1"/>
          <w:sz w:val="24"/>
        </w:rPr>
        <w:t xml:space="preserve"> </w:t>
      </w:r>
      <w:r>
        <w:rPr>
          <w:sz w:val="24"/>
        </w:rPr>
        <w:t>която</w:t>
      </w:r>
      <w:r>
        <w:rPr>
          <w:spacing w:val="-5"/>
          <w:sz w:val="24"/>
        </w:rPr>
        <w:t xml:space="preserve"> </w:t>
      </w:r>
      <w:r>
        <w:rPr>
          <w:sz w:val="24"/>
        </w:rPr>
        <w:t>се</w:t>
      </w:r>
      <w:r>
        <w:rPr>
          <w:spacing w:val="-2"/>
          <w:sz w:val="24"/>
        </w:rPr>
        <w:t xml:space="preserve"> </w:t>
      </w:r>
      <w:r>
        <w:rPr>
          <w:sz w:val="24"/>
        </w:rPr>
        <w:t>застроява</w:t>
      </w:r>
      <w:r>
        <w:rPr>
          <w:spacing w:val="-2"/>
          <w:sz w:val="24"/>
        </w:rPr>
        <w:t xml:space="preserve"> </w:t>
      </w:r>
      <w:r>
        <w:rPr>
          <w:sz w:val="24"/>
        </w:rPr>
        <w:t>със</w:t>
      </w:r>
      <w:r>
        <w:rPr>
          <w:spacing w:val="-3"/>
          <w:sz w:val="24"/>
        </w:rPr>
        <w:t xml:space="preserve"> </w:t>
      </w:r>
      <w:r>
        <w:rPr>
          <w:sz w:val="24"/>
        </w:rPr>
        <w:t>спомагателни</w:t>
      </w:r>
      <w:r>
        <w:rPr>
          <w:spacing w:val="-3"/>
          <w:sz w:val="24"/>
        </w:rPr>
        <w:t xml:space="preserve"> </w:t>
      </w:r>
      <w:r>
        <w:rPr>
          <w:sz w:val="24"/>
        </w:rPr>
        <w:t>сгради,</w:t>
      </w:r>
      <w:r>
        <w:rPr>
          <w:spacing w:val="-1"/>
          <w:sz w:val="24"/>
        </w:rPr>
        <w:t xml:space="preserve"> </w:t>
      </w:r>
      <w:r>
        <w:rPr>
          <w:sz w:val="24"/>
        </w:rPr>
        <w:t>съоръжения и комуникации и от нея пряко не се получава земеделска продукция.</w:t>
      </w:r>
    </w:p>
    <w:p w14:paraId="57AAC65D" w14:textId="77777777" w:rsidR="000B5EE7" w:rsidRDefault="00B72978">
      <w:pPr>
        <w:pStyle w:val="a5"/>
        <w:numPr>
          <w:ilvl w:val="0"/>
          <w:numId w:val="42"/>
        </w:numPr>
        <w:tabs>
          <w:tab w:val="left" w:pos="1549"/>
        </w:tabs>
        <w:ind w:right="422" w:firstLine="707"/>
        <w:jc w:val="both"/>
        <w:rPr>
          <w:sz w:val="24"/>
        </w:rPr>
      </w:pPr>
      <w:r>
        <w:rPr>
          <w:i/>
          <w:color w:val="212121"/>
          <w:sz w:val="24"/>
        </w:rPr>
        <w:t xml:space="preserve">(изм. – Решение № 425 по </w:t>
      </w:r>
      <w:r>
        <w:rPr>
          <w:i/>
          <w:color w:val="212121"/>
          <w:sz w:val="24"/>
        </w:rPr>
        <w:t>Протокол №21 от 28.01.2025 г. на Общински съвет – Вълчи дол, изм. – Решение № 675 по Протокол №32 от 18.12.2025 г. на Общински съвет – Вълчи дол)</w:t>
      </w:r>
      <w:r>
        <w:rPr>
          <w:i/>
          <w:color w:val="212121"/>
          <w:spacing w:val="40"/>
          <w:sz w:val="24"/>
        </w:rPr>
        <w:t xml:space="preserve"> </w:t>
      </w:r>
      <w:r>
        <w:rPr>
          <w:sz w:val="24"/>
        </w:rPr>
        <w:t xml:space="preserve">Таксата за всички спомагателни и допълнителни обекти, за инженерната инфраструктура и комуникациите, намиращи </w:t>
      </w:r>
      <w:r>
        <w:rPr>
          <w:sz w:val="24"/>
        </w:rPr>
        <w:t>се във и извън границите на площадката (трасето) на основния обект, се определят в зависимост от вида на обекта, за който се иска промяна на предназначението на земеделските земи.</w:t>
      </w:r>
    </w:p>
    <w:p w14:paraId="4D88B23B" w14:textId="77777777" w:rsidR="000B5EE7" w:rsidRDefault="00B72978">
      <w:pPr>
        <w:ind w:left="424" w:right="425" w:firstLine="851"/>
        <w:jc w:val="both"/>
        <w:rPr>
          <w:sz w:val="24"/>
        </w:rPr>
      </w:pPr>
      <w:r>
        <w:rPr>
          <w:b/>
          <w:color w:val="212121"/>
          <w:sz w:val="24"/>
        </w:rPr>
        <w:t>Чл.55б.</w:t>
      </w:r>
      <w:r>
        <w:rPr>
          <w:b/>
          <w:color w:val="212121"/>
          <w:spacing w:val="-11"/>
          <w:sz w:val="24"/>
        </w:rPr>
        <w:t xml:space="preserve"> </w:t>
      </w:r>
      <w:r>
        <w:rPr>
          <w:color w:val="212121"/>
          <w:sz w:val="24"/>
        </w:rPr>
        <w:t>(</w:t>
      </w:r>
      <w:r>
        <w:rPr>
          <w:i/>
          <w:color w:val="212121"/>
          <w:sz w:val="24"/>
        </w:rPr>
        <w:t>изм.</w:t>
      </w:r>
      <w:r>
        <w:rPr>
          <w:i/>
          <w:color w:val="212121"/>
          <w:spacing w:val="-13"/>
          <w:sz w:val="24"/>
        </w:rPr>
        <w:t xml:space="preserve"> </w:t>
      </w:r>
      <w:r>
        <w:rPr>
          <w:i/>
          <w:color w:val="212121"/>
          <w:sz w:val="24"/>
        </w:rPr>
        <w:t>–</w:t>
      </w:r>
      <w:r>
        <w:rPr>
          <w:i/>
          <w:color w:val="212121"/>
          <w:spacing w:val="-13"/>
          <w:sz w:val="24"/>
        </w:rPr>
        <w:t xml:space="preserve"> </w:t>
      </w:r>
      <w:r>
        <w:rPr>
          <w:i/>
          <w:color w:val="212121"/>
          <w:sz w:val="24"/>
        </w:rPr>
        <w:t>Решение</w:t>
      </w:r>
      <w:r>
        <w:rPr>
          <w:i/>
          <w:color w:val="212121"/>
          <w:spacing w:val="-14"/>
          <w:sz w:val="24"/>
        </w:rPr>
        <w:t xml:space="preserve"> </w:t>
      </w:r>
      <w:r>
        <w:rPr>
          <w:i/>
          <w:color w:val="212121"/>
          <w:sz w:val="24"/>
        </w:rPr>
        <w:t>№</w:t>
      </w:r>
      <w:r>
        <w:rPr>
          <w:i/>
          <w:color w:val="212121"/>
          <w:spacing w:val="-14"/>
          <w:sz w:val="24"/>
        </w:rPr>
        <w:t xml:space="preserve"> </w:t>
      </w:r>
      <w:r>
        <w:rPr>
          <w:i/>
          <w:color w:val="212121"/>
          <w:sz w:val="24"/>
        </w:rPr>
        <w:t>675</w:t>
      </w:r>
      <w:r>
        <w:rPr>
          <w:i/>
          <w:color w:val="212121"/>
          <w:spacing w:val="-11"/>
          <w:sz w:val="24"/>
        </w:rPr>
        <w:t xml:space="preserve"> </w:t>
      </w:r>
      <w:r>
        <w:rPr>
          <w:i/>
          <w:color w:val="212121"/>
          <w:sz w:val="24"/>
        </w:rPr>
        <w:t>по</w:t>
      </w:r>
      <w:r>
        <w:rPr>
          <w:i/>
          <w:color w:val="212121"/>
          <w:spacing w:val="-13"/>
          <w:sz w:val="24"/>
        </w:rPr>
        <w:t xml:space="preserve"> </w:t>
      </w:r>
      <w:r>
        <w:rPr>
          <w:i/>
          <w:color w:val="212121"/>
          <w:sz w:val="24"/>
        </w:rPr>
        <w:t>Протокол</w:t>
      </w:r>
      <w:r>
        <w:rPr>
          <w:i/>
          <w:color w:val="212121"/>
          <w:spacing w:val="-9"/>
          <w:sz w:val="24"/>
        </w:rPr>
        <w:t xml:space="preserve"> </w:t>
      </w:r>
      <w:r>
        <w:rPr>
          <w:i/>
          <w:color w:val="212121"/>
          <w:sz w:val="24"/>
        </w:rPr>
        <w:t>№32</w:t>
      </w:r>
      <w:r>
        <w:rPr>
          <w:i/>
          <w:color w:val="212121"/>
          <w:spacing w:val="-13"/>
          <w:sz w:val="24"/>
        </w:rPr>
        <w:t xml:space="preserve"> </w:t>
      </w:r>
      <w:r>
        <w:rPr>
          <w:i/>
          <w:color w:val="212121"/>
          <w:sz w:val="24"/>
        </w:rPr>
        <w:t>от</w:t>
      </w:r>
      <w:r>
        <w:rPr>
          <w:i/>
          <w:color w:val="212121"/>
          <w:spacing w:val="-14"/>
          <w:sz w:val="24"/>
        </w:rPr>
        <w:t xml:space="preserve"> </w:t>
      </w:r>
      <w:r>
        <w:rPr>
          <w:i/>
          <w:color w:val="212121"/>
          <w:sz w:val="24"/>
        </w:rPr>
        <w:t>18.12.2025</w:t>
      </w:r>
      <w:r>
        <w:rPr>
          <w:i/>
          <w:color w:val="212121"/>
          <w:spacing w:val="-13"/>
          <w:sz w:val="24"/>
        </w:rPr>
        <w:t xml:space="preserve"> </w:t>
      </w:r>
      <w:r>
        <w:rPr>
          <w:i/>
          <w:color w:val="212121"/>
          <w:sz w:val="24"/>
        </w:rPr>
        <w:t>г.</w:t>
      </w:r>
      <w:r>
        <w:rPr>
          <w:i/>
          <w:color w:val="212121"/>
          <w:spacing w:val="-11"/>
          <w:sz w:val="24"/>
        </w:rPr>
        <w:t xml:space="preserve"> </w:t>
      </w:r>
      <w:r>
        <w:rPr>
          <w:i/>
          <w:color w:val="212121"/>
          <w:sz w:val="24"/>
        </w:rPr>
        <w:t>на</w:t>
      </w:r>
      <w:r>
        <w:rPr>
          <w:i/>
          <w:color w:val="212121"/>
          <w:spacing w:val="-13"/>
          <w:sz w:val="24"/>
        </w:rPr>
        <w:t xml:space="preserve"> </w:t>
      </w:r>
      <w:r>
        <w:rPr>
          <w:i/>
          <w:color w:val="212121"/>
          <w:sz w:val="24"/>
        </w:rPr>
        <w:t>Общински</w:t>
      </w:r>
      <w:r>
        <w:rPr>
          <w:i/>
          <w:color w:val="212121"/>
          <w:spacing w:val="-10"/>
          <w:sz w:val="24"/>
        </w:rPr>
        <w:t xml:space="preserve"> </w:t>
      </w:r>
      <w:r>
        <w:rPr>
          <w:i/>
          <w:color w:val="212121"/>
          <w:sz w:val="24"/>
        </w:rPr>
        <w:t>с</w:t>
      </w:r>
      <w:r>
        <w:rPr>
          <w:i/>
          <w:color w:val="212121"/>
          <w:sz w:val="24"/>
        </w:rPr>
        <w:t>ъвет – Вълчи дол)</w:t>
      </w:r>
      <w:r>
        <w:rPr>
          <w:i/>
          <w:color w:val="212121"/>
          <w:spacing w:val="40"/>
          <w:sz w:val="24"/>
        </w:rPr>
        <w:t xml:space="preserve"> </w:t>
      </w:r>
      <w:r>
        <w:rPr>
          <w:sz w:val="24"/>
        </w:rPr>
        <w:t>Размерът на таксата за промяна на предназначението</w:t>
      </w:r>
      <w:r>
        <w:rPr>
          <w:spacing w:val="40"/>
          <w:sz w:val="24"/>
        </w:rPr>
        <w:t xml:space="preserve"> </w:t>
      </w:r>
      <w:r>
        <w:rPr>
          <w:sz w:val="24"/>
        </w:rPr>
        <w:t>на земеделската земя от общински поземлен фонд се определя от:</w:t>
      </w:r>
    </w:p>
    <w:p w14:paraId="102A501D" w14:textId="77777777" w:rsidR="000B5EE7" w:rsidRDefault="00B72978">
      <w:pPr>
        <w:pStyle w:val="a5"/>
        <w:numPr>
          <w:ilvl w:val="0"/>
          <w:numId w:val="41"/>
        </w:numPr>
        <w:tabs>
          <w:tab w:val="left" w:pos="1399"/>
        </w:tabs>
        <w:ind w:right="418" w:firstLine="707"/>
        <w:jc w:val="both"/>
        <w:rPr>
          <w:sz w:val="24"/>
        </w:rPr>
      </w:pPr>
      <w:r>
        <w:rPr>
          <w:sz w:val="24"/>
        </w:rPr>
        <w:t>бонитетната</w:t>
      </w:r>
      <w:r>
        <w:rPr>
          <w:spacing w:val="40"/>
          <w:sz w:val="24"/>
        </w:rPr>
        <w:t xml:space="preserve"> </w:t>
      </w:r>
      <w:r>
        <w:rPr>
          <w:sz w:val="24"/>
        </w:rPr>
        <w:t>категория на земеделската земя, посочена в акта за категоризацията, изготвен</w:t>
      </w:r>
      <w:r>
        <w:rPr>
          <w:spacing w:val="-8"/>
          <w:sz w:val="24"/>
        </w:rPr>
        <w:t xml:space="preserve"> </w:t>
      </w:r>
      <w:r>
        <w:rPr>
          <w:sz w:val="24"/>
        </w:rPr>
        <w:t>съгласно</w:t>
      </w:r>
      <w:r>
        <w:rPr>
          <w:spacing w:val="-9"/>
          <w:sz w:val="24"/>
        </w:rPr>
        <w:t xml:space="preserve"> </w:t>
      </w:r>
      <w:r>
        <w:rPr>
          <w:sz w:val="24"/>
        </w:rPr>
        <w:t>Наредбата</w:t>
      </w:r>
      <w:r>
        <w:rPr>
          <w:spacing w:val="-8"/>
          <w:sz w:val="24"/>
        </w:rPr>
        <w:t xml:space="preserve"> </w:t>
      </w:r>
      <w:r>
        <w:rPr>
          <w:sz w:val="24"/>
        </w:rPr>
        <w:t>за</w:t>
      </w:r>
      <w:r>
        <w:rPr>
          <w:spacing w:val="-8"/>
          <w:sz w:val="24"/>
        </w:rPr>
        <w:t xml:space="preserve"> </w:t>
      </w:r>
      <w:r>
        <w:rPr>
          <w:sz w:val="24"/>
        </w:rPr>
        <w:t>категоризиране</w:t>
      </w:r>
      <w:r>
        <w:rPr>
          <w:spacing w:val="-8"/>
          <w:sz w:val="24"/>
        </w:rPr>
        <w:t xml:space="preserve"> </w:t>
      </w:r>
      <w:r>
        <w:rPr>
          <w:sz w:val="24"/>
        </w:rPr>
        <w:t>на</w:t>
      </w:r>
      <w:r>
        <w:rPr>
          <w:spacing w:val="-8"/>
          <w:sz w:val="24"/>
        </w:rPr>
        <w:t xml:space="preserve"> </w:t>
      </w:r>
      <w:r>
        <w:rPr>
          <w:sz w:val="24"/>
        </w:rPr>
        <w:t>земеделските</w:t>
      </w:r>
      <w:r>
        <w:rPr>
          <w:spacing w:val="-8"/>
          <w:sz w:val="24"/>
        </w:rPr>
        <w:t xml:space="preserve"> </w:t>
      </w:r>
      <w:r>
        <w:rPr>
          <w:sz w:val="24"/>
        </w:rPr>
        <w:t>земи</w:t>
      </w:r>
      <w:r>
        <w:rPr>
          <w:spacing w:val="-11"/>
          <w:sz w:val="24"/>
        </w:rPr>
        <w:t xml:space="preserve"> </w:t>
      </w:r>
      <w:r>
        <w:rPr>
          <w:sz w:val="24"/>
        </w:rPr>
        <w:t>при</w:t>
      </w:r>
      <w:r>
        <w:rPr>
          <w:spacing w:val="-8"/>
          <w:sz w:val="24"/>
        </w:rPr>
        <w:t xml:space="preserve"> </w:t>
      </w:r>
      <w:r>
        <w:rPr>
          <w:sz w:val="24"/>
        </w:rPr>
        <w:t>промяна</w:t>
      </w:r>
      <w:r>
        <w:rPr>
          <w:spacing w:val="-6"/>
          <w:sz w:val="24"/>
        </w:rPr>
        <w:t xml:space="preserve"> </w:t>
      </w:r>
      <w:r>
        <w:rPr>
          <w:sz w:val="24"/>
        </w:rPr>
        <w:t>на</w:t>
      </w:r>
      <w:r>
        <w:rPr>
          <w:spacing w:val="-8"/>
          <w:sz w:val="24"/>
        </w:rPr>
        <w:t xml:space="preserve"> </w:t>
      </w:r>
      <w:r>
        <w:rPr>
          <w:sz w:val="24"/>
        </w:rPr>
        <w:t xml:space="preserve">тяхното </w:t>
      </w:r>
      <w:r>
        <w:rPr>
          <w:spacing w:val="-2"/>
          <w:sz w:val="24"/>
        </w:rPr>
        <w:t>предназначение;</w:t>
      </w:r>
    </w:p>
    <w:p w14:paraId="4250115F" w14:textId="77777777" w:rsidR="000B5EE7" w:rsidRDefault="00B72978">
      <w:pPr>
        <w:pStyle w:val="a5"/>
        <w:numPr>
          <w:ilvl w:val="0"/>
          <w:numId w:val="41"/>
        </w:numPr>
        <w:tabs>
          <w:tab w:val="left" w:pos="1399"/>
        </w:tabs>
        <w:ind w:right="430" w:firstLine="707"/>
        <w:jc w:val="both"/>
        <w:rPr>
          <w:sz w:val="24"/>
        </w:rPr>
      </w:pPr>
      <w:r>
        <w:rPr>
          <w:sz w:val="24"/>
        </w:rPr>
        <w:t xml:space="preserve">размера на земята, включена в границите на определената площадка или трасе на </w:t>
      </w:r>
      <w:r>
        <w:rPr>
          <w:spacing w:val="-2"/>
          <w:sz w:val="24"/>
        </w:rPr>
        <w:t>обекта;</w:t>
      </w:r>
    </w:p>
    <w:p w14:paraId="14B74321" w14:textId="77777777" w:rsidR="000B5EE7" w:rsidRDefault="00B72978">
      <w:pPr>
        <w:pStyle w:val="a5"/>
        <w:numPr>
          <w:ilvl w:val="0"/>
          <w:numId w:val="41"/>
        </w:numPr>
        <w:tabs>
          <w:tab w:val="left" w:pos="1361"/>
        </w:tabs>
        <w:ind w:right="422" w:firstLine="707"/>
        <w:jc w:val="both"/>
        <w:rPr>
          <w:sz w:val="24"/>
        </w:rPr>
      </w:pPr>
      <w:r>
        <w:rPr>
          <w:sz w:val="24"/>
        </w:rPr>
        <w:t>местонахождението</w:t>
      </w:r>
      <w:r>
        <w:rPr>
          <w:spacing w:val="-15"/>
          <w:sz w:val="24"/>
        </w:rPr>
        <w:t xml:space="preserve"> </w:t>
      </w:r>
      <w:r>
        <w:rPr>
          <w:sz w:val="24"/>
        </w:rPr>
        <w:t>на</w:t>
      </w:r>
      <w:r>
        <w:rPr>
          <w:spacing w:val="-15"/>
          <w:sz w:val="24"/>
        </w:rPr>
        <w:t xml:space="preserve"> </w:t>
      </w:r>
      <w:r>
        <w:rPr>
          <w:sz w:val="24"/>
        </w:rPr>
        <w:t>земята</w:t>
      </w:r>
      <w:r>
        <w:rPr>
          <w:spacing w:val="-15"/>
          <w:sz w:val="24"/>
        </w:rPr>
        <w:t xml:space="preserve"> </w:t>
      </w:r>
      <w:r>
        <w:rPr>
          <w:sz w:val="24"/>
        </w:rPr>
        <w:t>съобразно</w:t>
      </w:r>
      <w:r>
        <w:rPr>
          <w:spacing w:val="-15"/>
          <w:sz w:val="24"/>
        </w:rPr>
        <w:t xml:space="preserve"> </w:t>
      </w:r>
      <w:r>
        <w:rPr>
          <w:sz w:val="24"/>
        </w:rPr>
        <w:t>категорията</w:t>
      </w:r>
      <w:r>
        <w:rPr>
          <w:spacing w:val="-15"/>
          <w:sz w:val="24"/>
        </w:rPr>
        <w:t xml:space="preserve"> </w:t>
      </w:r>
      <w:r>
        <w:rPr>
          <w:sz w:val="24"/>
        </w:rPr>
        <w:t>на</w:t>
      </w:r>
      <w:r>
        <w:rPr>
          <w:spacing w:val="-15"/>
          <w:sz w:val="24"/>
        </w:rPr>
        <w:t xml:space="preserve"> </w:t>
      </w:r>
      <w:r>
        <w:rPr>
          <w:sz w:val="24"/>
        </w:rPr>
        <w:t>населеното</w:t>
      </w:r>
      <w:r>
        <w:rPr>
          <w:spacing w:val="-15"/>
          <w:sz w:val="24"/>
        </w:rPr>
        <w:t xml:space="preserve"> </w:t>
      </w:r>
      <w:r>
        <w:rPr>
          <w:sz w:val="24"/>
        </w:rPr>
        <w:t>място,</w:t>
      </w:r>
      <w:r>
        <w:rPr>
          <w:spacing w:val="-15"/>
          <w:sz w:val="24"/>
        </w:rPr>
        <w:t xml:space="preserve"> </w:t>
      </w:r>
      <w:r>
        <w:rPr>
          <w:sz w:val="24"/>
        </w:rPr>
        <w:t>определен по Единния кла</w:t>
      </w:r>
      <w:r>
        <w:rPr>
          <w:sz w:val="24"/>
        </w:rPr>
        <w:t>сификатор на административно - териториалните и териториалните единици (ЕКАТТЕ) в Република България;</w:t>
      </w:r>
    </w:p>
    <w:p w14:paraId="559705C1" w14:textId="77777777" w:rsidR="000B5EE7" w:rsidRDefault="00B72978">
      <w:pPr>
        <w:pStyle w:val="a5"/>
        <w:numPr>
          <w:ilvl w:val="0"/>
          <w:numId w:val="41"/>
        </w:numPr>
        <w:tabs>
          <w:tab w:val="left" w:pos="1374"/>
        </w:tabs>
        <w:ind w:left="1374" w:hanging="242"/>
        <w:jc w:val="both"/>
        <w:rPr>
          <w:sz w:val="24"/>
        </w:rPr>
      </w:pPr>
      <w:r>
        <w:rPr>
          <w:sz w:val="24"/>
        </w:rPr>
        <w:t>вида</w:t>
      </w:r>
      <w:r>
        <w:rPr>
          <w:spacing w:val="-2"/>
          <w:sz w:val="24"/>
        </w:rPr>
        <w:t xml:space="preserve"> </w:t>
      </w:r>
      <w:r>
        <w:rPr>
          <w:sz w:val="24"/>
        </w:rPr>
        <w:t>на</w:t>
      </w:r>
      <w:r>
        <w:rPr>
          <w:spacing w:val="-1"/>
          <w:sz w:val="24"/>
        </w:rPr>
        <w:t xml:space="preserve"> </w:t>
      </w:r>
      <w:r>
        <w:rPr>
          <w:spacing w:val="-2"/>
          <w:sz w:val="24"/>
        </w:rPr>
        <w:t>обекта;</w:t>
      </w:r>
    </w:p>
    <w:p w14:paraId="1DC4A2DE" w14:textId="77777777" w:rsidR="000B5EE7" w:rsidRDefault="00B72978">
      <w:pPr>
        <w:pStyle w:val="a5"/>
        <w:numPr>
          <w:ilvl w:val="0"/>
          <w:numId w:val="41"/>
        </w:numPr>
        <w:tabs>
          <w:tab w:val="left" w:pos="1374"/>
        </w:tabs>
        <w:ind w:left="1374" w:hanging="242"/>
        <w:jc w:val="both"/>
        <w:rPr>
          <w:sz w:val="24"/>
        </w:rPr>
      </w:pPr>
      <w:r>
        <w:rPr>
          <w:sz w:val="24"/>
        </w:rPr>
        <w:t>възможността</w:t>
      </w:r>
      <w:r>
        <w:rPr>
          <w:spacing w:val="-3"/>
          <w:sz w:val="24"/>
        </w:rPr>
        <w:t xml:space="preserve"> </w:t>
      </w:r>
      <w:r>
        <w:rPr>
          <w:sz w:val="24"/>
        </w:rPr>
        <w:t>за</w:t>
      </w:r>
      <w:r>
        <w:rPr>
          <w:spacing w:val="-3"/>
          <w:sz w:val="24"/>
        </w:rPr>
        <w:t xml:space="preserve"> </w:t>
      </w:r>
      <w:r>
        <w:rPr>
          <w:spacing w:val="-2"/>
          <w:sz w:val="24"/>
        </w:rPr>
        <w:t>напояване.</w:t>
      </w:r>
      <w:r>
        <w:rPr>
          <w:color w:val="212121"/>
          <w:spacing w:val="-2"/>
          <w:sz w:val="24"/>
        </w:rPr>
        <w:t>.</w:t>
      </w:r>
    </w:p>
    <w:p w14:paraId="1BA8EBC1" w14:textId="77777777" w:rsidR="000B5EE7" w:rsidRDefault="00B72978">
      <w:pPr>
        <w:ind w:left="424" w:right="55" w:firstLine="707"/>
        <w:rPr>
          <w:sz w:val="24"/>
        </w:rPr>
      </w:pPr>
      <w:r>
        <w:rPr>
          <w:b/>
          <w:color w:val="212121"/>
          <w:sz w:val="24"/>
        </w:rPr>
        <w:t>Чл.55в.</w:t>
      </w:r>
      <w:r>
        <w:rPr>
          <w:b/>
          <w:color w:val="212121"/>
          <w:spacing w:val="24"/>
          <w:sz w:val="24"/>
        </w:rPr>
        <w:t xml:space="preserve"> </w:t>
      </w:r>
      <w:r>
        <w:rPr>
          <w:b/>
          <w:color w:val="212121"/>
          <w:sz w:val="24"/>
        </w:rPr>
        <w:t>(1)</w:t>
      </w:r>
      <w:r>
        <w:rPr>
          <w:b/>
          <w:color w:val="212121"/>
          <w:spacing w:val="23"/>
          <w:sz w:val="24"/>
        </w:rPr>
        <w:t xml:space="preserve"> </w:t>
      </w:r>
      <w:r>
        <w:rPr>
          <w:color w:val="212121"/>
          <w:sz w:val="24"/>
        </w:rPr>
        <w:t>(</w:t>
      </w:r>
      <w:r>
        <w:rPr>
          <w:i/>
          <w:color w:val="212121"/>
          <w:sz w:val="24"/>
        </w:rPr>
        <w:t>изм.</w:t>
      </w:r>
      <w:r>
        <w:rPr>
          <w:i/>
          <w:color w:val="212121"/>
          <w:spacing w:val="22"/>
          <w:sz w:val="24"/>
        </w:rPr>
        <w:t xml:space="preserve"> </w:t>
      </w:r>
      <w:r>
        <w:rPr>
          <w:i/>
          <w:color w:val="212121"/>
          <w:sz w:val="24"/>
        </w:rPr>
        <w:t>–</w:t>
      </w:r>
      <w:r>
        <w:rPr>
          <w:i/>
          <w:color w:val="212121"/>
          <w:spacing w:val="22"/>
          <w:sz w:val="24"/>
        </w:rPr>
        <w:t xml:space="preserve"> </w:t>
      </w:r>
      <w:r>
        <w:rPr>
          <w:i/>
          <w:color w:val="212121"/>
          <w:sz w:val="24"/>
        </w:rPr>
        <w:t>Решение №</w:t>
      </w:r>
      <w:r>
        <w:rPr>
          <w:i/>
          <w:color w:val="212121"/>
          <w:spacing w:val="23"/>
          <w:sz w:val="24"/>
        </w:rPr>
        <w:t xml:space="preserve"> </w:t>
      </w:r>
      <w:r>
        <w:rPr>
          <w:i/>
          <w:color w:val="212121"/>
          <w:sz w:val="24"/>
        </w:rPr>
        <w:t>675 по Протокол</w:t>
      </w:r>
      <w:r>
        <w:rPr>
          <w:i/>
          <w:color w:val="212121"/>
          <w:spacing w:val="22"/>
          <w:sz w:val="24"/>
        </w:rPr>
        <w:t xml:space="preserve"> </w:t>
      </w:r>
      <w:r>
        <w:rPr>
          <w:i/>
          <w:color w:val="212121"/>
          <w:sz w:val="24"/>
        </w:rPr>
        <w:t>№32 от 18.12.2025 г. на Общински съвет – Вълчи дол)</w:t>
      </w:r>
      <w:r>
        <w:rPr>
          <w:i/>
          <w:color w:val="212121"/>
          <w:spacing w:val="40"/>
          <w:sz w:val="24"/>
        </w:rPr>
        <w:t xml:space="preserve"> </w:t>
      </w:r>
      <w:r>
        <w:rPr>
          <w:sz w:val="24"/>
        </w:rPr>
        <w:t xml:space="preserve">Размерът на </w:t>
      </w:r>
      <w:r>
        <w:rPr>
          <w:sz w:val="24"/>
        </w:rPr>
        <w:t>таксата се определя по формулата:</w:t>
      </w:r>
    </w:p>
    <w:p w14:paraId="3A68FB11" w14:textId="77777777" w:rsidR="000B5EE7" w:rsidRDefault="00B72978">
      <w:pPr>
        <w:spacing w:before="4" w:line="272" w:lineRule="exact"/>
        <w:ind w:left="1132"/>
        <w:rPr>
          <w:b/>
          <w:sz w:val="24"/>
        </w:rPr>
      </w:pPr>
      <w:r>
        <w:rPr>
          <w:b/>
          <w:sz w:val="24"/>
        </w:rPr>
        <w:t>Т=СББ</w:t>
      </w:r>
      <w:r>
        <w:rPr>
          <w:b/>
          <w:spacing w:val="-2"/>
          <w:sz w:val="24"/>
        </w:rPr>
        <w:t xml:space="preserve"> </w:t>
      </w:r>
      <w:r>
        <w:rPr>
          <w:b/>
          <w:sz w:val="24"/>
        </w:rPr>
        <w:t>x</w:t>
      </w:r>
      <w:r>
        <w:rPr>
          <w:b/>
          <w:spacing w:val="-1"/>
          <w:sz w:val="24"/>
        </w:rPr>
        <w:t xml:space="preserve"> </w:t>
      </w:r>
      <w:r>
        <w:rPr>
          <w:b/>
          <w:sz w:val="24"/>
        </w:rPr>
        <w:t>Кплощ</w:t>
      </w:r>
      <w:r>
        <w:rPr>
          <w:b/>
          <w:spacing w:val="-6"/>
          <w:sz w:val="24"/>
        </w:rPr>
        <w:t xml:space="preserve"> </w:t>
      </w:r>
      <w:r>
        <w:rPr>
          <w:b/>
          <w:sz w:val="24"/>
        </w:rPr>
        <w:t>x</w:t>
      </w:r>
      <w:r>
        <w:rPr>
          <w:b/>
          <w:spacing w:val="-1"/>
          <w:sz w:val="24"/>
        </w:rPr>
        <w:t xml:space="preserve"> </w:t>
      </w:r>
      <w:r>
        <w:rPr>
          <w:b/>
          <w:sz w:val="24"/>
        </w:rPr>
        <w:t>Кк x</w:t>
      </w:r>
      <w:r>
        <w:rPr>
          <w:b/>
          <w:spacing w:val="-1"/>
          <w:sz w:val="24"/>
        </w:rPr>
        <w:t xml:space="preserve"> </w:t>
      </w:r>
      <w:r>
        <w:rPr>
          <w:b/>
          <w:sz w:val="24"/>
        </w:rPr>
        <w:t xml:space="preserve">Кпол, </w:t>
      </w:r>
      <w:r>
        <w:rPr>
          <w:b/>
          <w:spacing w:val="-2"/>
          <w:sz w:val="24"/>
        </w:rPr>
        <w:t>където:</w:t>
      </w:r>
    </w:p>
    <w:p w14:paraId="68749E9A" w14:textId="77777777" w:rsidR="000B5EE7" w:rsidRDefault="00B72978">
      <w:pPr>
        <w:pStyle w:val="a3"/>
        <w:spacing w:line="272" w:lineRule="exact"/>
        <w:ind w:left="1132" w:firstLine="0"/>
      </w:pPr>
      <w:r>
        <w:rPr>
          <w:b/>
        </w:rPr>
        <w:t xml:space="preserve">Т </w:t>
      </w:r>
      <w:r>
        <w:t>-</w:t>
      </w:r>
      <w:r>
        <w:rPr>
          <w:spacing w:val="-7"/>
        </w:rPr>
        <w:t xml:space="preserve"> </w:t>
      </w:r>
      <w:r>
        <w:t>е</w:t>
      </w:r>
      <w:r>
        <w:rPr>
          <w:spacing w:val="56"/>
        </w:rPr>
        <w:t xml:space="preserve"> </w:t>
      </w:r>
      <w:r>
        <w:t>таксата</w:t>
      </w:r>
      <w:r>
        <w:rPr>
          <w:spacing w:val="-2"/>
        </w:rPr>
        <w:t xml:space="preserve"> </w:t>
      </w:r>
      <w:r>
        <w:t>за</w:t>
      </w:r>
      <w:r>
        <w:rPr>
          <w:spacing w:val="-2"/>
        </w:rPr>
        <w:t xml:space="preserve"> </w:t>
      </w:r>
      <w:r>
        <w:t>промяна</w:t>
      </w:r>
      <w:r>
        <w:rPr>
          <w:spacing w:val="-1"/>
        </w:rPr>
        <w:t xml:space="preserve"> </w:t>
      </w:r>
      <w:r>
        <w:t>на</w:t>
      </w:r>
      <w:r>
        <w:rPr>
          <w:spacing w:val="-2"/>
        </w:rPr>
        <w:t xml:space="preserve"> </w:t>
      </w:r>
      <w:r>
        <w:t>предназначението</w:t>
      </w:r>
      <w:r>
        <w:rPr>
          <w:spacing w:val="-5"/>
        </w:rPr>
        <w:t xml:space="preserve"> </w:t>
      </w:r>
      <w:r>
        <w:t>на 1</w:t>
      </w:r>
      <w:r>
        <w:rPr>
          <w:spacing w:val="-3"/>
        </w:rPr>
        <w:t xml:space="preserve"> </w:t>
      </w:r>
      <w:r>
        <w:t>дка</w:t>
      </w:r>
      <w:r>
        <w:rPr>
          <w:spacing w:val="-2"/>
        </w:rPr>
        <w:t xml:space="preserve"> </w:t>
      </w:r>
      <w:r>
        <w:t>земеделска</w:t>
      </w:r>
      <w:r>
        <w:rPr>
          <w:spacing w:val="-2"/>
        </w:rPr>
        <w:t xml:space="preserve"> </w:t>
      </w:r>
      <w:r>
        <w:t xml:space="preserve">земя </w:t>
      </w:r>
      <w:r>
        <w:rPr>
          <w:spacing w:val="-2"/>
        </w:rPr>
        <w:t>(лв.);</w:t>
      </w:r>
    </w:p>
    <w:p w14:paraId="5CF57B92" w14:textId="77777777" w:rsidR="000B5EE7" w:rsidRDefault="00B72978">
      <w:pPr>
        <w:pStyle w:val="a3"/>
      </w:pPr>
      <w:r>
        <w:rPr>
          <w:b/>
        </w:rPr>
        <w:t>СББ</w:t>
      </w:r>
      <w:r>
        <w:rPr>
          <w:b/>
          <w:spacing w:val="-15"/>
        </w:rPr>
        <w:t xml:space="preserve"> </w:t>
      </w:r>
      <w:r>
        <w:t>-</w:t>
      </w:r>
      <w:r>
        <w:rPr>
          <w:spacing w:val="-16"/>
        </w:rPr>
        <w:t xml:space="preserve"> </w:t>
      </w:r>
      <w:r>
        <w:t>средният</w:t>
      </w:r>
      <w:r>
        <w:rPr>
          <w:spacing w:val="-15"/>
        </w:rPr>
        <w:t xml:space="preserve"> </w:t>
      </w:r>
      <w:r>
        <w:t>бонитетен</w:t>
      </w:r>
      <w:r>
        <w:rPr>
          <w:spacing w:val="-15"/>
        </w:rPr>
        <w:t xml:space="preserve"> </w:t>
      </w:r>
      <w:r>
        <w:t>бал</w:t>
      </w:r>
      <w:r>
        <w:rPr>
          <w:spacing w:val="-15"/>
        </w:rPr>
        <w:t xml:space="preserve"> </w:t>
      </w:r>
      <w:r>
        <w:t>за</w:t>
      </w:r>
      <w:r>
        <w:rPr>
          <w:spacing w:val="-15"/>
        </w:rPr>
        <w:t xml:space="preserve"> </w:t>
      </w:r>
      <w:r>
        <w:t>съответната</w:t>
      </w:r>
      <w:r>
        <w:rPr>
          <w:spacing w:val="-15"/>
        </w:rPr>
        <w:t xml:space="preserve"> </w:t>
      </w:r>
      <w:r>
        <w:t>категория</w:t>
      </w:r>
      <w:r>
        <w:rPr>
          <w:spacing w:val="-15"/>
        </w:rPr>
        <w:t xml:space="preserve"> </w:t>
      </w:r>
      <w:r>
        <w:t>земеделска</w:t>
      </w:r>
      <w:r>
        <w:rPr>
          <w:spacing w:val="-15"/>
        </w:rPr>
        <w:t xml:space="preserve"> </w:t>
      </w:r>
      <w:r>
        <w:t>земя</w:t>
      </w:r>
      <w:r>
        <w:rPr>
          <w:spacing w:val="-15"/>
        </w:rPr>
        <w:t xml:space="preserve"> </w:t>
      </w:r>
      <w:r>
        <w:t>при</w:t>
      </w:r>
      <w:r>
        <w:rPr>
          <w:spacing w:val="-15"/>
        </w:rPr>
        <w:t xml:space="preserve"> </w:t>
      </w:r>
      <w:r>
        <w:t xml:space="preserve">неполивни условия; за </w:t>
      </w:r>
      <w:r>
        <w:t>некатегоризируема земя СББ е 2,5;</w:t>
      </w:r>
    </w:p>
    <w:p w14:paraId="50927305" w14:textId="77777777" w:rsidR="000B5EE7" w:rsidRDefault="00B72978">
      <w:pPr>
        <w:pStyle w:val="a3"/>
        <w:spacing w:before="1"/>
        <w:ind w:left="1132" w:firstLine="0"/>
      </w:pPr>
      <w:r>
        <w:rPr>
          <w:b/>
        </w:rPr>
        <w:t>Кплощ</w:t>
      </w:r>
      <w:r>
        <w:rPr>
          <w:b/>
          <w:spacing w:val="-6"/>
        </w:rPr>
        <w:t xml:space="preserve"> </w:t>
      </w:r>
      <w:r>
        <w:t>-</w:t>
      </w:r>
      <w:r>
        <w:rPr>
          <w:spacing w:val="-2"/>
        </w:rPr>
        <w:t xml:space="preserve"> </w:t>
      </w:r>
      <w:r>
        <w:t>коефициентът</w:t>
      </w:r>
      <w:r>
        <w:rPr>
          <w:spacing w:val="-3"/>
        </w:rPr>
        <w:t xml:space="preserve"> </w:t>
      </w:r>
      <w:r>
        <w:t>за</w:t>
      </w:r>
      <w:r>
        <w:rPr>
          <w:spacing w:val="-2"/>
        </w:rPr>
        <w:t xml:space="preserve"> </w:t>
      </w:r>
      <w:r>
        <w:t>площта</w:t>
      </w:r>
      <w:r>
        <w:rPr>
          <w:spacing w:val="55"/>
        </w:rPr>
        <w:t xml:space="preserve"> </w:t>
      </w:r>
      <w:r>
        <w:t>на</w:t>
      </w:r>
      <w:r>
        <w:rPr>
          <w:spacing w:val="-2"/>
        </w:rPr>
        <w:t xml:space="preserve"> </w:t>
      </w:r>
      <w:r>
        <w:t>земята,</w:t>
      </w:r>
      <w:r>
        <w:rPr>
          <w:spacing w:val="-2"/>
        </w:rPr>
        <w:t xml:space="preserve"> </w:t>
      </w:r>
      <w:r>
        <w:t>необходима</w:t>
      </w:r>
      <w:r>
        <w:rPr>
          <w:spacing w:val="-2"/>
        </w:rPr>
        <w:t xml:space="preserve"> </w:t>
      </w:r>
      <w:r>
        <w:t>за</w:t>
      </w:r>
      <w:r>
        <w:rPr>
          <w:spacing w:val="-2"/>
        </w:rPr>
        <w:t xml:space="preserve"> обекта;</w:t>
      </w:r>
    </w:p>
    <w:p w14:paraId="1D535EA3" w14:textId="77777777" w:rsidR="000B5EE7" w:rsidRDefault="00B72978">
      <w:pPr>
        <w:pStyle w:val="a3"/>
        <w:ind w:left="1132" w:firstLine="0"/>
      </w:pPr>
      <w:r>
        <w:rPr>
          <w:b/>
        </w:rPr>
        <w:t>Кк</w:t>
      </w:r>
      <w:r>
        <w:rPr>
          <w:b/>
          <w:spacing w:val="-4"/>
        </w:rPr>
        <w:t xml:space="preserve"> </w:t>
      </w:r>
      <w:r>
        <w:t>-</w:t>
      </w:r>
      <w:r>
        <w:rPr>
          <w:spacing w:val="-4"/>
        </w:rPr>
        <w:t xml:space="preserve"> </w:t>
      </w:r>
      <w:r>
        <w:t>коефициентът</w:t>
      </w:r>
      <w:r>
        <w:rPr>
          <w:spacing w:val="-2"/>
        </w:rPr>
        <w:t xml:space="preserve"> </w:t>
      </w:r>
      <w:r>
        <w:t>за</w:t>
      </w:r>
      <w:r>
        <w:rPr>
          <w:spacing w:val="-4"/>
        </w:rPr>
        <w:t xml:space="preserve"> </w:t>
      </w:r>
      <w:r>
        <w:t>категория</w:t>
      </w:r>
      <w:r>
        <w:rPr>
          <w:spacing w:val="-2"/>
        </w:rPr>
        <w:t xml:space="preserve"> </w:t>
      </w:r>
      <w:r>
        <w:t>на</w:t>
      </w:r>
      <w:r>
        <w:rPr>
          <w:spacing w:val="-2"/>
        </w:rPr>
        <w:t xml:space="preserve"> </w:t>
      </w:r>
      <w:r>
        <w:t>населеното</w:t>
      </w:r>
      <w:r>
        <w:rPr>
          <w:spacing w:val="-3"/>
        </w:rPr>
        <w:t xml:space="preserve"> </w:t>
      </w:r>
      <w:r>
        <w:rPr>
          <w:spacing w:val="-2"/>
        </w:rPr>
        <w:t>място;</w:t>
      </w:r>
    </w:p>
    <w:p w14:paraId="22624232" w14:textId="77777777" w:rsidR="000B5EE7" w:rsidRDefault="00B72978">
      <w:pPr>
        <w:pStyle w:val="a3"/>
        <w:ind w:left="1132" w:firstLine="0"/>
      </w:pPr>
      <w:r>
        <w:rPr>
          <w:b/>
        </w:rPr>
        <w:t>Кпол</w:t>
      </w:r>
      <w:r>
        <w:rPr>
          <w:b/>
          <w:spacing w:val="-3"/>
        </w:rPr>
        <w:t xml:space="preserve"> </w:t>
      </w:r>
      <w:r>
        <w:t>-</w:t>
      </w:r>
      <w:r>
        <w:rPr>
          <w:spacing w:val="-4"/>
        </w:rPr>
        <w:t xml:space="preserve"> </w:t>
      </w:r>
      <w:r>
        <w:t>коефициентът</w:t>
      </w:r>
      <w:r>
        <w:rPr>
          <w:spacing w:val="-1"/>
        </w:rPr>
        <w:t xml:space="preserve"> </w:t>
      </w:r>
      <w:r>
        <w:t>за</w:t>
      </w:r>
      <w:r>
        <w:rPr>
          <w:spacing w:val="-1"/>
        </w:rPr>
        <w:t xml:space="preserve"> </w:t>
      </w:r>
      <w:r>
        <w:rPr>
          <w:spacing w:val="-2"/>
        </w:rPr>
        <w:t>поливност.</w:t>
      </w:r>
    </w:p>
    <w:p w14:paraId="2E924DBC" w14:textId="77777777" w:rsidR="000B5EE7" w:rsidRDefault="00B72978">
      <w:pPr>
        <w:pStyle w:val="a5"/>
        <w:numPr>
          <w:ilvl w:val="0"/>
          <w:numId w:val="40"/>
        </w:numPr>
        <w:tabs>
          <w:tab w:val="left" w:pos="1533"/>
        </w:tabs>
        <w:ind w:right="426" w:firstLine="707"/>
        <w:rPr>
          <w:sz w:val="24"/>
        </w:rPr>
      </w:pPr>
      <w:r>
        <w:rPr>
          <w:sz w:val="24"/>
        </w:rPr>
        <w:t>Коефициентът</w:t>
      </w:r>
      <w:r>
        <w:rPr>
          <w:spacing w:val="-2"/>
          <w:sz w:val="24"/>
        </w:rPr>
        <w:t xml:space="preserve"> </w:t>
      </w:r>
      <w:r>
        <w:rPr>
          <w:sz w:val="24"/>
        </w:rPr>
        <w:t>за</w:t>
      </w:r>
      <w:r>
        <w:rPr>
          <w:spacing w:val="-1"/>
          <w:sz w:val="24"/>
        </w:rPr>
        <w:t xml:space="preserve"> </w:t>
      </w:r>
      <w:r>
        <w:rPr>
          <w:sz w:val="24"/>
        </w:rPr>
        <w:t>площта</w:t>
      </w:r>
      <w:r>
        <w:rPr>
          <w:spacing w:val="-1"/>
          <w:sz w:val="24"/>
        </w:rPr>
        <w:t xml:space="preserve"> </w:t>
      </w:r>
      <w:r>
        <w:rPr>
          <w:sz w:val="24"/>
        </w:rPr>
        <w:t>на</w:t>
      </w:r>
      <w:r>
        <w:rPr>
          <w:spacing w:val="-1"/>
          <w:sz w:val="24"/>
        </w:rPr>
        <w:t xml:space="preserve"> </w:t>
      </w:r>
      <w:r>
        <w:rPr>
          <w:sz w:val="24"/>
        </w:rPr>
        <w:t>земята</w:t>
      </w:r>
      <w:r>
        <w:rPr>
          <w:spacing w:val="-3"/>
          <w:sz w:val="24"/>
        </w:rPr>
        <w:t xml:space="preserve"> </w:t>
      </w:r>
      <w:r>
        <w:rPr>
          <w:sz w:val="24"/>
        </w:rPr>
        <w:t>се</w:t>
      </w:r>
      <w:r>
        <w:rPr>
          <w:spacing w:val="-3"/>
          <w:sz w:val="24"/>
        </w:rPr>
        <w:t xml:space="preserve"> </w:t>
      </w:r>
      <w:r>
        <w:rPr>
          <w:sz w:val="24"/>
        </w:rPr>
        <w:t>определя</w:t>
      </w:r>
      <w:r>
        <w:rPr>
          <w:spacing w:val="-4"/>
          <w:sz w:val="24"/>
        </w:rPr>
        <w:t xml:space="preserve"> </w:t>
      </w:r>
      <w:r>
        <w:rPr>
          <w:sz w:val="24"/>
        </w:rPr>
        <w:t>в</w:t>
      </w:r>
      <w:r>
        <w:rPr>
          <w:spacing w:val="-3"/>
          <w:sz w:val="24"/>
        </w:rPr>
        <w:t xml:space="preserve"> </w:t>
      </w:r>
      <w:r>
        <w:rPr>
          <w:sz w:val="24"/>
        </w:rPr>
        <w:t>зависимост</w:t>
      </w:r>
      <w:r>
        <w:rPr>
          <w:spacing w:val="-4"/>
          <w:sz w:val="24"/>
        </w:rPr>
        <w:t xml:space="preserve"> </w:t>
      </w:r>
      <w:r>
        <w:rPr>
          <w:sz w:val="24"/>
        </w:rPr>
        <w:t>от</w:t>
      </w:r>
      <w:r>
        <w:rPr>
          <w:spacing w:val="-2"/>
          <w:sz w:val="24"/>
        </w:rPr>
        <w:t xml:space="preserve"> </w:t>
      </w:r>
      <w:r>
        <w:rPr>
          <w:sz w:val="24"/>
        </w:rPr>
        <w:t>размера</w:t>
      </w:r>
      <w:r>
        <w:rPr>
          <w:spacing w:val="-1"/>
          <w:sz w:val="24"/>
        </w:rPr>
        <w:t xml:space="preserve"> </w:t>
      </w:r>
      <w:r>
        <w:rPr>
          <w:sz w:val="24"/>
        </w:rPr>
        <w:t>на</w:t>
      </w:r>
      <w:r>
        <w:rPr>
          <w:spacing w:val="-1"/>
          <w:sz w:val="24"/>
        </w:rPr>
        <w:t xml:space="preserve"> </w:t>
      </w:r>
      <w:r>
        <w:rPr>
          <w:sz w:val="24"/>
        </w:rPr>
        <w:t>земята, необходима за обекта, и от вида на обекта, както следва:</w:t>
      </w:r>
    </w:p>
    <w:p w14:paraId="3DBCE968" w14:textId="77777777" w:rsidR="000B5EE7" w:rsidRDefault="00B72978">
      <w:pPr>
        <w:pStyle w:val="a5"/>
        <w:numPr>
          <w:ilvl w:val="1"/>
          <w:numId w:val="40"/>
        </w:numPr>
        <w:tabs>
          <w:tab w:val="left" w:pos="1374"/>
        </w:tabs>
        <w:ind w:hanging="242"/>
        <w:rPr>
          <w:sz w:val="24"/>
        </w:rPr>
      </w:pPr>
      <w:r>
        <w:rPr>
          <w:sz w:val="24"/>
        </w:rPr>
        <w:t>за</w:t>
      </w:r>
      <w:r>
        <w:rPr>
          <w:spacing w:val="-2"/>
          <w:sz w:val="24"/>
        </w:rPr>
        <w:t xml:space="preserve"> </w:t>
      </w:r>
      <w:r>
        <w:rPr>
          <w:sz w:val="24"/>
        </w:rPr>
        <w:t>обектите</w:t>
      </w:r>
      <w:r>
        <w:rPr>
          <w:spacing w:val="-2"/>
          <w:sz w:val="24"/>
        </w:rPr>
        <w:t xml:space="preserve"> </w:t>
      </w:r>
      <w:r>
        <w:rPr>
          <w:sz w:val="24"/>
        </w:rPr>
        <w:t xml:space="preserve">по </w:t>
      </w:r>
      <w:r>
        <w:rPr>
          <w:spacing w:val="-2"/>
          <w:sz w:val="24"/>
        </w:rPr>
        <w:t>чл.55г:</w:t>
      </w:r>
    </w:p>
    <w:p w14:paraId="135318E5" w14:textId="77777777" w:rsidR="000B5EE7" w:rsidRDefault="00B72978">
      <w:pPr>
        <w:pStyle w:val="a3"/>
        <w:ind w:left="1132" w:firstLine="0"/>
      </w:pPr>
      <w:r>
        <w:t>а)</w:t>
      </w:r>
      <w:r>
        <w:rPr>
          <w:spacing w:val="-1"/>
        </w:rPr>
        <w:t xml:space="preserve"> </w:t>
      </w:r>
      <w:r>
        <w:t>при</w:t>
      </w:r>
      <w:r>
        <w:rPr>
          <w:spacing w:val="-2"/>
        </w:rPr>
        <w:t xml:space="preserve"> </w:t>
      </w:r>
      <w:r>
        <w:t>площ</w:t>
      </w:r>
      <w:r>
        <w:rPr>
          <w:spacing w:val="-2"/>
        </w:rPr>
        <w:t xml:space="preserve"> </w:t>
      </w:r>
      <w:r>
        <w:t>до</w:t>
      </w:r>
      <w:r>
        <w:rPr>
          <w:spacing w:val="-2"/>
        </w:rPr>
        <w:t xml:space="preserve"> </w:t>
      </w:r>
      <w:r>
        <w:t>1</w:t>
      </w:r>
      <w:r>
        <w:rPr>
          <w:spacing w:val="-3"/>
        </w:rPr>
        <w:t xml:space="preserve"> </w:t>
      </w:r>
      <w:r>
        <w:t>дка</w:t>
      </w:r>
      <w:r>
        <w:rPr>
          <w:spacing w:val="-1"/>
        </w:rPr>
        <w:t xml:space="preserve"> </w:t>
      </w:r>
      <w:r>
        <w:t>включително</w:t>
      </w:r>
      <w:r>
        <w:rPr>
          <w:spacing w:val="3"/>
        </w:rPr>
        <w:t xml:space="preserve"> </w:t>
      </w:r>
      <w:r>
        <w:t>–</w:t>
      </w:r>
      <w:r>
        <w:rPr>
          <w:spacing w:val="1"/>
        </w:rPr>
        <w:t xml:space="preserve"> </w:t>
      </w:r>
      <w:r>
        <w:rPr>
          <w:spacing w:val="-2"/>
        </w:rPr>
        <w:t>2,40;</w:t>
      </w:r>
    </w:p>
    <w:p w14:paraId="75EEC20F" w14:textId="77777777" w:rsidR="000B5EE7" w:rsidRDefault="000B5EE7">
      <w:pPr>
        <w:pStyle w:val="a3"/>
        <w:sectPr w:rsidR="000B5EE7">
          <w:pgSz w:w="11910" w:h="16840"/>
          <w:pgMar w:top="480" w:right="425" w:bottom="940" w:left="992" w:header="0" w:footer="666" w:gutter="0"/>
          <w:cols w:space="708"/>
        </w:sectPr>
      </w:pPr>
    </w:p>
    <w:p w14:paraId="6397B47B" w14:textId="77777777" w:rsidR="000B5EE7" w:rsidRDefault="00B72978">
      <w:pPr>
        <w:pStyle w:val="a3"/>
        <w:spacing w:before="60"/>
        <w:ind w:left="1132" w:right="4273" w:firstLine="0"/>
      </w:pPr>
      <w:r>
        <w:lastRenderedPageBreak/>
        <w:t>б) при площ над 1 до 5 дка включително – 3,60; в) при площ от 5 до 10 дка включително – 4,80;</w:t>
      </w:r>
      <w:r>
        <w:rPr>
          <w:spacing w:val="40"/>
        </w:rPr>
        <w:t xml:space="preserve"> </w:t>
      </w:r>
      <w:r>
        <w:t>г)</w:t>
      </w:r>
      <w:r>
        <w:rPr>
          <w:spacing w:val="-1"/>
        </w:rPr>
        <w:t xml:space="preserve"> </w:t>
      </w:r>
      <w:r>
        <w:t>при</w:t>
      </w:r>
      <w:r>
        <w:rPr>
          <w:spacing w:val="-2"/>
        </w:rPr>
        <w:t xml:space="preserve"> </w:t>
      </w:r>
      <w:r>
        <w:t>площ над</w:t>
      </w:r>
      <w:r>
        <w:rPr>
          <w:spacing w:val="-2"/>
        </w:rPr>
        <w:t xml:space="preserve"> </w:t>
      </w:r>
      <w:r>
        <w:t>10</w:t>
      </w:r>
      <w:r>
        <w:rPr>
          <w:spacing w:val="-3"/>
        </w:rPr>
        <w:t xml:space="preserve"> </w:t>
      </w:r>
      <w:r>
        <w:t>до 20 дка</w:t>
      </w:r>
      <w:r>
        <w:rPr>
          <w:spacing w:val="-1"/>
        </w:rPr>
        <w:t xml:space="preserve"> </w:t>
      </w:r>
      <w:r>
        <w:t>включително -</w:t>
      </w:r>
      <w:r>
        <w:rPr>
          <w:spacing w:val="-3"/>
        </w:rPr>
        <w:t xml:space="preserve"> </w:t>
      </w:r>
      <w:r>
        <w:t>6,00; д)</w:t>
      </w:r>
      <w:r>
        <w:rPr>
          <w:spacing w:val="-1"/>
        </w:rPr>
        <w:t xml:space="preserve"> </w:t>
      </w:r>
      <w:r>
        <w:t>при</w:t>
      </w:r>
      <w:r>
        <w:rPr>
          <w:spacing w:val="-2"/>
        </w:rPr>
        <w:t xml:space="preserve"> </w:t>
      </w:r>
      <w:r>
        <w:t>площ над</w:t>
      </w:r>
      <w:r>
        <w:rPr>
          <w:spacing w:val="-2"/>
        </w:rPr>
        <w:t xml:space="preserve"> </w:t>
      </w:r>
      <w:r>
        <w:t>20</w:t>
      </w:r>
      <w:r>
        <w:rPr>
          <w:spacing w:val="-2"/>
        </w:rPr>
        <w:t xml:space="preserve"> </w:t>
      </w:r>
      <w:r>
        <w:t>до</w:t>
      </w:r>
      <w:r>
        <w:rPr>
          <w:spacing w:val="-2"/>
        </w:rPr>
        <w:t xml:space="preserve"> </w:t>
      </w:r>
      <w:r>
        <w:t>50 дка</w:t>
      </w:r>
      <w:r>
        <w:rPr>
          <w:spacing w:val="-1"/>
        </w:rPr>
        <w:t xml:space="preserve"> </w:t>
      </w:r>
      <w:r>
        <w:t>включително</w:t>
      </w:r>
      <w:r>
        <w:rPr>
          <w:spacing w:val="1"/>
        </w:rPr>
        <w:t xml:space="preserve"> </w:t>
      </w:r>
      <w:r>
        <w:t>-</w:t>
      </w:r>
      <w:r>
        <w:rPr>
          <w:spacing w:val="-2"/>
        </w:rPr>
        <w:t xml:space="preserve"> </w:t>
      </w:r>
      <w:r>
        <w:rPr>
          <w:spacing w:val="-4"/>
        </w:rPr>
        <w:t>6,05;</w:t>
      </w:r>
    </w:p>
    <w:p w14:paraId="4DF3B66A" w14:textId="77777777" w:rsidR="000B5EE7" w:rsidRDefault="00B72978">
      <w:pPr>
        <w:pStyle w:val="a3"/>
        <w:ind w:left="1132" w:right="3985" w:firstLine="0"/>
      </w:pPr>
      <w:r>
        <w:t>е)</w:t>
      </w:r>
      <w:r>
        <w:rPr>
          <w:spacing w:val="-3"/>
        </w:rPr>
        <w:t xml:space="preserve"> </w:t>
      </w:r>
      <w:r>
        <w:t>при</w:t>
      </w:r>
      <w:r>
        <w:rPr>
          <w:spacing w:val="-4"/>
        </w:rPr>
        <w:t xml:space="preserve"> </w:t>
      </w:r>
      <w:r>
        <w:t>площ</w:t>
      </w:r>
      <w:r>
        <w:rPr>
          <w:spacing w:val="-4"/>
        </w:rPr>
        <w:t xml:space="preserve"> </w:t>
      </w:r>
      <w:r>
        <w:t>над</w:t>
      </w:r>
      <w:r>
        <w:rPr>
          <w:spacing w:val="-3"/>
        </w:rPr>
        <w:t xml:space="preserve"> </w:t>
      </w:r>
      <w:r>
        <w:t>50</w:t>
      </w:r>
      <w:r>
        <w:rPr>
          <w:spacing w:val="-5"/>
        </w:rPr>
        <w:t xml:space="preserve"> </w:t>
      </w:r>
      <w:r>
        <w:t>до</w:t>
      </w:r>
      <w:r>
        <w:rPr>
          <w:spacing w:val="-4"/>
        </w:rPr>
        <w:t xml:space="preserve"> </w:t>
      </w:r>
      <w:r>
        <w:t>100</w:t>
      </w:r>
      <w:r>
        <w:rPr>
          <w:spacing w:val="-3"/>
        </w:rPr>
        <w:t xml:space="preserve"> </w:t>
      </w:r>
      <w:r>
        <w:t>дка</w:t>
      </w:r>
      <w:r>
        <w:rPr>
          <w:spacing w:val="-3"/>
        </w:rPr>
        <w:t xml:space="preserve"> </w:t>
      </w:r>
      <w:r>
        <w:t>включително</w:t>
      </w:r>
      <w:r>
        <w:rPr>
          <w:spacing w:val="-1"/>
        </w:rPr>
        <w:t xml:space="preserve"> </w:t>
      </w:r>
      <w:r>
        <w:t>-</w:t>
      </w:r>
      <w:r>
        <w:rPr>
          <w:spacing w:val="-5"/>
        </w:rPr>
        <w:t xml:space="preserve"> </w:t>
      </w:r>
      <w:r>
        <w:t>6,10; ж) при площ над 100 дка включително - 6,10;</w:t>
      </w:r>
    </w:p>
    <w:p w14:paraId="19A9D148" w14:textId="77777777" w:rsidR="000B5EE7" w:rsidRDefault="00B72978">
      <w:pPr>
        <w:pStyle w:val="a5"/>
        <w:numPr>
          <w:ilvl w:val="1"/>
          <w:numId w:val="40"/>
        </w:numPr>
        <w:tabs>
          <w:tab w:val="left" w:pos="1374"/>
        </w:tabs>
        <w:ind w:hanging="242"/>
        <w:jc w:val="both"/>
        <w:rPr>
          <w:sz w:val="24"/>
        </w:rPr>
      </w:pPr>
      <w:r>
        <w:rPr>
          <w:sz w:val="24"/>
        </w:rPr>
        <w:t>За</w:t>
      </w:r>
      <w:r>
        <w:rPr>
          <w:spacing w:val="-2"/>
          <w:sz w:val="24"/>
        </w:rPr>
        <w:t xml:space="preserve"> </w:t>
      </w:r>
      <w:r>
        <w:rPr>
          <w:sz w:val="24"/>
        </w:rPr>
        <w:t>обектите</w:t>
      </w:r>
      <w:r>
        <w:rPr>
          <w:spacing w:val="-1"/>
          <w:sz w:val="24"/>
        </w:rPr>
        <w:t xml:space="preserve"> </w:t>
      </w:r>
      <w:r>
        <w:rPr>
          <w:sz w:val="24"/>
        </w:rPr>
        <w:t>по</w:t>
      </w:r>
      <w:r>
        <w:rPr>
          <w:spacing w:val="-4"/>
          <w:sz w:val="24"/>
        </w:rPr>
        <w:t xml:space="preserve"> </w:t>
      </w:r>
      <w:r>
        <w:rPr>
          <w:sz w:val="24"/>
        </w:rPr>
        <w:t>чл.55д независимо от</w:t>
      </w:r>
      <w:r>
        <w:rPr>
          <w:spacing w:val="-3"/>
          <w:sz w:val="24"/>
        </w:rPr>
        <w:t xml:space="preserve"> </w:t>
      </w:r>
      <w:r>
        <w:rPr>
          <w:sz w:val="24"/>
        </w:rPr>
        <w:t>размера</w:t>
      </w:r>
      <w:r>
        <w:rPr>
          <w:spacing w:val="-1"/>
          <w:sz w:val="24"/>
        </w:rPr>
        <w:t xml:space="preserve"> </w:t>
      </w:r>
      <w:r>
        <w:rPr>
          <w:sz w:val="24"/>
        </w:rPr>
        <w:t>на</w:t>
      </w:r>
      <w:r>
        <w:rPr>
          <w:spacing w:val="-2"/>
          <w:sz w:val="24"/>
        </w:rPr>
        <w:t xml:space="preserve"> </w:t>
      </w:r>
      <w:r>
        <w:rPr>
          <w:sz w:val="24"/>
        </w:rPr>
        <w:t>площта,</w:t>
      </w:r>
      <w:r>
        <w:rPr>
          <w:spacing w:val="-2"/>
          <w:sz w:val="24"/>
        </w:rPr>
        <w:t xml:space="preserve"> </w:t>
      </w:r>
      <w:r>
        <w:rPr>
          <w:sz w:val="24"/>
        </w:rPr>
        <w:t>която</w:t>
      </w:r>
      <w:r>
        <w:rPr>
          <w:spacing w:val="-2"/>
          <w:sz w:val="24"/>
        </w:rPr>
        <w:t xml:space="preserve"> </w:t>
      </w:r>
      <w:r>
        <w:rPr>
          <w:sz w:val="24"/>
        </w:rPr>
        <w:t>се</w:t>
      </w:r>
      <w:r>
        <w:rPr>
          <w:spacing w:val="-2"/>
          <w:sz w:val="24"/>
        </w:rPr>
        <w:t xml:space="preserve"> </w:t>
      </w:r>
      <w:r>
        <w:rPr>
          <w:sz w:val="24"/>
        </w:rPr>
        <w:t>засяга</w:t>
      </w:r>
      <w:r>
        <w:rPr>
          <w:spacing w:val="4"/>
          <w:sz w:val="24"/>
        </w:rPr>
        <w:t xml:space="preserve"> </w:t>
      </w:r>
      <w:r>
        <w:rPr>
          <w:sz w:val="24"/>
        </w:rPr>
        <w:t>–</w:t>
      </w:r>
      <w:r>
        <w:rPr>
          <w:spacing w:val="-2"/>
          <w:sz w:val="24"/>
        </w:rPr>
        <w:t xml:space="preserve"> 15,00.</w:t>
      </w:r>
    </w:p>
    <w:p w14:paraId="22CE89A8" w14:textId="77777777" w:rsidR="000B5EE7" w:rsidRDefault="00B72978">
      <w:pPr>
        <w:pStyle w:val="a5"/>
        <w:numPr>
          <w:ilvl w:val="1"/>
          <w:numId w:val="40"/>
        </w:numPr>
        <w:tabs>
          <w:tab w:val="left" w:pos="1380"/>
        </w:tabs>
        <w:ind w:left="424" w:right="417" w:firstLine="707"/>
        <w:jc w:val="both"/>
        <w:rPr>
          <w:sz w:val="24"/>
        </w:rPr>
      </w:pPr>
      <w:r>
        <w:rPr>
          <w:sz w:val="24"/>
        </w:rPr>
        <w:t>За имоти, които са разположени в</w:t>
      </w:r>
      <w:r>
        <w:rPr>
          <w:spacing w:val="40"/>
          <w:sz w:val="24"/>
        </w:rPr>
        <w:t xml:space="preserve"> </w:t>
      </w:r>
      <w:r>
        <w:rPr>
          <w:sz w:val="24"/>
        </w:rPr>
        <w:t>едно и също землище и за които предложения за промяна</w:t>
      </w:r>
      <w:r>
        <w:rPr>
          <w:spacing w:val="-6"/>
          <w:sz w:val="24"/>
        </w:rPr>
        <w:t xml:space="preserve"> </w:t>
      </w:r>
      <w:r>
        <w:rPr>
          <w:sz w:val="24"/>
        </w:rPr>
        <w:t>на</w:t>
      </w:r>
      <w:r>
        <w:rPr>
          <w:spacing w:val="-6"/>
          <w:sz w:val="24"/>
        </w:rPr>
        <w:t xml:space="preserve"> </w:t>
      </w:r>
      <w:r>
        <w:rPr>
          <w:sz w:val="24"/>
        </w:rPr>
        <w:t>предназначението</w:t>
      </w:r>
      <w:r>
        <w:rPr>
          <w:spacing w:val="-8"/>
          <w:sz w:val="24"/>
        </w:rPr>
        <w:t xml:space="preserve"> </w:t>
      </w:r>
      <w:r>
        <w:rPr>
          <w:sz w:val="24"/>
        </w:rPr>
        <w:t>са</w:t>
      </w:r>
      <w:r>
        <w:rPr>
          <w:spacing w:val="-7"/>
          <w:sz w:val="24"/>
        </w:rPr>
        <w:t xml:space="preserve"> </w:t>
      </w:r>
      <w:r>
        <w:rPr>
          <w:sz w:val="24"/>
        </w:rPr>
        <w:t>внесени</w:t>
      </w:r>
      <w:r>
        <w:rPr>
          <w:spacing w:val="-7"/>
          <w:sz w:val="24"/>
        </w:rPr>
        <w:t xml:space="preserve"> </w:t>
      </w:r>
      <w:r>
        <w:rPr>
          <w:sz w:val="24"/>
        </w:rPr>
        <w:t>от</w:t>
      </w:r>
      <w:r>
        <w:rPr>
          <w:spacing w:val="-10"/>
          <w:sz w:val="24"/>
        </w:rPr>
        <w:t xml:space="preserve"> </w:t>
      </w:r>
      <w:r>
        <w:rPr>
          <w:sz w:val="24"/>
        </w:rPr>
        <w:t>един</w:t>
      </w:r>
      <w:r>
        <w:rPr>
          <w:spacing w:val="-7"/>
          <w:sz w:val="24"/>
        </w:rPr>
        <w:t xml:space="preserve"> </w:t>
      </w:r>
      <w:r>
        <w:rPr>
          <w:sz w:val="24"/>
        </w:rPr>
        <w:t>и</w:t>
      </w:r>
      <w:r>
        <w:rPr>
          <w:spacing w:val="-7"/>
          <w:sz w:val="24"/>
        </w:rPr>
        <w:t xml:space="preserve"> </w:t>
      </w:r>
      <w:r>
        <w:rPr>
          <w:sz w:val="24"/>
        </w:rPr>
        <w:t>същ</w:t>
      </w:r>
      <w:r>
        <w:rPr>
          <w:spacing w:val="-8"/>
          <w:sz w:val="24"/>
        </w:rPr>
        <w:t xml:space="preserve"> </w:t>
      </w:r>
      <w:r>
        <w:rPr>
          <w:sz w:val="24"/>
        </w:rPr>
        <w:t>собственик</w:t>
      </w:r>
      <w:r>
        <w:rPr>
          <w:spacing w:val="-6"/>
          <w:sz w:val="24"/>
        </w:rPr>
        <w:t xml:space="preserve"> </w:t>
      </w:r>
      <w:r>
        <w:rPr>
          <w:sz w:val="24"/>
        </w:rPr>
        <w:t>или</w:t>
      </w:r>
      <w:r>
        <w:rPr>
          <w:spacing w:val="-7"/>
          <w:sz w:val="24"/>
        </w:rPr>
        <w:t xml:space="preserve"> </w:t>
      </w:r>
      <w:r>
        <w:rPr>
          <w:sz w:val="24"/>
        </w:rPr>
        <w:t>лице,</w:t>
      </w:r>
      <w:r>
        <w:rPr>
          <w:spacing w:val="-6"/>
          <w:sz w:val="24"/>
        </w:rPr>
        <w:t xml:space="preserve"> </w:t>
      </w:r>
      <w:r>
        <w:rPr>
          <w:sz w:val="24"/>
        </w:rPr>
        <w:t>което</w:t>
      </w:r>
      <w:r>
        <w:rPr>
          <w:spacing w:val="-8"/>
          <w:sz w:val="24"/>
        </w:rPr>
        <w:t xml:space="preserve"> </w:t>
      </w:r>
      <w:r>
        <w:rPr>
          <w:sz w:val="24"/>
        </w:rPr>
        <w:t>има право да строи в чужд имот, коефициентът за площ по т. 1 се определя въз основа на сумата от</w:t>
      </w:r>
      <w:r>
        <w:rPr>
          <w:sz w:val="24"/>
        </w:rPr>
        <w:t xml:space="preserve"> площите</w:t>
      </w:r>
      <w:r>
        <w:rPr>
          <w:spacing w:val="-3"/>
          <w:sz w:val="24"/>
        </w:rPr>
        <w:t xml:space="preserve"> </w:t>
      </w:r>
      <w:r>
        <w:rPr>
          <w:sz w:val="24"/>
        </w:rPr>
        <w:t>на</w:t>
      </w:r>
      <w:r>
        <w:rPr>
          <w:spacing w:val="-3"/>
          <w:sz w:val="24"/>
        </w:rPr>
        <w:t xml:space="preserve"> </w:t>
      </w:r>
      <w:r>
        <w:rPr>
          <w:sz w:val="24"/>
        </w:rPr>
        <w:t>всички</w:t>
      </w:r>
      <w:r>
        <w:rPr>
          <w:spacing w:val="-6"/>
          <w:sz w:val="24"/>
        </w:rPr>
        <w:t xml:space="preserve"> </w:t>
      </w:r>
      <w:r>
        <w:rPr>
          <w:sz w:val="24"/>
        </w:rPr>
        <w:t>имоти,</w:t>
      </w:r>
      <w:r>
        <w:rPr>
          <w:spacing w:val="-3"/>
          <w:sz w:val="24"/>
        </w:rPr>
        <w:t xml:space="preserve"> </w:t>
      </w:r>
      <w:r>
        <w:rPr>
          <w:sz w:val="24"/>
        </w:rPr>
        <w:t>независимо</w:t>
      </w:r>
      <w:r>
        <w:rPr>
          <w:spacing w:val="-4"/>
          <w:sz w:val="24"/>
        </w:rPr>
        <w:t xml:space="preserve"> </w:t>
      </w:r>
      <w:r>
        <w:rPr>
          <w:sz w:val="24"/>
        </w:rPr>
        <w:t>от</w:t>
      </w:r>
      <w:r>
        <w:rPr>
          <w:spacing w:val="-4"/>
          <w:sz w:val="24"/>
        </w:rPr>
        <w:t xml:space="preserve"> </w:t>
      </w:r>
      <w:r>
        <w:rPr>
          <w:sz w:val="24"/>
        </w:rPr>
        <w:t>броя</w:t>
      </w:r>
      <w:r>
        <w:rPr>
          <w:spacing w:val="-8"/>
          <w:sz w:val="24"/>
        </w:rPr>
        <w:t xml:space="preserve"> </w:t>
      </w:r>
      <w:r>
        <w:rPr>
          <w:sz w:val="24"/>
        </w:rPr>
        <w:t>на</w:t>
      </w:r>
      <w:r>
        <w:rPr>
          <w:spacing w:val="-3"/>
          <w:sz w:val="24"/>
        </w:rPr>
        <w:t xml:space="preserve"> </w:t>
      </w:r>
      <w:r>
        <w:rPr>
          <w:sz w:val="24"/>
        </w:rPr>
        <w:t>изработените</w:t>
      </w:r>
      <w:r>
        <w:rPr>
          <w:spacing w:val="-4"/>
          <w:sz w:val="24"/>
        </w:rPr>
        <w:t xml:space="preserve"> </w:t>
      </w:r>
      <w:r>
        <w:rPr>
          <w:sz w:val="24"/>
        </w:rPr>
        <w:t>за</w:t>
      </w:r>
      <w:r>
        <w:rPr>
          <w:spacing w:val="-5"/>
          <w:sz w:val="24"/>
        </w:rPr>
        <w:t xml:space="preserve"> </w:t>
      </w:r>
      <w:r>
        <w:rPr>
          <w:sz w:val="24"/>
        </w:rPr>
        <w:t>тях</w:t>
      </w:r>
      <w:r>
        <w:rPr>
          <w:spacing w:val="-8"/>
          <w:sz w:val="24"/>
        </w:rPr>
        <w:t xml:space="preserve"> </w:t>
      </w:r>
      <w:r>
        <w:rPr>
          <w:sz w:val="24"/>
        </w:rPr>
        <w:t>подробни</w:t>
      </w:r>
      <w:r>
        <w:rPr>
          <w:spacing w:val="-4"/>
          <w:sz w:val="24"/>
        </w:rPr>
        <w:t xml:space="preserve"> </w:t>
      </w:r>
      <w:r>
        <w:rPr>
          <w:sz w:val="24"/>
        </w:rPr>
        <w:t>устройствени планове .</w:t>
      </w:r>
    </w:p>
    <w:p w14:paraId="6883A4FB" w14:textId="77777777" w:rsidR="000B5EE7" w:rsidRDefault="00B72978">
      <w:pPr>
        <w:pStyle w:val="a5"/>
        <w:numPr>
          <w:ilvl w:val="1"/>
          <w:numId w:val="40"/>
        </w:numPr>
        <w:tabs>
          <w:tab w:val="left" w:pos="1459"/>
        </w:tabs>
        <w:ind w:left="424" w:right="419" w:firstLine="707"/>
        <w:jc w:val="both"/>
        <w:rPr>
          <w:sz w:val="24"/>
        </w:rPr>
      </w:pPr>
      <w:r>
        <w:rPr>
          <w:sz w:val="24"/>
        </w:rPr>
        <w:t>Когато след промяна предназначението на земята се иска разширение върху допълнителната</w:t>
      </w:r>
      <w:r>
        <w:rPr>
          <w:spacing w:val="-15"/>
          <w:sz w:val="24"/>
        </w:rPr>
        <w:t xml:space="preserve"> </w:t>
      </w:r>
      <w:r>
        <w:rPr>
          <w:sz w:val="24"/>
        </w:rPr>
        <w:t>площ,</w:t>
      </w:r>
      <w:r>
        <w:rPr>
          <w:spacing w:val="-15"/>
          <w:sz w:val="24"/>
        </w:rPr>
        <w:t xml:space="preserve"> </w:t>
      </w:r>
      <w:r>
        <w:rPr>
          <w:sz w:val="24"/>
        </w:rPr>
        <w:t>коефициентът</w:t>
      </w:r>
      <w:r>
        <w:rPr>
          <w:spacing w:val="-15"/>
          <w:sz w:val="24"/>
        </w:rPr>
        <w:t xml:space="preserve"> </w:t>
      </w:r>
      <w:r>
        <w:rPr>
          <w:sz w:val="24"/>
        </w:rPr>
        <w:t>за</w:t>
      </w:r>
      <w:r>
        <w:rPr>
          <w:spacing w:val="-15"/>
          <w:sz w:val="24"/>
        </w:rPr>
        <w:t xml:space="preserve"> </w:t>
      </w:r>
      <w:r>
        <w:rPr>
          <w:sz w:val="24"/>
        </w:rPr>
        <w:t>площ</w:t>
      </w:r>
      <w:r>
        <w:rPr>
          <w:spacing w:val="-15"/>
          <w:sz w:val="24"/>
        </w:rPr>
        <w:t xml:space="preserve"> </w:t>
      </w:r>
      <w:r>
        <w:rPr>
          <w:sz w:val="24"/>
        </w:rPr>
        <w:t>по</w:t>
      </w:r>
      <w:r>
        <w:rPr>
          <w:spacing w:val="-15"/>
          <w:sz w:val="24"/>
        </w:rPr>
        <w:t xml:space="preserve"> </w:t>
      </w:r>
      <w:r>
        <w:rPr>
          <w:sz w:val="24"/>
        </w:rPr>
        <w:t>т.1</w:t>
      </w:r>
      <w:r>
        <w:rPr>
          <w:spacing w:val="-15"/>
          <w:sz w:val="24"/>
        </w:rPr>
        <w:t xml:space="preserve"> </w:t>
      </w:r>
      <w:r>
        <w:rPr>
          <w:sz w:val="24"/>
        </w:rPr>
        <w:t>се</w:t>
      </w:r>
      <w:r>
        <w:rPr>
          <w:spacing w:val="-15"/>
          <w:sz w:val="24"/>
        </w:rPr>
        <w:t xml:space="preserve"> </w:t>
      </w:r>
      <w:r>
        <w:rPr>
          <w:sz w:val="24"/>
        </w:rPr>
        <w:t>определя</w:t>
      </w:r>
      <w:r>
        <w:rPr>
          <w:spacing w:val="-15"/>
          <w:sz w:val="24"/>
        </w:rPr>
        <w:t xml:space="preserve"> </w:t>
      </w:r>
      <w:r>
        <w:rPr>
          <w:sz w:val="24"/>
        </w:rPr>
        <w:t>като</w:t>
      </w:r>
      <w:r>
        <w:rPr>
          <w:spacing w:val="-15"/>
          <w:sz w:val="24"/>
        </w:rPr>
        <w:t xml:space="preserve"> </w:t>
      </w:r>
      <w:r>
        <w:rPr>
          <w:sz w:val="24"/>
        </w:rPr>
        <w:t>сума</w:t>
      </w:r>
      <w:r>
        <w:rPr>
          <w:spacing w:val="-15"/>
          <w:sz w:val="24"/>
        </w:rPr>
        <w:t xml:space="preserve"> </w:t>
      </w:r>
      <w:r>
        <w:rPr>
          <w:sz w:val="24"/>
        </w:rPr>
        <w:t>от</w:t>
      </w:r>
      <w:r>
        <w:rPr>
          <w:spacing w:val="-15"/>
          <w:sz w:val="24"/>
        </w:rPr>
        <w:t xml:space="preserve"> </w:t>
      </w:r>
      <w:r>
        <w:rPr>
          <w:sz w:val="24"/>
        </w:rPr>
        <w:t>площта</w:t>
      </w:r>
      <w:r>
        <w:rPr>
          <w:spacing w:val="-15"/>
          <w:sz w:val="24"/>
        </w:rPr>
        <w:t xml:space="preserve"> </w:t>
      </w:r>
      <w:r>
        <w:rPr>
          <w:sz w:val="24"/>
        </w:rPr>
        <w:t>на</w:t>
      </w:r>
      <w:r>
        <w:rPr>
          <w:spacing w:val="-15"/>
          <w:sz w:val="24"/>
        </w:rPr>
        <w:t xml:space="preserve"> </w:t>
      </w:r>
      <w:r>
        <w:rPr>
          <w:sz w:val="24"/>
        </w:rPr>
        <w:t>земята с променено предназначение плюс допълнителната искана площ.</w:t>
      </w:r>
    </w:p>
    <w:p w14:paraId="1D5D1ECE" w14:textId="77777777" w:rsidR="000B5EE7" w:rsidRDefault="00B72978">
      <w:pPr>
        <w:pStyle w:val="a5"/>
        <w:numPr>
          <w:ilvl w:val="0"/>
          <w:numId w:val="40"/>
        </w:numPr>
        <w:tabs>
          <w:tab w:val="left" w:pos="1586"/>
        </w:tabs>
        <w:spacing w:before="1" w:after="18"/>
        <w:ind w:right="426" w:firstLine="767"/>
        <w:jc w:val="both"/>
        <w:rPr>
          <w:sz w:val="24"/>
        </w:rPr>
      </w:pPr>
      <w:r>
        <w:rPr>
          <w:sz w:val="24"/>
        </w:rPr>
        <w:t>Коефициентът за категория на населеното място се определя в зависимост от групата по категория на населеното място и от вида на обекта, както следва:</w:t>
      </w:r>
    </w:p>
    <w:tbl>
      <w:tblPr>
        <w:tblStyle w:val="TableNormal"/>
        <w:tblW w:w="0" w:type="auto"/>
        <w:tblInd w:w="52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6767"/>
        <w:gridCol w:w="1335"/>
        <w:gridCol w:w="1455"/>
      </w:tblGrid>
      <w:tr w:rsidR="000B5EE7" w14:paraId="5E3FD83F" w14:textId="77777777">
        <w:trPr>
          <w:trHeight w:val="452"/>
        </w:trPr>
        <w:tc>
          <w:tcPr>
            <w:tcW w:w="6767" w:type="dxa"/>
            <w:vMerge w:val="restart"/>
          </w:tcPr>
          <w:p w14:paraId="187394B6" w14:textId="77777777" w:rsidR="000B5EE7" w:rsidRDefault="00B72978">
            <w:pPr>
              <w:pStyle w:val="TableParagraph"/>
              <w:spacing w:before="267"/>
              <w:ind w:left="2647"/>
              <w:jc w:val="left"/>
              <w:rPr>
                <w:sz w:val="24"/>
              </w:rPr>
            </w:pPr>
            <w:r>
              <w:rPr>
                <w:sz w:val="24"/>
              </w:rPr>
              <w:t>Групи</w:t>
            </w:r>
            <w:r>
              <w:rPr>
                <w:spacing w:val="-2"/>
                <w:sz w:val="24"/>
              </w:rPr>
              <w:t xml:space="preserve"> </w:t>
            </w:r>
            <w:r>
              <w:rPr>
                <w:sz w:val="24"/>
              </w:rPr>
              <w:t xml:space="preserve">по </w:t>
            </w:r>
            <w:r>
              <w:rPr>
                <w:spacing w:val="-2"/>
                <w:sz w:val="24"/>
              </w:rPr>
              <w:t>категория</w:t>
            </w:r>
          </w:p>
        </w:tc>
        <w:tc>
          <w:tcPr>
            <w:tcW w:w="2790" w:type="dxa"/>
            <w:gridSpan w:val="2"/>
          </w:tcPr>
          <w:p w14:paraId="251CD5B9" w14:textId="77777777" w:rsidR="000B5EE7" w:rsidRDefault="00B72978">
            <w:pPr>
              <w:pStyle w:val="TableParagraph"/>
              <w:spacing w:line="267" w:lineRule="exact"/>
              <w:ind w:left="647"/>
              <w:jc w:val="left"/>
              <w:rPr>
                <w:sz w:val="24"/>
              </w:rPr>
            </w:pPr>
            <w:r>
              <w:rPr>
                <w:sz w:val="24"/>
              </w:rPr>
              <w:t>Вид</w:t>
            </w:r>
            <w:r>
              <w:rPr>
                <w:spacing w:val="-1"/>
                <w:sz w:val="24"/>
              </w:rPr>
              <w:t xml:space="preserve"> </w:t>
            </w:r>
            <w:r>
              <w:rPr>
                <w:sz w:val="24"/>
              </w:rPr>
              <w:t xml:space="preserve">на </w:t>
            </w:r>
            <w:r>
              <w:rPr>
                <w:spacing w:val="-2"/>
                <w:sz w:val="24"/>
              </w:rPr>
              <w:t>обекта</w:t>
            </w:r>
          </w:p>
        </w:tc>
      </w:tr>
      <w:tr w:rsidR="000B5EE7" w14:paraId="5A234299" w14:textId="77777777">
        <w:trPr>
          <w:trHeight w:val="274"/>
        </w:trPr>
        <w:tc>
          <w:tcPr>
            <w:tcW w:w="6767" w:type="dxa"/>
            <w:vMerge/>
            <w:tcBorders>
              <w:top w:val="nil"/>
            </w:tcBorders>
          </w:tcPr>
          <w:p w14:paraId="5257D203" w14:textId="77777777" w:rsidR="000B5EE7" w:rsidRDefault="000B5EE7">
            <w:pPr>
              <w:rPr>
                <w:sz w:val="2"/>
                <w:szCs w:val="2"/>
              </w:rPr>
            </w:pPr>
          </w:p>
        </w:tc>
        <w:tc>
          <w:tcPr>
            <w:tcW w:w="1335" w:type="dxa"/>
          </w:tcPr>
          <w:p w14:paraId="0E2090DD" w14:textId="77777777" w:rsidR="000B5EE7" w:rsidRDefault="00B72978">
            <w:pPr>
              <w:pStyle w:val="TableParagraph"/>
              <w:spacing w:line="255" w:lineRule="exact"/>
              <w:ind w:left="9"/>
              <w:rPr>
                <w:sz w:val="24"/>
              </w:rPr>
            </w:pPr>
            <w:r>
              <w:rPr>
                <w:sz w:val="24"/>
              </w:rPr>
              <w:t>по</w:t>
            </w:r>
            <w:r>
              <w:rPr>
                <w:spacing w:val="-2"/>
                <w:sz w:val="24"/>
              </w:rPr>
              <w:t xml:space="preserve"> чл.55г</w:t>
            </w:r>
          </w:p>
        </w:tc>
        <w:tc>
          <w:tcPr>
            <w:tcW w:w="1455" w:type="dxa"/>
          </w:tcPr>
          <w:p w14:paraId="1262249C" w14:textId="77777777" w:rsidR="000B5EE7" w:rsidRDefault="00B72978">
            <w:pPr>
              <w:pStyle w:val="TableParagraph"/>
              <w:spacing w:line="255" w:lineRule="exact"/>
              <w:ind w:left="8"/>
              <w:rPr>
                <w:sz w:val="24"/>
              </w:rPr>
            </w:pPr>
            <w:r>
              <w:rPr>
                <w:sz w:val="24"/>
              </w:rPr>
              <w:t>по</w:t>
            </w:r>
            <w:r>
              <w:rPr>
                <w:spacing w:val="-2"/>
                <w:sz w:val="24"/>
              </w:rPr>
              <w:t xml:space="preserve"> чл.55д</w:t>
            </w:r>
          </w:p>
        </w:tc>
      </w:tr>
      <w:tr w:rsidR="000B5EE7" w14:paraId="27B858FB" w14:textId="77777777">
        <w:trPr>
          <w:trHeight w:val="795"/>
        </w:trPr>
        <w:tc>
          <w:tcPr>
            <w:tcW w:w="6767" w:type="dxa"/>
          </w:tcPr>
          <w:p w14:paraId="15BEBDD4" w14:textId="77777777" w:rsidR="000B5EE7" w:rsidRDefault="00B72978">
            <w:pPr>
              <w:pStyle w:val="TableParagraph"/>
              <w:spacing w:line="267" w:lineRule="exact"/>
              <w:ind w:left="61"/>
              <w:jc w:val="left"/>
              <w:rPr>
                <w:sz w:val="24"/>
              </w:rPr>
            </w:pPr>
            <w:r>
              <w:rPr>
                <w:sz w:val="24"/>
              </w:rPr>
              <w:t>1.</w:t>
            </w:r>
            <w:r>
              <w:rPr>
                <w:spacing w:val="-2"/>
                <w:sz w:val="24"/>
              </w:rPr>
              <w:t xml:space="preserve"> </w:t>
            </w:r>
            <w:r>
              <w:rPr>
                <w:sz w:val="24"/>
              </w:rPr>
              <w:t>За</w:t>
            </w:r>
            <w:r>
              <w:rPr>
                <w:spacing w:val="-1"/>
                <w:sz w:val="24"/>
              </w:rPr>
              <w:t xml:space="preserve"> </w:t>
            </w:r>
            <w:r>
              <w:rPr>
                <w:sz w:val="24"/>
              </w:rPr>
              <w:t>земи</w:t>
            </w:r>
            <w:r>
              <w:rPr>
                <w:spacing w:val="-2"/>
                <w:sz w:val="24"/>
              </w:rPr>
              <w:t xml:space="preserve"> </w:t>
            </w:r>
            <w:r>
              <w:rPr>
                <w:sz w:val="24"/>
              </w:rPr>
              <w:t>в</w:t>
            </w:r>
            <w:r>
              <w:rPr>
                <w:spacing w:val="-3"/>
                <w:sz w:val="24"/>
              </w:rPr>
              <w:t xml:space="preserve"> </w:t>
            </w:r>
            <w:r>
              <w:rPr>
                <w:sz w:val="24"/>
              </w:rPr>
              <w:t>землищата</w:t>
            </w:r>
            <w:r>
              <w:rPr>
                <w:spacing w:val="-2"/>
                <w:sz w:val="24"/>
              </w:rPr>
              <w:t xml:space="preserve"> </w:t>
            </w:r>
            <w:r>
              <w:rPr>
                <w:sz w:val="24"/>
              </w:rPr>
              <w:t>на</w:t>
            </w:r>
            <w:r>
              <w:rPr>
                <w:spacing w:val="1"/>
                <w:sz w:val="24"/>
              </w:rPr>
              <w:t xml:space="preserve"> </w:t>
            </w:r>
            <w:r>
              <w:rPr>
                <w:sz w:val="24"/>
              </w:rPr>
              <w:t>населени</w:t>
            </w:r>
            <w:r>
              <w:rPr>
                <w:spacing w:val="-1"/>
                <w:sz w:val="24"/>
              </w:rPr>
              <w:t xml:space="preserve"> </w:t>
            </w:r>
            <w:r>
              <w:rPr>
                <w:sz w:val="24"/>
              </w:rPr>
              <w:t>места</w:t>
            </w:r>
            <w:r>
              <w:rPr>
                <w:spacing w:val="-1"/>
                <w:sz w:val="24"/>
              </w:rPr>
              <w:t xml:space="preserve"> </w:t>
            </w:r>
            <w:r>
              <w:rPr>
                <w:sz w:val="24"/>
              </w:rPr>
              <w:t>от</w:t>
            </w:r>
            <w:r>
              <w:rPr>
                <w:spacing w:val="-2"/>
                <w:sz w:val="24"/>
              </w:rPr>
              <w:t xml:space="preserve"> </w:t>
            </w:r>
            <w:r>
              <w:rPr>
                <w:sz w:val="24"/>
              </w:rPr>
              <w:t>I,</w:t>
            </w:r>
            <w:r>
              <w:rPr>
                <w:spacing w:val="-2"/>
                <w:sz w:val="24"/>
              </w:rPr>
              <w:t xml:space="preserve"> </w:t>
            </w:r>
            <w:r>
              <w:rPr>
                <w:sz w:val="24"/>
              </w:rPr>
              <w:t>II</w:t>
            </w:r>
            <w:r>
              <w:rPr>
                <w:spacing w:val="-2"/>
                <w:sz w:val="24"/>
              </w:rPr>
              <w:t xml:space="preserve"> </w:t>
            </w:r>
            <w:r>
              <w:rPr>
                <w:sz w:val="24"/>
              </w:rPr>
              <w:t>и</w:t>
            </w:r>
            <w:r>
              <w:rPr>
                <w:spacing w:val="-2"/>
                <w:sz w:val="24"/>
              </w:rPr>
              <w:t xml:space="preserve"> </w:t>
            </w:r>
            <w:r>
              <w:rPr>
                <w:sz w:val="24"/>
              </w:rPr>
              <w:t xml:space="preserve">III </w:t>
            </w:r>
            <w:r>
              <w:rPr>
                <w:spacing w:val="-2"/>
                <w:sz w:val="24"/>
              </w:rPr>
              <w:t>категория</w:t>
            </w:r>
          </w:p>
        </w:tc>
        <w:tc>
          <w:tcPr>
            <w:tcW w:w="1335" w:type="dxa"/>
          </w:tcPr>
          <w:p w14:paraId="5185241D" w14:textId="77777777" w:rsidR="000B5EE7" w:rsidRDefault="00B72978">
            <w:pPr>
              <w:pStyle w:val="TableParagraph"/>
              <w:spacing w:line="267" w:lineRule="exact"/>
              <w:ind w:left="9"/>
              <w:rPr>
                <w:sz w:val="24"/>
              </w:rPr>
            </w:pPr>
            <w:r>
              <w:rPr>
                <w:spacing w:val="-2"/>
                <w:sz w:val="24"/>
              </w:rPr>
              <w:t>13,00</w:t>
            </w:r>
          </w:p>
        </w:tc>
        <w:tc>
          <w:tcPr>
            <w:tcW w:w="1455" w:type="dxa"/>
          </w:tcPr>
          <w:p w14:paraId="7BC74BEA" w14:textId="77777777" w:rsidR="000B5EE7" w:rsidRDefault="00B72978">
            <w:pPr>
              <w:pStyle w:val="TableParagraph"/>
              <w:spacing w:line="267" w:lineRule="exact"/>
              <w:ind w:left="8"/>
              <w:rPr>
                <w:sz w:val="24"/>
              </w:rPr>
            </w:pPr>
            <w:r>
              <w:rPr>
                <w:spacing w:val="-2"/>
                <w:sz w:val="24"/>
              </w:rPr>
              <w:t>15,00</w:t>
            </w:r>
          </w:p>
        </w:tc>
      </w:tr>
      <w:tr w:rsidR="000B5EE7" w14:paraId="6F55F2F4" w14:textId="77777777">
        <w:trPr>
          <w:trHeight w:val="810"/>
        </w:trPr>
        <w:tc>
          <w:tcPr>
            <w:tcW w:w="6767" w:type="dxa"/>
          </w:tcPr>
          <w:p w14:paraId="663A4A28" w14:textId="77777777" w:rsidR="000B5EE7" w:rsidRDefault="00B72978">
            <w:pPr>
              <w:pStyle w:val="TableParagraph"/>
              <w:spacing w:line="267" w:lineRule="exact"/>
              <w:ind w:left="61"/>
              <w:jc w:val="left"/>
              <w:rPr>
                <w:sz w:val="24"/>
              </w:rPr>
            </w:pPr>
            <w:r>
              <w:rPr>
                <w:sz w:val="24"/>
              </w:rPr>
              <w:t>2.</w:t>
            </w:r>
            <w:r>
              <w:rPr>
                <w:spacing w:val="-3"/>
                <w:sz w:val="24"/>
              </w:rPr>
              <w:t xml:space="preserve"> </w:t>
            </w:r>
            <w:r>
              <w:rPr>
                <w:sz w:val="24"/>
              </w:rPr>
              <w:t>За</w:t>
            </w:r>
            <w:r>
              <w:rPr>
                <w:spacing w:val="-1"/>
                <w:sz w:val="24"/>
              </w:rPr>
              <w:t xml:space="preserve"> </w:t>
            </w:r>
            <w:r>
              <w:rPr>
                <w:sz w:val="24"/>
              </w:rPr>
              <w:t>земи</w:t>
            </w:r>
            <w:r>
              <w:rPr>
                <w:spacing w:val="-2"/>
                <w:sz w:val="24"/>
              </w:rPr>
              <w:t xml:space="preserve"> </w:t>
            </w:r>
            <w:r>
              <w:rPr>
                <w:sz w:val="24"/>
              </w:rPr>
              <w:t>землищата</w:t>
            </w:r>
            <w:r>
              <w:rPr>
                <w:spacing w:val="-1"/>
                <w:sz w:val="24"/>
              </w:rPr>
              <w:t xml:space="preserve"> </w:t>
            </w:r>
            <w:r>
              <w:rPr>
                <w:sz w:val="24"/>
              </w:rPr>
              <w:t>на</w:t>
            </w:r>
            <w:r>
              <w:rPr>
                <w:spacing w:val="-1"/>
                <w:sz w:val="24"/>
              </w:rPr>
              <w:t xml:space="preserve"> </w:t>
            </w:r>
            <w:r>
              <w:rPr>
                <w:sz w:val="24"/>
              </w:rPr>
              <w:t>населени</w:t>
            </w:r>
            <w:r>
              <w:rPr>
                <w:spacing w:val="-2"/>
                <w:sz w:val="24"/>
              </w:rPr>
              <w:t xml:space="preserve"> </w:t>
            </w:r>
            <w:r>
              <w:rPr>
                <w:sz w:val="24"/>
              </w:rPr>
              <w:t>места</w:t>
            </w:r>
            <w:r>
              <w:rPr>
                <w:spacing w:val="-1"/>
                <w:sz w:val="24"/>
              </w:rPr>
              <w:t xml:space="preserve"> </w:t>
            </w:r>
            <w:r>
              <w:rPr>
                <w:sz w:val="24"/>
              </w:rPr>
              <w:t>от</w:t>
            </w:r>
            <w:r>
              <w:rPr>
                <w:spacing w:val="-1"/>
                <w:sz w:val="24"/>
              </w:rPr>
              <w:t xml:space="preserve"> </w:t>
            </w:r>
            <w:r>
              <w:rPr>
                <w:sz w:val="24"/>
              </w:rPr>
              <w:t>IV</w:t>
            </w:r>
            <w:r>
              <w:rPr>
                <w:spacing w:val="-4"/>
                <w:sz w:val="24"/>
              </w:rPr>
              <w:t xml:space="preserve"> </w:t>
            </w:r>
            <w:r>
              <w:rPr>
                <w:sz w:val="24"/>
              </w:rPr>
              <w:t>и</w:t>
            </w:r>
            <w:r>
              <w:rPr>
                <w:spacing w:val="-2"/>
                <w:sz w:val="24"/>
              </w:rPr>
              <w:t xml:space="preserve"> </w:t>
            </w:r>
            <w:r>
              <w:rPr>
                <w:sz w:val="24"/>
              </w:rPr>
              <w:t>V</w:t>
            </w:r>
            <w:r>
              <w:rPr>
                <w:spacing w:val="2"/>
                <w:sz w:val="24"/>
              </w:rPr>
              <w:t xml:space="preserve"> </w:t>
            </w:r>
            <w:r>
              <w:rPr>
                <w:spacing w:val="-2"/>
                <w:sz w:val="24"/>
              </w:rPr>
              <w:t>категория</w:t>
            </w:r>
          </w:p>
        </w:tc>
        <w:tc>
          <w:tcPr>
            <w:tcW w:w="1335" w:type="dxa"/>
          </w:tcPr>
          <w:p w14:paraId="653BCA7A" w14:textId="77777777" w:rsidR="000B5EE7" w:rsidRDefault="00B72978">
            <w:pPr>
              <w:pStyle w:val="TableParagraph"/>
              <w:spacing w:line="267" w:lineRule="exact"/>
              <w:ind w:left="9"/>
              <w:rPr>
                <w:sz w:val="24"/>
              </w:rPr>
            </w:pPr>
            <w:r>
              <w:rPr>
                <w:spacing w:val="-4"/>
                <w:sz w:val="24"/>
              </w:rPr>
              <w:t>9,00</w:t>
            </w:r>
          </w:p>
        </w:tc>
        <w:tc>
          <w:tcPr>
            <w:tcW w:w="1455" w:type="dxa"/>
          </w:tcPr>
          <w:p w14:paraId="41D3A461" w14:textId="77777777" w:rsidR="000B5EE7" w:rsidRDefault="00B72978">
            <w:pPr>
              <w:pStyle w:val="TableParagraph"/>
              <w:spacing w:line="267" w:lineRule="exact"/>
              <w:ind w:left="8"/>
              <w:rPr>
                <w:sz w:val="24"/>
              </w:rPr>
            </w:pPr>
            <w:r>
              <w:rPr>
                <w:spacing w:val="-2"/>
                <w:sz w:val="24"/>
              </w:rPr>
              <w:t>12,00</w:t>
            </w:r>
          </w:p>
        </w:tc>
      </w:tr>
      <w:tr w:rsidR="000B5EE7" w14:paraId="6A24369F" w14:textId="77777777">
        <w:trPr>
          <w:trHeight w:val="884"/>
        </w:trPr>
        <w:tc>
          <w:tcPr>
            <w:tcW w:w="6767" w:type="dxa"/>
          </w:tcPr>
          <w:p w14:paraId="4F56730D" w14:textId="77777777" w:rsidR="000B5EE7" w:rsidRDefault="00B72978">
            <w:pPr>
              <w:pStyle w:val="TableParagraph"/>
              <w:ind w:left="61"/>
              <w:jc w:val="left"/>
              <w:rPr>
                <w:sz w:val="24"/>
              </w:rPr>
            </w:pPr>
            <w:r>
              <w:rPr>
                <w:sz w:val="24"/>
              </w:rPr>
              <w:t>3.</w:t>
            </w:r>
            <w:r>
              <w:rPr>
                <w:spacing w:val="40"/>
                <w:sz w:val="24"/>
              </w:rPr>
              <w:t xml:space="preserve"> </w:t>
            </w:r>
            <w:r>
              <w:rPr>
                <w:sz w:val="24"/>
              </w:rPr>
              <w:t>За</w:t>
            </w:r>
            <w:r>
              <w:rPr>
                <w:spacing w:val="40"/>
                <w:sz w:val="24"/>
              </w:rPr>
              <w:t xml:space="preserve"> </w:t>
            </w:r>
            <w:r>
              <w:rPr>
                <w:sz w:val="24"/>
              </w:rPr>
              <w:t>земи</w:t>
            </w:r>
            <w:r>
              <w:rPr>
                <w:spacing w:val="40"/>
                <w:sz w:val="24"/>
              </w:rPr>
              <w:t xml:space="preserve"> </w:t>
            </w:r>
            <w:r>
              <w:rPr>
                <w:sz w:val="24"/>
              </w:rPr>
              <w:t>в</w:t>
            </w:r>
            <w:r>
              <w:rPr>
                <w:spacing w:val="40"/>
                <w:sz w:val="24"/>
              </w:rPr>
              <w:t xml:space="preserve"> </w:t>
            </w:r>
            <w:r>
              <w:rPr>
                <w:sz w:val="24"/>
              </w:rPr>
              <w:t>землищата</w:t>
            </w:r>
            <w:r>
              <w:rPr>
                <w:spacing w:val="40"/>
                <w:sz w:val="24"/>
              </w:rPr>
              <w:t xml:space="preserve"> </w:t>
            </w:r>
            <w:r>
              <w:rPr>
                <w:sz w:val="24"/>
              </w:rPr>
              <w:t>на</w:t>
            </w:r>
            <w:r>
              <w:rPr>
                <w:spacing w:val="40"/>
                <w:sz w:val="24"/>
              </w:rPr>
              <w:t xml:space="preserve"> </w:t>
            </w:r>
            <w:r>
              <w:rPr>
                <w:sz w:val="24"/>
              </w:rPr>
              <w:t>населени</w:t>
            </w:r>
            <w:r>
              <w:rPr>
                <w:spacing w:val="40"/>
                <w:sz w:val="24"/>
              </w:rPr>
              <w:t xml:space="preserve"> </w:t>
            </w:r>
            <w:r>
              <w:rPr>
                <w:sz w:val="24"/>
              </w:rPr>
              <w:t>места</w:t>
            </w:r>
            <w:r>
              <w:rPr>
                <w:spacing w:val="40"/>
                <w:sz w:val="24"/>
              </w:rPr>
              <w:t xml:space="preserve"> </w:t>
            </w:r>
            <w:r>
              <w:rPr>
                <w:sz w:val="24"/>
              </w:rPr>
              <w:t>от</w:t>
            </w:r>
            <w:r>
              <w:rPr>
                <w:spacing w:val="40"/>
                <w:sz w:val="24"/>
              </w:rPr>
              <w:t xml:space="preserve"> </w:t>
            </w:r>
            <w:r>
              <w:rPr>
                <w:sz w:val="24"/>
              </w:rPr>
              <w:t>VI,</w:t>
            </w:r>
            <w:r>
              <w:rPr>
                <w:spacing w:val="40"/>
                <w:sz w:val="24"/>
              </w:rPr>
              <w:t xml:space="preserve"> </w:t>
            </w:r>
            <w:r>
              <w:rPr>
                <w:sz w:val="24"/>
              </w:rPr>
              <w:t>VII</w:t>
            </w:r>
            <w:r>
              <w:rPr>
                <w:spacing w:val="40"/>
                <w:sz w:val="24"/>
              </w:rPr>
              <w:t xml:space="preserve"> </w:t>
            </w:r>
            <w:r>
              <w:rPr>
                <w:sz w:val="24"/>
              </w:rPr>
              <w:t>и</w:t>
            </w:r>
            <w:r>
              <w:rPr>
                <w:spacing w:val="40"/>
                <w:sz w:val="24"/>
              </w:rPr>
              <w:t xml:space="preserve"> </w:t>
            </w:r>
            <w:r>
              <w:rPr>
                <w:sz w:val="24"/>
              </w:rPr>
              <w:t xml:space="preserve">VIII </w:t>
            </w:r>
            <w:r>
              <w:rPr>
                <w:spacing w:val="-2"/>
                <w:sz w:val="24"/>
              </w:rPr>
              <w:t>категория</w:t>
            </w:r>
          </w:p>
        </w:tc>
        <w:tc>
          <w:tcPr>
            <w:tcW w:w="1335" w:type="dxa"/>
          </w:tcPr>
          <w:p w14:paraId="42888FAA" w14:textId="77777777" w:rsidR="000B5EE7" w:rsidRDefault="00B72978">
            <w:pPr>
              <w:pStyle w:val="TableParagraph"/>
              <w:spacing w:line="267" w:lineRule="exact"/>
              <w:ind w:left="9"/>
              <w:rPr>
                <w:sz w:val="24"/>
              </w:rPr>
            </w:pPr>
            <w:r>
              <w:rPr>
                <w:spacing w:val="-4"/>
                <w:sz w:val="24"/>
              </w:rPr>
              <w:t>6,00</w:t>
            </w:r>
          </w:p>
        </w:tc>
        <w:tc>
          <w:tcPr>
            <w:tcW w:w="1455" w:type="dxa"/>
          </w:tcPr>
          <w:p w14:paraId="0BFC53B6" w14:textId="77777777" w:rsidR="000B5EE7" w:rsidRDefault="00B72978">
            <w:pPr>
              <w:pStyle w:val="TableParagraph"/>
              <w:spacing w:line="267" w:lineRule="exact"/>
              <w:ind w:left="8"/>
              <w:rPr>
                <w:sz w:val="24"/>
              </w:rPr>
            </w:pPr>
            <w:r>
              <w:rPr>
                <w:spacing w:val="-4"/>
                <w:sz w:val="24"/>
              </w:rPr>
              <w:t>8,00</w:t>
            </w:r>
          </w:p>
        </w:tc>
      </w:tr>
      <w:tr w:rsidR="000B5EE7" w14:paraId="0CA76948" w14:textId="77777777">
        <w:trPr>
          <w:trHeight w:val="886"/>
        </w:trPr>
        <w:tc>
          <w:tcPr>
            <w:tcW w:w="6767" w:type="dxa"/>
          </w:tcPr>
          <w:p w14:paraId="0A5052DF" w14:textId="77777777" w:rsidR="000B5EE7" w:rsidRDefault="00B72978">
            <w:pPr>
              <w:pStyle w:val="TableParagraph"/>
              <w:spacing w:line="267" w:lineRule="exact"/>
              <w:ind w:left="61"/>
              <w:jc w:val="left"/>
              <w:rPr>
                <w:sz w:val="24"/>
              </w:rPr>
            </w:pPr>
            <w:r>
              <w:rPr>
                <w:sz w:val="24"/>
              </w:rPr>
              <w:t>4.</w:t>
            </w:r>
            <w:r>
              <w:rPr>
                <w:spacing w:val="-3"/>
                <w:sz w:val="24"/>
              </w:rPr>
              <w:t xml:space="preserve"> </w:t>
            </w:r>
            <w:r>
              <w:rPr>
                <w:sz w:val="24"/>
              </w:rPr>
              <w:t>За</w:t>
            </w:r>
            <w:r>
              <w:rPr>
                <w:spacing w:val="-1"/>
                <w:sz w:val="24"/>
              </w:rPr>
              <w:t xml:space="preserve"> </w:t>
            </w:r>
            <w:r>
              <w:rPr>
                <w:sz w:val="24"/>
              </w:rPr>
              <w:t>земи</w:t>
            </w:r>
            <w:r>
              <w:rPr>
                <w:spacing w:val="-1"/>
                <w:sz w:val="24"/>
              </w:rPr>
              <w:t xml:space="preserve"> </w:t>
            </w:r>
            <w:r>
              <w:rPr>
                <w:sz w:val="24"/>
              </w:rPr>
              <w:t>в</w:t>
            </w:r>
            <w:r>
              <w:rPr>
                <w:spacing w:val="-3"/>
                <w:sz w:val="24"/>
              </w:rPr>
              <w:t xml:space="preserve"> </w:t>
            </w:r>
            <w:r>
              <w:rPr>
                <w:sz w:val="24"/>
              </w:rPr>
              <w:t>землищата</w:t>
            </w:r>
            <w:r>
              <w:rPr>
                <w:spacing w:val="-2"/>
                <w:sz w:val="24"/>
              </w:rPr>
              <w:t xml:space="preserve"> </w:t>
            </w:r>
            <w:r>
              <w:rPr>
                <w:sz w:val="24"/>
              </w:rPr>
              <w:t>на</w:t>
            </w:r>
            <w:r>
              <w:rPr>
                <w:spacing w:val="1"/>
                <w:sz w:val="24"/>
              </w:rPr>
              <w:t xml:space="preserve"> </w:t>
            </w:r>
            <w:r>
              <w:rPr>
                <w:sz w:val="24"/>
              </w:rPr>
              <w:t>населени</w:t>
            </w:r>
            <w:r>
              <w:rPr>
                <w:spacing w:val="-2"/>
                <w:sz w:val="24"/>
              </w:rPr>
              <w:t xml:space="preserve"> </w:t>
            </w:r>
            <w:r>
              <w:rPr>
                <w:sz w:val="24"/>
              </w:rPr>
              <w:t>места</w:t>
            </w:r>
            <w:r>
              <w:rPr>
                <w:spacing w:val="-1"/>
                <w:sz w:val="24"/>
              </w:rPr>
              <w:t xml:space="preserve"> </w:t>
            </w:r>
            <w:r>
              <w:rPr>
                <w:sz w:val="24"/>
              </w:rPr>
              <w:t>от</w:t>
            </w:r>
            <w:r>
              <w:rPr>
                <w:spacing w:val="2"/>
                <w:sz w:val="24"/>
              </w:rPr>
              <w:t xml:space="preserve"> </w:t>
            </w:r>
            <w:r>
              <w:rPr>
                <w:sz w:val="24"/>
              </w:rPr>
              <w:t>IX,</w:t>
            </w:r>
            <w:r>
              <w:rPr>
                <w:spacing w:val="-1"/>
                <w:sz w:val="24"/>
              </w:rPr>
              <w:t xml:space="preserve"> </w:t>
            </w:r>
            <w:r>
              <w:rPr>
                <w:sz w:val="24"/>
              </w:rPr>
              <w:t>X</w:t>
            </w:r>
            <w:r>
              <w:rPr>
                <w:spacing w:val="-2"/>
                <w:sz w:val="24"/>
              </w:rPr>
              <w:t xml:space="preserve"> категория</w:t>
            </w:r>
          </w:p>
        </w:tc>
        <w:tc>
          <w:tcPr>
            <w:tcW w:w="1335" w:type="dxa"/>
          </w:tcPr>
          <w:p w14:paraId="4687F813" w14:textId="77777777" w:rsidR="000B5EE7" w:rsidRDefault="00B72978">
            <w:pPr>
              <w:pStyle w:val="TableParagraph"/>
              <w:spacing w:line="267" w:lineRule="exact"/>
              <w:ind w:left="9"/>
              <w:rPr>
                <w:sz w:val="24"/>
              </w:rPr>
            </w:pPr>
            <w:r>
              <w:rPr>
                <w:spacing w:val="-4"/>
                <w:sz w:val="24"/>
              </w:rPr>
              <w:t>5,00</w:t>
            </w:r>
          </w:p>
        </w:tc>
        <w:tc>
          <w:tcPr>
            <w:tcW w:w="1455" w:type="dxa"/>
          </w:tcPr>
          <w:p w14:paraId="6944BA2E" w14:textId="77777777" w:rsidR="000B5EE7" w:rsidRDefault="00B72978">
            <w:pPr>
              <w:pStyle w:val="TableParagraph"/>
              <w:spacing w:line="267" w:lineRule="exact"/>
              <w:ind w:left="8"/>
              <w:rPr>
                <w:sz w:val="24"/>
              </w:rPr>
            </w:pPr>
            <w:r>
              <w:rPr>
                <w:spacing w:val="-4"/>
                <w:sz w:val="24"/>
              </w:rPr>
              <w:t>6,00</w:t>
            </w:r>
          </w:p>
        </w:tc>
      </w:tr>
    </w:tbl>
    <w:p w14:paraId="0D7E9838" w14:textId="77777777" w:rsidR="000B5EE7" w:rsidRDefault="00B72978">
      <w:pPr>
        <w:pStyle w:val="a5"/>
        <w:numPr>
          <w:ilvl w:val="0"/>
          <w:numId w:val="40"/>
        </w:numPr>
        <w:tabs>
          <w:tab w:val="left" w:pos="1471"/>
        </w:tabs>
        <w:ind w:left="1471" w:hanging="339"/>
        <w:jc w:val="both"/>
        <w:rPr>
          <w:sz w:val="24"/>
        </w:rPr>
      </w:pPr>
      <w:r>
        <w:rPr>
          <w:sz w:val="24"/>
        </w:rPr>
        <w:t>За</w:t>
      </w:r>
      <w:r>
        <w:rPr>
          <w:spacing w:val="-2"/>
          <w:sz w:val="24"/>
        </w:rPr>
        <w:t xml:space="preserve"> </w:t>
      </w:r>
      <w:r>
        <w:rPr>
          <w:sz w:val="24"/>
        </w:rPr>
        <w:t>линейни</w:t>
      </w:r>
      <w:r>
        <w:rPr>
          <w:spacing w:val="-3"/>
          <w:sz w:val="24"/>
        </w:rPr>
        <w:t xml:space="preserve"> </w:t>
      </w:r>
      <w:r>
        <w:rPr>
          <w:sz w:val="24"/>
        </w:rPr>
        <w:t>обекти</w:t>
      </w:r>
      <w:r>
        <w:rPr>
          <w:spacing w:val="-3"/>
          <w:sz w:val="24"/>
        </w:rPr>
        <w:t xml:space="preserve"> </w:t>
      </w:r>
      <w:r>
        <w:rPr>
          <w:sz w:val="24"/>
        </w:rPr>
        <w:t>коефициентът</w:t>
      </w:r>
      <w:r>
        <w:rPr>
          <w:spacing w:val="-1"/>
          <w:sz w:val="24"/>
        </w:rPr>
        <w:t xml:space="preserve"> </w:t>
      </w:r>
      <w:r>
        <w:rPr>
          <w:sz w:val="24"/>
        </w:rPr>
        <w:t>по</w:t>
      </w:r>
      <w:r>
        <w:rPr>
          <w:spacing w:val="-3"/>
          <w:sz w:val="24"/>
        </w:rPr>
        <w:t xml:space="preserve"> </w:t>
      </w:r>
      <w:r>
        <w:rPr>
          <w:sz w:val="24"/>
        </w:rPr>
        <w:t>ал.3</w:t>
      </w:r>
      <w:r>
        <w:rPr>
          <w:spacing w:val="-6"/>
          <w:sz w:val="24"/>
        </w:rPr>
        <w:t xml:space="preserve"> </w:t>
      </w:r>
      <w:r>
        <w:rPr>
          <w:sz w:val="24"/>
        </w:rPr>
        <w:t>е</w:t>
      </w:r>
      <w:r>
        <w:rPr>
          <w:spacing w:val="-3"/>
          <w:sz w:val="24"/>
        </w:rPr>
        <w:t xml:space="preserve"> </w:t>
      </w:r>
      <w:r>
        <w:rPr>
          <w:spacing w:val="-4"/>
          <w:sz w:val="24"/>
        </w:rPr>
        <w:t>1,00.</w:t>
      </w:r>
    </w:p>
    <w:p w14:paraId="4CA26480" w14:textId="77777777" w:rsidR="000B5EE7" w:rsidRDefault="00B72978">
      <w:pPr>
        <w:pStyle w:val="a5"/>
        <w:numPr>
          <w:ilvl w:val="0"/>
          <w:numId w:val="40"/>
        </w:numPr>
        <w:tabs>
          <w:tab w:val="left" w:pos="1471"/>
        </w:tabs>
        <w:ind w:left="1132" w:right="425" w:firstLine="0"/>
        <w:jc w:val="both"/>
        <w:rPr>
          <w:i/>
          <w:sz w:val="24"/>
        </w:rPr>
      </w:pPr>
      <w:r>
        <w:rPr>
          <w:sz w:val="24"/>
        </w:rPr>
        <w:t xml:space="preserve">Коефициентът за поливност при поливни условия е 2,50, а при неполивни – 2,00 </w:t>
      </w:r>
      <w:r>
        <w:rPr>
          <w:b/>
          <w:color w:val="212121"/>
          <w:sz w:val="24"/>
        </w:rPr>
        <w:t xml:space="preserve">Чл.55г. </w:t>
      </w:r>
      <w:r>
        <w:rPr>
          <w:color w:val="212121"/>
          <w:sz w:val="24"/>
        </w:rPr>
        <w:t>(</w:t>
      </w:r>
      <w:r>
        <w:rPr>
          <w:i/>
          <w:color w:val="212121"/>
          <w:sz w:val="24"/>
        </w:rPr>
        <w:t>изм.</w:t>
      </w:r>
      <w:r>
        <w:rPr>
          <w:i/>
          <w:color w:val="212121"/>
          <w:spacing w:val="2"/>
          <w:sz w:val="24"/>
        </w:rPr>
        <w:t xml:space="preserve"> </w:t>
      </w:r>
      <w:r>
        <w:rPr>
          <w:i/>
          <w:color w:val="212121"/>
          <w:sz w:val="24"/>
        </w:rPr>
        <w:t>– Решение № 675 по</w:t>
      </w:r>
      <w:r>
        <w:rPr>
          <w:i/>
          <w:color w:val="212121"/>
          <w:spacing w:val="1"/>
          <w:sz w:val="24"/>
        </w:rPr>
        <w:t xml:space="preserve"> </w:t>
      </w:r>
      <w:r>
        <w:rPr>
          <w:i/>
          <w:color w:val="212121"/>
          <w:sz w:val="24"/>
        </w:rPr>
        <w:t>Протокол</w:t>
      </w:r>
      <w:r>
        <w:rPr>
          <w:i/>
          <w:color w:val="212121"/>
          <w:spacing w:val="2"/>
          <w:sz w:val="24"/>
        </w:rPr>
        <w:t xml:space="preserve"> </w:t>
      </w:r>
      <w:r>
        <w:rPr>
          <w:i/>
          <w:color w:val="212121"/>
          <w:sz w:val="24"/>
        </w:rPr>
        <w:t>№32 от 18.12.2025</w:t>
      </w:r>
      <w:r>
        <w:rPr>
          <w:i/>
          <w:color w:val="212121"/>
          <w:spacing w:val="1"/>
          <w:sz w:val="24"/>
        </w:rPr>
        <w:t xml:space="preserve"> </w:t>
      </w:r>
      <w:r>
        <w:rPr>
          <w:i/>
          <w:color w:val="212121"/>
          <w:sz w:val="24"/>
        </w:rPr>
        <w:t>г. на</w:t>
      </w:r>
      <w:r>
        <w:rPr>
          <w:i/>
          <w:color w:val="212121"/>
          <w:spacing w:val="1"/>
          <w:sz w:val="24"/>
        </w:rPr>
        <w:t xml:space="preserve"> </w:t>
      </w:r>
      <w:r>
        <w:rPr>
          <w:i/>
          <w:color w:val="212121"/>
          <w:sz w:val="24"/>
        </w:rPr>
        <w:t>Общински</w:t>
      </w:r>
      <w:r>
        <w:rPr>
          <w:i/>
          <w:color w:val="212121"/>
          <w:spacing w:val="1"/>
          <w:sz w:val="24"/>
        </w:rPr>
        <w:t xml:space="preserve"> </w:t>
      </w:r>
      <w:r>
        <w:rPr>
          <w:i/>
          <w:color w:val="212121"/>
          <w:spacing w:val="-2"/>
          <w:sz w:val="24"/>
        </w:rPr>
        <w:t>съвет</w:t>
      </w:r>
    </w:p>
    <w:p w14:paraId="0CF65945" w14:textId="77777777" w:rsidR="000B5EE7" w:rsidRDefault="00B72978">
      <w:pPr>
        <w:pStyle w:val="a5"/>
        <w:numPr>
          <w:ilvl w:val="0"/>
          <w:numId w:val="39"/>
        </w:numPr>
        <w:tabs>
          <w:tab w:val="left" w:pos="620"/>
        </w:tabs>
        <w:ind w:right="423" w:firstLine="0"/>
        <w:rPr>
          <w:sz w:val="24"/>
        </w:rPr>
      </w:pPr>
      <w:r>
        <w:rPr>
          <w:i/>
          <w:color w:val="212121"/>
          <w:sz w:val="24"/>
        </w:rPr>
        <w:t xml:space="preserve">Вълчи дол) </w:t>
      </w:r>
      <w:r>
        <w:rPr>
          <w:sz w:val="24"/>
        </w:rPr>
        <w:t>Размерът на таксата се определя по реда на чл.55в, като се ползва съответният коефициент в колона 2 на таблицата към чл.55в, ал.3, при промяна на предназначението на земеделската земя за изграждане на:</w:t>
      </w:r>
    </w:p>
    <w:p w14:paraId="61CB6C94" w14:textId="77777777" w:rsidR="000B5EE7" w:rsidRDefault="00B72978">
      <w:pPr>
        <w:pStyle w:val="a5"/>
        <w:numPr>
          <w:ilvl w:val="1"/>
          <w:numId w:val="39"/>
        </w:numPr>
        <w:tabs>
          <w:tab w:val="left" w:pos="1374"/>
        </w:tabs>
        <w:ind w:hanging="242"/>
        <w:rPr>
          <w:sz w:val="24"/>
        </w:rPr>
      </w:pPr>
      <w:r>
        <w:rPr>
          <w:sz w:val="24"/>
        </w:rPr>
        <w:t>търговски</w:t>
      </w:r>
      <w:r>
        <w:rPr>
          <w:spacing w:val="-4"/>
          <w:sz w:val="24"/>
        </w:rPr>
        <w:t xml:space="preserve"> </w:t>
      </w:r>
      <w:r>
        <w:rPr>
          <w:spacing w:val="-2"/>
          <w:sz w:val="24"/>
        </w:rPr>
        <w:t>обекти;</w:t>
      </w:r>
    </w:p>
    <w:p w14:paraId="541152AA" w14:textId="77777777" w:rsidR="000B5EE7" w:rsidRDefault="00B72978">
      <w:pPr>
        <w:pStyle w:val="a5"/>
        <w:numPr>
          <w:ilvl w:val="1"/>
          <w:numId w:val="39"/>
        </w:numPr>
        <w:tabs>
          <w:tab w:val="left" w:pos="1374"/>
        </w:tabs>
        <w:ind w:hanging="242"/>
        <w:rPr>
          <w:sz w:val="24"/>
        </w:rPr>
      </w:pPr>
      <w:r>
        <w:rPr>
          <w:sz w:val="24"/>
        </w:rPr>
        <w:t>производст</w:t>
      </w:r>
      <w:r>
        <w:rPr>
          <w:sz w:val="24"/>
        </w:rPr>
        <w:t>вени</w:t>
      </w:r>
      <w:r>
        <w:rPr>
          <w:spacing w:val="-8"/>
          <w:sz w:val="24"/>
        </w:rPr>
        <w:t xml:space="preserve"> </w:t>
      </w:r>
      <w:r>
        <w:rPr>
          <w:spacing w:val="-2"/>
          <w:sz w:val="24"/>
        </w:rPr>
        <w:t>обекти;</w:t>
      </w:r>
    </w:p>
    <w:p w14:paraId="379D28FD" w14:textId="77777777" w:rsidR="000B5EE7" w:rsidRDefault="00B72978">
      <w:pPr>
        <w:pStyle w:val="a5"/>
        <w:numPr>
          <w:ilvl w:val="1"/>
          <w:numId w:val="39"/>
        </w:numPr>
        <w:tabs>
          <w:tab w:val="left" w:pos="1372"/>
        </w:tabs>
        <w:ind w:left="1372" w:hanging="240"/>
        <w:rPr>
          <w:sz w:val="24"/>
        </w:rPr>
      </w:pPr>
      <w:r>
        <w:rPr>
          <w:sz w:val="24"/>
        </w:rPr>
        <w:t>складови</w:t>
      </w:r>
      <w:r>
        <w:rPr>
          <w:spacing w:val="-4"/>
          <w:sz w:val="24"/>
        </w:rPr>
        <w:t xml:space="preserve"> </w:t>
      </w:r>
      <w:r>
        <w:rPr>
          <w:spacing w:val="-2"/>
          <w:sz w:val="24"/>
        </w:rPr>
        <w:t>обекти;</w:t>
      </w:r>
    </w:p>
    <w:p w14:paraId="233A3499" w14:textId="77777777" w:rsidR="000B5EE7" w:rsidRDefault="00B72978">
      <w:pPr>
        <w:pStyle w:val="a5"/>
        <w:numPr>
          <w:ilvl w:val="1"/>
          <w:numId w:val="39"/>
        </w:numPr>
        <w:tabs>
          <w:tab w:val="left" w:pos="1372"/>
        </w:tabs>
        <w:ind w:left="1372" w:hanging="240"/>
        <w:rPr>
          <w:sz w:val="24"/>
        </w:rPr>
      </w:pPr>
      <w:r>
        <w:rPr>
          <w:sz w:val="24"/>
        </w:rPr>
        <w:t>административни</w:t>
      </w:r>
      <w:r>
        <w:rPr>
          <w:spacing w:val="-10"/>
          <w:sz w:val="24"/>
        </w:rPr>
        <w:t xml:space="preserve"> </w:t>
      </w:r>
      <w:r>
        <w:rPr>
          <w:spacing w:val="-2"/>
          <w:sz w:val="24"/>
        </w:rPr>
        <w:t>обекти;</w:t>
      </w:r>
    </w:p>
    <w:p w14:paraId="0B009E63" w14:textId="77777777" w:rsidR="000B5EE7" w:rsidRDefault="00B72978">
      <w:pPr>
        <w:pStyle w:val="a5"/>
        <w:numPr>
          <w:ilvl w:val="1"/>
          <w:numId w:val="39"/>
        </w:numPr>
        <w:tabs>
          <w:tab w:val="left" w:pos="1374"/>
        </w:tabs>
        <w:ind w:hanging="242"/>
        <w:rPr>
          <w:sz w:val="24"/>
        </w:rPr>
      </w:pPr>
      <w:r>
        <w:rPr>
          <w:sz w:val="24"/>
        </w:rPr>
        <w:t>курортни</w:t>
      </w:r>
      <w:r>
        <w:rPr>
          <w:spacing w:val="-8"/>
          <w:sz w:val="24"/>
        </w:rPr>
        <w:t xml:space="preserve"> </w:t>
      </w:r>
      <w:r>
        <w:rPr>
          <w:spacing w:val="-2"/>
          <w:sz w:val="24"/>
        </w:rPr>
        <w:t>обекти;</w:t>
      </w:r>
    </w:p>
    <w:p w14:paraId="31C8F669" w14:textId="77777777" w:rsidR="000B5EE7" w:rsidRDefault="00B72978">
      <w:pPr>
        <w:pStyle w:val="a5"/>
        <w:numPr>
          <w:ilvl w:val="1"/>
          <w:numId w:val="39"/>
        </w:numPr>
        <w:tabs>
          <w:tab w:val="left" w:pos="1374"/>
        </w:tabs>
        <w:ind w:hanging="242"/>
        <w:rPr>
          <w:sz w:val="24"/>
        </w:rPr>
      </w:pPr>
      <w:r>
        <w:rPr>
          <w:sz w:val="24"/>
        </w:rPr>
        <w:t>туристически</w:t>
      </w:r>
      <w:r>
        <w:rPr>
          <w:spacing w:val="-6"/>
          <w:sz w:val="24"/>
        </w:rPr>
        <w:t xml:space="preserve"> </w:t>
      </w:r>
      <w:r>
        <w:rPr>
          <w:sz w:val="24"/>
        </w:rPr>
        <w:t>и</w:t>
      </w:r>
      <w:r>
        <w:rPr>
          <w:spacing w:val="-3"/>
          <w:sz w:val="24"/>
        </w:rPr>
        <w:t xml:space="preserve"> </w:t>
      </w:r>
      <w:r>
        <w:rPr>
          <w:sz w:val="24"/>
        </w:rPr>
        <w:t>спортни</w:t>
      </w:r>
      <w:r>
        <w:rPr>
          <w:spacing w:val="-3"/>
          <w:sz w:val="24"/>
        </w:rPr>
        <w:t xml:space="preserve"> </w:t>
      </w:r>
      <w:r>
        <w:rPr>
          <w:spacing w:val="-2"/>
          <w:sz w:val="24"/>
        </w:rPr>
        <w:t>обекти;</w:t>
      </w:r>
    </w:p>
    <w:p w14:paraId="05A1E7B3" w14:textId="77777777" w:rsidR="000B5EE7" w:rsidRDefault="00B72978">
      <w:pPr>
        <w:pStyle w:val="a5"/>
        <w:numPr>
          <w:ilvl w:val="1"/>
          <w:numId w:val="39"/>
        </w:numPr>
        <w:tabs>
          <w:tab w:val="left" w:pos="1374"/>
        </w:tabs>
        <w:ind w:hanging="242"/>
        <w:rPr>
          <w:sz w:val="24"/>
        </w:rPr>
      </w:pPr>
      <w:r>
        <w:rPr>
          <w:sz w:val="24"/>
        </w:rPr>
        <w:t>жилищни</w:t>
      </w:r>
      <w:r>
        <w:rPr>
          <w:spacing w:val="-4"/>
          <w:sz w:val="24"/>
        </w:rPr>
        <w:t xml:space="preserve"> </w:t>
      </w:r>
      <w:r>
        <w:rPr>
          <w:sz w:val="24"/>
        </w:rPr>
        <w:t>и</w:t>
      </w:r>
      <w:r>
        <w:rPr>
          <w:spacing w:val="-3"/>
          <w:sz w:val="24"/>
        </w:rPr>
        <w:t xml:space="preserve"> </w:t>
      </w:r>
      <w:r>
        <w:rPr>
          <w:sz w:val="24"/>
        </w:rPr>
        <w:t>вилни</w:t>
      </w:r>
      <w:r>
        <w:rPr>
          <w:spacing w:val="-4"/>
          <w:sz w:val="24"/>
        </w:rPr>
        <w:t xml:space="preserve"> </w:t>
      </w:r>
      <w:r>
        <w:rPr>
          <w:sz w:val="24"/>
        </w:rPr>
        <w:t>сгради</w:t>
      </w:r>
      <w:r>
        <w:rPr>
          <w:spacing w:val="-2"/>
          <w:sz w:val="24"/>
        </w:rPr>
        <w:t xml:space="preserve"> </w:t>
      </w:r>
      <w:r>
        <w:rPr>
          <w:sz w:val="24"/>
        </w:rPr>
        <w:t>или</w:t>
      </w:r>
      <w:r>
        <w:rPr>
          <w:spacing w:val="-3"/>
          <w:sz w:val="24"/>
        </w:rPr>
        <w:t xml:space="preserve"> </w:t>
      </w:r>
      <w:r>
        <w:rPr>
          <w:sz w:val="24"/>
        </w:rPr>
        <w:t>паркинги</w:t>
      </w:r>
      <w:r>
        <w:rPr>
          <w:spacing w:val="-3"/>
          <w:sz w:val="24"/>
        </w:rPr>
        <w:t xml:space="preserve"> </w:t>
      </w:r>
      <w:r>
        <w:rPr>
          <w:sz w:val="24"/>
        </w:rPr>
        <w:t>и</w:t>
      </w:r>
      <w:r>
        <w:rPr>
          <w:spacing w:val="-3"/>
          <w:sz w:val="24"/>
        </w:rPr>
        <w:t xml:space="preserve"> </w:t>
      </w:r>
      <w:r>
        <w:rPr>
          <w:spacing w:val="-2"/>
          <w:sz w:val="24"/>
        </w:rPr>
        <w:t>гаражи.</w:t>
      </w:r>
    </w:p>
    <w:p w14:paraId="2F42716E" w14:textId="77777777" w:rsidR="000B5EE7" w:rsidRDefault="00B72978">
      <w:pPr>
        <w:ind w:left="424" w:firstLine="707"/>
        <w:jc w:val="both"/>
        <w:rPr>
          <w:i/>
          <w:sz w:val="24"/>
        </w:rPr>
      </w:pPr>
      <w:r>
        <w:rPr>
          <w:b/>
          <w:sz w:val="24"/>
        </w:rPr>
        <w:t>Чл.55д</w:t>
      </w:r>
      <w:r>
        <w:rPr>
          <w:sz w:val="24"/>
        </w:rPr>
        <w:t>.</w:t>
      </w:r>
      <w:r>
        <w:rPr>
          <w:spacing w:val="7"/>
          <w:sz w:val="24"/>
        </w:rPr>
        <w:t xml:space="preserve"> </w:t>
      </w:r>
      <w:r>
        <w:rPr>
          <w:color w:val="212121"/>
          <w:sz w:val="24"/>
        </w:rPr>
        <w:t>(</w:t>
      </w:r>
      <w:r>
        <w:rPr>
          <w:i/>
          <w:color w:val="212121"/>
          <w:sz w:val="24"/>
        </w:rPr>
        <w:t>нов</w:t>
      </w:r>
      <w:r>
        <w:rPr>
          <w:i/>
          <w:color w:val="212121"/>
          <w:spacing w:val="6"/>
          <w:sz w:val="24"/>
        </w:rPr>
        <w:t xml:space="preserve"> </w:t>
      </w:r>
      <w:r>
        <w:rPr>
          <w:i/>
          <w:color w:val="212121"/>
          <w:sz w:val="24"/>
        </w:rPr>
        <w:t>–</w:t>
      </w:r>
      <w:r>
        <w:rPr>
          <w:i/>
          <w:color w:val="212121"/>
          <w:spacing w:val="5"/>
          <w:sz w:val="24"/>
        </w:rPr>
        <w:t xml:space="preserve"> </w:t>
      </w:r>
      <w:r>
        <w:rPr>
          <w:i/>
          <w:color w:val="212121"/>
          <w:sz w:val="24"/>
        </w:rPr>
        <w:t>Решение</w:t>
      </w:r>
      <w:r>
        <w:rPr>
          <w:i/>
          <w:color w:val="212121"/>
          <w:spacing w:val="7"/>
          <w:sz w:val="24"/>
        </w:rPr>
        <w:t xml:space="preserve"> </w:t>
      </w:r>
      <w:r>
        <w:rPr>
          <w:i/>
          <w:color w:val="212121"/>
          <w:sz w:val="24"/>
        </w:rPr>
        <w:t>№</w:t>
      </w:r>
      <w:r>
        <w:rPr>
          <w:i/>
          <w:color w:val="212121"/>
          <w:spacing w:val="4"/>
          <w:sz w:val="24"/>
        </w:rPr>
        <w:t xml:space="preserve"> </w:t>
      </w:r>
      <w:r>
        <w:rPr>
          <w:i/>
          <w:color w:val="212121"/>
          <w:sz w:val="24"/>
        </w:rPr>
        <w:t>675</w:t>
      </w:r>
      <w:r>
        <w:rPr>
          <w:i/>
          <w:color w:val="212121"/>
          <w:spacing w:val="5"/>
          <w:sz w:val="24"/>
        </w:rPr>
        <w:t xml:space="preserve"> </w:t>
      </w:r>
      <w:r>
        <w:rPr>
          <w:i/>
          <w:color w:val="212121"/>
          <w:sz w:val="24"/>
        </w:rPr>
        <w:t>по</w:t>
      </w:r>
      <w:r>
        <w:rPr>
          <w:i/>
          <w:color w:val="212121"/>
          <w:spacing w:val="4"/>
          <w:sz w:val="24"/>
        </w:rPr>
        <w:t xml:space="preserve"> </w:t>
      </w:r>
      <w:r>
        <w:rPr>
          <w:i/>
          <w:color w:val="212121"/>
          <w:sz w:val="24"/>
        </w:rPr>
        <w:t>Протокол</w:t>
      </w:r>
      <w:r>
        <w:rPr>
          <w:i/>
          <w:color w:val="212121"/>
          <w:spacing w:val="7"/>
          <w:sz w:val="24"/>
        </w:rPr>
        <w:t xml:space="preserve"> </w:t>
      </w:r>
      <w:r>
        <w:rPr>
          <w:i/>
          <w:color w:val="212121"/>
          <w:sz w:val="24"/>
        </w:rPr>
        <w:t>№32</w:t>
      </w:r>
      <w:r>
        <w:rPr>
          <w:i/>
          <w:color w:val="212121"/>
          <w:spacing w:val="5"/>
          <w:sz w:val="24"/>
        </w:rPr>
        <w:t xml:space="preserve"> </w:t>
      </w:r>
      <w:r>
        <w:rPr>
          <w:i/>
          <w:color w:val="212121"/>
          <w:sz w:val="24"/>
        </w:rPr>
        <w:t>от</w:t>
      </w:r>
      <w:r>
        <w:rPr>
          <w:i/>
          <w:color w:val="212121"/>
          <w:spacing w:val="4"/>
          <w:sz w:val="24"/>
        </w:rPr>
        <w:t xml:space="preserve"> </w:t>
      </w:r>
      <w:r>
        <w:rPr>
          <w:i/>
          <w:color w:val="212121"/>
          <w:sz w:val="24"/>
        </w:rPr>
        <w:t>18.12.2025</w:t>
      </w:r>
      <w:r>
        <w:rPr>
          <w:i/>
          <w:color w:val="212121"/>
          <w:spacing w:val="5"/>
          <w:sz w:val="24"/>
        </w:rPr>
        <w:t xml:space="preserve"> </w:t>
      </w:r>
      <w:r>
        <w:rPr>
          <w:i/>
          <w:color w:val="212121"/>
          <w:sz w:val="24"/>
        </w:rPr>
        <w:t>г.</w:t>
      </w:r>
      <w:r>
        <w:rPr>
          <w:i/>
          <w:color w:val="212121"/>
          <w:spacing w:val="4"/>
          <w:sz w:val="24"/>
        </w:rPr>
        <w:t xml:space="preserve"> </w:t>
      </w:r>
      <w:r>
        <w:rPr>
          <w:i/>
          <w:color w:val="212121"/>
          <w:sz w:val="24"/>
        </w:rPr>
        <w:t>на</w:t>
      </w:r>
      <w:r>
        <w:rPr>
          <w:i/>
          <w:color w:val="212121"/>
          <w:spacing w:val="5"/>
          <w:sz w:val="24"/>
        </w:rPr>
        <w:t xml:space="preserve"> </w:t>
      </w:r>
      <w:r>
        <w:rPr>
          <w:i/>
          <w:color w:val="212121"/>
          <w:sz w:val="24"/>
        </w:rPr>
        <w:t>Общински</w:t>
      </w:r>
      <w:r>
        <w:rPr>
          <w:i/>
          <w:color w:val="212121"/>
          <w:spacing w:val="6"/>
          <w:sz w:val="24"/>
        </w:rPr>
        <w:t xml:space="preserve"> </w:t>
      </w:r>
      <w:r>
        <w:rPr>
          <w:i/>
          <w:color w:val="212121"/>
          <w:spacing w:val="-2"/>
          <w:sz w:val="24"/>
        </w:rPr>
        <w:t>съвет</w:t>
      </w:r>
    </w:p>
    <w:p w14:paraId="230653AB" w14:textId="77777777" w:rsidR="000B5EE7" w:rsidRDefault="00B72978">
      <w:pPr>
        <w:pStyle w:val="a5"/>
        <w:numPr>
          <w:ilvl w:val="0"/>
          <w:numId w:val="39"/>
        </w:numPr>
        <w:tabs>
          <w:tab w:val="left" w:pos="611"/>
        </w:tabs>
        <w:ind w:right="423" w:firstLine="0"/>
        <w:rPr>
          <w:sz w:val="24"/>
        </w:rPr>
      </w:pPr>
      <w:r>
        <w:rPr>
          <w:i/>
          <w:color w:val="212121"/>
          <w:sz w:val="24"/>
        </w:rPr>
        <w:t>Вълчи дол)</w:t>
      </w:r>
      <w:r>
        <w:rPr>
          <w:i/>
          <w:color w:val="212121"/>
          <w:spacing w:val="40"/>
          <w:sz w:val="24"/>
        </w:rPr>
        <w:t xml:space="preserve"> </w:t>
      </w:r>
      <w:r>
        <w:rPr>
          <w:sz w:val="24"/>
        </w:rPr>
        <w:t xml:space="preserve">Размерът на </w:t>
      </w:r>
      <w:r>
        <w:rPr>
          <w:sz w:val="24"/>
        </w:rPr>
        <w:t>таксата се определя по реда на чл. 55в, като се ползва съответният коефициент в колона 3 на таблицата към чл. 55в, ал. 3, при промяна на предназначението на земеделска земя за изграждане на:</w:t>
      </w:r>
    </w:p>
    <w:p w14:paraId="44C47E45" w14:textId="77777777" w:rsidR="000B5EE7" w:rsidRDefault="00B72978">
      <w:pPr>
        <w:pStyle w:val="a5"/>
        <w:numPr>
          <w:ilvl w:val="1"/>
          <w:numId w:val="39"/>
        </w:numPr>
        <w:tabs>
          <w:tab w:val="left" w:pos="1363"/>
        </w:tabs>
        <w:ind w:left="424" w:right="423" w:firstLine="707"/>
        <w:jc w:val="both"/>
        <w:rPr>
          <w:sz w:val="24"/>
        </w:rPr>
      </w:pPr>
      <w:r>
        <w:rPr>
          <w:sz w:val="24"/>
        </w:rPr>
        <w:t>обекти,</w:t>
      </w:r>
      <w:r>
        <w:rPr>
          <w:spacing w:val="-13"/>
          <w:sz w:val="24"/>
        </w:rPr>
        <w:t xml:space="preserve"> </w:t>
      </w:r>
      <w:r>
        <w:rPr>
          <w:sz w:val="24"/>
        </w:rPr>
        <w:t>свързани</w:t>
      </w:r>
      <w:r>
        <w:rPr>
          <w:spacing w:val="-14"/>
          <w:sz w:val="24"/>
        </w:rPr>
        <w:t xml:space="preserve"> </w:t>
      </w:r>
      <w:r>
        <w:rPr>
          <w:sz w:val="24"/>
        </w:rPr>
        <w:t>с</w:t>
      </w:r>
      <w:r>
        <w:rPr>
          <w:spacing w:val="-14"/>
          <w:sz w:val="24"/>
        </w:rPr>
        <w:t xml:space="preserve"> </w:t>
      </w:r>
      <w:r>
        <w:rPr>
          <w:sz w:val="24"/>
        </w:rPr>
        <w:t>производството,</w:t>
      </w:r>
      <w:r>
        <w:rPr>
          <w:spacing w:val="-13"/>
          <w:sz w:val="24"/>
        </w:rPr>
        <w:t xml:space="preserve"> </w:t>
      </w:r>
      <w:r>
        <w:rPr>
          <w:sz w:val="24"/>
        </w:rPr>
        <w:t>съхранението</w:t>
      </w:r>
      <w:r>
        <w:rPr>
          <w:spacing w:val="-12"/>
          <w:sz w:val="24"/>
        </w:rPr>
        <w:t xml:space="preserve"> </w:t>
      </w:r>
      <w:r>
        <w:rPr>
          <w:sz w:val="24"/>
        </w:rPr>
        <w:t>и</w:t>
      </w:r>
      <w:r>
        <w:rPr>
          <w:spacing w:val="-14"/>
          <w:sz w:val="24"/>
        </w:rPr>
        <w:t xml:space="preserve"> </w:t>
      </w:r>
      <w:r>
        <w:rPr>
          <w:sz w:val="24"/>
        </w:rPr>
        <w:t>преработката</w:t>
      </w:r>
      <w:r>
        <w:rPr>
          <w:spacing w:val="-13"/>
          <w:sz w:val="24"/>
        </w:rPr>
        <w:t xml:space="preserve"> </w:t>
      </w:r>
      <w:r>
        <w:rPr>
          <w:sz w:val="24"/>
        </w:rPr>
        <w:t>на</w:t>
      </w:r>
      <w:r>
        <w:rPr>
          <w:spacing w:val="-15"/>
          <w:sz w:val="24"/>
        </w:rPr>
        <w:t xml:space="preserve"> </w:t>
      </w:r>
      <w:r>
        <w:rPr>
          <w:sz w:val="24"/>
        </w:rPr>
        <w:t>селскостопанска продукция, както и обекти на хранително-вкусовата промишленост; стокови тържища за непреработена растителна и животинска продукция; обекти за съхраняване, поддържане и ремонт на селскостопанска техника;</w:t>
      </w:r>
    </w:p>
    <w:p w14:paraId="412CEAEB" w14:textId="77777777" w:rsidR="000B5EE7" w:rsidRDefault="00B72978">
      <w:pPr>
        <w:pStyle w:val="a5"/>
        <w:numPr>
          <w:ilvl w:val="1"/>
          <w:numId w:val="39"/>
        </w:numPr>
        <w:tabs>
          <w:tab w:val="left" w:pos="1434"/>
        </w:tabs>
        <w:ind w:left="1434" w:hanging="302"/>
        <w:jc w:val="both"/>
        <w:rPr>
          <w:sz w:val="24"/>
        </w:rPr>
      </w:pPr>
      <w:r>
        <w:rPr>
          <w:sz w:val="24"/>
        </w:rPr>
        <w:t>хидромелиоративна</w:t>
      </w:r>
      <w:r>
        <w:rPr>
          <w:spacing w:val="-10"/>
          <w:sz w:val="24"/>
        </w:rPr>
        <w:t xml:space="preserve"> </w:t>
      </w:r>
      <w:r>
        <w:rPr>
          <w:spacing w:val="-2"/>
          <w:sz w:val="24"/>
        </w:rPr>
        <w:t>инфраструктура;</w:t>
      </w:r>
    </w:p>
    <w:p w14:paraId="733D08A4" w14:textId="77777777" w:rsidR="000B5EE7" w:rsidRDefault="000B5EE7">
      <w:pPr>
        <w:pStyle w:val="a5"/>
        <w:rPr>
          <w:sz w:val="24"/>
        </w:rPr>
        <w:sectPr w:rsidR="000B5EE7">
          <w:pgSz w:w="11910" w:h="16840"/>
          <w:pgMar w:top="480" w:right="425" w:bottom="940" w:left="992" w:header="0" w:footer="666" w:gutter="0"/>
          <w:cols w:space="708"/>
        </w:sectPr>
      </w:pPr>
    </w:p>
    <w:p w14:paraId="07818287" w14:textId="77777777" w:rsidR="000B5EE7" w:rsidRDefault="00B72978">
      <w:pPr>
        <w:pStyle w:val="a5"/>
        <w:numPr>
          <w:ilvl w:val="1"/>
          <w:numId w:val="39"/>
        </w:numPr>
        <w:tabs>
          <w:tab w:val="left" w:pos="1374"/>
        </w:tabs>
        <w:spacing w:before="60"/>
        <w:ind w:hanging="242"/>
        <w:jc w:val="both"/>
        <w:rPr>
          <w:sz w:val="24"/>
        </w:rPr>
      </w:pPr>
      <w:r>
        <w:rPr>
          <w:sz w:val="24"/>
        </w:rPr>
        <w:lastRenderedPageBreak/>
        <w:t>игрални</w:t>
      </w:r>
      <w:r>
        <w:rPr>
          <w:spacing w:val="-4"/>
          <w:sz w:val="24"/>
        </w:rPr>
        <w:t xml:space="preserve"> </w:t>
      </w:r>
      <w:r>
        <w:rPr>
          <w:sz w:val="24"/>
        </w:rPr>
        <w:t>полета</w:t>
      </w:r>
      <w:r>
        <w:rPr>
          <w:spacing w:val="-3"/>
          <w:sz w:val="24"/>
        </w:rPr>
        <w:t xml:space="preserve"> </w:t>
      </w:r>
      <w:r>
        <w:rPr>
          <w:sz w:val="24"/>
        </w:rPr>
        <w:t>на</w:t>
      </w:r>
      <w:r>
        <w:rPr>
          <w:spacing w:val="-2"/>
          <w:sz w:val="24"/>
        </w:rPr>
        <w:t xml:space="preserve"> </w:t>
      </w:r>
      <w:r>
        <w:rPr>
          <w:sz w:val="24"/>
        </w:rPr>
        <w:t>игрища</w:t>
      </w:r>
      <w:r>
        <w:rPr>
          <w:spacing w:val="-1"/>
          <w:sz w:val="24"/>
        </w:rPr>
        <w:t xml:space="preserve"> </w:t>
      </w:r>
      <w:r>
        <w:rPr>
          <w:sz w:val="24"/>
        </w:rPr>
        <w:t>за</w:t>
      </w:r>
      <w:r>
        <w:rPr>
          <w:spacing w:val="-2"/>
          <w:sz w:val="24"/>
        </w:rPr>
        <w:t xml:space="preserve"> голф;</w:t>
      </w:r>
    </w:p>
    <w:p w14:paraId="0E792DC4" w14:textId="77777777" w:rsidR="000B5EE7" w:rsidRDefault="00B72978">
      <w:pPr>
        <w:pStyle w:val="a5"/>
        <w:numPr>
          <w:ilvl w:val="1"/>
          <w:numId w:val="39"/>
        </w:numPr>
        <w:tabs>
          <w:tab w:val="left" w:pos="1374"/>
        </w:tabs>
        <w:ind w:hanging="242"/>
        <w:jc w:val="both"/>
        <w:rPr>
          <w:sz w:val="24"/>
        </w:rPr>
      </w:pPr>
      <w:r>
        <w:rPr>
          <w:sz w:val="24"/>
        </w:rPr>
        <w:t>обекти-</w:t>
      </w:r>
      <w:r>
        <w:rPr>
          <w:spacing w:val="-5"/>
          <w:sz w:val="24"/>
        </w:rPr>
        <w:t xml:space="preserve"> </w:t>
      </w:r>
      <w:r>
        <w:rPr>
          <w:sz w:val="24"/>
        </w:rPr>
        <w:t>държавна</w:t>
      </w:r>
      <w:r>
        <w:rPr>
          <w:spacing w:val="-2"/>
          <w:sz w:val="24"/>
        </w:rPr>
        <w:t xml:space="preserve"> </w:t>
      </w:r>
      <w:r>
        <w:rPr>
          <w:sz w:val="24"/>
        </w:rPr>
        <w:t>и</w:t>
      </w:r>
      <w:r>
        <w:rPr>
          <w:spacing w:val="-5"/>
          <w:sz w:val="24"/>
        </w:rPr>
        <w:t xml:space="preserve"> </w:t>
      </w:r>
      <w:r>
        <w:rPr>
          <w:sz w:val="24"/>
        </w:rPr>
        <w:t>общинска</w:t>
      </w:r>
      <w:r>
        <w:rPr>
          <w:spacing w:val="-3"/>
          <w:sz w:val="24"/>
        </w:rPr>
        <w:t xml:space="preserve"> </w:t>
      </w:r>
      <w:r>
        <w:rPr>
          <w:spacing w:val="-2"/>
          <w:sz w:val="24"/>
        </w:rPr>
        <w:t>собственост.</w:t>
      </w:r>
    </w:p>
    <w:p w14:paraId="59DD7EEF" w14:textId="77777777" w:rsidR="000B5EE7" w:rsidRDefault="00B72978">
      <w:pPr>
        <w:ind w:left="424" w:right="421" w:firstLine="707"/>
        <w:jc w:val="both"/>
        <w:rPr>
          <w:sz w:val="24"/>
        </w:rPr>
      </w:pPr>
      <w:r>
        <w:rPr>
          <w:b/>
          <w:sz w:val="24"/>
        </w:rPr>
        <w:t xml:space="preserve">Чл.55е. (1) </w:t>
      </w:r>
      <w:r>
        <w:rPr>
          <w:color w:val="212121"/>
          <w:sz w:val="24"/>
        </w:rPr>
        <w:t>(</w:t>
      </w:r>
      <w:r>
        <w:rPr>
          <w:i/>
          <w:color w:val="212121"/>
          <w:sz w:val="24"/>
        </w:rPr>
        <w:t>нов – Решение № 675 по Протокол №32 от 18.12.2025 г. на Общински съвет</w:t>
      </w:r>
      <w:r>
        <w:rPr>
          <w:i/>
          <w:color w:val="212121"/>
          <w:spacing w:val="-14"/>
          <w:sz w:val="24"/>
        </w:rPr>
        <w:t xml:space="preserve"> </w:t>
      </w:r>
      <w:r>
        <w:rPr>
          <w:i/>
          <w:color w:val="212121"/>
          <w:sz w:val="24"/>
        </w:rPr>
        <w:t>–</w:t>
      </w:r>
      <w:r>
        <w:rPr>
          <w:i/>
          <w:color w:val="212121"/>
          <w:spacing w:val="-15"/>
          <w:sz w:val="24"/>
        </w:rPr>
        <w:t xml:space="preserve"> </w:t>
      </w:r>
      <w:r>
        <w:rPr>
          <w:i/>
          <w:color w:val="212121"/>
          <w:sz w:val="24"/>
        </w:rPr>
        <w:t>Вълчи</w:t>
      </w:r>
      <w:r>
        <w:rPr>
          <w:i/>
          <w:color w:val="212121"/>
          <w:spacing w:val="-15"/>
          <w:sz w:val="24"/>
        </w:rPr>
        <w:t xml:space="preserve"> </w:t>
      </w:r>
      <w:r>
        <w:rPr>
          <w:i/>
          <w:color w:val="212121"/>
          <w:sz w:val="24"/>
        </w:rPr>
        <w:t>дол)</w:t>
      </w:r>
      <w:r>
        <w:rPr>
          <w:i/>
          <w:color w:val="212121"/>
          <w:spacing w:val="31"/>
          <w:sz w:val="24"/>
        </w:rPr>
        <w:t xml:space="preserve"> </w:t>
      </w:r>
      <w:r>
        <w:rPr>
          <w:sz w:val="24"/>
        </w:rPr>
        <w:t>Таксата</w:t>
      </w:r>
      <w:r>
        <w:rPr>
          <w:spacing w:val="-13"/>
          <w:sz w:val="24"/>
        </w:rPr>
        <w:t xml:space="preserve"> </w:t>
      </w:r>
      <w:r>
        <w:rPr>
          <w:sz w:val="24"/>
        </w:rPr>
        <w:t>се</w:t>
      </w:r>
      <w:r>
        <w:rPr>
          <w:spacing w:val="-14"/>
          <w:sz w:val="24"/>
        </w:rPr>
        <w:t xml:space="preserve"> </w:t>
      </w:r>
      <w:r>
        <w:rPr>
          <w:sz w:val="24"/>
        </w:rPr>
        <w:t>заплаща</w:t>
      </w:r>
      <w:r>
        <w:rPr>
          <w:spacing w:val="-12"/>
          <w:sz w:val="24"/>
        </w:rPr>
        <w:t xml:space="preserve"> </w:t>
      </w:r>
      <w:r>
        <w:rPr>
          <w:sz w:val="24"/>
        </w:rPr>
        <w:t>от</w:t>
      </w:r>
      <w:r>
        <w:rPr>
          <w:spacing w:val="-15"/>
          <w:sz w:val="24"/>
        </w:rPr>
        <w:t xml:space="preserve"> </w:t>
      </w:r>
      <w:r>
        <w:rPr>
          <w:sz w:val="24"/>
        </w:rPr>
        <w:t>собственика</w:t>
      </w:r>
      <w:r>
        <w:rPr>
          <w:spacing w:val="-12"/>
          <w:sz w:val="24"/>
        </w:rPr>
        <w:t xml:space="preserve"> </w:t>
      </w:r>
      <w:r>
        <w:rPr>
          <w:sz w:val="24"/>
        </w:rPr>
        <w:t>на</w:t>
      </w:r>
      <w:r>
        <w:rPr>
          <w:spacing w:val="-14"/>
          <w:sz w:val="24"/>
        </w:rPr>
        <w:t xml:space="preserve"> </w:t>
      </w:r>
      <w:r>
        <w:rPr>
          <w:sz w:val="24"/>
        </w:rPr>
        <w:t>земята</w:t>
      </w:r>
      <w:r>
        <w:rPr>
          <w:spacing w:val="-14"/>
          <w:sz w:val="24"/>
        </w:rPr>
        <w:t xml:space="preserve"> </w:t>
      </w:r>
      <w:r>
        <w:rPr>
          <w:sz w:val="24"/>
        </w:rPr>
        <w:t>или</w:t>
      </w:r>
      <w:r>
        <w:rPr>
          <w:spacing w:val="-14"/>
          <w:sz w:val="24"/>
        </w:rPr>
        <w:t xml:space="preserve"> </w:t>
      </w:r>
      <w:r>
        <w:rPr>
          <w:sz w:val="24"/>
        </w:rPr>
        <w:t>от</w:t>
      </w:r>
      <w:r>
        <w:rPr>
          <w:spacing w:val="-12"/>
          <w:sz w:val="24"/>
        </w:rPr>
        <w:t xml:space="preserve"> </w:t>
      </w:r>
      <w:r>
        <w:rPr>
          <w:sz w:val="24"/>
        </w:rPr>
        <w:t>инвеститора</w:t>
      </w:r>
      <w:r>
        <w:rPr>
          <w:spacing w:val="-12"/>
          <w:sz w:val="24"/>
        </w:rPr>
        <w:t xml:space="preserve"> </w:t>
      </w:r>
      <w:r>
        <w:rPr>
          <w:sz w:val="24"/>
        </w:rPr>
        <w:t>на</w:t>
      </w:r>
      <w:r>
        <w:rPr>
          <w:spacing w:val="-14"/>
          <w:sz w:val="24"/>
        </w:rPr>
        <w:t xml:space="preserve"> </w:t>
      </w:r>
      <w:r>
        <w:rPr>
          <w:sz w:val="24"/>
        </w:rPr>
        <w:t>обекта, който ще се строи в земеделската земя от общински поземлен фонд, след постановяване на положително Решение за промяна предназначението на земеделска земя от комисията по чл.17. ал.1 от Закона за опазване на земеделските земи.</w:t>
      </w:r>
    </w:p>
    <w:p w14:paraId="215B82A6" w14:textId="77777777" w:rsidR="000B5EE7" w:rsidRDefault="00B72978">
      <w:pPr>
        <w:pStyle w:val="a5"/>
        <w:numPr>
          <w:ilvl w:val="0"/>
          <w:numId w:val="38"/>
        </w:numPr>
        <w:tabs>
          <w:tab w:val="left" w:pos="1470"/>
        </w:tabs>
        <w:ind w:right="422" w:firstLine="707"/>
        <w:jc w:val="both"/>
        <w:rPr>
          <w:sz w:val="24"/>
        </w:rPr>
      </w:pPr>
      <w:r>
        <w:rPr>
          <w:sz w:val="24"/>
        </w:rPr>
        <w:t>Размерът</w:t>
      </w:r>
      <w:r>
        <w:rPr>
          <w:spacing w:val="-1"/>
          <w:sz w:val="24"/>
        </w:rPr>
        <w:t xml:space="preserve"> </w:t>
      </w:r>
      <w:r>
        <w:rPr>
          <w:sz w:val="24"/>
        </w:rPr>
        <w:t>на</w:t>
      </w:r>
      <w:r>
        <w:rPr>
          <w:spacing w:val="-2"/>
          <w:sz w:val="24"/>
        </w:rPr>
        <w:t xml:space="preserve"> </w:t>
      </w:r>
      <w:r>
        <w:rPr>
          <w:sz w:val="24"/>
        </w:rPr>
        <w:t>таксата</w:t>
      </w:r>
      <w:r>
        <w:rPr>
          <w:spacing w:val="-3"/>
          <w:sz w:val="24"/>
        </w:rPr>
        <w:t xml:space="preserve"> </w:t>
      </w:r>
      <w:r>
        <w:rPr>
          <w:sz w:val="24"/>
        </w:rPr>
        <w:t>по</w:t>
      </w:r>
      <w:r>
        <w:rPr>
          <w:spacing w:val="-1"/>
          <w:sz w:val="24"/>
        </w:rPr>
        <w:t xml:space="preserve"> </w:t>
      </w:r>
      <w:r>
        <w:rPr>
          <w:sz w:val="24"/>
        </w:rPr>
        <w:t>чл. 55е</w:t>
      </w:r>
      <w:r>
        <w:rPr>
          <w:spacing w:val="-2"/>
          <w:sz w:val="24"/>
        </w:rPr>
        <w:t xml:space="preserve"> </w:t>
      </w:r>
      <w:r>
        <w:rPr>
          <w:sz w:val="24"/>
        </w:rPr>
        <w:t>за</w:t>
      </w:r>
      <w:r>
        <w:rPr>
          <w:spacing w:val="-2"/>
          <w:sz w:val="24"/>
        </w:rPr>
        <w:t xml:space="preserve"> </w:t>
      </w:r>
      <w:r>
        <w:rPr>
          <w:sz w:val="24"/>
        </w:rPr>
        <w:t>всеки</w:t>
      </w:r>
      <w:r>
        <w:rPr>
          <w:spacing w:val="-5"/>
          <w:sz w:val="24"/>
        </w:rPr>
        <w:t xml:space="preserve"> </w:t>
      </w:r>
      <w:r>
        <w:rPr>
          <w:sz w:val="24"/>
        </w:rPr>
        <w:t>конкретен</w:t>
      </w:r>
      <w:r>
        <w:rPr>
          <w:spacing w:val="-3"/>
          <w:sz w:val="24"/>
        </w:rPr>
        <w:t xml:space="preserve"> </w:t>
      </w:r>
      <w:r>
        <w:rPr>
          <w:sz w:val="24"/>
        </w:rPr>
        <w:t>обект</w:t>
      </w:r>
      <w:r>
        <w:rPr>
          <w:spacing w:val="-3"/>
          <w:sz w:val="24"/>
        </w:rPr>
        <w:t xml:space="preserve"> </w:t>
      </w:r>
      <w:r>
        <w:rPr>
          <w:sz w:val="24"/>
        </w:rPr>
        <w:t>се</w:t>
      </w:r>
      <w:r>
        <w:rPr>
          <w:spacing w:val="-2"/>
          <w:sz w:val="24"/>
        </w:rPr>
        <w:t xml:space="preserve"> </w:t>
      </w:r>
      <w:r>
        <w:rPr>
          <w:sz w:val="24"/>
        </w:rPr>
        <w:t>определя</w:t>
      </w:r>
      <w:r>
        <w:rPr>
          <w:spacing w:val="-1"/>
          <w:sz w:val="24"/>
        </w:rPr>
        <w:t xml:space="preserve"> </w:t>
      </w:r>
      <w:r>
        <w:rPr>
          <w:sz w:val="24"/>
        </w:rPr>
        <w:t>в</w:t>
      </w:r>
      <w:r>
        <w:rPr>
          <w:spacing w:val="-2"/>
          <w:sz w:val="24"/>
        </w:rPr>
        <w:t xml:space="preserve"> </w:t>
      </w:r>
      <w:r>
        <w:rPr>
          <w:sz w:val="24"/>
        </w:rPr>
        <w:t>двуседмичен срок от подаване на заявлението по чл.55ж, въз основа на протокол на комисия, назначена от кмета на общината. Протоколът на комисията се връчва на инвеститора на обекта по реда на Административн</w:t>
      </w:r>
      <w:r>
        <w:rPr>
          <w:sz w:val="24"/>
        </w:rPr>
        <w:t>о процесуалния кодекс.</w:t>
      </w:r>
    </w:p>
    <w:p w14:paraId="4EAFDC64" w14:textId="77777777" w:rsidR="000B5EE7" w:rsidRDefault="00B72978">
      <w:pPr>
        <w:pStyle w:val="a5"/>
        <w:numPr>
          <w:ilvl w:val="0"/>
          <w:numId w:val="38"/>
        </w:numPr>
        <w:tabs>
          <w:tab w:val="left" w:pos="1470"/>
        </w:tabs>
        <w:ind w:right="421" w:firstLine="707"/>
        <w:jc w:val="both"/>
        <w:rPr>
          <w:sz w:val="24"/>
        </w:rPr>
      </w:pPr>
      <w:r>
        <w:rPr>
          <w:sz w:val="24"/>
        </w:rPr>
        <w:t>Таксата</w:t>
      </w:r>
      <w:r>
        <w:rPr>
          <w:spacing w:val="-6"/>
          <w:sz w:val="24"/>
        </w:rPr>
        <w:t xml:space="preserve"> </w:t>
      </w:r>
      <w:r>
        <w:rPr>
          <w:sz w:val="24"/>
        </w:rPr>
        <w:t>се</w:t>
      </w:r>
      <w:r>
        <w:rPr>
          <w:spacing w:val="-4"/>
          <w:sz w:val="24"/>
        </w:rPr>
        <w:t xml:space="preserve"> </w:t>
      </w:r>
      <w:r>
        <w:rPr>
          <w:sz w:val="24"/>
        </w:rPr>
        <w:t>заплаща</w:t>
      </w:r>
      <w:r>
        <w:rPr>
          <w:spacing w:val="-6"/>
          <w:sz w:val="24"/>
        </w:rPr>
        <w:t xml:space="preserve"> </w:t>
      </w:r>
      <w:r>
        <w:rPr>
          <w:sz w:val="24"/>
        </w:rPr>
        <w:t>еднократно</w:t>
      </w:r>
      <w:r>
        <w:rPr>
          <w:spacing w:val="-5"/>
          <w:sz w:val="24"/>
        </w:rPr>
        <w:t xml:space="preserve"> </w:t>
      </w:r>
      <w:r>
        <w:rPr>
          <w:sz w:val="24"/>
        </w:rPr>
        <w:t>след</w:t>
      </w:r>
      <w:r>
        <w:rPr>
          <w:spacing w:val="-5"/>
          <w:sz w:val="24"/>
        </w:rPr>
        <w:t xml:space="preserve"> </w:t>
      </w:r>
      <w:r>
        <w:rPr>
          <w:sz w:val="24"/>
        </w:rPr>
        <w:t>връчване</w:t>
      </w:r>
      <w:r>
        <w:rPr>
          <w:spacing w:val="-2"/>
          <w:sz w:val="24"/>
        </w:rPr>
        <w:t xml:space="preserve"> </w:t>
      </w:r>
      <w:r>
        <w:rPr>
          <w:sz w:val="24"/>
        </w:rPr>
        <w:t>на</w:t>
      </w:r>
      <w:r>
        <w:rPr>
          <w:spacing w:val="-4"/>
          <w:sz w:val="24"/>
        </w:rPr>
        <w:t xml:space="preserve"> </w:t>
      </w:r>
      <w:r>
        <w:rPr>
          <w:sz w:val="24"/>
        </w:rPr>
        <w:t>протокола</w:t>
      </w:r>
      <w:r>
        <w:rPr>
          <w:spacing w:val="-4"/>
          <w:sz w:val="24"/>
        </w:rPr>
        <w:t xml:space="preserve"> </w:t>
      </w:r>
      <w:r>
        <w:rPr>
          <w:sz w:val="24"/>
        </w:rPr>
        <w:t>по</w:t>
      </w:r>
      <w:r>
        <w:rPr>
          <w:spacing w:val="-6"/>
          <w:sz w:val="24"/>
        </w:rPr>
        <w:t xml:space="preserve"> </w:t>
      </w:r>
      <w:r>
        <w:rPr>
          <w:sz w:val="24"/>
        </w:rPr>
        <w:t>предходната</w:t>
      </w:r>
      <w:r>
        <w:rPr>
          <w:spacing w:val="-5"/>
          <w:sz w:val="24"/>
        </w:rPr>
        <w:t xml:space="preserve"> </w:t>
      </w:r>
      <w:r>
        <w:rPr>
          <w:sz w:val="24"/>
        </w:rPr>
        <w:t>алинея, в</w:t>
      </w:r>
      <w:r>
        <w:rPr>
          <w:spacing w:val="-6"/>
          <w:sz w:val="24"/>
        </w:rPr>
        <w:t xml:space="preserve"> </w:t>
      </w:r>
      <w:r>
        <w:rPr>
          <w:sz w:val="24"/>
        </w:rPr>
        <w:t>срока</w:t>
      </w:r>
      <w:r>
        <w:rPr>
          <w:spacing w:val="-7"/>
          <w:sz w:val="24"/>
        </w:rPr>
        <w:t xml:space="preserve"> </w:t>
      </w:r>
      <w:r>
        <w:rPr>
          <w:sz w:val="24"/>
        </w:rPr>
        <w:t>предвиден</w:t>
      </w:r>
      <w:r>
        <w:rPr>
          <w:spacing w:val="-7"/>
          <w:sz w:val="24"/>
        </w:rPr>
        <w:t xml:space="preserve"> </w:t>
      </w:r>
      <w:r>
        <w:rPr>
          <w:sz w:val="24"/>
        </w:rPr>
        <w:t>в</w:t>
      </w:r>
      <w:r>
        <w:rPr>
          <w:spacing w:val="-6"/>
          <w:sz w:val="24"/>
        </w:rPr>
        <w:t xml:space="preserve"> </w:t>
      </w:r>
      <w:r>
        <w:rPr>
          <w:sz w:val="24"/>
        </w:rPr>
        <w:t>Решението</w:t>
      </w:r>
      <w:r>
        <w:rPr>
          <w:spacing w:val="-5"/>
          <w:sz w:val="24"/>
        </w:rPr>
        <w:t xml:space="preserve"> </w:t>
      </w:r>
      <w:r>
        <w:rPr>
          <w:sz w:val="24"/>
        </w:rPr>
        <w:t>на</w:t>
      </w:r>
      <w:r>
        <w:rPr>
          <w:spacing w:val="-7"/>
          <w:sz w:val="24"/>
        </w:rPr>
        <w:t xml:space="preserve"> </w:t>
      </w:r>
      <w:r>
        <w:rPr>
          <w:sz w:val="24"/>
        </w:rPr>
        <w:t>комисията</w:t>
      </w:r>
      <w:r>
        <w:rPr>
          <w:spacing w:val="-8"/>
          <w:sz w:val="24"/>
        </w:rPr>
        <w:t xml:space="preserve"> </w:t>
      </w:r>
      <w:r>
        <w:rPr>
          <w:sz w:val="24"/>
        </w:rPr>
        <w:t>по</w:t>
      </w:r>
      <w:r>
        <w:rPr>
          <w:spacing w:val="-6"/>
          <w:sz w:val="24"/>
        </w:rPr>
        <w:t xml:space="preserve"> </w:t>
      </w:r>
      <w:r>
        <w:rPr>
          <w:sz w:val="24"/>
        </w:rPr>
        <w:t>чл.17,</w:t>
      </w:r>
      <w:r>
        <w:rPr>
          <w:spacing w:val="-6"/>
          <w:sz w:val="24"/>
        </w:rPr>
        <w:t xml:space="preserve"> </w:t>
      </w:r>
      <w:r>
        <w:rPr>
          <w:sz w:val="24"/>
        </w:rPr>
        <w:t>ал.1</w:t>
      </w:r>
      <w:r>
        <w:rPr>
          <w:spacing w:val="-8"/>
          <w:sz w:val="24"/>
        </w:rPr>
        <w:t xml:space="preserve"> </w:t>
      </w:r>
      <w:r>
        <w:rPr>
          <w:sz w:val="24"/>
        </w:rPr>
        <w:t>от</w:t>
      </w:r>
      <w:r>
        <w:rPr>
          <w:spacing w:val="-8"/>
          <w:sz w:val="24"/>
        </w:rPr>
        <w:t xml:space="preserve"> </w:t>
      </w:r>
      <w:r>
        <w:rPr>
          <w:sz w:val="24"/>
        </w:rPr>
        <w:t>ЗОЗЗ,</w:t>
      </w:r>
      <w:r>
        <w:rPr>
          <w:spacing w:val="-9"/>
          <w:sz w:val="24"/>
        </w:rPr>
        <w:t xml:space="preserve"> </w:t>
      </w:r>
      <w:r>
        <w:rPr>
          <w:sz w:val="24"/>
        </w:rPr>
        <w:t>по</w:t>
      </w:r>
      <w:r>
        <w:rPr>
          <w:spacing w:val="-6"/>
          <w:sz w:val="24"/>
        </w:rPr>
        <w:t xml:space="preserve"> </w:t>
      </w:r>
      <w:r>
        <w:rPr>
          <w:sz w:val="24"/>
        </w:rPr>
        <w:t>бюджетната</w:t>
      </w:r>
      <w:r>
        <w:rPr>
          <w:spacing w:val="-8"/>
          <w:sz w:val="24"/>
        </w:rPr>
        <w:t xml:space="preserve"> </w:t>
      </w:r>
      <w:r>
        <w:rPr>
          <w:sz w:val="24"/>
        </w:rPr>
        <w:t>сметка</w:t>
      </w:r>
      <w:r>
        <w:rPr>
          <w:spacing w:val="-4"/>
          <w:sz w:val="24"/>
        </w:rPr>
        <w:t xml:space="preserve"> </w:t>
      </w:r>
      <w:r>
        <w:rPr>
          <w:sz w:val="24"/>
        </w:rPr>
        <w:t>на Община Вълчи дол.</w:t>
      </w:r>
    </w:p>
    <w:p w14:paraId="4BA6CA1C" w14:textId="77777777" w:rsidR="000B5EE7" w:rsidRDefault="00B72978">
      <w:pPr>
        <w:pStyle w:val="a5"/>
        <w:numPr>
          <w:ilvl w:val="0"/>
          <w:numId w:val="38"/>
        </w:numPr>
        <w:tabs>
          <w:tab w:val="left" w:pos="1470"/>
        </w:tabs>
        <w:ind w:right="422" w:firstLine="707"/>
        <w:jc w:val="both"/>
        <w:rPr>
          <w:sz w:val="24"/>
        </w:rPr>
      </w:pPr>
      <w:r>
        <w:rPr>
          <w:sz w:val="24"/>
        </w:rPr>
        <w:t>Не</w:t>
      </w:r>
      <w:r>
        <w:rPr>
          <w:spacing w:val="-5"/>
          <w:sz w:val="24"/>
        </w:rPr>
        <w:t xml:space="preserve"> </w:t>
      </w:r>
      <w:r>
        <w:rPr>
          <w:sz w:val="24"/>
        </w:rPr>
        <w:t>се</w:t>
      </w:r>
      <w:r>
        <w:rPr>
          <w:spacing w:val="-2"/>
          <w:sz w:val="24"/>
        </w:rPr>
        <w:t xml:space="preserve"> </w:t>
      </w:r>
      <w:r>
        <w:rPr>
          <w:sz w:val="24"/>
        </w:rPr>
        <w:t>заплаща</w:t>
      </w:r>
      <w:r>
        <w:rPr>
          <w:spacing w:val="-2"/>
          <w:sz w:val="24"/>
        </w:rPr>
        <w:t xml:space="preserve"> </w:t>
      </w:r>
      <w:r>
        <w:rPr>
          <w:sz w:val="24"/>
        </w:rPr>
        <w:t>такса</w:t>
      </w:r>
      <w:r>
        <w:rPr>
          <w:spacing w:val="-2"/>
          <w:sz w:val="24"/>
        </w:rPr>
        <w:t xml:space="preserve"> </w:t>
      </w:r>
      <w:r>
        <w:rPr>
          <w:sz w:val="24"/>
        </w:rPr>
        <w:t>по</w:t>
      </w:r>
      <w:r>
        <w:rPr>
          <w:spacing w:val="-4"/>
          <w:sz w:val="24"/>
        </w:rPr>
        <w:t xml:space="preserve"> </w:t>
      </w:r>
      <w:r>
        <w:rPr>
          <w:sz w:val="24"/>
        </w:rPr>
        <w:t>чл.</w:t>
      </w:r>
      <w:r>
        <w:rPr>
          <w:spacing w:val="-1"/>
          <w:sz w:val="24"/>
        </w:rPr>
        <w:t xml:space="preserve"> </w:t>
      </w:r>
      <w:r>
        <w:rPr>
          <w:sz w:val="24"/>
        </w:rPr>
        <w:t>30,</w:t>
      </w:r>
      <w:r>
        <w:rPr>
          <w:spacing w:val="-3"/>
          <w:sz w:val="24"/>
        </w:rPr>
        <w:t xml:space="preserve"> </w:t>
      </w:r>
      <w:r>
        <w:rPr>
          <w:sz w:val="24"/>
        </w:rPr>
        <w:t>ал.</w:t>
      </w:r>
      <w:r>
        <w:rPr>
          <w:spacing w:val="-1"/>
          <w:sz w:val="24"/>
        </w:rPr>
        <w:t xml:space="preserve"> </w:t>
      </w:r>
      <w:r>
        <w:rPr>
          <w:sz w:val="24"/>
        </w:rPr>
        <w:t>2</w:t>
      </w:r>
      <w:r>
        <w:rPr>
          <w:spacing w:val="-4"/>
          <w:sz w:val="24"/>
        </w:rPr>
        <w:t xml:space="preserve"> </w:t>
      </w:r>
      <w:r>
        <w:rPr>
          <w:sz w:val="24"/>
        </w:rPr>
        <w:t>от</w:t>
      </w:r>
      <w:r>
        <w:rPr>
          <w:spacing w:val="-3"/>
          <w:sz w:val="24"/>
        </w:rPr>
        <w:t xml:space="preserve"> </w:t>
      </w:r>
      <w:r>
        <w:rPr>
          <w:sz w:val="24"/>
        </w:rPr>
        <w:t>ЗОЗЗ</w:t>
      </w:r>
      <w:r>
        <w:rPr>
          <w:spacing w:val="-2"/>
          <w:sz w:val="24"/>
        </w:rPr>
        <w:t xml:space="preserve"> </w:t>
      </w:r>
      <w:r>
        <w:rPr>
          <w:sz w:val="24"/>
        </w:rPr>
        <w:t>за</w:t>
      </w:r>
      <w:r>
        <w:rPr>
          <w:spacing w:val="-4"/>
          <w:sz w:val="24"/>
        </w:rPr>
        <w:t xml:space="preserve"> </w:t>
      </w:r>
      <w:r>
        <w:rPr>
          <w:sz w:val="24"/>
        </w:rPr>
        <w:t>строителство</w:t>
      </w:r>
      <w:r>
        <w:rPr>
          <w:spacing w:val="-1"/>
          <w:sz w:val="24"/>
        </w:rPr>
        <w:t xml:space="preserve"> </w:t>
      </w:r>
      <w:r>
        <w:rPr>
          <w:sz w:val="24"/>
        </w:rPr>
        <w:t>при</w:t>
      </w:r>
      <w:r>
        <w:rPr>
          <w:spacing w:val="-3"/>
          <w:sz w:val="24"/>
        </w:rPr>
        <w:t xml:space="preserve"> </w:t>
      </w:r>
      <w:r>
        <w:rPr>
          <w:sz w:val="24"/>
        </w:rPr>
        <w:t>условията на</w:t>
      </w:r>
      <w:r>
        <w:rPr>
          <w:spacing w:val="-2"/>
          <w:sz w:val="24"/>
        </w:rPr>
        <w:t xml:space="preserve"> </w:t>
      </w:r>
      <w:r>
        <w:rPr>
          <w:sz w:val="24"/>
        </w:rPr>
        <w:t>чл.</w:t>
      </w:r>
      <w:r>
        <w:rPr>
          <w:spacing w:val="-1"/>
          <w:sz w:val="24"/>
        </w:rPr>
        <w:t xml:space="preserve"> </w:t>
      </w:r>
      <w:r>
        <w:rPr>
          <w:sz w:val="24"/>
        </w:rPr>
        <w:t>4, ал. 2 от Закона за собствеността и ползването на земеделските земи; за засаждане на горски дървесни видове; за земи, изключени от строителните граници на населените места, определени</w:t>
      </w:r>
      <w:r>
        <w:rPr>
          <w:spacing w:val="-11"/>
          <w:sz w:val="24"/>
        </w:rPr>
        <w:t xml:space="preserve"> </w:t>
      </w:r>
      <w:r>
        <w:rPr>
          <w:sz w:val="24"/>
        </w:rPr>
        <w:t>със</w:t>
      </w:r>
      <w:r>
        <w:rPr>
          <w:spacing w:val="-10"/>
          <w:sz w:val="24"/>
        </w:rPr>
        <w:t xml:space="preserve"> </w:t>
      </w:r>
      <w:r>
        <w:rPr>
          <w:sz w:val="24"/>
        </w:rPr>
        <w:t>застроителен</w:t>
      </w:r>
      <w:r>
        <w:rPr>
          <w:spacing w:val="-11"/>
          <w:sz w:val="24"/>
        </w:rPr>
        <w:t xml:space="preserve"> </w:t>
      </w:r>
      <w:r>
        <w:rPr>
          <w:sz w:val="24"/>
        </w:rPr>
        <w:t>и</w:t>
      </w:r>
      <w:r>
        <w:rPr>
          <w:spacing w:val="-11"/>
          <w:sz w:val="24"/>
        </w:rPr>
        <w:t xml:space="preserve"> </w:t>
      </w:r>
      <w:r>
        <w:rPr>
          <w:sz w:val="24"/>
        </w:rPr>
        <w:t>регулационен</w:t>
      </w:r>
      <w:r>
        <w:rPr>
          <w:spacing w:val="-11"/>
          <w:sz w:val="24"/>
        </w:rPr>
        <w:t xml:space="preserve"> </w:t>
      </w:r>
      <w:r>
        <w:rPr>
          <w:sz w:val="24"/>
        </w:rPr>
        <w:t>план</w:t>
      </w:r>
      <w:r>
        <w:rPr>
          <w:spacing w:val="-11"/>
          <w:sz w:val="24"/>
        </w:rPr>
        <w:t xml:space="preserve"> </w:t>
      </w:r>
      <w:r>
        <w:rPr>
          <w:sz w:val="24"/>
        </w:rPr>
        <w:t>или</w:t>
      </w:r>
      <w:r>
        <w:rPr>
          <w:spacing w:val="-10"/>
          <w:sz w:val="24"/>
        </w:rPr>
        <w:t xml:space="preserve"> </w:t>
      </w:r>
      <w:r>
        <w:rPr>
          <w:sz w:val="24"/>
        </w:rPr>
        <w:t>с</w:t>
      </w:r>
      <w:r>
        <w:rPr>
          <w:spacing w:val="-10"/>
          <w:sz w:val="24"/>
        </w:rPr>
        <w:t xml:space="preserve"> </w:t>
      </w:r>
      <w:r>
        <w:rPr>
          <w:sz w:val="24"/>
        </w:rPr>
        <w:t>околовръстен</w:t>
      </w:r>
      <w:r>
        <w:rPr>
          <w:spacing w:val="-14"/>
          <w:sz w:val="24"/>
        </w:rPr>
        <w:t xml:space="preserve"> </w:t>
      </w:r>
      <w:r>
        <w:rPr>
          <w:sz w:val="24"/>
        </w:rPr>
        <w:t>полигон,</w:t>
      </w:r>
      <w:r>
        <w:rPr>
          <w:spacing w:val="-7"/>
          <w:sz w:val="24"/>
        </w:rPr>
        <w:t xml:space="preserve"> </w:t>
      </w:r>
      <w:r>
        <w:rPr>
          <w:sz w:val="24"/>
        </w:rPr>
        <w:t>когато</w:t>
      </w:r>
      <w:r>
        <w:rPr>
          <w:spacing w:val="-9"/>
          <w:sz w:val="24"/>
        </w:rPr>
        <w:t xml:space="preserve"> </w:t>
      </w:r>
      <w:r>
        <w:rPr>
          <w:sz w:val="24"/>
        </w:rPr>
        <w:t>отново се иска включването им в същите граници; за строителство, свързано с прилагането на технологии</w:t>
      </w:r>
      <w:r>
        <w:rPr>
          <w:spacing w:val="-1"/>
          <w:sz w:val="24"/>
        </w:rPr>
        <w:t xml:space="preserve"> </w:t>
      </w:r>
      <w:r>
        <w:rPr>
          <w:sz w:val="24"/>
        </w:rPr>
        <w:t>и</w:t>
      </w:r>
      <w:r>
        <w:rPr>
          <w:spacing w:val="-1"/>
          <w:sz w:val="24"/>
        </w:rPr>
        <w:t xml:space="preserve"> </w:t>
      </w:r>
      <w:r>
        <w:rPr>
          <w:sz w:val="24"/>
        </w:rPr>
        <w:t>мероприятия по</w:t>
      </w:r>
      <w:r>
        <w:rPr>
          <w:spacing w:val="-2"/>
          <w:sz w:val="24"/>
        </w:rPr>
        <w:t xml:space="preserve"> </w:t>
      </w:r>
      <w:r>
        <w:rPr>
          <w:sz w:val="24"/>
        </w:rPr>
        <w:t>чл. 55д,</w:t>
      </w:r>
      <w:r>
        <w:rPr>
          <w:spacing w:val="-2"/>
          <w:sz w:val="24"/>
        </w:rPr>
        <w:t xml:space="preserve"> </w:t>
      </w:r>
      <w:r>
        <w:rPr>
          <w:sz w:val="24"/>
        </w:rPr>
        <w:t>както</w:t>
      </w:r>
      <w:r>
        <w:rPr>
          <w:spacing w:val="-2"/>
          <w:sz w:val="24"/>
        </w:rPr>
        <w:t xml:space="preserve"> </w:t>
      </w:r>
      <w:r>
        <w:rPr>
          <w:sz w:val="24"/>
        </w:rPr>
        <w:t>и</w:t>
      </w:r>
      <w:r>
        <w:rPr>
          <w:spacing w:val="-6"/>
          <w:sz w:val="24"/>
        </w:rPr>
        <w:t xml:space="preserve"> </w:t>
      </w:r>
      <w:r>
        <w:rPr>
          <w:sz w:val="24"/>
        </w:rPr>
        <w:t>за земи, предоставени</w:t>
      </w:r>
      <w:r>
        <w:rPr>
          <w:spacing w:val="-1"/>
          <w:sz w:val="24"/>
        </w:rPr>
        <w:t xml:space="preserve"> </w:t>
      </w:r>
      <w:r>
        <w:rPr>
          <w:sz w:val="24"/>
        </w:rPr>
        <w:t>безвъзмездно въз</w:t>
      </w:r>
      <w:r>
        <w:rPr>
          <w:spacing w:val="-1"/>
          <w:sz w:val="24"/>
        </w:rPr>
        <w:t xml:space="preserve"> </w:t>
      </w:r>
      <w:r>
        <w:rPr>
          <w:sz w:val="24"/>
        </w:rPr>
        <w:t>основа на акт на Министерския съвет на ин</w:t>
      </w:r>
      <w:r>
        <w:rPr>
          <w:sz w:val="24"/>
        </w:rPr>
        <w:t>веститори по приоритетни инвестиционни проекти.</w:t>
      </w:r>
    </w:p>
    <w:p w14:paraId="58A46F95" w14:textId="77777777" w:rsidR="000B5EE7" w:rsidRDefault="00B72978">
      <w:pPr>
        <w:pStyle w:val="a5"/>
        <w:numPr>
          <w:ilvl w:val="0"/>
          <w:numId w:val="38"/>
        </w:numPr>
        <w:tabs>
          <w:tab w:val="left" w:pos="1504"/>
        </w:tabs>
        <w:ind w:right="421" w:firstLine="707"/>
        <w:jc w:val="both"/>
        <w:rPr>
          <w:sz w:val="24"/>
        </w:rPr>
      </w:pPr>
      <w:r>
        <w:rPr>
          <w:sz w:val="24"/>
        </w:rPr>
        <w:t>Не се заплаща такса по чл.30, ал.2 от ЗОЗЗ от общината и държавата, когато се променя</w:t>
      </w:r>
      <w:r>
        <w:rPr>
          <w:spacing w:val="-11"/>
          <w:sz w:val="24"/>
        </w:rPr>
        <w:t xml:space="preserve"> </w:t>
      </w:r>
      <w:r>
        <w:rPr>
          <w:sz w:val="24"/>
        </w:rPr>
        <w:t>предназначението</w:t>
      </w:r>
      <w:r>
        <w:rPr>
          <w:spacing w:val="-12"/>
          <w:sz w:val="24"/>
        </w:rPr>
        <w:t xml:space="preserve"> </w:t>
      </w:r>
      <w:r>
        <w:rPr>
          <w:sz w:val="24"/>
        </w:rPr>
        <w:t>на</w:t>
      </w:r>
      <w:r>
        <w:rPr>
          <w:spacing w:val="-12"/>
          <w:sz w:val="24"/>
        </w:rPr>
        <w:t xml:space="preserve"> </w:t>
      </w:r>
      <w:r>
        <w:rPr>
          <w:sz w:val="24"/>
        </w:rPr>
        <w:t>земеделската</w:t>
      </w:r>
      <w:r>
        <w:rPr>
          <w:spacing w:val="-11"/>
          <w:sz w:val="24"/>
        </w:rPr>
        <w:t xml:space="preserve"> </w:t>
      </w:r>
      <w:r>
        <w:rPr>
          <w:sz w:val="24"/>
        </w:rPr>
        <w:t>земя</w:t>
      </w:r>
      <w:r>
        <w:rPr>
          <w:spacing w:val="-11"/>
          <w:sz w:val="24"/>
        </w:rPr>
        <w:t xml:space="preserve"> </w:t>
      </w:r>
      <w:r>
        <w:rPr>
          <w:sz w:val="24"/>
        </w:rPr>
        <w:t>от</w:t>
      </w:r>
      <w:r>
        <w:rPr>
          <w:spacing w:val="-12"/>
          <w:sz w:val="24"/>
        </w:rPr>
        <w:t xml:space="preserve"> </w:t>
      </w:r>
      <w:r>
        <w:rPr>
          <w:sz w:val="24"/>
        </w:rPr>
        <w:t>общински</w:t>
      </w:r>
      <w:r>
        <w:rPr>
          <w:spacing w:val="-10"/>
          <w:sz w:val="24"/>
        </w:rPr>
        <w:t xml:space="preserve"> </w:t>
      </w:r>
      <w:r>
        <w:rPr>
          <w:sz w:val="24"/>
        </w:rPr>
        <w:t>поземлен</w:t>
      </w:r>
      <w:r>
        <w:rPr>
          <w:spacing w:val="-12"/>
          <w:sz w:val="24"/>
        </w:rPr>
        <w:t xml:space="preserve"> </w:t>
      </w:r>
      <w:r>
        <w:rPr>
          <w:sz w:val="24"/>
        </w:rPr>
        <w:t>фонд</w:t>
      </w:r>
      <w:r>
        <w:rPr>
          <w:spacing w:val="-12"/>
          <w:sz w:val="24"/>
        </w:rPr>
        <w:t xml:space="preserve"> </w:t>
      </w:r>
      <w:r>
        <w:rPr>
          <w:sz w:val="24"/>
        </w:rPr>
        <w:t>за</w:t>
      </w:r>
      <w:r>
        <w:rPr>
          <w:spacing w:val="-12"/>
          <w:sz w:val="24"/>
        </w:rPr>
        <w:t xml:space="preserve"> </w:t>
      </w:r>
      <w:r>
        <w:rPr>
          <w:sz w:val="24"/>
        </w:rPr>
        <w:t xml:space="preserve">изграждането на обекти, публична общинска или публична </w:t>
      </w:r>
      <w:r>
        <w:rPr>
          <w:sz w:val="24"/>
        </w:rPr>
        <w:t>държавна собственост.</w:t>
      </w:r>
    </w:p>
    <w:p w14:paraId="3759980C" w14:textId="77777777" w:rsidR="000B5EE7" w:rsidRDefault="00B72978">
      <w:pPr>
        <w:pStyle w:val="a5"/>
        <w:numPr>
          <w:ilvl w:val="0"/>
          <w:numId w:val="38"/>
        </w:numPr>
        <w:tabs>
          <w:tab w:val="left" w:pos="1478"/>
        </w:tabs>
        <w:ind w:right="423" w:firstLine="707"/>
        <w:jc w:val="both"/>
        <w:rPr>
          <w:sz w:val="24"/>
        </w:rPr>
      </w:pPr>
      <w:r>
        <w:rPr>
          <w:sz w:val="24"/>
        </w:rPr>
        <w:t xml:space="preserve">Не се заплаща такса по чл.30, ал.2 от ЗОЗЗ от юридически лица с нестопанска цел, извършващи общополезна дейност, когато се променя предназначението на земеделска земя от общинския поземлен фонд за изграждането на обекти в съответствие с уставните цели на </w:t>
      </w:r>
      <w:r>
        <w:rPr>
          <w:spacing w:val="-2"/>
          <w:sz w:val="24"/>
        </w:rPr>
        <w:t>с</w:t>
      </w:r>
      <w:r>
        <w:rPr>
          <w:spacing w:val="-2"/>
          <w:sz w:val="24"/>
        </w:rPr>
        <w:t>друженията.</w:t>
      </w:r>
    </w:p>
    <w:p w14:paraId="032AD3F0" w14:textId="77777777" w:rsidR="000B5EE7" w:rsidRDefault="00B72978">
      <w:pPr>
        <w:ind w:left="424" w:right="422" w:firstLine="707"/>
        <w:jc w:val="both"/>
        <w:rPr>
          <w:sz w:val="24"/>
        </w:rPr>
      </w:pPr>
      <w:r>
        <w:rPr>
          <w:b/>
          <w:sz w:val="24"/>
        </w:rPr>
        <w:t xml:space="preserve">Чл.55ж. </w:t>
      </w:r>
      <w:r>
        <w:rPr>
          <w:color w:val="212121"/>
          <w:sz w:val="24"/>
        </w:rPr>
        <w:t>(</w:t>
      </w:r>
      <w:r>
        <w:rPr>
          <w:i/>
          <w:color w:val="212121"/>
          <w:sz w:val="24"/>
        </w:rPr>
        <w:t>нов – Решение</w:t>
      </w:r>
      <w:r>
        <w:rPr>
          <w:i/>
          <w:color w:val="212121"/>
          <w:spacing w:val="-1"/>
          <w:sz w:val="24"/>
        </w:rPr>
        <w:t xml:space="preserve"> </w:t>
      </w:r>
      <w:r>
        <w:rPr>
          <w:i/>
          <w:color w:val="212121"/>
          <w:sz w:val="24"/>
        </w:rPr>
        <w:t>№ 675 по Протокол №32 от</w:t>
      </w:r>
      <w:r>
        <w:rPr>
          <w:i/>
          <w:color w:val="212121"/>
          <w:spacing w:val="-1"/>
          <w:sz w:val="24"/>
        </w:rPr>
        <w:t xml:space="preserve"> </w:t>
      </w:r>
      <w:r>
        <w:rPr>
          <w:i/>
          <w:color w:val="212121"/>
          <w:sz w:val="24"/>
        </w:rPr>
        <w:t>18.12.2025 г. на Общински съвет –</w:t>
      </w:r>
      <w:r>
        <w:rPr>
          <w:i/>
          <w:color w:val="212121"/>
          <w:spacing w:val="-2"/>
          <w:sz w:val="24"/>
        </w:rPr>
        <w:t xml:space="preserve"> </w:t>
      </w:r>
      <w:r>
        <w:rPr>
          <w:i/>
          <w:color w:val="212121"/>
          <w:sz w:val="24"/>
        </w:rPr>
        <w:t>Вълчи</w:t>
      </w:r>
      <w:r>
        <w:rPr>
          <w:i/>
          <w:color w:val="212121"/>
          <w:spacing w:val="-2"/>
          <w:sz w:val="24"/>
        </w:rPr>
        <w:t xml:space="preserve"> </w:t>
      </w:r>
      <w:r>
        <w:rPr>
          <w:i/>
          <w:color w:val="212121"/>
          <w:sz w:val="24"/>
        </w:rPr>
        <w:t>дол)</w:t>
      </w:r>
      <w:r>
        <w:rPr>
          <w:i/>
          <w:color w:val="212121"/>
          <w:spacing w:val="80"/>
          <w:sz w:val="24"/>
        </w:rPr>
        <w:t xml:space="preserve"> </w:t>
      </w:r>
      <w:r>
        <w:rPr>
          <w:sz w:val="24"/>
        </w:rPr>
        <w:t>Заявленията за</w:t>
      </w:r>
      <w:r>
        <w:rPr>
          <w:spacing w:val="-1"/>
          <w:sz w:val="24"/>
        </w:rPr>
        <w:t xml:space="preserve"> </w:t>
      </w:r>
      <w:r>
        <w:rPr>
          <w:sz w:val="24"/>
        </w:rPr>
        <w:t>заплащане</w:t>
      </w:r>
      <w:r>
        <w:rPr>
          <w:spacing w:val="-1"/>
          <w:sz w:val="24"/>
        </w:rPr>
        <w:t xml:space="preserve"> </w:t>
      </w:r>
      <w:r>
        <w:rPr>
          <w:sz w:val="24"/>
        </w:rPr>
        <w:t>на</w:t>
      </w:r>
      <w:r>
        <w:rPr>
          <w:spacing w:val="-3"/>
          <w:sz w:val="24"/>
        </w:rPr>
        <w:t xml:space="preserve"> </w:t>
      </w:r>
      <w:r>
        <w:rPr>
          <w:sz w:val="24"/>
        </w:rPr>
        <w:t>такса</w:t>
      </w:r>
      <w:r>
        <w:rPr>
          <w:spacing w:val="-1"/>
          <w:sz w:val="24"/>
        </w:rPr>
        <w:t xml:space="preserve"> </w:t>
      </w:r>
      <w:r>
        <w:rPr>
          <w:sz w:val="24"/>
        </w:rPr>
        <w:t>за</w:t>
      </w:r>
      <w:r>
        <w:rPr>
          <w:spacing w:val="-1"/>
          <w:sz w:val="24"/>
        </w:rPr>
        <w:t xml:space="preserve"> </w:t>
      </w:r>
      <w:r>
        <w:rPr>
          <w:sz w:val="24"/>
        </w:rPr>
        <w:t>промяна предназначението</w:t>
      </w:r>
      <w:r>
        <w:rPr>
          <w:spacing w:val="-2"/>
          <w:sz w:val="24"/>
        </w:rPr>
        <w:t xml:space="preserve"> </w:t>
      </w:r>
      <w:r>
        <w:rPr>
          <w:sz w:val="24"/>
        </w:rPr>
        <w:t>на</w:t>
      </w:r>
      <w:r>
        <w:rPr>
          <w:spacing w:val="-1"/>
          <w:sz w:val="24"/>
        </w:rPr>
        <w:t xml:space="preserve"> </w:t>
      </w:r>
      <w:r>
        <w:rPr>
          <w:sz w:val="24"/>
        </w:rPr>
        <w:t>земеделска земя от ОПФ, се отправят до кмета на общината и към тях се прилагат следнит</w:t>
      </w:r>
      <w:r>
        <w:rPr>
          <w:sz w:val="24"/>
        </w:rPr>
        <w:t>е документи:</w:t>
      </w:r>
    </w:p>
    <w:p w14:paraId="1D114DEB" w14:textId="77777777" w:rsidR="000B5EE7" w:rsidRDefault="00B72978">
      <w:pPr>
        <w:pStyle w:val="a5"/>
        <w:numPr>
          <w:ilvl w:val="0"/>
          <w:numId w:val="37"/>
        </w:numPr>
        <w:tabs>
          <w:tab w:val="left" w:pos="1371"/>
        </w:tabs>
        <w:ind w:right="429" w:firstLine="707"/>
        <w:rPr>
          <w:sz w:val="24"/>
        </w:rPr>
      </w:pPr>
      <w:r>
        <w:rPr>
          <w:sz w:val="24"/>
        </w:rPr>
        <w:t>заверено</w:t>
      </w:r>
      <w:r>
        <w:rPr>
          <w:spacing w:val="-5"/>
          <w:sz w:val="24"/>
        </w:rPr>
        <w:t xml:space="preserve"> </w:t>
      </w:r>
      <w:r>
        <w:rPr>
          <w:sz w:val="24"/>
        </w:rPr>
        <w:t>копие</w:t>
      </w:r>
      <w:r>
        <w:rPr>
          <w:spacing w:val="-6"/>
          <w:sz w:val="24"/>
        </w:rPr>
        <w:t xml:space="preserve"> </w:t>
      </w:r>
      <w:r>
        <w:rPr>
          <w:sz w:val="24"/>
        </w:rPr>
        <w:t>от</w:t>
      </w:r>
      <w:r>
        <w:rPr>
          <w:spacing w:val="-7"/>
          <w:sz w:val="24"/>
        </w:rPr>
        <w:t xml:space="preserve"> </w:t>
      </w:r>
      <w:r>
        <w:rPr>
          <w:sz w:val="24"/>
        </w:rPr>
        <w:t>акта</w:t>
      </w:r>
      <w:r>
        <w:rPr>
          <w:spacing w:val="-5"/>
          <w:sz w:val="24"/>
        </w:rPr>
        <w:t xml:space="preserve"> </w:t>
      </w:r>
      <w:r>
        <w:rPr>
          <w:sz w:val="24"/>
        </w:rPr>
        <w:t>за</w:t>
      </w:r>
      <w:r>
        <w:rPr>
          <w:spacing w:val="-7"/>
          <w:sz w:val="24"/>
        </w:rPr>
        <w:t xml:space="preserve"> </w:t>
      </w:r>
      <w:r>
        <w:rPr>
          <w:sz w:val="24"/>
        </w:rPr>
        <w:t>категоризиране</w:t>
      </w:r>
      <w:r>
        <w:rPr>
          <w:spacing w:val="-4"/>
          <w:sz w:val="24"/>
        </w:rPr>
        <w:t xml:space="preserve"> </w:t>
      </w:r>
      <w:r>
        <w:rPr>
          <w:sz w:val="24"/>
        </w:rPr>
        <w:t>на</w:t>
      </w:r>
      <w:r>
        <w:rPr>
          <w:spacing w:val="-6"/>
          <w:sz w:val="24"/>
        </w:rPr>
        <w:t xml:space="preserve"> </w:t>
      </w:r>
      <w:r>
        <w:rPr>
          <w:sz w:val="24"/>
        </w:rPr>
        <w:t>земеделската</w:t>
      </w:r>
      <w:r>
        <w:rPr>
          <w:spacing w:val="-4"/>
          <w:sz w:val="24"/>
        </w:rPr>
        <w:t xml:space="preserve"> </w:t>
      </w:r>
      <w:r>
        <w:rPr>
          <w:sz w:val="24"/>
        </w:rPr>
        <w:t>земя</w:t>
      </w:r>
      <w:r>
        <w:rPr>
          <w:spacing w:val="-8"/>
          <w:sz w:val="24"/>
        </w:rPr>
        <w:t xml:space="preserve"> </w:t>
      </w:r>
      <w:r>
        <w:rPr>
          <w:sz w:val="24"/>
        </w:rPr>
        <w:t>от</w:t>
      </w:r>
      <w:r>
        <w:rPr>
          <w:spacing w:val="-7"/>
          <w:sz w:val="24"/>
        </w:rPr>
        <w:t xml:space="preserve"> </w:t>
      </w:r>
      <w:r>
        <w:rPr>
          <w:sz w:val="24"/>
        </w:rPr>
        <w:t>ОПФ</w:t>
      </w:r>
      <w:r>
        <w:rPr>
          <w:spacing w:val="-5"/>
          <w:sz w:val="24"/>
        </w:rPr>
        <w:t xml:space="preserve"> </w:t>
      </w:r>
      <w:r>
        <w:rPr>
          <w:sz w:val="24"/>
        </w:rPr>
        <w:t>при</w:t>
      </w:r>
      <w:r>
        <w:rPr>
          <w:spacing w:val="-7"/>
          <w:sz w:val="24"/>
        </w:rPr>
        <w:t xml:space="preserve"> </w:t>
      </w:r>
      <w:r>
        <w:rPr>
          <w:sz w:val="24"/>
        </w:rPr>
        <w:t>промяна на нейното предназначение.</w:t>
      </w:r>
    </w:p>
    <w:p w14:paraId="3BE6FEE6" w14:textId="77777777" w:rsidR="000B5EE7" w:rsidRDefault="00B72978">
      <w:pPr>
        <w:pStyle w:val="a5"/>
        <w:numPr>
          <w:ilvl w:val="0"/>
          <w:numId w:val="37"/>
        </w:numPr>
        <w:tabs>
          <w:tab w:val="left" w:pos="1374"/>
        </w:tabs>
        <w:ind w:left="1374" w:hanging="242"/>
        <w:rPr>
          <w:sz w:val="24"/>
        </w:rPr>
      </w:pPr>
      <w:r>
        <w:rPr>
          <w:sz w:val="24"/>
        </w:rPr>
        <w:t>заверено</w:t>
      </w:r>
      <w:r>
        <w:rPr>
          <w:spacing w:val="-6"/>
          <w:sz w:val="24"/>
        </w:rPr>
        <w:t xml:space="preserve"> </w:t>
      </w:r>
      <w:r>
        <w:rPr>
          <w:sz w:val="24"/>
        </w:rPr>
        <w:t>копие</w:t>
      </w:r>
      <w:r>
        <w:rPr>
          <w:spacing w:val="-3"/>
          <w:sz w:val="24"/>
        </w:rPr>
        <w:t xml:space="preserve"> </w:t>
      </w:r>
      <w:r>
        <w:rPr>
          <w:sz w:val="24"/>
        </w:rPr>
        <w:t>от</w:t>
      </w:r>
      <w:r>
        <w:rPr>
          <w:spacing w:val="-5"/>
          <w:sz w:val="24"/>
        </w:rPr>
        <w:t xml:space="preserve"> </w:t>
      </w:r>
      <w:r>
        <w:rPr>
          <w:sz w:val="24"/>
        </w:rPr>
        <w:t>акта за</w:t>
      </w:r>
      <w:r>
        <w:rPr>
          <w:spacing w:val="-4"/>
          <w:sz w:val="24"/>
        </w:rPr>
        <w:t xml:space="preserve"> </w:t>
      </w:r>
      <w:r>
        <w:rPr>
          <w:sz w:val="24"/>
        </w:rPr>
        <w:t>категоризация</w:t>
      </w:r>
      <w:r>
        <w:rPr>
          <w:spacing w:val="-3"/>
          <w:sz w:val="24"/>
        </w:rPr>
        <w:t xml:space="preserve"> </w:t>
      </w:r>
      <w:r>
        <w:rPr>
          <w:sz w:val="24"/>
        </w:rPr>
        <w:t>на</w:t>
      </w:r>
      <w:r>
        <w:rPr>
          <w:spacing w:val="-5"/>
          <w:sz w:val="24"/>
        </w:rPr>
        <w:t xml:space="preserve"> </w:t>
      </w:r>
      <w:r>
        <w:rPr>
          <w:sz w:val="24"/>
        </w:rPr>
        <w:t>поземления</w:t>
      </w:r>
      <w:r>
        <w:rPr>
          <w:spacing w:val="-2"/>
          <w:sz w:val="24"/>
        </w:rPr>
        <w:t xml:space="preserve"> имот.</w:t>
      </w:r>
    </w:p>
    <w:p w14:paraId="27CD95D2" w14:textId="77777777" w:rsidR="000B5EE7" w:rsidRDefault="00B72978">
      <w:pPr>
        <w:pStyle w:val="a5"/>
        <w:numPr>
          <w:ilvl w:val="0"/>
          <w:numId w:val="37"/>
        </w:numPr>
        <w:tabs>
          <w:tab w:val="left" w:pos="1374"/>
        </w:tabs>
        <w:ind w:left="1374" w:hanging="242"/>
        <w:rPr>
          <w:sz w:val="24"/>
        </w:rPr>
      </w:pPr>
      <w:r>
        <w:rPr>
          <w:sz w:val="24"/>
        </w:rPr>
        <w:t>заверено</w:t>
      </w:r>
      <w:r>
        <w:rPr>
          <w:spacing w:val="-5"/>
          <w:sz w:val="24"/>
        </w:rPr>
        <w:t xml:space="preserve"> </w:t>
      </w:r>
      <w:r>
        <w:rPr>
          <w:sz w:val="24"/>
        </w:rPr>
        <w:t>копие</w:t>
      </w:r>
      <w:r>
        <w:rPr>
          <w:spacing w:val="-3"/>
          <w:sz w:val="24"/>
        </w:rPr>
        <w:t xml:space="preserve"> </w:t>
      </w:r>
      <w:r>
        <w:rPr>
          <w:sz w:val="24"/>
        </w:rPr>
        <w:t>от</w:t>
      </w:r>
      <w:r>
        <w:rPr>
          <w:spacing w:val="-4"/>
          <w:sz w:val="24"/>
        </w:rPr>
        <w:t xml:space="preserve"> </w:t>
      </w:r>
      <w:r>
        <w:rPr>
          <w:sz w:val="24"/>
        </w:rPr>
        <w:t>удостоверението</w:t>
      </w:r>
      <w:r>
        <w:rPr>
          <w:spacing w:val="-4"/>
          <w:sz w:val="24"/>
        </w:rPr>
        <w:t xml:space="preserve"> </w:t>
      </w:r>
      <w:r>
        <w:rPr>
          <w:sz w:val="24"/>
        </w:rPr>
        <w:t>за</w:t>
      </w:r>
      <w:r>
        <w:rPr>
          <w:spacing w:val="-2"/>
          <w:sz w:val="24"/>
        </w:rPr>
        <w:t xml:space="preserve"> </w:t>
      </w:r>
      <w:r>
        <w:rPr>
          <w:sz w:val="24"/>
        </w:rPr>
        <w:t>поливност</w:t>
      </w:r>
      <w:r>
        <w:rPr>
          <w:spacing w:val="-2"/>
          <w:sz w:val="24"/>
        </w:rPr>
        <w:t xml:space="preserve"> </w:t>
      </w:r>
      <w:r>
        <w:rPr>
          <w:sz w:val="24"/>
        </w:rPr>
        <w:t>на</w:t>
      </w:r>
      <w:r>
        <w:rPr>
          <w:spacing w:val="-3"/>
          <w:sz w:val="24"/>
        </w:rPr>
        <w:t xml:space="preserve"> </w:t>
      </w:r>
      <w:r>
        <w:rPr>
          <w:sz w:val="24"/>
        </w:rPr>
        <w:t>земеделската</w:t>
      </w:r>
      <w:r>
        <w:rPr>
          <w:spacing w:val="-3"/>
          <w:sz w:val="24"/>
        </w:rPr>
        <w:t xml:space="preserve"> </w:t>
      </w:r>
      <w:r>
        <w:rPr>
          <w:sz w:val="24"/>
        </w:rPr>
        <w:t>земя</w:t>
      </w:r>
      <w:r>
        <w:rPr>
          <w:spacing w:val="-2"/>
          <w:sz w:val="24"/>
        </w:rPr>
        <w:t xml:space="preserve"> </w:t>
      </w:r>
      <w:r>
        <w:rPr>
          <w:sz w:val="24"/>
        </w:rPr>
        <w:t>от</w:t>
      </w:r>
      <w:r>
        <w:rPr>
          <w:spacing w:val="-3"/>
          <w:sz w:val="24"/>
        </w:rPr>
        <w:t xml:space="preserve"> </w:t>
      </w:r>
      <w:r>
        <w:rPr>
          <w:spacing w:val="-4"/>
          <w:sz w:val="24"/>
        </w:rPr>
        <w:t>ОПФ.</w:t>
      </w:r>
    </w:p>
    <w:p w14:paraId="14F97215" w14:textId="77777777" w:rsidR="000B5EE7" w:rsidRDefault="00B72978">
      <w:pPr>
        <w:ind w:left="424" w:right="419" w:firstLine="707"/>
        <w:jc w:val="both"/>
        <w:rPr>
          <w:sz w:val="24"/>
        </w:rPr>
      </w:pPr>
      <w:r>
        <w:rPr>
          <w:b/>
          <w:sz w:val="24"/>
        </w:rPr>
        <w:t>Чл.55з.</w:t>
      </w:r>
      <w:r>
        <w:rPr>
          <w:b/>
          <w:spacing w:val="-5"/>
          <w:sz w:val="24"/>
        </w:rPr>
        <w:t xml:space="preserve"> </w:t>
      </w:r>
      <w:r>
        <w:rPr>
          <w:color w:val="212121"/>
          <w:sz w:val="24"/>
        </w:rPr>
        <w:t>(</w:t>
      </w:r>
      <w:r>
        <w:rPr>
          <w:i/>
          <w:color w:val="212121"/>
          <w:sz w:val="24"/>
        </w:rPr>
        <w:t>нов</w:t>
      </w:r>
      <w:r>
        <w:rPr>
          <w:i/>
          <w:color w:val="212121"/>
          <w:spacing w:val="-7"/>
          <w:sz w:val="24"/>
        </w:rPr>
        <w:t xml:space="preserve"> </w:t>
      </w:r>
      <w:r>
        <w:rPr>
          <w:i/>
          <w:color w:val="212121"/>
          <w:sz w:val="24"/>
        </w:rPr>
        <w:t>–</w:t>
      </w:r>
      <w:r>
        <w:rPr>
          <w:i/>
          <w:color w:val="212121"/>
          <w:spacing w:val="-5"/>
          <w:sz w:val="24"/>
        </w:rPr>
        <w:t xml:space="preserve"> </w:t>
      </w:r>
      <w:r>
        <w:rPr>
          <w:i/>
          <w:color w:val="212121"/>
          <w:sz w:val="24"/>
        </w:rPr>
        <w:t>Решение</w:t>
      </w:r>
      <w:r>
        <w:rPr>
          <w:i/>
          <w:color w:val="212121"/>
          <w:spacing w:val="-6"/>
          <w:sz w:val="24"/>
        </w:rPr>
        <w:t xml:space="preserve"> </w:t>
      </w:r>
      <w:r>
        <w:rPr>
          <w:i/>
          <w:color w:val="212121"/>
          <w:sz w:val="24"/>
        </w:rPr>
        <w:t>№</w:t>
      </w:r>
      <w:r>
        <w:rPr>
          <w:i/>
          <w:color w:val="212121"/>
          <w:spacing w:val="-8"/>
          <w:sz w:val="24"/>
        </w:rPr>
        <w:t xml:space="preserve"> </w:t>
      </w:r>
      <w:r>
        <w:rPr>
          <w:i/>
          <w:color w:val="212121"/>
          <w:sz w:val="24"/>
        </w:rPr>
        <w:t>675</w:t>
      </w:r>
      <w:r>
        <w:rPr>
          <w:i/>
          <w:color w:val="212121"/>
          <w:spacing w:val="-7"/>
          <w:sz w:val="24"/>
        </w:rPr>
        <w:t xml:space="preserve"> </w:t>
      </w:r>
      <w:r>
        <w:rPr>
          <w:i/>
          <w:color w:val="212121"/>
          <w:sz w:val="24"/>
        </w:rPr>
        <w:t>по</w:t>
      </w:r>
      <w:r>
        <w:rPr>
          <w:i/>
          <w:color w:val="212121"/>
          <w:spacing w:val="-5"/>
          <w:sz w:val="24"/>
        </w:rPr>
        <w:t xml:space="preserve"> </w:t>
      </w:r>
      <w:r>
        <w:rPr>
          <w:i/>
          <w:color w:val="212121"/>
          <w:sz w:val="24"/>
        </w:rPr>
        <w:t>Протокол</w:t>
      </w:r>
      <w:r>
        <w:rPr>
          <w:i/>
          <w:color w:val="212121"/>
          <w:spacing w:val="-6"/>
          <w:sz w:val="24"/>
        </w:rPr>
        <w:t xml:space="preserve"> </w:t>
      </w:r>
      <w:r>
        <w:rPr>
          <w:i/>
          <w:color w:val="212121"/>
          <w:sz w:val="24"/>
        </w:rPr>
        <w:t>№32</w:t>
      </w:r>
      <w:r>
        <w:rPr>
          <w:i/>
          <w:color w:val="212121"/>
          <w:spacing w:val="-7"/>
          <w:sz w:val="24"/>
        </w:rPr>
        <w:t xml:space="preserve"> </w:t>
      </w:r>
      <w:r>
        <w:rPr>
          <w:i/>
          <w:color w:val="212121"/>
          <w:sz w:val="24"/>
        </w:rPr>
        <w:t>от</w:t>
      </w:r>
      <w:r>
        <w:rPr>
          <w:i/>
          <w:color w:val="212121"/>
          <w:spacing w:val="-8"/>
          <w:sz w:val="24"/>
        </w:rPr>
        <w:t xml:space="preserve"> </w:t>
      </w:r>
      <w:r>
        <w:rPr>
          <w:i/>
          <w:color w:val="212121"/>
          <w:sz w:val="24"/>
        </w:rPr>
        <w:t>18.12.2025</w:t>
      </w:r>
      <w:r>
        <w:rPr>
          <w:i/>
          <w:color w:val="212121"/>
          <w:spacing w:val="-5"/>
          <w:sz w:val="24"/>
        </w:rPr>
        <w:t xml:space="preserve"> </w:t>
      </w:r>
      <w:r>
        <w:rPr>
          <w:i/>
          <w:color w:val="212121"/>
          <w:sz w:val="24"/>
        </w:rPr>
        <w:t>г.</w:t>
      </w:r>
      <w:r>
        <w:rPr>
          <w:i/>
          <w:color w:val="212121"/>
          <w:spacing w:val="-7"/>
          <w:sz w:val="24"/>
        </w:rPr>
        <w:t xml:space="preserve"> </w:t>
      </w:r>
      <w:r>
        <w:rPr>
          <w:i/>
          <w:color w:val="212121"/>
          <w:sz w:val="24"/>
        </w:rPr>
        <w:t>на</w:t>
      </w:r>
      <w:r>
        <w:rPr>
          <w:i/>
          <w:color w:val="212121"/>
          <w:spacing w:val="-7"/>
          <w:sz w:val="24"/>
        </w:rPr>
        <w:t xml:space="preserve"> </w:t>
      </w:r>
      <w:r>
        <w:rPr>
          <w:i/>
          <w:color w:val="212121"/>
          <w:sz w:val="24"/>
        </w:rPr>
        <w:t>Общински</w:t>
      </w:r>
      <w:r>
        <w:rPr>
          <w:i/>
          <w:color w:val="212121"/>
          <w:spacing w:val="-7"/>
          <w:sz w:val="24"/>
        </w:rPr>
        <w:t xml:space="preserve"> </w:t>
      </w:r>
      <w:r>
        <w:rPr>
          <w:i/>
          <w:color w:val="212121"/>
          <w:sz w:val="24"/>
        </w:rPr>
        <w:t>съвет – Вълчи дол)</w:t>
      </w:r>
      <w:r>
        <w:rPr>
          <w:i/>
          <w:color w:val="212121"/>
          <w:spacing w:val="80"/>
          <w:sz w:val="24"/>
        </w:rPr>
        <w:t xml:space="preserve"> </w:t>
      </w:r>
      <w:r>
        <w:rPr>
          <w:sz w:val="24"/>
        </w:rPr>
        <w:t xml:space="preserve">При отмяна на решението за промяна на предназначението на земята по реда на ЗОЗЗ, както и в случаите на чл.24, ал.5, т.2 и т.3 от същия закон, заплатената такса </w:t>
      </w:r>
      <w:r>
        <w:rPr>
          <w:sz w:val="24"/>
        </w:rPr>
        <w:t>по чл.55е не се възстановява.</w:t>
      </w:r>
    </w:p>
    <w:p w14:paraId="409A4C79" w14:textId="77777777" w:rsidR="000B5EE7" w:rsidRDefault="000B5EE7">
      <w:pPr>
        <w:pStyle w:val="a3"/>
        <w:spacing w:before="7"/>
        <w:ind w:left="0" w:firstLine="0"/>
      </w:pPr>
    </w:p>
    <w:p w14:paraId="7A748450" w14:textId="77777777" w:rsidR="000B5EE7" w:rsidRDefault="00B72978">
      <w:pPr>
        <w:pStyle w:val="1"/>
        <w:ind w:left="2006" w:right="1625" w:firstLine="2100"/>
        <w:jc w:val="left"/>
        <w:rPr>
          <w:u w:val="none"/>
        </w:rPr>
      </w:pPr>
      <w:r>
        <w:rPr>
          <w:color w:val="212121"/>
          <w:u w:color="212121"/>
        </w:rPr>
        <w:t>ГЛАВА ЧЕТВЪРТА.</w:t>
      </w:r>
      <w:r>
        <w:rPr>
          <w:color w:val="212121"/>
          <w:u w:val="none"/>
        </w:rPr>
        <w:t xml:space="preserve"> </w:t>
      </w:r>
      <w:r>
        <w:rPr>
          <w:color w:val="212121"/>
          <w:u w:color="212121"/>
        </w:rPr>
        <w:t>АДМИНИСТРАТИВНО</w:t>
      </w:r>
      <w:r>
        <w:rPr>
          <w:color w:val="212121"/>
          <w:spacing w:val="-10"/>
          <w:u w:color="212121"/>
        </w:rPr>
        <w:t xml:space="preserve"> </w:t>
      </w:r>
      <w:r>
        <w:rPr>
          <w:color w:val="212121"/>
          <w:u w:color="212121"/>
        </w:rPr>
        <w:t>–</w:t>
      </w:r>
      <w:r>
        <w:rPr>
          <w:color w:val="212121"/>
          <w:spacing w:val="-12"/>
          <w:u w:color="212121"/>
        </w:rPr>
        <w:t xml:space="preserve"> </w:t>
      </w:r>
      <w:r>
        <w:rPr>
          <w:color w:val="212121"/>
          <w:u w:color="212121"/>
        </w:rPr>
        <w:t>НАКАЗАТЕЛНИ</w:t>
      </w:r>
      <w:r>
        <w:rPr>
          <w:color w:val="212121"/>
          <w:spacing w:val="-12"/>
          <w:u w:color="212121"/>
        </w:rPr>
        <w:t xml:space="preserve"> </w:t>
      </w:r>
      <w:r>
        <w:rPr>
          <w:color w:val="212121"/>
          <w:u w:color="212121"/>
        </w:rPr>
        <w:t>РАЗПОРЕДБИ</w:t>
      </w:r>
    </w:p>
    <w:p w14:paraId="6304E067" w14:textId="77777777" w:rsidR="000B5EE7" w:rsidRDefault="00B72978">
      <w:pPr>
        <w:ind w:left="424" w:right="418" w:firstLine="707"/>
        <w:jc w:val="both"/>
        <w:rPr>
          <w:sz w:val="24"/>
        </w:rPr>
      </w:pPr>
      <w:r>
        <w:rPr>
          <w:b/>
          <w:color w:val="212121"/>
          <w:sz w:val="24"/>
        </w:rPr>
        <w:t>Чл.56.</w:t>
      </w:r>
      <w:r>
        <w:rPr>
          <w:b/>
          <w:color w:val="212121"/>
          <w:spacing w:val="-15"/>
          <w:sz w:val="24"/>
        </w:rPr>
        <w:t xml:space="preserve"> </w:t>
      </w:r>
      <w:r>
        <w:rPr>
          <w:b/>
          <w:color w:val="212121"/>
          <w:sz w:val="24"/>
        </w:rPr>
        <w:t>(1)</w:t>
      </w:r>
      <w:r>
        <w:rPr>
          <w:b/>
          <w:color w:val="212121"/>
          <w:spacing w:val="-15"/>
          <w:sz w:val="24"/>
        </w:rPr>
        <w:t xml:space="preserve"> </w:t>
      </w:r>
      <w:r>
        <w:rPr>
          <w:i/>
          <w:color w:val="212121"/>
          <w:sz w:val="24"/>
        </w:rPr>
        <w:t>(изм.</w:t>
      </w:r>
      <w:r>
        <w:rPr>
          <w:i/>
          <w:color w:val="212121"/>
          <w:spacing w:val="-15"/>
          <w:sz w:val="24"/>
        </w:rPr>
        <w:t xml:space="preserve"> </w:t>
      </w:r>
      <w:r>
        <w:rPr>
          <w:i/>
          <w:color w:val="212121"/>
          <w:sz w:val="24"/>
        </w:rPr>
        <w:t>–</w:t>
      </w:r>
      <w:r>
        <w:rPr>
          <w:i/>
          <w:color w:val="212121"/>
          <w:spacing w:val="-15"/>
          <w:sz w:val="24"/>
        </w:rPr>
        <w:t xml:space="preserve"> </w:t>
      </w:r>
      <w:r>
        <w:rPr>
          <w:i/>
          <w:color w:val="212121"/>
          <w:sz w:val="24"/>
        </w:rPr>
        <w:t>Решение</w:t>
      </w:r>
      <w:r>
        <w:rPr>
          <w:i/>
          <w:color w:val="212121"/>
          <w:spacing w:val="-15"/>
          <w:sz w:val="24"/>
        </w:rPr>
        <w:t xml:space="preserve"> </w:t>
      </w:r>
      <w:r>
        <w:rPr>
          <w:i/>
          <w:color w:val="212121"/>
          <w:sz w:val="24"/>
        </w:rPr>
        <w:t>№</w:t>
      </w:r>
      <w:r>
        <w:rPr>
          <w:i/>
          <w:color w:val="212121"/>
          <w:spacing w:val="-15"/>
          <w:sz w:val="24"/>
        </w:rPr>
        <w:t xml:space="preserve"> </w:t>
      </w:r>
      <w:r>
        <w:rPr>
          <w:i/>
          <w:color w:val="212121"/>
          <w:sz w:val="24"/>
        </w:rPr>
        <w:t>425</w:t>
      </w:r>
      <w:r>
        <w:rPr>
          <w:i/>
          <w:color w:val="212121"/>
          <w:spacing w:val="-15"/>
          <w:sz w:val="24"/>
        </w:rPr>
        <w:t xml:space="preserve"> </w:t>
      </w:r>
      <w:r>
        <w:rPr>
          <w:i/>
          <w:color w:val="212121"/>
          <w:sz w:val="24"/>
        </w:rPr>
        <w:t>по</w:t>
      </w:r>
      <w:r>
        <w:rPr>
          <w:i/>
          <w:color w:val="212121"/>
          <w:spacing w:val="-15"/>
          <w:sz w:val="24"/>
        </w:rPr>
        <w:t xml:space="preserve"> </w:t>
      </w:r>
      <w:r>
        <w:rPr>
          <w:i/>
          <w:color w:val="212121"/>
          <w:sz w:val="24"/>
        </w:rPr>
        <w:t>Протокол</w:t>
      </w:r>
      <w:r>
        <w:rPr>
          <w:i/>
          <w:color w:val="212121"/>
          <w:spacing w:val="-15"/>
          <w:sz w:val="24"/>
        </w:rPr>
        <w:t xml:space="preserve"> </w:t>
      </w:r>
      <w:r>
        <w:rPr>
          <w:i/>
          <w:color w:val="212121"/>
          <w:sz w:val="24"/>
        </w:rPr>
        <w:t>№21</w:t>
      </w:r>
      <w:r>
        <w:rPr>
          <w:i/>
          <w:color w:val="212121"/>
          <w:spacing w:val="-15"/>
          <w:sz w:val="24"/>
        </w:rPr>
        <w:t xml:space="preserve"> </w:t>
      </w:r>
      <w:r>
        <w:rPr>
          <w:i/>
          <w:color w:val="212121"/>
          <w:sz w:val="24"/>
        </w:rPr>
        <w:t>от</w:t>
      </w:r>
      <w:r>
        <w:rPr>
          <w:i/>
          <w:color w:val="212121"/>
          <w:spacing w:val="-15"/>
          <w:sz w:val="24"/>
        </w:rPr>
        <w:t xml:space="preserve"> </w:t>
      </w:r>
      <w:r>
        <w:rPr>
          <w:i/>
          <w:color w:val="212121"/>
          <w:sz w:val="24"/>
        </w:rPr>
        <w:t>28.01.2025</w:t>
      </w:r>
      <w:r>
        <w:rPr>
          <w:i/>
          <w:color w:val="212121"/>
          <w:spacing w:val="-15"/>
          <w:sz w:val="24"/>
        </w:rPr>
        <w:t xml:space="preserve"> </w:t>
      </w:r>
      <w:r>
        <w:rPr>
          <w:i/>
          <w:color w:val="212121"/>
          <w:sz w:val="24"/>
        </w:rPr>
        <w:t>г.</w:t>
      </w:r>
      <w:r>
        <w:rPr>
          <w:i/>
          <w:color w:val="212121"/>
          <w:spacing w:val="-15"/>
          <w:sz w:val="24"/>
        </w:rPr>
        <w:t xml:space="preserve"> </w:t>
      </w:r>
      <w:r>
        <w:rPr>
          <w:i/>
          <w:color w:val="212121"/>
          <w:sz w:val="24"/>
        </w:rPr>
        <w:t>на</w:t>
      </w:r>
      <w:r>
        <w:rPr>
          <w:i/>
          <w:color w:val="212121"/>
          <w:spacing w:val="-15"/>
          <w:sz w:val="24"/>
        </w:rPr>
        <w:t xml:space="preserve"> </w:t>
      </w:r>
      <w:r>
        <w:rPr>
          <w:i/>
          <w:color w:val="212121"/>
          <w:sz w:val="24"/>
        </w:rPr>
        <w:t>Общински</w:t>
      </w:r>
      <w:r>
        <w:rPr>
          <w:i/>
          <w:color w:val="212121"/>
          <w:spacing w:val="-15"/>
          <w:sz w:val="24"/>
        </w:rPr>
        <w:t xml:space="preserve"> </w:t>
      </w:r>
      <w:r>
        <w:rPr>
          <w:i/>
          <w:color w:val="212121"/>
          <w:sz w:val="24"/>
        </w:rPr>
        <w:t>съвет – Вълчи дол, изм. – Решение № 675 по Протокол №32 от 18.12.2025 г. на Общински съвет</w:t>
      </w:r>
      <w:r>
        <w:rPr>
          <w:i/>
          <w:color w:val="212121"/>
          <w:sz w:val="24"/>
        </w:rPr>
        <w:t xml:space="preserve"> – Вълчи дол)</w:t>
      </w:r>
      <w:r>
        <w:rPr>
          <w:i/>
          <w:color w:val="212121"/>
          <w:spacing w:val="40"/>
          <w:sz w:val="24"/>
        </w:rPr>
        <w:t xml:space="preserve"> </w:t>
      </w:r>
      <w:r>
        <w:rPr>
          <w:sz w:val="24"/>
        </w:rPr>
        <w:t>При неспазване на разпоредбите на настоящата наредба виновните лица се наказват</w:t>
      </w:r>
      <w:r>
        <w:rPr>
          <w:spacing w:val="-3"/>
          <w:sz w:val="24"/>
        </w:rPr>
        <w:t xml:space="preserve"> </w:t>
      </w:r>
      <w:r>
        <w:rPr>
          <w:sz w:val="24"/>
        </w:rPr>
        <w:t>с</w:t>
      </w:r>
      <w:r>
        <w:rPr>
          <w:spacing w:val="-2"/>
          <w:sz w:val="24"/>
        </w:rPr>
        <w:t xml:space="preserve"> </w:t>
      </w:r>
      <w:r>
        <w:rPr>
          <w:sz w:val="24"/>
        </w:rPr>
        <w:t>глоба от</w:t>
      </w:r>
      <w:r>
        <w:rPr>
          <w:spacing w:val="-1"/>
          <w:sz w:val="24"/>
        </w:rPr>
        <w:t xml:space="preserve"> </w:t>
      </w:r>
      <w:r>
        <w:rPr>
          <w:sz w:val="24"/>
        </w:rPr>
        <w:t>50,85</w:t>
      </w:r>
      <w:r>
        <w:rPr>
          <w:spacing w:val="-1"/>
          <w:sz w:val="24"/>
        </w:rPr>
        <w:t xml:space="preserve"> </w:t>
      </w:r>
      <w:r>
        <w:rPr>
          <w:sz w:val="24"/>
        </w:rPr>
        <w:t>лева или</w:t>
      </w:r>
      <w:r>
        <w:rPr>
          <w:spacing w:val="-2"/>
          <w:sz w:val="24"/>
        </w:rPr>
        <w:t xml:space="preserve"> </w:t>
      </w:r>
      <w:r>
        <w:rPr>
          <w:sz w:val="24"/>
        </w:rPr>
        <w:t>26,00</w:t>
      </w:r>
      <w:r>
        <w:rPr>
          <w:spacing w:val="-3"/>
          <w:sz w:val="24"/>
        </w:rPr>
        <w:t xml:space="preserve"> </w:t>
      </w:r>
      <w:r>
        <w:rPr>
          <w:sz w:val="24"/>
        </w:rPr>
        <w:t>евро</w:t>
      </w:r>
      <w:r>
        <w:rPr>
          <w:spacing w:val="-2"/>
          <w:sz w:val="24"/>
        </w:rPr>
        <w:t xml:space="preserve"> </w:t>
      </w:r>
      <w:r>
        <w:rPr>
          <w:sz w:val="24"/>
        </w:rPr>
        <w:t>до</w:t>
      </w:r>
      <w:r>
        <w:rPr>
          <w:spacing w:val="-1"/>
          <w:sz w:val="24"/>
        </w:rPr>
        <w:t xml:space="preserve"> </w:t>
      </w:r>
      <w:r>
        <w:rPr>
          <w:sz w:val="24"/>
        </w:rPr>
        <w:t>201,45</w:t>
      </w:r>
      <w:r>
        <w:rPr>
          <w:spacing w:val="-1"/>
          <w:sz w:val="24"/>
        </w:rPr>
        <w:t xml:space="preserve"> </w:t>
      </w:r>
      <w:r>
        <w:rPr>
          <w:sz w:val="24"/>
        </w:rPr>
        <w:t>лева</w:t>
      </w:r>
      <w:r>
        <w:rPr>
          <w:spacing w:val="-3"/>
          <w:sz w:val="24"/>
        </w:rPr>
        <w:t xml:space="preserve"> </w:t>
      </w:r>
      <w:r>
        <w:rPr>
          <w:sz w:val="24"/>
        </w:rPr>
        <w:t>или</w:t>
      </w:r>
      <w:r>
        <w:rPr>
          <w:spacing w:val="-2"/>
          <w:sz w:val="24"/>
        </w:rPr>
        <w:t xml:space="preserve"> </w:t>
      </w:r>
      <w:r>
        <w:rPr>
          <w:sz w:val="24"/>
        </w:rPr>
        <w:t>103,00</w:t>
      </w:r>
      <w:r>
        <w:rPr>
          <w:spacing w:val="-1"/>
          <w:sz w:val="24"/>
        </w:rPr>
        <w:t xml:space="preserve"> </w:t>
      </w:r>
      <w:r>
        <w:rPr>
          <w:sz w:val="24"/>
        </w:rPr>
        <w:t>евро –</w:t>
      </w:r>
      <w:r>
        <w:rPr>
          <w:spacing w:val="-3"/>
          <w:sz w:val="24"/>
        </w:rPr>
        <w:t xml:space="preserve"> </w:t>
      </w:r>
      <w:r>
        <w:rPr>
          <w:sz w:val="24"/>
        </w:rPr>
        <w:t>за</w:t>
      </w:r>
      <w:r>
        <w:rPr>
          <w:spacing w:val="-2"/>
          <w:sz w:val="24"/>
        </w:rPr>
        <w:t xml:space="preserve"> </w:t>
      </w:r>
      <w:r>
        <w:rPr>
          <w:sz w:val="24"/>
        </w:rPr>
        <w:t>физическите лица, а за юридическите лица и еднолични търговци глобата е в размер от 101,7</w:t>
      </w:r>
      <w:r>
        <w:rPr>
          <w:sz w:val="24"/>
        </w:rPr>
        <w:t>0 лева или 52,00 евро до 498,77 лева или 255,00 евро</w:t>
      </w:r>
      <w:r>
        <w:rPr>
          <w:color w:val="212121"/>
          <w:sz w:val="24"/>
        </w:rPr>
        <w:t>.</w:t>
      </w:r>
    </w:p>
    <w:p w14:paraId="4D21CC9F" w14:textId="77777777" w:rsidR="000B5EE7" w:rsidRDefault="00B72978">
      <w:pPr>
        <w:ind w:left="424" w:right="421" w:firstLine="707"/>
        <w:jc w:val="both"/>
        <w:rPr>
          <w:sz w:val="24"/>
        </w:rPr>
      </w:pPr>
      <w:r>
        <w:rPr>
          <w:b/>
          <w:color w:val="212121"/>
          <w:sz w:val="24"/>
        </w:rPr>
        <w:t>(2)</w:t>
      </w:r>
      <w:r>
        <w:rPr>
          <w:b/>
          <w:color w:val="212121"/>
          <w:spacing w:val="-6"/>
          <w:sz w:val="24"/>
        </w:rPr>
        <w:t xml:space="preserve"> </w:t>
      </w:r>
      <w:r>
        <w:rPr>
          <w:color w:val="212121"/>
          <w:sz w:val="24"/>
        </w:rPr>
        <w:t>За</w:t>
      </w:r>
      <w:r>
        <w:rPr>
          <w:color w:val="212121"/>
          <w:spacing w:val="-9"/>
          <w:sz w:val="24"/>
        </w:rPr>
        <w:t xml:space="preserve"> </w:t>
      </w:r>
      <w:r>
        <w:rPr>
          <w:color w:val="212121"/>
          <w:sz w:val="24"/>
        </w:rPr>
        <w:t>други</w:t>
      </w:r>
      <w:r>
        <w:rPr>
          <w:color w:val="212121"/>
          <w:spacing w:val="-7"/>
          <w:sz w:val="24"/>
        </w:rPr>
        <w:t xml:space="preserve"> </w:t>
      </w:r>
      <w:r>
        <w:rPr>
          <w:color w:val="212121"/>
          <w:sz w:val="24"/>
        </w:rPr>
        <w:t>извършени</w:t>
      </w:r>
      <w:r>
        <w:rPr>
          <w:color w:val="212121"/>
          <w:spacing w:val="-9"/>
          <w:sz w:val="24"/>
        </w:rPr>
        <w:t xml:space="preserve"> </w:t>
      </w:r>
      <w:r>
        <w:rPr>
          <w:color w:val="212121"/>
          <w:sz w:val="24"/>
        </w:rPr>
        <w:t>нарушения,</w:t>
      </w:r>
      <w:r>
        <w:rPr>
          <w:color w:val="212121"/>
          <w:spacing w:val="-3"/>
          <w:sz w:val="24"/>
        </w:rPr>
        <w:t xml:space="preserve"> </w:t>
      </w:r>
      <w:r>
        <w:rPr>
          <w:color w:val="212121"/>
          <w:sz w:val="24"/>
        </w:rPr>
        <w:t>определени</w:t>
      </w:r>
      <w:r>
        <w:rPr>
          <w:color w:val="212121"/>
          <w:spacing w:val="-9"/>
          <w:sz w:val="24"/>
        </w:rPr>
        <w:t xml:space="preserve"> </w:t>
      </w:r>
      <w:r>
        <w:rPr>
          <w:color w:val="212121"/>
          <w:sz w:val="24"/>
        </w:rPr>
        <w:t>с</w:t>
      </w:r>
      <w:r>
        <w:rPr>
          <w:color w:val="212121"/>
          <w:spacing w:val="-6"/>
          <w:sz w:val="24"/>
        </w:rPr>
        <w:t xml:space="preserve"> </w:t>
      </w:r>
      <w:r>
        <w:rPr>
          <w:color w:val="212121"/>
          <w:sz w:val="24"/>
        </w:rPr>
        <w:t>разпоредбите</w:t>
      </w:r>
      <w:r>
        <w:rPr>
          <w:color w:val="212121"/>
          <w:spacing w:val="-5"/>
          <w:sz w:val="24"/>
        </w:rPr>
        <w:t xml:space="preserve"> </w:t>
      </w:r>
      <w:r>
        <w:rPr>
          <w:color w:val="212121"/>
          <w:sz w:val="24"/>
        </w:rPr>
        <w:t>на</w:t>
      </w:r>
      <w:r>
        <w:rPr>
          <w:color w:val="212121"/>
          <w:spacing w:val="-5"/>
          <w:sz w:val="24"/>
        </w:rPr>
        <w:t xml:space="preserve"> </w:t>
      </w:r>
      <w:r>
        <w:rPr>
          <w:i/>
          <w:color w:val="212121"/>
          <w:sz w:val="24"/>
        </w:rPr>
        <w:t>Закона</w:t>
      </w:r>
      <w:r>
        <w:rPr>
          <w:i/>
          <w:color w:val="212121"/>
          <w:spacing w:val="-8"/>
          <w:sz w:val="24"/>
        </w:rPr>
        <w:t xml:space="preserve"> </w:t>
      </w:r>
      <w:r>
        <w:rPr>
          <w:i/>
          <w:color w:val="212121"/>
          <w:sz w:val="24"/>
        </w:rPr>
        <w:t>за</w:t>
      </w:r>
      <w:r>
        <w:rPr>
          <w:i/>
          <w:color w:val="212121"/>
          <w:spacing w:val="-7"/>
          <w:sz w:val="24"/>
        </w:rPr>
        <w:t xml:space="preserve"> </w:t>
      </w:r>
      <w:r>
        <w:rPr>
          <w:i/>
          <w:color w:val="212121"/>
          <w:sz w:val="24"/>
        </w:rPr>
        <w:t>местните данъци и такси</w:t>
      </w:r>
      <w:r>
        <w:rPr>
          <w:color w:val="212121"/>
          <w:sz w:val="24"/>
        </w:rPr>
        <w:t>, лицата се наказват с глоба в определените от закона размер.</w:t>
      </w:r>
    </w:p>
    <w:p w14:paraId="24B3DD9C" w14:textId="77777777" w:rsidR="000B5EE7" w:rsidRDefault="00B72978">
      <w:pPr>
        <w:pStyle w:val="a3"/>
        <w:ind w:right="424"/>
        <w:jc w:val="both"/>
      </w:pPr>
      <w:r>
        <w:rPr>
          <w:b/>
          <w:color w:val="212121"/>
        </w:rPr>
        <w:t>Чл.57.</w:t>
      </w:r>
      <w:r>
        <w:rPr>
          <w:b/>
          <w:color w:val="212121"/>
          <w:spacing w:val="-15"/>
        </w:rPr>
        <w:t xml:space="preserve"> </w:t>
      </w:r>
      <w:r>
        <w:rPr>
          <w:b/>
          <w:color w:val="212121"/>
        </w:rPr>
        <w:t>(1)</w:t>
      </w:r>
      <w:r>
        <w:rPr>
          <w:b/>
          <w:color w:val="212121"/>
          <w:spacing w:val="-15"/>
        </w:rPr>
        <w:t xml:space="preserve"> </w:t>
      </w:r>
      <w:r>
        <w:rPr>
          <w:color w:val="212121"/>
        </w:rPr>
        <w:t>Актовете</w:t>
      </w:r>
      <w:r>
        <w:rPr>
          <w:color w:val="212121"/>
          <w:spacing w:val="-15"/>
        </w:rPr>
        <w:t xml:space="preserve"> </w:t>
      </w:r>
      <w:r>
        <w:rPr>
          <w:color w:val="212121"/>
        </w:rPr>
        <w:t>за</w:t>
      </w:r>
      <w:r>
        <w:rPr>
          <w:color w:val="212121"/>
          <w:spacing w:val="-15"/>
        </w:rPr>
        <w:t xml:space="preserve"> </w:t>
      </w:r>
      <w:r>
        <w:rPr>
          <w:color w:val="212121"/>
        </w:rPr>
        <w:t>установяване</w:t>
      </w:r>
      <w:r>
        <w:rPr>
          <w:color w:val="212121"/>
          <w:spacing w:val="-15"/>
        </w:rPr>
        <w:t xml:space="preserve"> </w:t>
      </w:r>
      <w:r>
        <w:rPr>
          <w:color w:val="212121"/>
        </w:rPr>
        <w:t>на</w:t>
      </w:r>
      <w:r>
        <w:rPr>
          <w:color w:val="212121"/>
          <w:spacing w:val="-15"/>
        </w:rPr>
        <w:t xml:space="preserve"> </w:t>
      </w:r>
      <w:r>
        <w:rPr>
          <w:color w:val="212121"/>
        </w:rPr>
        <w:t>нарушенията</w:t>
      </w:r>
      <w:r>
        <w:rPr>
          <w:color w:val="212121"/>
          <w:spacing w:val="-14"/>
        </w:rPr>
        <w:t xml:space="preserve"> </w:t>
      </w:r>
      <w:r>
        <w:rPr>
          <w:color w:val="212121"/>
        </w:rPr>
        <w:t>се</w:t>
      </w:r>
      <w:r>
        <w:rPr>
          <w:color w:val="212121"/>
          <w:spacing w:val="-15"/>
        </w:rPr>
        <w:t xml:space="preserve"> </w:t>
      </w:r>
      <w:r>
        <w:rPr>
          <w:color w:val="212121"/>
        </w:rPr>
        <w:t>съставят</w:t>
      </w:r>
      <w:r>
        <w:rPr>
          <w:color w:val="212121"/>
          <w:spacing w:val="-15"/>
        </w:rPr>
        <w:t xml:space="preserve"> </w:t>
      </w:r>
      <w:r>
        <w:rPr>
          <w:color w:val="212121"/>
        </w:rPr>
        <w:t>от</w:t>
      </w:r>
      <w:r>
        <w:rPr>
          <w:color w:val="212121"/>
          <w:spacing w:val="-15"/>
        </w:rPr>
        <w:t xml:space="preserve"> </w:t>
      </w:r>
      <w:r>
        <w:rPr>
          <w:color w:val="212121"/>
        </w:rPr>
        <w:t>определени</w:t>
      </w:r>
      <w:r>
        <w:rPr>
          <w:color w:val="212121"/>
          <w:spacing w:val="-15"/>
        </w:rPr>
        <w:t xml:space="preserve"> </w:t>
      </w:r>
      <w:r>
        <w:rPr>
          <w:color w:val="212121"/>
        </w:rPr>
        <w:t>от</w:t>
      </w:r>
      <w:r>
        <w:rPr>
          <w:color w:val="212121"/>
          <w:spacing w:val="-15"/>
        </w:rPr>
        <w:t xml:space="preserve"> </w:t>
      </w:r>
      <w:r>
        <w:rPr>
          <w:color w:val="212121"/>
        </w:rPr>
        <w:t>кмета длъжностни</w:t>
      </w:r>
      <w:r>
        <w:rPr>
          <w:color w:val="212121"/>
          <w:spacing w:val="40"/>
        </w:rPr>
        <w:t xml:space="preserve"> </w:t>
      </w:r>
      <w:r>
        <w:rPr>
          <w:color w:val="212121"/>
        </w:rPr>
        <w:t>лица от Общинска администрация – Вълчи дол.</w:t>
      </w:r>
    </w:p>
    <w:p w14:paraId="23496817" w14:textId="77777777" w:rsidR="000B5EE7" w:rsidRDefault="00B72978">
      <w:pPr>
        <w:pStyle w:val="a3"/>
        <w:ind w:left="1132" w:firstLine="0"/>
        <w:jc w:val="both"/>
      </w:pPr>
      <w:r>
        <w:rPr>
          <w:b/>
          <w:color w:val="212121"/>
        </w:rPr>
        <w:t>(2)</w:t>
      </w:r>
      <w:r>
        <w:rPr>
          <w:b/>
          <w:color w:val="212121"/>
          <w:spacing w:val="-3"/>
        </w:rPr>
        <w:t xml:space="preserve"> </w:t>
      </w:r>
      <w:r>
        <w:rPr>
          <w:color w:val="212121"/>
        </w:rPr>
        <w:t>Наказателните</w:t>
      </w:r>
      <w:r>
        <w:rPr>
          <w:color w:val="212121"/>
          <w:spacing w:val="-2"/>
        </w:rPr>
        <w:t xml:space="preserve"> </w:t>
      </w:r>
      <w:r>
        <w:rPr>
          <w:color w:val="212121"/>
        </w:rPr>
        <w:t>постановления</w:t>
      </w:r>
      <w:r>
        <w:rPr>
          <w:color w:val="212121"/>
          <w:spacing w:val="-1"/>
        </w:rPr>
        <w:t xml:space="preserve"> </w:t>
      </w:r>
      <w:r>
        <w:rPr>
          <w:color w:val="212121"/>
        </w:rPr>
        <w:t>се</w:t>
      </w:r>
      <w:r>
        <w:rPr>
          <w:color w:val="212121"/>
          <w:spacing w:val="-2"/>
        </w:rPr>
        <w:t xml:space="preserve"> </w:t>
      </w:r>
      <w:r>
        <w:rPr>
          <w:color w:val="212121"/>
        </w:rPr>
        <w:t>издават</w:t>
      </w:r>
      <w:r>
        <w:rPr>
          <w:color w:val="212121"/>
          <w:spacing w:val="-3"/>
        </w:rPr>
        <w:t xml:space="preserve"> </w:t>
      </w:r>
      <w:r>
        <w:rPr>
          <w:color w:val="212121"/>
        </w:rPr>
        <w:t>от</w:t>
      </w:r>
      <w:r>
        <w:rPr>
          <w:color w:val="212121"/>
          <w:spacing w:val="-3"/>
        </w:rPr>
        <w:t xml:space="preserve"> </w:t>
      </w:r>
      <w:r>
        <w:rPr>
          <w:color w:val="212121"/>
        </w:rPr>
        <w:t>кмета</w:t>
      </w:r>
      <w:r>
        <w:rPr>
          <w:color w:val="212121"/>
          <w:spacing w:val="-2"/>
        </w:rPr>
        <w:t xml:space="preserve"> </w:t>
      </w:r>
      <w:r>
        <w:rPr>
          <w:color w:val="212121"/>
        </w:rPr>
        <w:t>на</w:t>
      </w:r>
      <w:r>
        <w:rPr>
          <w:color w:val="212121"/>
          <w:spacing w:val="-2"/>
        </w:rPr>
        <w:t xml:space="preserve"> общината.</w:t>
      </w:r>
    </w:p>
    <w:p w14:paraId="522AF998" w14:textId="77777777" w:rsidR="000B5EE7" w:rsidRDefault="000B5EE7">
      <w:pPr>
        <w:pStyle w:val="a3"/>
        <w:jc w:val="both"/>
        <w:sectPr w:rsidR="000B5EE7">
          <w:pgSz w:w="11910" w:h="16840"/>
          <w:pgMar w:top="480" w:right="425" w:bottom="940" w:left="992" w:header="0" w:footer="666" w:gutter="0"/>
          <w:cols w:space="708"/>
        </w:sectPr>
      </w:pPr>
    </w:p>
    <w:p w14:paraId="55B621BF" w14:textId="77777777" w:rsidR="000B5EE7" w:rsidRDefault="00B72978">
      <w:pPr>
        <w:pStyle w:val="a3"/>
        <w:spacing w:before="60"/>
        <w:ind w:right="427"/>
        <w:jc w:val="both"/>
      </w:pPr>
      <w:r>
        <w:rPr>
          <w:b/>
          <w:color w:val="212121"/>
        </w:rPr>
        <w:lastRenderedPageBreak/>
        <w:t xml:space="preserve">Чл.58. (1) </w:t>
      </w:r>
      <w:r>
        <w:rPr>
          <w:color w:val="212121"/>
        </w:rPr>
        <w:t xml:space="preserve">Установяването на нарушенията, издаването, обжалването и </w:t>
      </w:r>
      <w:r>
        <w:rPr>
          <w:color w:val="212121"/>
        </w:rPr>
        <w:t>изпълнението на наказателните постановления се извършват по реда на Закона за административните нарушения и наказания.</w:t>
      </w:r>
    </w:p>
    <w:p w14:paraId="47397AF2" w14:textId="77777777" w:rsidR="000B5EE7" w:rsidRDefault="00B72978">
      <w:pPr>
        <w:pStyle w:val="a3"/>
        <w:ind w:right="426"/>
        <w:jc w:val="both"/>
      </w:pPr>
      <w:r>
        <w:rPr>
          <w:b/>
          <w:color w:val="212121"/>
        </w:rPr>
        <w:t xml:space="preserve">(2) </w:t>
      </w:r>
      <w:r>
        <w:rPr>
          <w:color w:val="212121"/>
        </w:rPr>
        <w:t>Приходите от глоби и имуществени санкции по наказателни постановления, издадени от кмета на общината, постъпват в приход на общинския</w:t>
      </w:r>
      <w:r>
        <w:rPr>
          <w:color w:val="212121"/>
        </w:rPr>
        <w:t xml:space="preserve"> бюджет.</w:t>
      </w:r>
    </w:p>
    <w:p w14:paraId="032E7899" w14:textId="77777777" w:rsidR="000B5EE7" w:rsidRDefault="000B5EE7">
      <w:pPr>
        <w:pStyle w:val="a3"/>
        <w:spacing w:before="7"/>
        <w:ind w:left="0" w:firstLine="0"/>
      </w:pPr>
    </w:p>
    <w:p w14:paraId="28D54187" w14:textId="77777777" w:rsidR="000B5EE7" w:rsidRDefault="00B72978">
      <w:pPr>
        <w:pStyle w:val="1"/>
        <w:spacing w:line="272" w:lineRule="exact"/>
        <w:rPr>
          <w:u w:val="none"/>
        </w:rPr>
      </w:pPr>
      <w:r>
        <w:rPr>
          <w:color w:val="212121"/>
          <w:u w:color="212121"/>
        </w:rPr>
        <w:t>ДОПЪЛНИТЕЛНИ</w:t>
      </w:r>
      <w:r>
        <w:rPr>
          <w:color w:val="212121"/>
          <w:spacing w:val="-4"/>
          <w:u w:color="212121"/>
        </w:rPr>
        <w:t xml:space="preserve"> </w:t>
      </w:r>
      <w:r>
        <w:rPr>
          <w:color w:val="212121"/>
          <w:spacing w:val="-2"/>
          <w:u w:color="212121"/>
        </w:rPr>
        <w:t>РАЗПОРЕДБИ</w:t>
      </w:r>
    </w:p>
    <w:p w14:paraId="183F9783" w14:textId="77777777" w:rsidR="000B5EE7" w:rsidRDefault="00B72978">
      <w:pPr>
        <w:pStyle w:val="a3"/>
        <w:spacing w:line="272" w:lineRule="exact"/>
        <w:ind w:left="1132" w:firstLine="0"/>
      </w:pPr>
      <w:r>
        <w:rPr>
          <w:color w:val="212121"/>
        </w:rPr>
        <w:t>§1.</w:t>
      </w:r>
      <w:r>
        <w:rPr>
          <w:color w:val="212121"/>
          <w:spacing w:val="-1"/>
        </w:rPr>
        <w:t xml:space="preserve"> </w:t>
      </w:r>
      <w:r>
        <w:rPr>
          <w:color w:val="212121"/>
        </w:rPr>
        <w:t>По</w:t>
      </w:r>
      <w:r>
        <w:rPr>
          <w:color w:val="212121"/>
          <w:spacing w:val="-2"/>
        </w:rPr>
        <w:t xml:space="preserve"> </w:t>
      </w:r>
      <w:r>
        <w:rPr>
          <w:color w:val="212121"/>
        </w:rPr>
        <w:t>смисъла</w:t>
      </w:r>
      <w:r>
        <w:rPr>
          <w:color w:val="212121"/>
          <w:spacing w:val="-1"/>
        </w:rPr>
        <w:t xml:space="preserve"> </w:t>
      </w:r>
      <w:r>
        <w:rPr>
          <w:color w:val="212121"/>
        </w:rPr>
        <w:t>на</w:t>
      </w:r>
      <w:r>
        <w:rPr>
          <w:color w:val="212121"/>
          <w:spacing w:val="-1"/>
        </w:rPr>
        <w:t xml:space="preserve"> </w:t>
      </w:r>
      <w:r>
        <w:rPr>
          <w:color w:val="212121"/>
        </w:rPr>
        <w:t>настоящата</w:t>
      </w:r>
      <w:r>
        <w:rPr>
          <w:color w:val="212121"/>
          <w:spacing w:val="-1"/>
        </w:rPr>
        <w:t xml:space="preserve"> </w:t>
      </w:r>
      <w:r>
        <w:rPr>
          <w:color w:val="212121"/>
          <w:spacing w:val="-2"/>
        </w:rPr>
        <w:t>наредба:</w:t>
      </w:r>
    </w:p>
    <w:p w14:paraId="5AA4414C" w14:textId="77777777" w:rsidR="000B5EE7" w:rsidRDefault="00B72978">
      <w:pPr>
        <w:pStyle w:val="a5"/>
        <w:numPr>
          <w:ilvl w:val="0"/>
          <w:numId w:val="36"/>
        </w:numPr>
        <w:tabs>
          <w:tab w:val="left" w:pos="1414"/>
        </w:tabs>
        <w:ind w:right="420" w:firstLine="707"/>
        <w:rPr>
          <w:sz w:val="24"/>
        </w:rPr>
      </w:pPr>
      <w:r>
        <w:rPr>
          <w:color w:val="212121"/>
          <w:sz w:val="24"/>
        </w:rPr>
        <w:t>“Услуги</w:t>
      </w:r>
      <w:r>
        <w:rPr>
          <w:color w:val="212121"/>
          <w:spacing w:val="36"/>
          <w:sz w:val="24"/>
        </w:rPr>
        <w:t xml:space="preserve"> </w:t>
      </w:r>
      <w:r>
        <w:rPr>
          <w:color w:val="212121"/>
          <w:sz w:val="24"/>
        </w:rPr>
        <w:t>за</w:t>
      </w:r>
      <w:r>
        <w:rPr>
          <w:color w:val="212121"/>
          <w:spacing w:val="39"/>
          <w:sz w:val="24"/>
        </w:rPr>
        <w:t xml:space="preserve"> </w:t>
      </w:r>
      <w:r>
        <w:rPr>
          <w:color w:val="212121"/>
          <w:sz w:val="24"/>
        </w:rPr>
        <w:t>всеобщо</w:t>
      </w:r>
      <w:r>
        <w:rPr>
          <w:color w:val="212121"/>
          <w:spacing w:val="35"/>
          <w:sz w:val="24"/>
        </w:rPr>
        <w:t xml:space="preserve"> </w:t>
      </w:r>
      <w:r>
        <w:rPr>
          <w:color w:val="212121"/>
          <w:sz w:val="24"/>
        </w:rPr>
        <w:t>ползване“</w:t>
      </w:r>
      <w:r>
        <w:rPr>
          <w:color w:val="212121"/>
          <w:spacing w:val="37"/>
          <w:sz w:val="24"/>
        </w:rPr>
        <w:t xml:space="preserve"> </w:t>
      </w:r>
      <w:r>
        <w:rPr>
          <w:color w:val="212121"/>
          <w:sz w:val="24"/>
        </w:rPr>
        <w:t>са</w:t>
      </w:r>
      <w:r>
        <w:rPr>
          <w:color w:val="212121"/>
          <w:spacing w:val="37"/>
          <w:sz w:val="24"/>
        </w:rPr>
        <w:t xml:space="preserve"> </w:t>
      </w:r>
      <w:r>
        <w:rPr>
          <w:color w:val="212121"/>
          <w:sz w:val="24"/>
        </w:rPr>
        <w:t>тези</w:t>
      </w:r>
      <w:r>
        <w:rPr>
          <w:color w:val="212121"/>
          <w:spacing w:val="36"/>
          <w:sz w:val="24"/>
        </w:rPr>
        <w:t xml:space="preserve"> </w:t>
      </w:r>
      <w:r>
        <w:rPr>
          <w:color w:val="212121"/>
          <w:sz w:val="24"/>
        </w:rPr>
        <w:t>общински</w:t>
      </w:r>
      <w:r>
        <w:rPr>
          <w:color w:val="212121"/>
          <w:spacing w:val="40"/>
          <w:sz w:val="24"/>
        </w:rPr>
        <w:t xml:space="preserve"> </w:t>
      </w:r>
      <w:r>
        <w:rPr>
          <w:color w:val="212121"/>
          <w:sz w:val="24"/>
        </w:rPr>
        <w:t>услуги,</w:t>
      </w:r>
      <w:r>
        <w:rPr>
          <w:color w:val="212121"/>
          <w:spacing w:val="40"/>
          <w:sz w:val="24"/>
        </w:rPr>
        <w:t xml:space="preserve"> </w:t>
      </w:r>
      <w:r>
        <w:rPr>
          <w:color w:val="212121"/>
          <w:sz w:val="24"/>
        </w:rPr>
        <w:t>при</w:t>
      </w:r>
      <w:r>
        <w:rPr>
          <w:color w:val="212121"/>
          <w:spacing w:val="36"/>
          <w:sz w:val="24"/>
        </w:rPr>
        <w:t xml:space="preserve"> </w:t>
      </w:r>
      <w:r>
        <w:rPr>
          <w:color w:val="212121"/>
          <w:sz w:val="24"/>
        </w:rPr>
        <w:t>които</w:t>
      </w:r>
      <w:r>
        <w:rPr>
          <w:color w:val="212121"/>
          <w:spacing w:val="38"/>
          <w:sz w:val="24"/>
        </w:rPr>
        <w:t xml:space="preserve"> </w:t>
      </w:r>
      <w:r>
        <w:rPr>
          <w:color w:val="212121"/>
          <w:sz w:val="24"/>
        </w:rPr>
        <w:t>конкретният ползвател не може да бъде определен.</w:t>
      </w:r>
    </w:p>
    <w:p w14:paraId="6A69F01A" w14:textId="77777777" w:rsidR="000B5EE7" w:rsidRDefault="00B72978">
      <w:pPr>
        <w:pStyle w:val="a5"/>
        <w:numPr>
          <w:ilvl w:val="0"/>
          <w:numId w:val="36"/>
        </w:numPr>
        <w:tabs>
          <w:tab w:val="left" w:pos="1390"/>
        </w:tabs>
        <w:ind w:right="427" w:firstLine="707"/>
        <w:rPr>
          <w:sz w:val="24"/>
        </w:rPr>
      </w:pPr>
      <w:r>
        <w:rPr>
          <w:color w:val="212121"/>
          <w:sz w:val="24"/>
        </w:rPr>
        <w:t xml:space="preserve">“Ползвател“ е физическо или юридическо лице, на което се предоставят публични услуги по смисъла на </w:t>
      </w:r>
      <w:r>
        <w:rPr>
          <w:i/>
          <w:color w:val="212121"/>
          <w:sz w:val="24"/>
        </w:rPr>
        <w:t>Закона за местните данъци и такси</w:t>
      </w:r>
      <w:r>
        <w:rPr>
          <w:color w:val="212121"/>
          <w:sz w:val="24"/>
        </w:rPr>
        <w:t>.</w:t>
      </w:r>
    </w:p>
    <w:p w14:paraId="7D2CFA12" w14:textId="77777777" w:rsidR="000B5EE7" w:rsidRDefault="00B72978">
      <w:pPr>
        <w:pStyle w:val="a5"/>
        <w:numPr>
          <w:ilvl w:val="0"/>
          <w:numId w:val="36"/>
        </w:numPr>
        <w:tabs>
          <w:tab w:val="left" w:pos="1372"/>
        </w:tabs>
        <w:ind w:left="1372" w:hanging="240"/>
        <w:rPr>
          <w:sz w:val="24"/>
        </w:rPr>
      </w:pPr>
      <w:r>
        <w:rPr>
          <w:color w:val="212121"/>
          <w:sz w:val="24"/>
        </w:rPr>
        <w:t>“Личен</w:t>
      </w:r>
      <w:r>
        <w:rPr>
          <w:color w:val="212121"/>
          <w:spacing w:val="-4"/>
          <w:sz w:val="24"/>
        </w:rPr>
        <w:t xml:space="preserve"> </w:t>
      </w:r>
      <w:r>
        <w:rPr>
          <w:color w:val="212121"/>
          <w:sz w:val="24"/>
        </w:rPr>
        <w:t>доход“</w:t>
      </w:r>
      <w:r>
        <w:rPr>
          <w:color w:val="212121"/>
          <w:spacing w:val="-2"/>
          <w:sz w:val="24"/>
        </w:rPr>
        <w:t xml:space="preserve"> </w:t>
      </w:r>
      <w:r>
        <w:rPr>
          <w:color w:val="212121"/>
          <w:sz w:val="24"/>
        </w:rPr>
        <w:t>са</w:t>
      </w:r>
      <w:r>
        <w:rPr>
          <w:color w:val="212121"/>
          <w:spacing w:val="-2"/>
          <w:sz w:val="24"/>
        </w:rPr>
        <w:t xml:space="preserve"> </w:t>
      </w:r>
      <w:r>
        <w:rPr>
          <w:color w:val="212121"/>
          <w:sz w:val="24"/>
        </w:rPr>
        <w:t>всички</w:t>
      </w:r>
      <w:r>
        <w:rPr>
          <w:color w:val="212121"/>
          <w:spacing w:val="-3"/>
          <w:sz w:val="24"/>
        </w:rPr>
        <w:t xml:space="preserve"> </w:t>
      </w:r>
      <w:r>
        <w:rPr>
          <w:color w:val="212121"/>
          <w:sz w:val="24"/>
        </w:rPr>
        <w:t>доходи</w:t>
      </w:r>
      <w:r>
        <w:rPr>
          <w:color w:val="212121"/>
          <w:spacing w:val="-2"/>
          <w:sz w:val="24"/>
        </w:rPr>
        <w:t xml:space="preserve"> </w:t>
      </w:r>
      <w:r>
        <w:rPr>
          <w:color w:val="212121"/>
          <w:sz w:val="24"/>
        </w:rPr>
        <w:t>на</w:t>
      </w:r>
      <w:r>
        <w:rPr>
          <w:color w:val="212121"/>
          <w:spacing w:val="-2"/>
          <w:sz w:val="24"/>
        </w:rPr>
        <w:t xml:space="preserve"> </w:t>
      </w:r>
      <w:r>
        <w:rPr>
          <w:color w:val="212121"/>
          <w:sz w:val="24"/>
        </w:rPr>
        <w:t>лицата,</w:t>
      </w:r>
      <w:r>
        <w:rPr>
          <w:color w:val="212121"/>
          <w:spacing w:val="-3"/>
          <w:sz w:val="24"/>
        </w:rPr>
        <w:t xml:space="preserve"> </w:t>
      </w:r>
      <w:r>
        <w:rPr>
          <w:color w:val="212121"/>
          <w:sz w:val="24"/>
        </w:rPr>
        <w:t>с</w:t>
      </w:r>
      <w:r>
        <w:rPr>
          <w:color w:val="212121"/>
          <w:spacing w:val="-2"/>
          <w:sz w:val="24"/>
        </w:rPr>
        <w:t xml:space="preserve"> </w:t>
      </w:r>
      <w:r>
        <w:rPr>
          <w:color w:val="212121"/>
          <w:sz w:val="24"/>
        </w:rPr>
        <w:t xml:space="preserve">изключение </w:t>
      </w:r>
      <w:r>
        <w:rPr>
          <w:color w:val="212121"/>
          <w:spacing w:val="-5"/>
          <w:sz w:val="24"/>
        </w:rPr>
        <w:t>на:</w:t>
      </w:r>
    </w:p>
    <w:p w14:paraId="41828292" w14:textId="77777777" w:rsidR="000B5EE7" w:rsidRDefault="00B72978">
      <w:pPr>
        <w:pStyle w:val="a5"/>
        <w:numPr>
          <w:ilvl w:val="0"/>
          <w:numId w:val="35"/>
        </w:numPr>
        <w:tabs>
          <w:tab w:val="left" w:pos="1098"/>
        </w:tabs>
        <w:spacing w:before="1"/>
        <w:ind w:right="424" w:firstLine="427"/>
        <w:rPr>
          <w:sz w:val="24"/>
        </w:rPr>
      </w:pPr>
      <w:r>
        <w:rPr>
          <w:color w:val="212121"/>
          <w:sz w:val="24"/>
        </w:rPr>
        <w:t>добавката за</w:t>
      </w:r>
      <w:r>
        <w:rPr>
          <w:color w:val="212121"/>
          <w:spacing w:val="-1"/>
          <w:sz w:val="24"/>
        </w:rPr>
        <w:t xml:space="preserve"> </w:t>
      </w:r>
      <w:r>
        <w:rPr>
          <w:color w:val="212121"/>
          <w:sz w:val="24"/>
        </w:rPr>
        <w:t>лична помощ на инвалидите с</w:t>
      </w:r>
      <w:r>
        <w:rPr>
          <w:color w:val="212121"/>
          <w:spacing w:val="-1"/>
          <w:sz w:val="24"/>
        </w:rPr>
        <w:t xml:space="preserve"> </w:t>
      </w:r>
      <w:r>
        <w:rPr>
          <w:color w:val="212121"/>
          <w:sz w:val="24"/>
        </w:rPr>
        <w:t>намалена</w:t>
      </w:r>
      <w:r>
        <w:rPr>
          <w:color w:val="212121"/>
          <w:spacing w:val="-1"/>
          <w:sz w:val="24"/>
        </w:rPr>
        <w:t xml:space="preserve"> </w:t>
      </w:r>
      <w:r>
        <w:rPr>
          <w:color w:val="212121"/>
          <w:sz w:val="24"/>
        </w:rPr>
        <w:t>работоспособн</w:t>
      </w:r>
      <w:r>
        <w:rPr>
          <w:color w:val="212121"/>
          <w:sz w:val="24"/>
        </w:rPr>
        <w:t>ост над 90 на</w:t>
      </w:r>
      <w:r>
        <w:rPr>
          <w:color w:val="212121"/>
          <w:spacing w:val="-1"/>
          <w:sz w:val="24"/>
        </w:rPr>
        <w:t xml:space="preserve"> </w:t>
      </w:r>
      <w:r>
        <w:rPr>
          <w:color w:val="212121"/>
          <w:sz w:val="24"/>
        </w:rPr>
        <w:t>сто</w:t>
      </w:r>
      <w:r>
        <w:rPr>
          <w:color w:val="212121"/>
          <w:spacing w:val="-2"/>
          <w:sz w:val="24"/>
        </w:rPr>
        <w:t xml:space="preserve"> </w:t>
      </w:r>
      <w:r>
        <w:rPr>
          <w:color w:val="212121"/>
          <w:sz w:val="24"/>
        </w:rPr>
        <w:t>с определена чужда помощ;</w:t>
      </w:r>
    </w:p>
    <w:p w14:paraId="46D7E298" w14:textId="77777777" w:rsidR="000B5EE7" w:rsidRDefault="00B72978">
      <w:pPr>
        <w:pStyle w:val="a5"/>
        <w:numPr>
          <w:ilvl w:val="0"/>
          <w:numId w:val="35"/>
        </w:numPr>
        <w:tabs>
          <w:tab w:val="left" w:pos="1162"/>
        </w:tabs>
        <w:ind w:right="424" w:firstLine="427"/>
        <w:rPr>
          <w:sz w:val="24"/>
        </w:rPr>
      </w:pPr>
      <w:r>
        <w:rPr>
          <w:color w:val="212121"/>
          <w:sz w:val="24"/>
        </w:rPr>
        <w:t>сумите,</w:t>
      </w:r>
      <w:r>
        <w:rPr>
          <w:color w:val="212121"/>
          <w:spacing w:val="40"/>
          <w:sz w:val="24"/>
        </w:rPr>
        <w:t xml:space="preserve"> </w:t>
      </w:r>
      <w:r>
        <w:rPr>
          <w:color w:val="212121"/>
          <w:sz w:val="24"/>
        </w:rPr>
        <w:t>които</w:t>
      </w:r>
      <w:r>
        <w:rPr>
          <w:color w:val="212121"/>
          <w:spacing w:val="40"/>
          <w:sz w:val="24"/>
        </w:rPr>
        <w:t xml:space="preserve"> </w:t>
      </w:r>
      <w:r>
        <w:rPr>
          <w:color w:val="212121"/>
          <w:sz w:val="24"/>
        </w:rPr>
        <w:t>лицата,</w:t>
      </w:r>
      <w:r>
        <w:rPr>
          <w:color w:val="212121"/>
          <w:spacing w:val="40"/>
          <w:sz w:val="24"/>
        </w:rPr>
        <w:t xml:space="preserve"> </w:t>
      </w:r>
      <w:r>
        <w:rPr>
          <w:color w:val="212121"/>
          <w:sz w:val="24"/>
        </w:rPr>
        <w:t>настанени</w:t>
      </w:r>
      <w:r>
        <w:rPr>
          <w:color w:val="212121"/>
          <w:spacing w:val="40"/>
          <w:sz w:val="24"/>
        </w:rPr>
        <w:t xml:space="preserve"> </w:t>
      </w:r>
      <w:r>
        <w:rPr>
          <w:color w:val="212121"/>
          <w:sz w:val="24"/>
        </w:rPr>
        <w:t>в</w:t>
      </w:r>
      <w:r>
        <w:rPr>
          <w:color w:val="212121"/>
          <w:spacing w:val="40"/>
          <w:sz w:val="24"/>
        </w:rPr>
        <w:t xml:space="preserve"> </w:t>
      </w:r>
      <w:r>
        <w:rPr>
          <w:color w:val="212121"/>
          <w:sz w:val="24"/>
        </w:rPr>
        <w:t>домовете</w:t>
      </w:r>
      <w:r>
        <w:rPr>
          <w:color w:val="212121"/>
          <w:spacing w:val="40"/>
          <w:sz w:val="24"/>
        </w:rPr>
        <w:t xml:space="preserve"> </w:t>
      </w:r>
      <w:r>
        <w:rPr>
          <w:color w:val="212121"/>
          <w:sz w:val="24"/>
        </w:rPr>
        <w:t>за</w:t>
      </w:r>
      <w:r>
        <w:rPr>
          <w:color w:val="212121"/>
          <w:spacing w:val="40"/>
          <w:sz w:val="24"/>
        </w:rPr>
        <w:t xml:space="preserve"> </w:t>
      </w:r>
      <w:r>
        <w:rPr>
          <w:color w:val="212121"/>
          <w:sz w:val="24"/>
        </w:rPr>
        <w:t>социални</w:t>
      </w:r>
      <w:r>
        <w:rPr>
          <w:color w:val="212121"/>
          <w:spacing w:val="40"/>
          <w:sz w:val="24"/>
        </w:rPr>
        <w:t xml:space="preserve"> </w:t>
      </w:r>
      <w:r>
        <w:rPr>
          <w:color w:val="212121"/>
          <w:sz w:val="24"/>
        </w:rPr>
        <w:t>грижи,</w:t>
      </w:r>
      <w:r>
        <w:rPr>
          <w:color w:val="212121"/>
          <w:spacing w:val="40"/>
          <w:sz w:val="24"/>
        </w:rPr>
        <w:t xml:space="preserve"> </w:t>
      </w:r>
      <w:r>
        <w:rPr>
          <w:color w:val="212121"/>
          <w:sz w:val="24"/>
        </w:rPr>
        <w:t>получават</w:t>
      </w:r>
      <w:r>
        <w:rPr>
          <w:color w:val="212121"/>
          <w:spacing w:val="40"/>
          <w:sz w:val="24"/>
        </w:rPr>
        <w:t xml:space="preserve"> </w:t>
      </w:r>
      <w:r>
        <w:rPr>
          <w:color w:val="212121"/>
          <w:sz w:val="24"/>
        </w:rPr>
        <w:t>като</w:t>
      </w:r>
      <w:r>
        <w:rPr>
          <w:color w:val="212121"/>
          <w:spacing w:val="80"/>
          <w:sz w:val="24"/>
        </w:rPr>
        <w:t xml:space="preserve"> </w:t>
      </w:r>
      <w:r>
        <w:rPr>
          <w:color w:val="212121"/>
          <w:sz w:val="24"/>
        </w:rPr>
        <w:t>възнаграждение в трудовотерапевтичен процес;</w:t>
      </w:r>
    </w:p>
    <w:p w14:paraId="631CCCF7" w14:textId="77777777" w:rsidR="000B5EE7" w:rsidRDefault="00B72978">
      <w:pPr>
        <w:pStyle w:val="a5"/>
        <w:numPr>
          <w:ilvl w:val="0"/>
          <w:numId w:val="35"/>
        </w:numPr>
        <w:tabs>
          <w:tab w:val="left" w:pos="1093"/>
        </w:tabs>
        <w:spacing w:line="274" w:lineRule="exact"/>
        <w:ind w:left="1093" w:hanging="242"/>
        <w:rPr>
          <w:sz w:val="24"/>
        </w:rPr>
      </w:pPr>
      <w:r>
        <w:rPr>
          <w:color w:val="212121"/>
          <w:sz w:val="24"/>
        </w:rPr>
        <w:t>помощите,</w:t>
      </w:r>
      <w:r>
        <w:rPr>
          <w:color w:val="212121"/>
          <w:spacing w:val="-3"/>
          <w:sz w:val="24"/>
        </w:rPr>
        <w:t xml:space="preserve"> </w:t>
      </w:r>
      <w:r>
        <w:rPr>
          <w:color w:val="212121"/>
          <w:sz w:val="24"/>
        </w:rPr>
        <w:t>определени</w:t>
      </w:r>
      <w:r>
        <w:rPr>
          <w:color w:val="212121"/>
          <w:spacing w:val="-4"/>
          <w:sz w:val="24"/>
        </w:rPr>
        <w:t xml:space="preserve"> </w:t>
      </w:r>
      <w:r>
        <w:rPr>
          <w:color w:val="212121"/>
          <w:sz w:val="24"/>
        </w:rPr>
        <w:t>с</w:t>
      </w:r>
      <w:r>
        <w:rPr>
          <w:color w:val="212121"/>
          <w:spacing w:val="-4"/>
          <w:sz w:val="24"/>
        </w:rPr>
        <w:t xml:space="preserve"> </w:t>
      </w:r>
      <w:r>
        <w:rPr>
          <w:color w:val="212121"/>
          <w:sz w:val="24"/>
        </w:rPr>
        <w:t>акт</w:t>
      </w:r>
      <w:r>
        <w:rPr>
          <w:color w:val="212121"/>
          <w:spacing w:val="-4"/>
          <w:sz w:val="24"/>
        </w:rPr>
        <w:t xml:space="preserve"> </w:t>
      </w:r>
      <w:r>
        <w:rPr>
          <w:color w:val="212121"/>
          <w:sz w:val="24"/>
        </w:rPr>
        <w:t>на</w:t>
      </w:r>
      <w:r>
        <w:rPr>
          <w:color w:val="212121"/>
          <w:spacing w:val="-3"/>
          <w:sz w:val="24"/>
        </w:rPr>
        <w:t xml:space="preserve"> </w:t>
      </w:r>
      <w:r>
        <w:rPr>
          <w:color w:val="212121"/>
          <w:sz w:val="24"/>
        </w:rPr>
        <w:t>Министерски</w:t>
      </w:r>
      <w:r>
        <w:rPr>
          <w:color w:val="212121"/>
          <w:spacing w:val="-4"/>
          <w:sz w:val="24"/>
        </w:rPr>
        <w:t xml:space="preserve"> </w:t>
      </w:r>
      <w:r>
        <w:rPr>
          <w:color w:val="212121"/>
          <w:spacing w:val="-2"/>
          <w:sz w:val="24"/>
        </w:rPr>
        <w:t>съвет;</w:t>
      </w:r>
    </w:p>
    <w:p w14:paraId="62F00136" w14:textId="77777777" w:rsidR="000B5EE7" w:rsidRDefault="00B72978">
      <w:pPr>
        <w:pStyle w:val="a5"/>
        <w:numPr>
          <w:ilvl w:val="0"/>
          <w:numId w:val="35"/>
        </w:numPr>
        <w:tabs>
          <w:tab w:val="left" w:pos="1090"/>
        </w:tabs>
        <w:ind w:left="1090" w:hanging="239"/>
        <w:rPr>
          <w:sz w:val="24"/>
        </w:rPr>
      </w:pPr>
      <w:r>
        <w:rPr>
          <w:color w:val="212121"/>
          <w:sz w:val="24"/>
        </w:rPr>
        <w:t>еднократно</w:t>
      </w:r>
      <w:r>
        <w:rPr>
          <w:color w:val="212121"/>
          <w:spacing w:val="-6"/>
          <w:sz w:val="24"/>
        </w:rPr>
        <w:t xml:space="preserve"> </w:t>
      </w:r>
      <w:r>
        <w:rPr>
          <w:color w:val="212121"/>
          <w:sz w:val="24"/>
        </w:rPr>
        <w:t>изплащаните суми</w:t>
      </w:r>
      <w:r>
        <w:rPr>
          <w:color w:val="212121"/>
          <w:spacing w:val="-4"/>
          <w:sz w:val="24"/>
        </w:rPr>
        <w:t xml:space="preserve"> </w:t>
      </w:r>
      <w:r>
        <w:rPr>
          <w:color w:val="212121"/>
          <w:sz w:val="24"/>
        </w:rPr>
        <w:t>към</w:t>
      </w:r>
      <w:r>
        <w:rPr>
          <w:color w:val="212121"/>
          <w:spacing w:val="-5"/>
          <w:sz w:val="24"/>
        </w:rPr>
        <w:t xml:space="preserve"> </w:t>
      </w:r>
      <w:r>
        <w:rPr>
          <w:color w:val="212121"/>
          <w:sz w:val="24"/>
        </w:rPr>
        <w:t>пенсиите</w:t>
      </w:r>
      <w:r>
        <w:rPr>
          <w:color w:val="212121"/>
          <w:spacing w:val="-4"/>
          <w:sz w:val="24"/>
        </w:rPr>
        <w:t xml:space="preserve"> </w:t>
      </w:r>
      <w:r>
        <w:rPr>
          <w:color w:val="212121"/>
          <w:sz w:val="24"/>
        </w:rPr>
        <w:t>по</w:t>
      </w:r>
      <w:r>
        <w:rPr>
          <w:color w:val="212121"/>
          <w:spacing w:val="-2"/>
          <w:sz w:val="24"/>
        </w:rPr>
        <w:t xml:space="preserve"> </w:t>
      </w:r>
      <w:r>
        <w:rPr>
          <w:color w:val="212121"/>
          <w:sz w:val="24"/>
        </w:rPr>
        <w:t>решение</w:t>
      </w:r>
      <w:r>
        <w:rPr>
          <w:color w:val="212121"/>
          <w:spacing w:val="-3"/>
          <w:sz w:val="24"/>
        </w:rPr>
        <w:t xml:space="preserve"> </w:t>
      </w:r>
      <w:r>
        <w:rPr>
          <w:color w:val="212121"/>
          <w:sz w:val="24"/>
        </w:rPr>
        <w:t>на</w:t>
      </w:r>
      <w:r>
        <w:rPr>
          <w:color w:val="212121"/>
          <w:spacing w:val="-3"/>
          <w:sz w:val="24"/>
        </w:rPr>
        <w:t xml:space="preserve"> </w:t>
      </w:r>
      <w:r>
        <w:rPr>
          <w:color w:val="212121"/>
          <w:sz w:val="24"/>
        </w:rPr>
        <w:t>Министерски</w:t>
      </w:r>
      <w:r>
        <w:rPr>
          <w:color w:val="212121"/>
          <w:spacing w:val="-6"/>
          <w:sz w:val="24"/>
        </w:rPr>
        <w:t xml:space="preserve"> </w:t>
      </w:r>
      <w:r>
        <w:rPr>
          <w:color w:val="212121"/>
          <w:spacing w:val="-2"/>
          <w:sz w:val="24"/>
        </w:rPr>
        <w:t>съвет.</w:t>
      </w:r>
    </w:p>
    <w:p w14:paraId="2C6B5A85" w14:textId="77777777" w:rsidR="000B5EE7" w:rsidRDefault="000B5EE7">
      <w:pPr>
        <w:pStyle w:val="a3"/>
        <w:spacing w:before="7"/>
        <w:ind w:left="0" w:firstLine="0"/>
      </w:pPr>
    </w:p>
    <w:p w14:paraId="2D7C7B5B" w14:textId="77777777" w:rsidR="000B5EE7" w:rsidRDefault="00B72978">
      <w:pPr>
        <w:pStyle w:val="1"/>
        <w:spacing w:line="272" w:lineRule="exact"/>
        <w:rPr>
          <w:u w:val="none"/>
        </w:rPr>
      </w:pPr>
      <w:r>
        <w:rPr>
          <w:color w:val="212121"/>
          <w:u w:color="212121"/>
        </w:rPr>
        <w:t>ПРЕХОДНИ</w:t>
      </w:r>
      <w:r>
        <w:rPr>
          <w:color w:val="212121"/>
          <w:spacing w:val="-6"/>
          <w:u w:color="212121"/>
        </w:rPr>
        <w:t xml:space="preserve"> </w:t>
      </w:r>
      <w:r>
        <w:rPr>
          <w:color w:val="212121"/>
          <w:u w:color="212121"/>
        </w:rPr>
        <w:t>И</w:t>
      </w:r>
      <w:r>
        <w:rPr>
          <w:color w:val="212121"/>
          <w:spacing w:val="-3"/>
          <w:u w:color="212121"/>
        </w:rPr>
        <w:t xml:space="preserve"> </w:t>
      </w:r>
      <w:r>
        <w:rPr>
          <w:color w:val="212121"/>
          <w:u w:color="212121"/>
        </w:rPr>
        <w:t>ЗАКЛЮЧИТЕЛНИ</w:t>
      </w:r>
      <w:r>
        <w:rPr>
          <w:color w:val="212121"/>
          <w:spacing w:val="-3"/>
          <w:u w:color="212121"/>
        </w:rPr>
        <w:t xml:space="preserve"> </w:t>
      </w:r>
      <w:r>
        <w:rPr>
          <w:color w:val="212121"/>
          <w:spacing w:val="-2"/>
          <w:u w:color="212121"/>
        </w:rPr>
        <w:t>РАЗПОРЕДБИ</w:t>
      </w:r>
    </w:p>
    <w:p w14:paraId="1B952023" w14:textId="77777777" w:rsidR="000B5EE7" w:rsidRDefault="00B72978">
      <w:pPr>
        <w:pStyle w:val="a3"/>
        <w:ind w:right="428"/>
        <w:jc w:val="both"/>
      </w:pPr>
      <w:r>
        <w:rPr>
          <w:color w:val="212121"/>
        </w:rPr>
        <w:t>§1.Изпълнението и контрола по изпълнението на настоящата наредба се осъществява от кмета на общината или определени от него длъжностни лица.</w:t>
      </w:r>
    </w:p>
    <w:p w14:paraId="42FE9C88" w14:textId="77777777" w:rsidR="000B5EE7" w:rsidRDefault="00B72978">
      <w:pPr>
        <w:pStyle w:val="a3"/>
        <w:ind w:right="429"/>
        <w:jc w:val="both"/>
      </w:pPr>
      <w:r>
        <w:rPr>
          <w:color w:val="212121"/>
        </w:rPr>
        <w:t>§2.При започнало, но незавършено плащане на та</w:t>
      </w:r>
      <w:r>
        <w:rPr>
          <w:color w:val="212121"/>
        </w:rPr>
        <w:t>кси и цени на услуги, същото се завършва по реда на настоящата наредба с оглед размер и срок.</w:t>
      </w:r>
    </w:p>
    <w:p w14:paraId="3CC7E1A0" w14:textId="77777777" w:rsidR="000B5EE7" w:rsidRDefault="00B72978">
      <w:pPr>
        <w:spacing w:line="247" w:lineRule="auto"/>
        <w:ind w:left="424" w:right="418" w:firstLine="707"/>
        <w:jc w:val="both"/>
        <w:rPr>
          <w:b/>
          <w:sz w:val="24"/>
        </w:rPr>
      </w:pPr>
      <w:r>
        <w:rPr>
          <w:color w:val="212121"/>
          <w:sz w:val="24"/>
        </w:rPr>
        <w:t>§3.Настоящата</w:t>
      </w:r>
      <w:r>
        <w:rPr>
          <w:color w:val="212121"/>
          <w:spacing w:val="-3"/>
          <w:sz w:val="24"/>
        </w:rPr>
        <w:t xml:space="preserve"> </w:t>
      </w:r>
      <w:r>
        <w:rPr>
          <w:color w:val="212121"/>
          <w:sz w:val="24"/>
        </w:rPr>
        <w:t>наредба</w:t>
      </w:r>
      <w:r>
        <w:rPr>
          <w:color w:val="212121"/>
          <w:spacing w:val="-4"/>
          <w:sz w:val="24"/>
        </w:rPr>
        <w:t xml:space="preserve"> </w:t>
      </w:r>
      <w:r>
        <w:rPr>
          <w:color w:val="212121"/>
          <w:sz w:val="24"/>
        </w:rPr>
        <w:t>се</w:t>
      </w:r>
      <w:r>
        <w:rPr>
          <w:color w:val="212121"/>
          <w:spacing w:val="-3"/>
          <w:sz w:val="24"/>
        </w:rPr>
        <w:t xml:space="preserve"> </w:t>
      </w:r>
      <w:r>
        <w:rPr>
          <w:color w:val="212121"/>
          <w:sz w:val="24"/>
        </w:rPr>
        <w:t>издава</w:t>
      </w:r>
      <w:r>
        <w:rPr>
          <w:color w:val="212121"/>
          <w:spacing w:val="-3"/>
          <w:sz w:val="24"/>
        </w:rPr>
        <w:t xml:space="preserve"> </w:t>
      </w:r>
      <w:r>
        <w:rPr>
          <w:color w:val="212121"/>
          <w:sz w:val="24"/>
        </w:rPr>
        <w:t>на</w:t>
      </w:r>
      <w:r>
        <w:rPr>
          <w:color w:val="212121"/>
          <w:spacing w:val="-4"/>
          <w:sz w:val="24"/>
        </w:rPr>
        <w:t xml:space="preserve"> </w:t>
      </w:r>
      <w:r>
        <w:rPr>
          <w:color w:val="212121"/>
          <w:sz w:val="24"/>
        </w:rPr>
        <w:t>основание</w:t>
      </w:r>
      <w:r>
        <w:rPr>
          <w:color w:val="212121"/>
          <w:spacing w:val="-2"/>
          <w:sz w:val="24"/>
        </w:rPr>
        <w:t xml:space="preserve"> </w:t>
      </w:r>
      <w:r>
        <w:rPr>
          <w:b/>
          <w:i/>
          <w:color w:val="212121"/>
          <w:sz w:val="24"/>
        </w:rPr>
        <w:t>чл.9</w:t>
      </w:r>
      <w:r>
        <w:rPr>
          <w:b/>
          <w:i/>
          <w:color w:val="212121"/>
          <w:spacing w:val="-4"/>
          <w:sz w:val="24"/>
        </w:rPr>
        <w:t xml:space="preserve"> </w:t>
      </w:r>
      <w:r>
        <w:rPr>
          <w:b/>
          <w:i/>
          <w:color w:val="212121"/>
          <w:sz w:val="24"/>
        </w:rPr>
        <w:t>от</w:t>
      </w:r>
      <w:r>
        <w:rPr>
          <w:b/>
          <w:i/>
          <w:color w:val="212121"/>
          <w:spacing w:val="-2"/>
          <w:sz w:val="24"/>
        </w:rPr>
        <w:t xml:space="preserve"> </w:t>
      </w:r>
      <w:r>
        <w:rPr>
          <w:b/>
          <w:i/>
          <w:color w:val="212121"/>
          <w:sz w:val="24"/>
        </w:rPr>
        <w:t>Закона</w:t>
      </w:r>
      <w:r>
        <w:rPr>
          <w:b/>
          <w:i/>
          <w:color w:val="212121"/>
          <w:spacing w:val="-6"/>
          <w:sz w:val="24"/>
        </w:rPr>
        <w:t xml:space="preserve"> </w:t>
      </w:r>
      <w:r>
        <w:rPr>
          <w:b/>
          <w:i/>
          <w:color w:val="212121"/>
          <w:sz w:val="24"/>
        </w:rPr>
        <w:t>за</w:t>
      </w:r>
      <w:r>
        <w:rPr>
          <w:b/>
          <w:i/>
          <w:color w:val="212121"/>
          <w:spacing w:val="-4"/>
          <w:sz w:val="24"/>
        </w:rPr>
        <w:t xml:space="preserve"> </w:t>
      </w:r>
      <w:r>
        <w:rPr>
          <w:b/>
          <w:i/>
          <w:color w:val="212121"/>
          <w:sz w:val="24"/>
        </w:rPr>
        <w:t>местните</w:t>
      </w:r>
      <w:r>
        <w:rPr>
          <w:b/>
          <w:i/>
          <w:color w:val="212121"/>
          <w:spacing w:val="-7"/>
          <w:sz w:val="24"/>
        </w:rPr>
        <w:t xml:space="preserve"> </w:t>
      </w:r>
      <w:r>
        <w:rPr>
          <w:b/>
          <w:i/>
          <w:color w:val="212121"/>
          <w:sz w:val="24"/>
        </w:rPr>
        <w:t>данъци</w:t>
      </w:r>
      <w:r>
        <w:rPr>
          <w:b/>
          <w:i/>
          <w:color w:val="212121"/>
          <w:spacing w:val="-5"/>
          <w:sz w:val="24"/>
        </w:rPr>
        <w:t xml:space="preserve"> </w:t>
      </w:r>
      <w:r>
        <w:rPr>
          <w:b/>
          <w:i/>
          <w:color w:val="212121"/>
          <w:sz w:val="24"/>
        </w:rPr>
        <w:t xml:space="preserve">и </w:t>
      </w:r>
      <w:r>
        <w:rPr>
          <w:b/>
          <w:i/>
          <w:color w:val="212121"/>
          <w:spacing w:val="-2"/>
          <w:sz w:val="24"/>
        </w:rPr>
        <w:t>такси</w:t>
      </w:r>
      <w:r>
        <w:rPr>
          <w:b/>
          <w:color w:val="212121"/>
          <w:spacing w:val="-2"/>
          <w:sz w:val="24"/>
        </w:rPr>
        <w:t>.</w:t>
      </w:r>
    </w:p>
    <w:p w14:paraId="5B279742" w14:textId="77777777" w:rsidR="000B5EE7" w:rsidRDefault="00B72978">
      <w:pPr>
        <w:pStyle w:val="a3"/>
        <w:spacing w:line="260" w:lineRule="exact"/>
        <w:ind w:left="1132" w:firstLine="0"/>
        <w:jc w:val="both"/>
      </w:pPr>
      <w:r>
        <w:rPr>
          <w:color w:val="212121"/>
        </w:rPr>
        <w:t>§4.Настоящата</w:t>
      </w:r>
      <w:r>
        <w:rPr>
          <w:color w:val="212121"/>
          <w:spacing w:val="39"/>
        </w:rPr>
        <w:t xml:space="preserve"> </w:t>
      </w:r>
      <w:r>
        <w:rPr>
          <w:color w:val="212121"/>
        </w:rPr>
        <w:t>наредба</w:t>
      </w:r>
      <w:r>
        <w:rPr>
          <w:color w:val="212121"/>
          <w:spacing w:val="40"/>
        </w:rPr>
        <w:t xml:space="preserve"> </w:t>
      </w:r>
      <w:r>
        <w:rPr>
          <w:color w:val="212121"/>
        </w:rPr>
        <w:t>е</w:t>
      </w:r>
      <w:r>
        <w:rPr>
          <w:color w:val="212121"/>
          <w:spacing w:val="40"/>
        </w:rPr>
        <w:t xml:space="preserve"> </w:t>
      </w:r>
      <w:r>
        <w:rPr>
          <w:color w:val="212121"/>
        </w:rPr>
        <w:t>приета</w:t>
      </w:r>
      <w:r>
        <w:rPr>
          <w:color w:val="212121"/>
          <w:spacing w:val="39"/>
        </w:rPr>
        <w:t xml:space="preserve"> </w:t>
      </w:r>
      <w:r>
        <w:rPr>
          <w:color w:val="212121"/>
        </w:rPr>
        <w:t>с</w:t>
      </w:r>
      <w:r>
        <w:rPr>
          <w:color w:val="212121"/>
          <w:spacing w:val="40"/>
        </w:rPr>
        <w:t xml:space="preserve"> </w:t>
      </w:r>
      <w:r>
        <w:rPr>
          <w:color w:val="212121"/>
        </w:rPr>
        <w:t>Решение</w:t>
      </w:r>
      <w:r>
        <w:rPr>
          <w:color w:val="212121"/>
          <w:spacing w:val="37"/>
        </w:rPr>
        <w:t xml:space="preserve"> </w:t>
      </w:r>
      <w:r>
        <w:rPr>
          <w:color w:val="212121"/>
        </w:rPr>
        <w:t>№</w:t>
      </w:r>
      <w:r>
        <w:rPr>
          <w:color w:val="212121"/>
          <w:spacing w:val="46"/>
        </w:rPr>
        <w:t xml:space="preserve"> </w:t>
      </w:r>
      <w:r>
        <w:rPr>
          <w:color w:val="212121"/>
        </w:rPr>
        <w:t>210</w:t>
      </w:r>
      <w:r>
        <w:rPr>
          <w:color w:val="212121"/>
          <w:spacing w:val="39"/>
        </w:rPr>
        <w:t xml:space="preserve"> </w:t>
      </w:r>
      <w:r>
        <w:rPr>
          <w:color w:val="212121"/>
        </w:rPr>
        <w:t>от</w:t>
      </w:r>
      <w:r>
        <w:rPr>
          <w:color w:val="212121"/>
          <w:spacing w:val="39"/>
        </w:rPr>
        <w:t xml:space="preserve"> </w:t>
      </w:r>
      <w:r>
        <w:rPr>
          <w:color w:val="212121"/>
        </w:rPr>
        <w:t>проведеното</w:t>
      </w:r>
      <w:r>
        <w:rPr>
          <w:color w:val="212121"/>
          <w:spacing w:val="39"/>
        </w:rPr>
        <w:t xml:space="preserve"> </w:t>
      </w:r>
      <w:r>
        <w:rPr>
          <w:color w:val="212121"/>
        </w:rPr>
        <w:t>на</w:t>
      </w:r>
      <w:r>
        <w:rPr>
          <w:color w:val="212121"/>
          <w:spacing w:val="41"/>
        </w:rPr>
        <w:t xml:space="preserve"> </w:t>
      </w:r>
      <w:r>
        <w:rPr>
          <w:color w:val="212121"/>
        </w:rPr>
        <w:t>26.04.2024</w:t>
      </w:r>
      <w:r>
        <w:rPr>
          <w:color w:val="212121"/>
          <w:spacing w:val="41"/>
        </w:rPr>
        <w:t xml:space="preserve"> </w:t>
      </w:r>
      <w:r>
        <w:rPr>
          <w:color w:val="212121"/>
          <w:spacing w:val="-5"/>
        </w:rPr>
        <w:t>г.</w:t>
      </w:r>
    </w:p>
    <w:p w14:paraId="18E29A8B" w14:textId="77777777" w:rsidR="000B5EE7" w:rsidRDefault="00B72978">
      <w:pPr>
        <w:pStyle w:val="a3"/>
        <w:ind w:right="417" w:firstLine="0"/>
        <w:jc w:val="both"/>
      </w:pPr>
      <w:r>
        <w:rPr>
          <w:color w:val="212121"/>
        </w:rPr>
        <w:t>заседание на Общински съвет – Вълчи дол и изменена и допълнена с Решение № 425 по Протокол №21 от 28.01.2025 г. заседание на Общински съвет – Вълчи дол.</w:t>
      </w:r>
    </w:p>
    <w:p w14:paraId="484F789F" w14:textId="77777777" w:rsidR="000B5EE7" w:rsidRDefault="00B72978">
      <w:pPr>
        <w:pStyle w:val="a3"/>
        <w:ind w:right="421"/>
        <w:jc w:val="both"/>
      </w:pPr>
      <w:r>
        <w:t xml:space="preserve">§5. Наредбата за изменение и допълнение на Наредба за определянето и администрирането на </w:t>
      </w:r>
      <w:r>
        <w:t>местните такси и цени на услуги на територията на Община Вълчи дол е приета с Решение №675 на Общински съвет – Вълчи дол по Протокол №32 от 18.12.2025 година и влиза в сила от 01.01.2026 година.</w:t>
      </w:r>
    </w:p>
    <w:p w14:paraId="2BD35975" w14:textId="77777777" w:rsidR="000B5EE7" w:rsidRDefault="00B72978">
      <w:pPr>
        <w:pStyle w:val="a3"/>
        <w:ind w:right="418"/>
        <w:jc w:val="both"/>
      </w:pPr>
      <w:r>
        <w:t xml:space="preserve">§6. Наредбата за изменение и допълнение на Наредба за </w:t>
      </w:r>
      <w:r>
        <w:t>определянето и администрирането на местните такси и цени на услуги на територията на Община Вълчи дол е приета с Решение №718 на Общински съвет – Вълчи дол по Протокол №34 от 26.02.2026 година и влиза в сила три дни след публикуването.</w:t>
      </w:r>
    </w:p>
    <w:p w14:paraId="731E40F4" w14:textId="5B9F8661" w:rsidR="00060D2E" w:rsidRDefault="00060D2E" w:rsidP="00060D2E">
      <w:pPr>
        <w:pStyle w:val="a3"/>
        <w:ind w:right="418"/>
        <w:jc w:val="both"/>
      </w:pPr>
      <w:r>
        <w:t>§</w:t>
      </w:r>
      <w:r>
        <w:t>7</w:t>
      </w:r>
      <w:r>
        <w:t>. Наредбата за изменение и допълнение на Наредба за определянето и администрирането на местните такси и цени на услуги на територията на Община Вълчи дол е приета с Решение №7</w:t>
      </w:r>
      <w:r>
        <w:t>46</w:t>
      </w:r>
      <w:r>
        <w:t xml:space="preserve"> на Общински съвет – Вълчи дол по Протокол №3</w:t>
      </w:r>
      <w:r>
        <w:t>7</w:t>
      </w:r>
      <w:r>
        <w:t xml:space="preserve"> от 2</w:t>
      </w:r>
      <w:r>
        <w:t>9</w:t>
      </w:r>
      <w:r>
        <w:t>.0</w:t>
      </w:r>
      <w:r>
        <w:t>5</w:t>
      </w:r>
      <w:r>
        <w:t xml:space="preserve">.2026 година и влиза в сила </w:t>
      </w:r>
      <w:r>
        <w:t>от влизане на решението в сила (17.06.2026г.)</w:t>
      </w:r>
      <w:bookmarkStart w:id="0" w:name="_GoBack"/>
      <w:bookmarkEnd w:id="0"/>
    </w:p>
    <w:p w14:paraId="23259850" w14:textId="77777777" w:rsidR="00060D2E" w:rsidRDefault="00060D2E">
      <w:pPr>
        <w:pStyle w:val="a3"/>
        <w:jc w:val="both"/>
        <w:sectPr w:rsidR="00060D2E">
          <w:pgSz w:w="11910" w:h="16840"/>
          <w:pgMar w:top="480" w:right="425" w:bottom="940" w:left="992" w:header="0" w:footer="666" w:gutter="0"/>
          <w:cols w:space="708"/>
        </w:sectPr>
      </w:pPr>
    </w:p>
    <w:p w14:paraId="4FE281D0" w14:textId="77777777" w:rsidR="000B5EE7" w:rsidRDefault="00B72978">
      <w:pPr>
        <w:spacing w:before="63" w:line="274" w:lineRule="exact"/>
        <w:ind w:left="5093"/>
        <w:rPr>
          <w:b/>
          <w:i/>
          <w:sz w:val="24"/>
        </w:rPr>
      </w:pPr>
      <w:r>
        <w:rPr>
          <w:b/>
          <w:i/>
          <w:sz w:val="24"/>
          <w:u w:val="single"/>
        </w:rPr>
        <w:lastRenderedPageBreak/>
        <w:t>ПР</w:t>
      </w:r>
      <w:r>
        <w:rPr>
          <w:b/>
          <w:i/>
          <w:sz w:val="24"/>
          <w:u w:val="single"/>
        </w:rPr>
        <w:t>ИЛОЖЕНИЕ</w:t>
      </w:r>
      <w:r>
        <w:rPr>
          <w:b/>
          <w:i/>
          <w:spacing w:val="-2"/>
          <w:sz w:val="24"/>
          <w:u w:val="single"/>
        </w:rPr>
        <w:t xml:space="preserve"> </w:t>
      </w:r>
      <w:r>
        <w:rPr>
          <w:b/>
          <w:i/>
          <w:sz w:val="24"/>
          <w:u w:val="single"/>
        </w:rPr>
        <w:t>№1</w:t>
      </w:r>
      <w:r>
        <w:rPr>
          <w:b/>
          <w:i/>
          <w:spacing w:val="-4"/>
          <w:sz w:val="24"/>
          <w:u w:val="single"/>
        </w:rPr>
        <w:t xml:space="preserve"> </w:t>
      </w:r>
      <w:r>
        <w:rPr>
          <w:b/>
          <w:i/>
          <w:sz w:val="24"/>
          <w:u w:val="single"/>
        </w:rPr>
        <w:t>към чл.</w:t>
      </w:r>
      <w:r>
        <w:rPr>
          <w:b/>
          <w:i/>
          <w:spacing w:val="-2"/>
          <w:sz w:val="24"/>
          <w:u w:val="single"/>
        </w:rPr>
        <w:t xml:space="preserve"> </w:t>
      </w:r>
      <w:r>
        <w:rPr>
          <w:b/>
          <w:i/>
          <w:sz w:val="24"/>
          <w:u w:val="single"/>
        </w:rPr>
        <w:t>25</w:t>
      </w:r>
      <w:r>
        <w:rPr>
          <w:b/>
          <w:i/>
          <w:spacing w:val="-1"/>
          <w:sz w:val="24"/>
          <w:u w:val="single"/>
        </w:rPr>
        <w:t xml:space="preserve"> </w:t>
      </w:r>
      <w:r>
        <w:rPr>
          <w:b/>
          <w:i/>
          <w:sz w:val="24"/>
          <w:u w:val="single"/>
        </w:rPr>
        <w:t>от</w:t>
      </w:r>
      <w:r>
        <w:rPr>
          <w:b/>
          <w:i/>
          <w:spacing w:val="1"/>
          <w:sz w:val="24"/>
          <w:u w:val="single"/>
        </w:rPr>
        <w:t xml:space="preserve"> </w:t>
      </w:r>
      <w:r>
        <w:rPr>
          <w:b/>
          <w:i/>
          <w:spacing w:val="-2"/>
          <w:sz w:val="24"/>
          <w:u w:val="single"/>
        </w:rPr>
        <w:t>НОАМТЦУ</w:t>
      </w:r>
    </w:p>
    <w:p w14:paraId="3F9AED57" w14:textId="77777777" w:rsidR="000B5EE7" w:rsidRDefault="00B72978">
      <w:pPr>
        <w:spacing w:line="274" w:lineRule="exact"/>
        <w:ind w:left="664"/>
        <w:rPr>
          <w:i/>
          <w:sz w:val="24"/>
        </w:rPr>
      </w:pPr>
      <w:r>
        <w:rPr>
          <w:i/>
          <w:color w:val="212121"/>
          <w:sz w:val="24"/>
        </w:rPr>
        <w:t>(изм.</w:t>
      </w:r>
      <w:r>
        <w:rPr>
          <w:i/>
          <w:color w:val="212121"/>
          <w:spacing w:val="-2"/>
          <w:sz w:val="24"/>
        </w:rPr>
        <w:t xml:space="preserve"> </w:t>
      </w:r>
      <w:r>
        <w:rPr>
          <w:i/>
          <w:color w:val="212121"/>
          <w:sz w:val="24"/>
        </w:rPr>
        <w:t>–</w:t>
      </w:r>
      <w:r>
        <w:rPr>
          <w:i/>
          <w:color w:val="212121"/>
          <w:spacing w:val="-1"/>
          <w:sz w:val="24"/>
        </w:rPr>
        <w:t xml:space="preserve"> </w:t>
      </w:r>
      <w:r>
        <w:rPr>
          <w:i/>
          <w:color w:val="212121"/>
          <w:sz w:val="24"/>
        </w:rPr>
        <w:t>Решение</w:t>
      </w:r>
      <w:r>
        <w:rPr>
          <w:i/>
          <w:color w:val="212121"/>
          <w:spacing w:val="-2"/>
          <w:sz w:val="24"/>
        </w:rPr>
        <w:t xml:space="preserve"> </w:t>
      </w:r>
      <w:r>
        <w:rPr>
          <w:i/>
          <w:color w:val="212121"/>
          <w:sz w:val="24"/>
        </w:rPr>
        <w:t>№</w:t>
      </w:r>
      <w:r>
        <w:rPr>
          <w:i/>
          <w:color w:val="212121"/>
          <w:spacing w:val="-2"/>
          <w:sz w:val="24"/>
        </w:rPr>
        <w:t xml:space="preserve"> </w:t>
      </w:r>
      <w:r>
        <w:rPr>
          <w:i/>
          <w:color w:val="212121"/>
          <w:sz w:val="24"/>
        </w:rPr>
        <w:t>675</w:t>
      </w:r>
      <w:r>
        <w:rPr>
          <w:i/>
          <w:color w:val="212121"/>
          <w:spacing w:val="1"/>
          <w:sz w:val="24"/>
        </w:rPr>
        <w:t xml:space="preserve"> </w:t>
      </w:r>
      <w:r>
        <w:rPr>
          <w:i/>
          <w:color w:val="212121"/>
          <w:sz w:val="24"/>
        </w:rPr>
        <w:t>по</w:t>
      </w:r>
      <w:r>
        <w:rPr>
          <w:i/>
          <w:color w:val="212121"/>
          <w:spacing w:val="-1"/>
          <w:sz w:val="24"/>
        </w:rPr>
        <w:t xml:space="preserve"> </w:t>
      </w:r>
      <w:r>
        <w:rPr>
          <w:i/>
          <w:color w:val="212121"/>
          <w:sz w:val="24"/>
        </w:rPr>
        <w:t>Протокол №32</w:t>
      </w:r>
      <w:r>
        <w:rPr>
          <w:i/>
          <w:color w:val="212121"/>
          <w:spacing w:val="-1"/>
          <w:sz w:val="24"/>
        </w:rPr>
        <w:t xml:space="preserve"> </w:t>
      </w:r>
      <w:r>
        <w:rPr>
          <w:i/>
          <w:color w:val="212121"/>
          <w:sz w:val="24"/>
        </w:rPr>
        <w:t>от</w:t>
      </w:r>
      <w:r>
        <w:rPr>
          <w:i/>
          <w:color w:val="212121"/>
          <w:spacing w:val="-3"/>
          <w:sz w:val="24"/>
        </w:rPr>
        <w:t xml:space="preserve"> </w:t>
      </w:r>
      <w:r>
        <w:rPr>
          <w:i/>
          <w:color w:val="212121"/>
          <w:sz w:val="24"/>
        </w:rPr>
        <w:t>18.12.2025</w:t>
      </w:r>
      <w:r>
        <w:rPr>
          <w:i/>
          <w:color w:val="212121"/>
          <w:spacing w:val="-1"/>
          <w:sz w:val="24"/>
        </w:rPr>
        <w:t xml:space="preserve"> </w:t>
      </w:r>
      <w:r>
        <w:rPr>
          <w:i/>
          <w:color w:val="212121"/>
          <w:sz w:val="24"/>
        </w:rPr>
        <w:t>г.</w:t>
      </w:r>
      <w:r>
        <w:rPr>
          <w:i/>
          <w:color w:val="212121"/>
          <w:spacing w:val="-1"/>
          <w:sz w:val="24"/>
        </w:rPr>
        <w:t xml:space="preserve"> </w:t>
      </w:r>
      <w:r>
        <w:rPr>
          <w:i/>
          <w:color w:val="212121"/>
          <w:sz w:val="24"/>
        </w:rPr>
        <w:t>на</w:t>
      </w:r>
      <w:r>
        <w:rPr>
          <w:i/>
          <w:color w:val="212121"/>
          <w:spacing w:val="-1"/>
          <w:sz w:val="24"/>
        </w:rPr>
        <w:t xml:space="preserve"> </w:t>
      </w:r>
      <w:r>
        <w:rPr>
          <w:i/>
          <w:color w:val="212121"/>
          <w:sz w:val="24"/>
        </w:rPr>
        <w:t>Общински</w:t>
      </w:r>
      <w:r>
        <w:rPr>
          <w:i/>
          <w:color w:val="212121"/>
          <w:spacing w:val="-1"/>
          <w:sz w:val="24"/>
        </w:rPr>
        <w:t xml:space="preserve"> </w:t>
      </w:r>
      <w:r>
        <w:rPr>
          <w:i/>
          <w:color w:val="212121"/>
          <w:sz w:val="24"/>
        </w:rPr>
        <w:t>съвет</w:t>
      </w:r>
      <w:r>
        <w:rPr>
          <w:i/>
          <w:color w:val="212121"/>
          <w:spacing w:val="2"/>
          <w:sz w:val="24"/>
        </w:rPr>
        <w:t xml:space="preserve"> </w:t>
      </w:r>
      <w:r>
        <w:rPr>
          <w:i/>
          <w:color w:val="212121"/>
          <w:sz w:val="24"/>
        </w:rPr>
        <w:t>–</w:t>
      </w:r>
      <w:r>
        <w:rPr>
          <w:i/>
          <w:color w:val="212121"/>
          <w:spacing w:val="-1"/>
          <w:sz w:val="24"/>
        </w:rPr>
        <w:t xml:space="preserve"> </w:t>
      </w:r>
      <w:r>
        <w:rPr>
          <w:i/>
          <w:color w:val="212121"/>
          <w:sz w:val="24"/>
        </w:rPr>
        <w:t>Вълчи</w:t>
      </w:r>
      <w:r>
        <w:rPr>
          <w:i/>
          <w:color w:val="212121"/>
          <w:spacing w:val="-1"/>
          <w:sz w:val="24"/>
        </w:rPr>
        <w:t xml:space="preserve"> </w:t>
      </w:r>
      <w:r>
        <w:rPr>
          <w:i/>
          <w:color w:val="212121"/>
          <w:spacing w:val="-4"/>
          <w:sz w:val="24"/>
        </w:rPr>
        <w:t>дол)</w:t>
      </w:r>
    </w:p>
    <w:p w14:paraId="35900836" w14:textId="77777777" w:rsidR="000B5EE7" w:rsidRDefault="000B5EE7">
      <w:pPr>
        <w:pStyle w:val="a3"/>
        <w:spacing w:before="5"/>
        <w:ind w:left="0" w:firstLine="0"/>
        <w:rPr>
          <w:i/>
        </w:rPr>
      </w:pPr>
    </w:p>
    <w:p w14:paraId="7197BEC7" w14:textId="77777777" w:rsidR="000B5EE7" w:rsidRDefault="00B72978">
      <w:pPr>
        <w:pStyle w:val="3"/>
        <w:ind w:left="3588" w:hanging="3087"/>
        <w:jc w:val="left"/>
        <w:rPr>
          <w:u w:val="none"/>
        </w:rPr>
      </w:pPr>
      <w:r>
        <w:rPr>
          <w:color w:val="212121"/>
          <w:u w:val="none"/>
        </w:rPr>
        <w:t>Такси</w:t>
      </w:r>
      <w:r>
        <w:rPr>
          <w:color w:val="212121"/>
          <w:spacing w:val="-4"/>
          <w:u w:val="none"/>
        </w:rPr>
        <w:t xml:space="preserve"> </w:t>
      </w:r>
      <w:r>
        <w:rPr>
          <w:color w:val="212121"/>
          <w:u w:val="none"/>
        </w:rPr>
        <w:t>за</w:t>
      </w:r>
      <w:r>
        <w:rPr>
          <w:color w:val="212121"/>
          <w:spacing w:val="-3"/>
          <w:u w:val="none"/>
        </w:rPr>
        <w:t xml:space="preserve"> </w:t>
      </w:r>
      <w:r>
        <w:rPr>
          <w:color w:val="212121"/>
          <w:u w:val="none"/>
        </w:rPr>
        <w:t>ползване</w:t>
      </w:r>
      <w:r>
        <w:rPr>
          <w:color w:val="212121"/>
          <w:spacing w:val="-4"/>
          <w:u w:val="none"/>
        </w:rPr>
        <w:t xml:space="preserve"> </w:t>
      </w:r>
      <w:r>
        <w:rPr>
          <w:color w:val="212121"/>
          <w:u w:val="none"/>
        </w:rPr>
        <w:t>на</w:t>
      </w:r>
      <w:r>
        <w:rPr>
          <w:color w:val="212121"/>
          <w:spacing w:val="-3"/>
          <w:u w:val="none"/>
        </w:rPr>
        <w:t xml:space="preserve"> </w:t>
      </w:r>
      <w:r>
        <w:rPr>
          <w:color w:val="212121"/>
          <w:u w:val="none"/>
        </w:rPr>
        <w:t>пазари,</w:t>
      </w:r>
      <w:r>
        <w:rPr>
          <w:color w:val="212121"/>
          <w:spacing w:val="-6"/>
          <w:u w:val="none"/>
        </w:rPr>
        <w:t xml:space="preserve"> </w:t>
      </w:r>
      <w:r>
        <w:rPr>
          <w:color w:val="212121"/>
          <w:u w:val="none"/>
        </w:rPr>
        <w:t>тържища,</w:t>
      </w:r>
      <w:r>
        <w:rPr>
          <w:color w:val="212121"/>
          <w:spacing w:val="-6"/>
          <w:u w:val="none"/>
        </w:rPr>
        <w:t xml:space="preserve"> </w:t>
      </w:r>
      <w:r>
        <w:rPr>
          <w:color w:val="212121"/>
          <w:u w:val="none"/>
        </w:rPr>
        <w:t>тротоари,</w:t>
      </w:r>
      <w:r>
        <w:rPr>
          <w:color w:val="212121"/>
          <w:spacing w:val="-3"/>
          <w:u w:val="none"/>
        </w:rPr>
        <w:t xml:space="preserve"> </w:t>
      </w:r>
      <w:r>
        <w:rPr>
          <w:color w:val="212121"/>
          <w:u w:val="none"/>
        </w:rPr>
        <w:t>площади,</w:t>
      </w:r>
      <w:r>
        <w:rPr>
          <w:color w:val="212121"/>
          <w:spacing w:val="-3"/>
          <w:u w:val="none"/>
        </w:rPr>
        <w:t xml:space="preserve"> </w:t>
      </w:r>
      <w:r>
        <w:rPr>
          <w:color w:val="212121"/>
          <w:u w:val="none"/>
        </w:rPr>
        <w:t>улични</w:t>
      </w:r>
      <w:r>
        <w:rPr>
          <w:color w:val="212121"/>
          <w:spacing w:val="-3"/>
          <w:u w:val="none"/>
        </w:rPr>
        <w:t xml:space="preserve"> </w:t>
      </w:r>
      <w:r>
        <w:rPr>
          <w:color w:val="212121"/>
          <w:u w:val="none"/>
        </w:rPr>
        <w:t>платна,</w:t>
      </w:r>
      <w:r>
        <w:rPr>
          <w:color w:val="212121"/>
          <w:spacing w:val="-3"/>
          <w:u w:val="none"/>
        </w:rPr>
        <w:t xml:space="preserve"> </w:t>
      </w:r>
      <w:r>
        <w:rPr>
          <w:color w:val="212121"/>
          <w:u w:val="none"/>
        </w:rPr>
        <w:t>панаири</w:t>
      </w:r>
      <w:r>
        <w:rPr>
          <w:color w:val="212121"/>
          <w:spacing w:val="-5"/>
          <w:u w:val="none"/>
        </w:rPr>
        <w:t xml:space="preserve"> </w:t>
      </w:r>
      <w:r>
        <w:rPr>
          <w:color w:val="212121"/>
          <w:u w:val="none"/>
        </w:rPr>
        <w:t>и терени с друго предназначение</w:t>
      </w:r>
    </w:p>
    <w:p w14:paraId="657EDD37" w14:textId="77777777" w:rsidR="000B5EE7" w:rsidRDefault="00B72978">
      <w:pPr>
        <w:spacing w:after="4"/>
        <w:ind w:right="420"/>
        <w:jc w:val="right"/>
        <w:rPr>
          <w:b/>
          <w:i/>
          <w:sz w:val="24"/>
        </w:rPr>
      </w:pPr>
      <w:r>
        <w:rPr>
          <w:b/>
          <w:i/>
          <w:color w:val="212121"/>
          <w:sz w:val="24"/>
        </w:rPr>
        <w:t>Курс</w:t>
      </w:r>
      <w:r>
        <w:rPr>
          <w:b/>
          <w:i/>
          <w:color w:val="212121"/>
          <w:spacing w:val="-3"/>
          <w:sz w:val="24"/>
        </w:rPr>
        <w:t xml:space="preserve"> </w:t>
      </w:r>
      <w:r>
        <w:rPr>
          <w:b/>
          <w:i/>
          <w:color w:val="212121"/>
          <w:sz w:val="24"/>
        </w:rPr>
        <w:t>лв/€</w:t>
      </w:r>
      <w:r>
        <w:rPr>
          <w:b/>
          <w:i/>
          <w:color w:val="212121"/>
          <w:spacing w:val="1"/>
          <w:sz w:val="24"/>
        </w:rPr>
        <w:t xml:space="preserve"> </w:t>
      </w:r>
      <w:r>
        <w:rPr>
          <w:b/>
          <w:i/>
          <w:color w:val="212121"/>
          <w:sz w:val="24"/>
        </w:rPr>
        <w:t xml:space="preserve">– </w:t>
      </w:r>
      <w:r>
        <w:rPr>
          <w:b/>
          <w:i/>
          <w:color w:val="212121"/>
          <w:spacing w:val="-2"/>
          <w:sz w:val="24"/>
        </w:rPr>
        <w:t>1,95583</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4"/>
        <w:gridCol w:w="4774"/>
        <w:gridCol w:w="924"/>
        <w:gridCol w:w="945"/>
        <w:gridCol w:w="1303"/>
        <w:gridCol w:w="1274"/>
      </w:tblGrid>
      <w:tr w:rsidR="000B5EE7" w14:paraId="2E002C31" w14:textId="77777777">
        <w:trPr>
          <w:trHeight w:val="551"/>
        </w:trPr>
        <w:tc>
          <w:tcPr>
            <w:tcW w:w="554" w:type="dxa"/>
          </w:tcPr>
          <w:p w14:paraId="4EF969CF" w14:textId="77777777" w:rsidR="000B5EE7" w:rsidRDefault="00B72978">
            <w:pPr>
              <w:pStyle w:val="TableParagraph"/>
              <w:spacing w:line="273" w:lineRule="exact"/>
              <w:ind w:left="12" w:right="1"/>
              <w:rPr>
                <w:b/>
                <w:i/>
                <w:sz w:val="24"/>
              </w:rPr>
            </w:pPr>
            <w:r>
              <w:rPr>
                <w:b/>
                <w:i/>
                <w:spacing w:val="-10"/>
                <w:sz w:val="24"/>
              </w:rPr>
              <w:t>№</w:t>
            </w:r>
          </w:p>
        </w:tc>
        <w:tc>
          <w:tcPr>
            <w:tcW w:w="4774" w:type="dxa"/>
          </w:tcPr>
          <w:p w14:paraId="515D1A71" w14:textId="77777777" w:rsidR="000B5EE7" w:rsidRDefault="00B72978">
            <w:pPr>
              <w:pStyle w:val="TableParagraph"/>
              <w:spacing w:line="273" w:lineRule="exact"/>
              <w:ind w:left="86" w:right="77"/>
              <w:rPr>
                <w:b/>
                <w:i/>
                <w:sz w:val="24"/>
              </w:rPr>
            </w:pPr>
            <w:r>
              <w:rPr>
                <w:b/>
                <w:i/>
                <w:sz w:val="24"/>
              </w:rPr>
              <w:t>Вид</w:t>
            </w:r>
            <w:r>
              <w:rPr>
                <w:b/>
                <w:i/>
                <w:spacing w:val="-2"/>
                <w:sz w:val="24"/>
              </w:rPr>
              <w:t xml:space="preserve"> </w:t>
            </w:r>
            <w:r>
              <w:rPr>
                <w:b/>
                <w:i/>
                <w:sz w:val="24"/>
              </w:rPr>
              <w:t xml:space="preserve">на </w:t>
            </w:r>
            <w:r>
              <w:rPr>
                <w:b/>
                <w:i/>
                <w:spacing w:val="-2"/>
                <w:sz w:val="24"/>
              </w:rPr>
              <w:t>услугата</w:t>
            </w:r>
          </w:p>
        </w:tc>
        <w:tc>
          <w:tcPr>
            <w:tcW w:w="1869" w:type="dxa"/>
            <w:gridSpan w:val="2"/>
          </w:tcPr>
          <w:p w14:paraId="7BCC3EA2" w14:textId="77777777" w:rsidR="000B5EE7" w:rsidRDefault="00B72978">
            <w:pPr>
              <w:pStyle w:val="TableParagraph"/>
              <w:spacing w:line="273" w:lineRule="exact"/>
              <w:ind w:left="490"/>
              <w:jc w:val="left"/>
              <w:rPr>
                <w:b/>
                <w:i/>
                <w:sz w:val="24"/>
              </w:rPr>
            </w:pPr>
            <w:r>
              <w:rPr>
                <w:b/>
                <w:i/>
                <w:sz w:val="24"/>
              </w:rPr>
              <w:t xml:space="preserve">Такса </w:t>
            </w:r>
            <w:r>
              <w:rPr>
                <w:b/>
                <w:i/>
                <w:spacing w:val="-5"/>
                <w:sz w:val="24"/>
              </w:rPr>
              <w:t>за</w:t>
            </w:r>
          </w:p>
          <w:p w14:paraId="658BC808" w14:textId="77777777" w:rsidR="000B5EE7" w:rsidRDefault="00B72978">
            <w:pPr>
              <w:pStyle w:val="TableParagraph"/>
              <w:spacing w:line="259" w:lineRule="exact"/>
              <w:ind w:left="495"/>
              <w:jc w:val="left"/>
              <w:rPr>
                <w:b/>
                <w:i/>
                <w:sz w:val="24"/>
              </w:rPr>
            </w:pPr>
            <w:r>
              <w:rPr>
                <w:b/>
                <w:i/>
                <w:spacing w:val="-2"/>
                <w:sz w:val="24"/>
              </w:rPr>
              <w:t>кв.м/ден</w:t>
            </w:r>
          </w:p>
        </w:tc>
        <w:tc>
          <w:tcPr>
            <w:tcW w:w="2577" w:type="dxa"/>
            <w:gridSpan w:val="2"/>
          </w:tcPr>
          <w:p w14:paraId="3E85CC6C" w14:textId="77777777" w:rsidR="000B5EE7" w:rsidRDefault="00B72978">
            <w:pPr>
              <w:pStyle w:val="TableParagraph"/>
              <w:spacing w:line="273" w:lineRule="exact"/>
              <w:ind w:left="249"/>
              <w:jc w:val="left"/>
              <w:rPr>
                <w:b/>
                <w:i/>
                <w:sz w:val="24"/>
              </w:rPr>
            </w:pPr>
            <w:r>
              <w:rPr>
                <w:b/>
                <w:i/>
                <w:sz w:val="24"/>
              </w:rPr>
              <w:t xml:space="preserve">Такса за </w:t>
            </w:r>
            <w:r>
              <w:rPr>
                <w:b/>
                <w:i/>
                <w:spacing w:val="-2"/>
                <w:sz w:val="24"/>
              </w:rPr>
              <w:t>кв.м/месец</w:t>
            </w:r>
          </w:p>
        </w:tc>
      </w:tr>
      <w:tr w:rsidR="000B5EE7" w14:paraId="367E642B" w14:textId="77777777">
        <w:trPr>
          <w:trHeight w:val="1103"/>
        </w:trPr>
        <w:tc>
          <w:tcPr>
            <w:tcW w:w="554" w:type="dxa"/>
            <w:vMerge w:val="restart"/>
          </w:tcPr>
          <w:p w14:paraId="57AC2F49" w14:textId="77777777" w:rsidR="000B5EE7" w:rsidRDefault="00B72978">
            <w:pPr>
              <w:pStyle w:val="TableParagraph"/>
              <w:spacing w:line="273" w:lineRule="exact"/>
              <w:ind w:left="12"/>
              <w:rPr>
                <w:b/>
                <w:sz w:val="24"/>
              </w:rPr>
            </w:pPr>
            <w:r>
              <w:rPr>
                <w:b/>
                <w:spacing w:val="-10"/>
                <w:sz w:val="24"/>
              </w:rPr>
              <w:t>1</w:t>
            </w:r>
          </w:p>
        </w:tc>
        <w:tc>
          <w:tcPr>
            <w:tcW w:w="4774" w:type="dxa"/>
          </w:tcPr>
          <w:p w14:paraId="039EFB69" w14:textId="77777777" w:rsidR="000B5EE7" w:rsidRDefault="00B72978">
            <w:pPr>
              <w:pStyle w:val="TableParagraph"/>
              <w:ind w:left="168" w:right="160" w:firstLine="5"/>
              <w:rPr>
                <w:b/>
                <w:sz w:val="24"/>
              </w:rPr>
            </w:pPr>
            <w:r>
              <w:rPr>
                <w:b/>
                <w:sz w:val="24"/>
              </w:rPr>
              <w:t>Ползване на пазари с цел търговия със селскостопанска продукция, промишлени</w:t>
            </w:r>
            <w:r>
              <w:rPr>
                <w:b/>
                <w:spacing w:val="-13"/>
                <w:sz w:val="24"/>
              </w:rPr>
              <w:t xml:space="preserve"> </w:t>
            </w:r>
            <w:r>
              <w:rPr>
                <w:b/>
                <w:sz w:val="24"/>
              </w:rPr>
              <w:t>и</w:t>
            </w:r>
            <w:r>
              <w:rPr>
                <w:b/>
                <w:spacing w:val="-13"/>
                <w:sz w:val="24"/>
              </w:rPr>
              <w:t xml:space="preserve"> </w:t>
            </w:r>
            <w:r>
              <w:rPr>
                <w:b/>
                <w:sz w:val="24"/>
              </w:rPr>
              <w:t>други</w:t>
            </w:r>
            <w:r>
              <w:rPr>
                <w:b/>
                <w:spacing w:val="-15"/>
                <w:sz w:val="24"/>
              </w:rPr>
              <w:t xml:space="preserve"> </w:t>
            </w:r>
            <w:r>
              <w:rPr>
                <w:b/>
                <w:sz w:val="24"/>
              </w:rPr>
              <w:t>неселскостопански</w:t>
            </w:r>
          </w:p>
          <w:p w14:paraId="051F903D" w14:textId="77777777" w:rsidR="000B5EE7" w:rsidRDefault="00B72978">
            <w:pPr>
              <w:pStyle w:val="TableParagraph"/>
              <w:spacing w:line="259" w:lineRule="exact"/>
              <w:ind w:left="88" w:right="76"/>
              <w:rPr>
                <w:b/>
                <w:sz w:val="24"/>
              </w:rPr>
            </w:pPr>
            <w:r>
              <w:rPr>
                <w:b/>
                <w:spacing w:val="-4"/>
                <w:sz w:val="24"/>
              </w:rPr>
              <w:t>стоки</w:t>
            </w:r>
          </w:p>
        </w:tc>
        <w:tc>
          <w:tcPr>
            <w:tcW w:w="924" w:type="dxa"/>
          </w:tcPr>
          <w:p w14:paraId="26ED2444" w14:textId="77777777" w:rsidR="000B5EE7" w:rsidRDefault="000B5EE7">
            <w:pPr>
              <w:pStyle w:val="TableParagraph"/>
              <w:jc w:val="left"/>
            </w:pPr>
          </w:p>
        </w:tc>
        <w:tc>
          <w:tcPr>
            <w:tcW w:w="945" w:type="dxa"/>
          </w:tcPr>
          <w:p w14:paraId="72950FB4" w14:textId="77777777" w:rsidR="000B5EE7" w:rsidRDefault="000B5EE7">
            <w:pPr>
              <w:pStyle w:val="TableParagraph"/>
              <w:jc w:val="left"/>
            </w:pPr>
          </w:p>
        </w:tc>
        <w:tc>
          <w:tcPr>
            <w:tcW w:w="1303" w:type="dxa"/>
          </w:tcPr>
          <w:p w14:paraId="5B8865C6" w14:textId="77777777" w:rsidR="000B5EE7" w:rsidRDefault="000B5EE7">
            <w:pPr>
              <w:pStyle w:val="TableParagraph"/>
              <w:jc w:val="left"/>
            </w:pPr>
          </w:p>
        </w:tc>
        <w:tc>
          <w:tcPr>
            <w:tcW w:w="1274" w:type="dxa"/>
          </w:tcPr>
          <w:p w14:paraId="1AB540A9" w14:textId="77777777" w:rsidR="000B5EE7" w:rsidRDefault="000B5EE7">
            <w:pPr>
              <w:pStyle w:val="TableParagraph"/>
              <w:jc w:val="left"/>
            </w:pPr>
          </w:p>
        </w:tc>
      </w:tr>
      <w:tr w:rsidR="000B5EE7" w14:paraId="117BF814" w14:textId="77777777">
        <w:trPr>
          <w:trHeight w:val="551"/>
        </w:trPr>
        <w:tc>
          <w:tcPr>
            <w:tcW w:w="554" w:type="dxa"/>
            <w:vMerge/>
            <w:tcBorders>
              <w:top w:val="nil"/>
            </w:tcBorders>
          </w:tcPr>
          <w:p w14:paraId="29D5981E" w14:textId="77777777" w:rsidR="000B5EE7" w:rsidRDefault="000B5EE7">
            <w:pPr>
              <w:rPr>
                <w:sz w:val="2"/>
                <w:szCs w:val="2"/>
              </w:rPr>
            </w:pPr>
          </w:p>
        </w:tc>
        <w:tc>
          <w:tcPr>
            <w:tcW w:w="4774" w:type="dxa"/>
          </w:tcPr>
          <w:p w14:paraId="02399038" w14:textId="77777777" w:rsidR="000B5EE7" w:rsidRDefault="00B72978">
            <w:pPr>
              <w:pStyle w:val="TableParagraph"/>
              <w:spacing w:line="265" w:lineRule="exact"/>
              <w:ind w:left="87" w:right="76"/>
              <w:rPr>
                <w:sz w:val="24"/>
              </w:rPr>
            </w:pPr>
            <w:r>
              <w:rPr>
                <w:sz w:val="24"/>
              </w:rPr>
              <w:t>гр. Вълчи</w:t>
            </w:r>
            <w:r>
              <w:rPr>
                <w:spacing w:val="-1"/>
                <w:sz w:val="24"/>
              </w:rPr>
              <w:t xml:space="preserve"> </w:t>
            </w:r>
            <w:r>
              <w:rPr>
                <w:sz w:val="24"/>
              </w:rPr>
              <w:t>дол</w:t>
            </w:r>
            <w:r>
              <w:rPr>
                <w:spacing w:val="-1"/>
                <w:sz w:val="24"/>
              </w:rPr>
              <w:t xml:space="preserve"> </w:t>
            </w:r>
            <w:r>
              <w:rPr>
                <w:sz w:val="24"/>
              </w:rPr>
              <w:t>-</w:t>
            </w:r>
            <w:r>
              <w:rPr>
                <w:spacing w:val="-2"/>
                <w:sz w:val="24"/>
              </w:rPr>
              <w:t xml:space="preserve"> </w:t>
            </w:r>
            <w:r>
              <w:rPr>
                <w:sz w:val="24"/>
              </w:rPr>
              <w:t xml:space="preserve">Зона </w:t>
            </w:r>
            <w:r>
              <w:rPr>
                <w:spacing w:val="-5"/>
                <w:sz w:val="24"/>
              </w:rPr>
              <w:t>I*</w:t>
            </w:r>
          </w:p>
        </w:tc>
        <w:tc>
          <w:tcPr>
            <w:tcW w:w="924" w:type="dxa"/>
          </w:tcPr>
          <w:p w14:paraId="755E553C" w14:textId="77777777" w:rsidR="000B5EE7" w:rsidRDefault="00B72978">
            <w:pPr>
              <w:pStyle w:val="TableParagraph"/>
              <w:spacing w:line="265" w:lineRule="exact"/>
              <w:ind w:left="13"/>
              <w:rPr>
                <w:sz w:val="24"/>
              </w:rPr>
            </w:pPr>
            <w:r>
              <w:rPr>
                <w:spacing w:val="-2"/>
                <w:sz w:val="24"/>
              </w:rPr>
              <w:t>€3,00</w:t>
            </w:r>
          </w:p>
        </w:tc>
        <w:tc>
          <w:tcPr>
            <w:tcW w:w="945" w:type="dxa"/>
          </w:tcPr>
          <w:p w14:paraId="3EF8D509" w14:textId="77777777" w:rsidR="000B5EE7" w:rsidRDefault="00B72978">
            <w:pPr>
              <w:pStyle w:val="TableParagraph"/>
              <w:spacing w:line="265" w:lineRule="exact"/>
              <w:ind w:left="18" w:right="1"/>
              <w:rPr>
                <w:sz w:val="24"/>
              </w:rPr>
            </w:pPr>
            <w:r>
              <w:rPr>
                <w:spacing w:val="-4"/>
                <w:sz w:val="24"/>
              </w:rPr>
              <w:t>5,86</w:t>
            </w:r>
          </w:p>
          <w:p w14:paraId="6B119CF3" w14:textId="77777777" w:rsidR="000B5EE7" w:rsidRDefault="00B72978">
            <w:pPr>
              <w:pStyle w:val="TableParagraph"/>
              <w:spacing w:line="266" w:lineRule="exact"/>
              <w:ind w:left="18"/>
              <w:rPr>
                <w:sz w:val="24"/>
              </w:rPr>
            </w:pPr>
            <w:r>
              <w:rPr>
                <w:spacing w:val="-5"/>
                <w:sz w:val="24"/>
              </w:rPr>
              <w:t>лв.</w:t>
            </w:r>
          </w:p>
        </w:tc>
        <w:tc>
          <w:tcPr>
            <w:tcW w:w="1303" w:type="dxa"/>
          </w:tcPr>
          <w:p w14:paraId="1DBEF896" w14:textId="77777777" w:rsidR="000B5EE7" w:rsidRDefault="00B72978">
            <w:pPr>
              <w:pStyle w:val="TableParagraph"/>
              <w:spacing w:line="265" w:lineRule="exact"/>
              <w:ind w:left="21"/>
              <w:rPr>
                <w:sz w:val="24"/>
              </w:rPr>
            </w:pPr>
            <w:r>
              <w:rPr>
                <w:spacing w:val="-2"/>
                <w:sz w:val="24"/>
              </w:rPr>
              <w:t>€16,00</w:t>
            </w:r>
          </w:p>
        </w:tc>
        <w:tc>
          <w:tcPr>
            <w:tcW w:w="1274" w:type="dxa"/>
          </w:tcPr>
          <w:p w14:paraId="425351F5" w14:textId="77777777" w:rsidR="000B5EE7" w:rsidRDefault="00B72978">
            <w:pPr>
              <w:pStyle w:val="TableParagraph"/>
              <w:spacing w:line="265" w:lineRule="exact"/>
              <w:ind w:left="17"/>
              <w:rPr>
                <w:sz w:val="24"/>
              </w:rPr>
            </w:pPr>
            <w:r>
              <w:rPr>
                <w:sz w:val="24"/>
              </w:rPr>
              <w:t>31,29</w:t>
            </w:r>
            <w:r>
              <w:rPr>
                <w:spacing w:val="1"/>
                <w:sz w:val="24"/>
              </w:rPr>
              <w:t xml:space="preserve"> </w:t>
            </w:r>
            <w:r>
              <w:rPr>
                <w:spacing w:val="-5"/>
                <w:sz w:val="24"/>
              </w:rPr>
              <w:t>лв.</w:t>
            </w:r>
          </w:p>
        </w:tc>
      </w:tr>
      <w:tr w:rsidR="000B5EE7" w14:paraId="1F5A8AD6" w14:textId="77777777">
        <w:trPr>
          <w:trHeight w:val="552"/>
        </w:trPr>
        <w:tc>
          <w:tcPr>
            <w:tcW w:w="554" w:type="dxa"/>
            <w:vMerge/>
            <w:tcBorders>
              <w:top w:val="nil"/>
            </w:tcBorders>
          </w:tcPr>
          <w:p w14:paraId="5BE8C319" w14:textId="77777777" w:rsidR="000B5EE7" w:rsidRDefault="000B5EE7">
            <w:pPr>
              <w:rPr>
                <w:sz w:val="2"/>
                <w:szCs w:val="2"/>
              </w:rPr>
            </w:pPr>
          </w:p>
        </w:tc>
        <w:tc>
          <w:tcPr>
            <w:tcW w:w="4774" w:type="dxa"/>
          </w:tcPr>
          <w:p w14:paraId="0B9179E4" w14:textId="77777777" w:rsidR="000B5EE7" w:rsidRDefault="00B72978">
            <w:pPr>
              <w:pStyle w:val="TableParagraph"/>
              <w:spacing w:line="266" w:lineRule="exact"/>
              <w:ind w:left="89" w:right="76"/>
              <w:rPr>
                <w:sz w:val="24"/>
              </w:rPr>
            </w:pPr>
            <w:r>
              <w:rPr>
                <w:sz w:val="24"/>
              </w:rPr>
              <w:t>гр.</w:t>
            </w:r>
            <w:r>
              <w:rPr>
                <w:spacing w:val="-2"/>
                <w:sz w:val="24"/>
              </w:rPr>
              <w:t xml:space="preserve"> </w:t>
            </w:r>
            <w:r>
              <w:rPr>
                <w:sz w:val="24"/>
              </w:rPr>
              <w:t>Вълчи</w:t>
            </w:r>
            <w:r>
              <w:rPr>
                <w:spacing w:val="-1"/>
                <w:sz w:val="24"/>
              </w:rPr>
              <w:t xml:space="preserve"> </w:t>
            </w:r>
            <w:r>
              <w:rPr>
                <w:sz w:val="24"/>
              </w:rPr>
              <w:t>дол</w:t>
            </w:r>
            <w:r>
              <w:rPr>
                <w:spacing w:val="-1"/>
                <w:sz w:val="24"/>
              </w:rPr>
              <w:t xml:space="preserve"> </w:t>
            </w:r>
            <w:r>
              <w:rPr>
                <w:sz w:val="24"/>
              </w:rPr>
              <w:t>-</w:t>
            </w:r>
            <w:r>
              <w:rPr>
                <w:spacing w:val="-2"/>
                <w:sz w:val="24"/>
              </w:rPr>
              <w:t xml:space="preserve"> </w:t>
            </w:r>
            <w:r>
              <w:rPr>
                <w:sz w:val="24"/>
              </w:rPr>
              <w:t xml:space="preserve">Зона </w:t>
            </w:r>
            <w:r>
              <w:rPr>
                <w:spacing w:val="-4"/>
                <w:sz w:val="24"/>
              </w:rPr>
              <w:t>II**</w:t>
            </w:r>
          </w:p>
        </w:tc>
        <w:tc>
          <w:tcPr>
            <w:tcW w:w="924" w:type="dxa"/>
          </w:tcPr>
          <w:p w14:paraId="66FDD134" w14:textId="77777777" w:rsidR="000B5EE7" w:rsidRDefault="00B72978">
            <w:pPr>
              <w:pStyle w:val="TableParagraph"/>
              <w:spacing w:line="266" w:lineRule="exact"/>
              <w:ind w:left="13"/>
              <w:rPr>
                <w:sz w:val="24"/>
              </w:rPr>
            </w:pPr>
            <w:r>
              <w:rPr>
                <w:spacing w:val="-2"/>
                <w:sz w:val="24"/>
              </w:rPr>
              <w:t>€2,50</w:t>
            </w:r>
          </w:p>
        </w:tc>
        <w:tc>
          <w:tcPr>
            <w:tcW w:w="945" w:type="dxa"/>
          </w:tcPr>
          <w:p w14:paraId="324FACA1" w14:textId="77777777" w:rsidR="000B5EE7" w:rsidRDefault="00B72978">
            <w:pPr>
              <w:pStyle w:val="TableParagraph"/>
              <w:spacing w:line="266" w:lineRule="exact"/>
              <w:ind w:left="18" w:right="1"/>
              <w:rPr>
                <w:sz w:val="24"/>
              </w:rPr>
            </w:pPr>
            <w:r>
              <w:rPr>
                <w:spacing w:val="-4"/>
                <w:sz w:val="24"/>
              </w:rPr>
              <w:t>4,88</w:t>
            </w:r>
          </w:p>
          <w:p w14:paraId="359E762E" w14:textId="77777777" w:rsidR="000B5EE7" w:rsidRDefault="00B72978">
            <w:pPr>
              <w:pStyle w:val="TableParagraph"/>
              <w:spacing w:line="266" w:lineRule="exact"/>
              <w:ind w:left="18"/>
              <w:rPr>
                <w:sz w:val="24"/>
              </w:rPr>
            </w:pPr>
            <w:r>
              <w:rPr>
                <w:spacing w:val="-5"/>
                <w:sz w:val="24"/>
              </w:rPr>
              <w:t>лв.</w:t>
            </w:r>
          </w:p>
        </w:tc>
        <w:tc>
          <w:tcPr>
            <w:tcW w:w="1303" w:type="dxa"/>
          </w:tcPr>
          <w:p w14:paraId="1B288673" w14:textId="77777777" w:rsidR="000B5EE7" w:rsidRDefault="00B72978">
            <w:pPr>
              <w:pStyle w:val="TableParagraph"/>
              <w:spacing w:line="266" w:lineRule="exact"/>
              <w:ind w:left="21"/>
              <w:rPr>
                <w:sz w:val="24"/>
              </w:rPr>
            </w:pPr>
            <w:r>
              <w:rPr>
                <w:spacing w:val="-2"/>
                <w:sz w:val="24"/>
              </w:rPr>
              <w:t>€11,00</w:t>
            </w:r>
          </w:p>
        </w:tc>
        <w:tc>
          <w:tcPr>
            <w:tcW w:w="1274" w:type="dxa"/>
          </w:tcPr>
          <w:p w14:paraId="7CBAA50B" w14:textId="77777777" w:rsidR="000B5EE7" w:rsidRDefault="00B72978">
            <w:pPr>
              <w:pStyle w:val="TableParagraph"/>
              <w:spacing w:line="266" w:lineRule="exact"/>
              <w:ind w:left="17"/>
              <w:rPr>
                <w:sz w:val="24"/>
              </w:rPr>
            </w:pPr>
            <w:r>
              <w:rPr>
                <w:sz w:val="24"/>
              </w:rPr>
              <w:t>21,51</w:t>
            </w:r>
            <w:r>
              <w:rPr>
                <w:spacing w:val="1"/>
                <w:sz w:val="24"/>
              </w:rPr>
              <w:t xml:space="preserve"> </w:t>
            </w:r>
            <w:r>
              <w:rPr>
                <w:spacing w:val="-5"/>
                <w:sz w:val="24"/>
              </w:rPr>
              <w:t>лв.</w:t>
            </w:r>
          </w:p>
        </w:tc>
      </w:tr>
      <w:tr w:rsidR="000B5EE7" w14:paraId="1F0BA0C8" w14:textId="77777777">
        <w:trPr>
          <w:trHeight w:val="551"/>
        </w:trPr>
        <w:tc>
          <w:tcPr>
            <w:tcW w:w="554" w:type="dxa"/>
            <w:vMerge/>
            <w:tcBorders>
              <w:top w:val="nil"/>
            </w:tcBorders>
          </w:tcPr>
          <w:p w14:paraId="6F8D06AF" w14:textId="77777777" w:rsidR="000B5EE7" w:rsidRDefault="000B5EE7">
            <w:pPr>
              <w:rPr>
                <w:sz w:val="2"/>
                <w:szCs w:val="2"/>
              </w:rPr>
            </w:pPr>
          </w:p>
        </w:tc>
        <w:tc>
          <w:tcPr>
            <w:tcW w:w="4774" w:type="dxa"/>
          </w:tcPr>
          <w:p w14:paraId="10466AB4" w14:textId="77777777" w:rsidR="000B5EE7" w:rsidRDefault="00B72978">
            <w:pPr>
              <w:pStyle w:val="TableParagraph"/>
              <w:spacing w:line="265" w:lineRule="exact"/>
              <w:ind w:left="89" w:right="76"/>
              <w:rPr>
                <w:sz w:val="24"/>
              </w:rPr>
            </w:pPr>
            <w:r>
              <w:rPr>
                <w:sz w:val="24"/>
              </w:rPr>
              <w:t>в</w:t>
            </w:r>
            <w:r>
              <w:rPr>
                <w:spacing w:val="-2"/>
                <w:sz w:val="24"/>
              </w:rPr>
              <w:t xml:space="preserve"> </w:t>
            </w:r>
            <w:r>
              <w:rPr>
                <w:sz w:val="24"/>
              </w:rPr>
              <w:t>селата</w:t>
            </w:r>
            <w:r>
              <w:rPr>
                <w:spacing w:val="-2"/>
                <w:sz w:val="24"/>
              </w:rPr>
              <w:t xml:space="preserve"> </w:t>
            </w:r>
            <w:r>
              <w:rPr>
                <w:sz w:val="24"/>
              </w:rPr>
              <w:t>на</w:t>
            </w:r>
            <w:r>
              <w:rPr>
                <w:spacing w:val="-2"/>
                <w:sz w:val="24"/>
              </w:rPr>
              <w:t xml:space="preserve"> </w:t>
            </w:r>
            <w:r>
              <w:rPr>
                <w:sz w:val="24"/>
              </w:rPr>
              <w:t>територията</w:t>
            </w:r>
            <w:r>
              <w:rPr>
                <w:spacing w:val="-2"/>
                <w:sz w:val="24"/>
              </w:rPr>
              <w:t xml:space="preserve"> </w:t>
            </w:r>
            <w:r>
              <w:rPr>
                <w:sz w:val="24"/>
              </w:rPr>
              <w:t>на</w:t>
            </w:r>
            <w:r>
              <w:rPr>
                <w:spacing w:val="-2"/>
                <w:sz w:val="24"/>
              </w:rPr>
              <w:t xml:space="preserve"> </w:t>
            </w:r>
            <w:r>
              <w:rPr>
                <w:sz w:val="24"/>
              </w:rPr>
              <w:t>община</w:t>
            </w:r>
            <w:r>
              <w:rPr>
                <w:spacing w:val="-2"/>
                <w:sz w:val="24"/>
              </w:rPr>
              <w:t xml:space="preserve"> Вълчи</w:t>
            </w:r>
          </w:p>
          <w:p w14:paraId="78782A11" w14:textId="77777777" w:rsidR="000B5EE7" w:rsidRDefault="00B72978">
            <w:pPr>
              <w:pStyle w:val="TableParagraph"/>
              <w:spacing w:line="266" w:lineRule="exact"/>
              <w:ind w:left="86" w:right="76"/>
              <w:rPr>
                <w:sz w:val="24"/>
              </w:rPr>
            </w:pPr>
            <w:r>
              <w:rPr>
                <w:spacing w:val="-5"/>
                <w:sz w:val="24"/>
              </w:rPr>
              <w:t>дол</w:t>
            </w:r>
          </w:p>
        </w:tc>
        <w:tc>
          <w:tcPr>
            <w:tcW w:w="924" w:type="dxa"/>
          </w:tcPr>
          <w:p w14:paraId="34F2D499" w14:textId="77777777" w:rsidR="000B5EE7" w:rsidRDefault="00B72978">
            <w:pPr>
              <w:pStyle w:val="TableParagraph"/>
              <w:spacing w:line="265" w:lineRule="exact"/>
              <w:ind w:left="13"/>
              <w:rPr>
                <w:sz w:val="24"/>
              </w:rPr>
            </w:pPr>
            <w:r>
              <w:rPr>
                <w:spacing w:val="-2"/>
                <w:sz w:val="24"/>
              </w:rPr>
              <w:t>€2,00</w:t>
            </w:r>
          </w:p>
        </w:tc>
        <w:tc>
          <w:tcPr>
            <w:tcW w:w="945" w:type="dxa"/>
          </w:tcPr>
          <w:p w14:paraId="62D2C653" w14:textId="77777777" w:rsidR="000B5EE7" w:rsidRDefault="00B72978">
            <w:pPr>
              <w:pStyle w:val="TableParagraph"/>
              <w:spacing w:line="265" w:lineRule="exact"/>
              <w:ind w:left="18" w:right="1"/>
              <w:rPr>
                <w:sz w:val="24"/>
              </w:rPr>
            </w:pPr>
            <w:r>
              <w:rPr>
                <w:spacing w:val="-4"/>
                <w:sz w:val="24"/>
              </w:rPr>
              <w:t>3,91</w:t>
            </w:r>
          </w:p>
          <w:p w14:paraId="4B0F48B3" w14:textId="77777777" w:rsidR="000B5EE7" w:rsidRDefault="00B72978">
            <w:pPr>
              <w:pStyle w:val="TableParagraph"/>
              <w:spacing w:line="266" w:lineRule="exact"/>
              <w:ind w:left="18"/>
              <w:rPr>
                <w:sz w:val="24"/>
              </w:rPr>
            </w:pPr>
            <w:r>
              <w:rPr>
                <w:spacing w:val="-5"/>
                <w:sz w:val="24"/>
              </w:rPr>
              <w:t>лв.</w:t>
            </w:r>
          </w:p>
        </w:tc>
        <w:tc>
          <w:tcPr>
            <w:tcW w:w="1303" w:type="dxa"/>
          </w:tcPr>
          <w:p w14:paraId="2464E01C" w14:textId="77777777" w:rsidR="000B5EE7" w:rsidRDefault="00B72978">
            <w:pPr>
              <w:pStyle w:val="TableParagraph"/>
              <w:spacing w:line="265" w:lineRule="exact"/>
              <w:ind w:left="21"/>
              <w:rPr>
                <w:sz w:val="24"/>
              </w:rPr>
            </w:pPr>
            <w:r>
              <w:rPr>
                <w:spacing w:val="-2"/>
                <w:sz w:val="24"/>
              </w:rPr>
              <w:t>€8,00</w:t>
            </w:r>
          </w:p>
        </w:tc>
        <w:tc>
          <w:tcPr>
            <w:tcW w:w="1274" w:type="dxa"/>
          </w:tcPr>
          <w:p w14:paraId="4CF646EC" w14:textId="77777777" w:rsidR="000B5EE7" w:rsidRDefault="00B72978">
            <w:pPr>
              <w:pStyle w:val="TableParagraph"/>
              <w:spacing w:line="265" w:lineRule="exact"/>
              <w:ind w:left="17"/>
              <w:rPr>
                <w:sz w:val="24"/>
              </w:rPr>
            </w:pPr>
            <w:r>
              <w:rPr>
                <w:sz w:val="24"/>
              </w:rPr>
              <w:t>15,64</w:t>
            </w:r>
            <w:r>
              <w:rPr>
                <w:spacing w:val="1"/>
                <w:sz w:val="24"/>
              </w:rPr>
              <w:t xml:space="preserve"> </w:t>
            </w:r>
            <w:r>
              <w:rPr>
                <w:spacing w:val="-5"/>
                <w:sz w:val="24"/>
              </w:rPr>
              <w:t>лв.</w:t>
            </w:r>
          </w:p>
        </w:tc>
      </w:tr>
      <w:tr w:rsidR="000B5EE7" w14:paraId="0DF65AB0" w14:textId="77777777">
        <w:trPr>
          <w:trHeight w:val="827"/>
        </w:trPr>
        <w:tc>
          <w:tcPr>
            <w:tcW w:w="554" w:type="dxa"/>
            <w:vMerge w:val="restart"/>
          </w:tcPr>
          <w:p w14:paraId="1C23D25B" w14:textId="77777777" w:rsidR="000B5EE7" w:rsidRDefault="00B72978">
            <w:pPr>
              <w:pStyle w:val="TableParagraph"/>
              <w:spacing w:line="273" w:lineRule="exact"/>
              <w:ind w:left="12"/>
              <w:rPr>
                <w:b/>
                <w:sz w:val="24"/>
              </w:rPr>
            </w:pPr>
            <w:r>
              <w:rPr>
                <w:b/>
                <w:spacing w:val="-10"/>
                <w:sz w:val="24"/>
              </w:rPr>
              <w:t>2</w:t>
            </w:r>
          </w:p>
        </w:tc>
        <w:tc>
          <w:tcPr>
            <w:tcW w:w="4774" w:type="dxa"/>
          </w:tcPr>
          <w:p w14:paraId="25499B4B" w14:textId="77777777" w:rsidR="000B5EE7" w:rsidRDefault="00B72978">
            <w:pPr>
              <w:pStyle w:val="TableParagraph"/>
              <w:ind w:left="163" w:firstLine="7"/>
              <w:jc w:val="left"/>
              <w:rPr>
                <w:b/>
                <w:sz w:val="24"/>
              </w:rPr>
            </w:pPr>
            <w:r>
              <w:rPr>
                <w:b/>
                <w:sz w:val="24"/>
              </w:rPr>
              <w:t>Ползване</w:t>
            </w:r>
            <w:r>
              <w:rPr>
                <w:b/>
                <w:spacing w:val="-9"/>
                <w:sz w:val="24"/>
              </w:rPr>
              <w:t xml:space="preserve"> </w:t>
            </w:r>
            <w:r>
              <w:rPr>
                <w:b/>
                <w:sz w:val="24"/>
              </w:rPr>
              <w:t>на</w:t>
            </w:r>
            <w:r>
              <w:rPr>
                <w:b/>
                <w:spacing w:val="-8"/>
                <w:sz w:val="24"/>
              </w:rPr>
              <w:t xml:space="preserve"> </w:t>
            </w:r>
            <w:r>
              <w:rPr>
                <w:b/>
                <w:sz w:val="24"/>
              </w:rPr>
              <w:t>тротоари,</w:t>
            </w:r>
            <w:r>
              <w:rPr>
                <w:b/>
                <w:spacing w:val="-8"/>
                <w:sz w:val="24"/>
              </w:rPr>
              <w:t xml:space="preserve"> </w:t>
            </w:r>
            <w:r>
              <w:rPr>
                <w:b/>
                <w:sz w:val="24"/>
              </w:rPr>
              <w:t>площади,</w:t>
            </w:r>
            <w:r>
              <w:rPr>
                <w:b/>
                <w:spacing w:val="-8"/>
                <w:sz w:val="24"/>
              </w:rPr>
              <w:t xml:space="preserve"> </w:t>
            </w:r>
            <w:r>
              <w:rPr>
                <w:b/>
                <w:sz w:val="24"/>
              </w:rPr>
              <w:t>улични платна</w:t>
            </w:r>
            <w:r>
              <w:rPr>
                <w:b/>
                <w:spacing w:val="-3"/>
                <w:sz w:val="24"/>
              </w:rPr>
              <w:t xml:space="preserve"> </w:t>
            </w:r>
            <w:r>
              <w:rPr>
                <w:b/>
                <w:sz w:val="24"/>
              </w:rPr>
              <w:t>и</w:t>
            </w:r>
            <w:r>
              <w:rPr>
                <w:b/>
                <w:spacing w:val="-3"/>
                <w:sz w:val="24"/>
              </w:rPr>
              <w:t xml:space="preserve"> </w:t>
            </w:r>
            <w:r>
              <w:rPr>
                <w:b/>
                <w:sz w:val="24"/>
              </w:rPr>
              <w:t>терени</w:t>
            </w:r>
            <w:r>
              <w:rPr>
                <w:b/>
                <w:spacing w:val="-1"/>
                <w:sz w:val="24"/>
              </w:rPr>
              <w:t xml:space="preserve"> </w:t>
            </w:r>
            <w:r>
              <w:rPr>
                <w:b/>
                <w:sz w:val="24"/>
              </w:rPr>
              <w:t>за</w:t>
            </w:r>
            <w:r>
              <w:rPr>
                <w:b/>
                <w:spacing w:val="-4"/>
                <w:sz w:val="24"/>
              </w:rPr>
              <w:t xml:space="preserve"> </w:t>
            </w:r>
            <w:r>
              <w:rPr>
                <w:b/>
                <w:sz w:val="24"/>
              </w:rPr>
              <w:t>търговска</w:t>
            </w:r>
            <w:r>
              <w:rPr>
                <w:b/>
                <w:spacing w:val="-1"/>
                <w:sz w:val="24"/>
              </w:rPr>
              <w:t xml:space="preserve"> </w:t>
            </w:r>
            <w:r>
              <w:rPr>
                <w:b/>
                <w:sz w:val="24"/>
              </w:rPr>
              <w:t>дейност</w:t>
            </w:r>
            <w:r>
              <w:rPr>
                <w:b/>
                <w:spacing w:val="-1"/>
                <w:sz w:val="24"/>
              </w:rPr>
              <w:t xml:space="preserve"> </w:t>
            </w:r>
            <w:r>
              <w:rPr>
                <w:b/>
                <w:spacing w:val="-5"/>
                <w:sz w:val="24"/>
              </w:rPr>
              <w:t>на</w:t>
            </w:r>
          </w:p>
          <w:p w14:paraId="13D7427F" w14:textId="77777777" w:rsidR="000B5EE7" w:rsidRDefault="00B72978">
            <w:pPr>
              <w:pStyle w:val="TableParagraph"/>
              <w:spacing w:line="259" w:lineRule="exact"/>
              <w:ind w:left="108"/>
              <w:jc w:val="left"/>
              <w:rPr>
                <w:b/>
                <w:sz w:val="24"/>
              </w:rPr>
            </w:pPr>
            <w:r>
              <w:rPr>
                <w:b/>
                <w:sz w:val="24"/>
              </w:rPr>
              <w:t>открито</w:t>
            </w:r>
            <w:r>
              <w:rPr>
                <w:b/>
                <w:spacing w:val="-3"/>
                <w:sz w:val="24"/>
              </w:rPr>
              <w:t xml:space="preserve"> </w:t>
            </w:r>
            <w:r>
              <w:rPr>
                <w:b/>
                <w:sz w:val="24"/>
              </w:rPr>
              <w:t>за</w:t>
            </w:r>
            <w:r>
              <w:rPr>
                <w:b/>
                <w:spacing w:val="-3"/>
                <w:sz w:val="24"/>
              </w:rPr>
              <w:t xml:space="preserve"> </w:t>
            </w:r>
            <w:r>
              <w:rPr>
                <w:b/>
                <w:sz w:val="24"/>
              </w:rPr>
              <w:t>разполагане</w:t>
            </w:r>
            <w:r>
              <w:rPr>
                <w:b/>
                <w:spacing w:val="-3"/>
                <w:sz w:val="24"/>
              </w:rPr>
              <w:t xml:space="preserve"> </w:t>
            </w:r>
            <w:r>
              <w:rPr>
                <w:b/>
                <w:sz w:val="24"/>
              </w:rPr>
              <w:t>на</w:t>
            </w:r>
            <w:r>
              <w:rPr>
                <w:b/>
                <w:spacing w:val="-2"/>
                <w:sz w:val="24"/>
              </w:rPr>
              <w:t xml:space="preserve"> </w:t>
            </w:r>
            <w:r>
              <w:rPr>
                <w:b/>
                <w:sz w:val="24"/>
              </w:rPr>
              <w:t>маси</w:t>
            </w:r>
            <w:r>
              <w:rPr>
                <w:b/>
                <w:spacing w:val="-3"/>
                <w:sz w:val="24"/>
              </w:rPr>
              <w:t xml:space="preserve"> </w:t>
            </w:r>
            <w:r>
              <w:rPr>
                <w:b/>
                <w:sz w:val="24"/>
              </w:rPr>
              <w:t>и</w:t>
            </w:r>
            <w:r>
              <w:rPr>
                <w:b/>
                <w:spacing w:val="-2"/>
                <w:sz w:val="24"/>
              </w:rPr>
              <w:t xml:space="preserve"> столове</w:t>
            </w:r>
          </w:p>
        </w:tc>
        <w:tc>
          <w:tcPr>
            <w:tcW w:w="924" w:type="dxa"/>
          </w:tcPr>
          <w:p w14:paraId="441EC918" w14:textId="77777777" w:rsidR="000B5EE7" w:rsidRDefault="000B5EE7">
            <w:pPr>
              <w:pStyle w:val="TableParagraph"/>
              <w:jc w:val="left"/>
            </w:pPr>
          </w:p>
        </w:tc>
        <w:tc>
          <w:tcPr>
            <w:tcW w:w="945" w:type="dxa"/>
          </w:tcPr>
          <w:p w14:paraId="6C157814" w14:textId="77777777" w:rsidR="000B5EE7" w:rsidRDefault="000B5EE7">
            <w:pPr>
              <w:pStyle w:val="TableParagraph"/>
              <w:jc w:val="left"/>
            </w:pPr>
          </w:p>
        </w:tc>
        <w:tc>
          <w:tcPr>
            <w:tcW w:w="1303" w:type="dxa"/>
          </w:tcPr>
          <w:p w14:paraId="0EAC99B8" w14:textId="77777777" w:rsidR="000B5EE7" w:rsidRDefault="000B5EE7">
            <w:pPr>
              <w:pStyle w:val="TableParagraph"/>
              <w:jc w:val="left"/>
            </w:pPr>
          </w:p>
        </w:tc>
        <w:tc>
          <w:tcPr>
            <w:tcW w:w="1274" w:type="dxa"/>
          </w:tcPr>
          <w:p w14:paraId="0E91E477" w14:textId="77777777" w:rsidR="000B5EE7" w:rsidRDefault="000B5EE7">
            <w:pPr>
              <w:pStyle w:val="TableParagraph"/>
              <w:jc w:val="left"/>
            </w:pPr>
          </w:p>
        </w:tc>
      </w:tr>
      <w:tr w:rsidR="000B5EE7" w14:paraId="28548DB7" w14:textId="77777777">
        <w:trPr>
          <w:trHeight w:val="553"/>
        </w:trPr>
        <w:tc>
          <w:tcPr>
            <w:tcW w:w="554" w:type="dxa"/>
            <w:vMerge/>
            <w:tcBorders>
              <w:top w:val="nil"/>
            </w:tcBorders>
          </w:tcPr>
          <w:p w14:paraId="3F01C0EB" w14:textId="77777777" w:rsidR="000B5EE7" w:rsidRDefault="000B5EE7">
            <w:pPr>
              <w:rPr>
                <w:sz w:val="2"/>
                <w:szCs w:val="2"/>
              </w:rPr>
            </w:pPr>
          </w:p>
        </w:tc>
        <w:tc>
          <w:tcPr>
            <w:tcW w:w="4774" w:type="dxa"/>
          </w:tcPr>
          <w:p w14:paraId="4152CCF0" w14:textId="77777777" w:rsidR="000B5EE7" w:rsidRDefault="00B72978">
            <w:pPr>
              <w:pStyle w:val="TableParagraph"/>
              <w:spacing w:line="268" w:lineRule="exact"/>
              <w:ind w:left="87" w:right="76"/>
              <w:rPr>
                <w:sz w:val="24"/>
              </w:rPr>
            </w:pPr>
            <w:r>
              <w:rPr>
                <w:sz w:val="24"/>
              </w:rPr>
              <w:t>гр. Вълчи</w:t>
            </w:r>
            <w:r>
              <w:rPr>
                <w:spacing w:val="-1"/>
                <w:sz w:val="24"/>
              </w:rPr>
              <w:t xml:space="preserve"> </w:t>
            </w:r>
            <w:r>
              <w:rPr>
                <w:sz w:val="24"/>
              </w:rPr>
              <w:t>дол</w:t>
            </w:r>
            <w:r>
              <w:rPr>
                <w:spacing w:val="-1"/>
                <w:sz w:val="24"/>
              </w:rPr>
              <w:t xml:space="preserve"> </w:t>
            </w:r>
            <w:r>
              <w:rPr>
                <w:sz w:val="24"/>
              </w:rPr>
              <w:t>-</w:t>
            </w:r>
            <w:r>
              <w:rPr>
                <w:spacing w:val="-2"/>
                <w:sz w:val="24"/>
              </w:rPr>
              <w:t xml:space="preserve"> </w:t>
            </w:r>
            <w:r>
              <w:rPr>
                <w:sz w:val="24"/>
              </w:rPr>
              <w:t xml:space="preserve">Зона </w:t>
            </w:r>
            <w:r>
              <w:rPr>
                <w:spacing w:val="-5"/>
                <w:sz w:val="24"/>
              </w:rPr>
              <w:t>I*</w:t>
            </w:r>
          </w:p>
        </w:tc>
        <w:tc>
          <w:tcPr>
            <w:tcW w:w="924" w:type="dxa"/>
          </w:tcPr>
          <w:p w14:paraId="208CFDAA" w14:textId="77777777" w:rsidR="000B5EE7" w:rsidRDefault="00B72978">
            <w:pPr>
              <w:pStyle w:val="TableParagraph"/>
              <w:spacing w:line="268" w:lineRule="exact"/>
              <w:ind w:left="13"/>
              <w:rPr>
                <w:sz w:val="24"/>
              </w:rPr>
            </w:pPr>
            <w:r>
              <w:rPr>
                <w:spacing w:val="-2"/>
                <w:sz w:val="24"/>
              </w:rPr>
              <w:t>€0,60</w:t>
            </w:r>
          </w:p>
        </w:tc>
        <w:tc>
          <w:tcPr>
            <w:tcW w:w="945" w:type="dxa"/>
          </w:tcPr>
          <w:p w14:paraId="5BEC1A81" w14:textId="77777777" w:rsidR="000B5EE7" w:rsidRDefault="00B72978">
            <w:pPr>
              <w:pStyle w:val="TableParagraph"/>
              <w:spacing w:line="268" w:lineRule="exact"/>
              <w:ind w:left="18" w:right="1"/>
              <w:rPr>
                <w:sz w:val="24"/>
              </w:rPr>
            </w:pPr>
            <w:r>
              <w:rPr>
                <w:spacing w:val="-4"/>
                <w:sz w:val="24"/>
              </w:rPr>
              <w:t>1,17</w:t>
            </w:r>
          </w:p>
          <w:p w14:paraId="0BC1A61A" w14:textId="77777777" w:rsidR="000B5EE7" w:rsidRDefault="00B72978">
            <w:pPr>
              <w:pStyle w:val="TableParagraph"/>
              <w:spacing w:line="266" w:lineRule="exact"/>
              <w:ind w:left="18"/>
              <w:rPr>
                <w:sz w:val="24"/>
              </w:rPr>
            </w:pPr>
            <w:r>
              <w:rPr>
                <w:spacing w:val="-5"/>
                <w:sz w:val="24"/>
              </w:rPr>
              <w:t>лв.</w:t>
            </w:r>
          </w:p>
        </w:tc>
        <w:tc>
          <w:tcPr>
            <w:tcW w:w="1303" w:type="dxa"/>
          </w:tcPr>
          <w:p w14:paraId="1F0DE1C1" w14:textId="77777777" w:rsidR="000B5EE7" w:rsidRDefault="00B72978">
            <w:pPr>
              <w:pStyle w:val="TableParagraph"/>
              <w:spacing w:line="268" w:lineRule="exact"/>
              <w:ind w:left="21"/>
              <w:rPr>
                <w:sz w:val="24"/>
              </w:rPr>
            </w:pPr>
            <w:r>
              <w:rPr>
                <w:spacing w:val="-2"/>
                <w:sz w:val="24"/>
              </w:rPr>
              <w:t>€3,60</w:t>
            </w:r>
          </w:p>
        </w:tc>
        <w:tc>
          <w:tcPr>
            <w:tcW w:w="1274" w:type="dxa"/>
          </w:tcPr>
          <w:p w14:paraId="729A6654" w14:textId="77777777" w:rsidR="000B5EE7" w:rsidRDefault="00B72978">
            <w:pPr>
              <w:pStyle w:val="TableParagraph"/>
              <w:spacing w:line="268" w:lineRule="exact"/>
              <w:ind w:left="17"/>
              <w:rPr>
                <w:sz w:val="24"/>
              </w:rPr>
            </w:pPr>
            <w:r>
              <w:rPr>
                <w:sz w:val="24"/>
              </w:rPr>
              <w:t>7,04</w:t>
            </w:r>
            <w:r>
              <w:rPr>
                <w:spacing w:val="1"/>
                <w:sz w:val="24"/>
              </w:rPr>
              <w:t xml:space="preserve"> </w:t>
            </w:r>
            <w:r>
              <w:rPr>
                <w:spacing w:val="-5"/>
                <w:sz w:val="24"/>
              </w:rPr>
              <w:t>лв.</w:t>
            </w:r>
          </w:p>
        </w:tc>
      </w:tr>
      <w:tr w:rsidR="000B5EE7" w14:paraId="0AD2084A" w14:textId="77777777">
        <w:trPr>
          <w:trHeight w:val="551"/>
        </w:trPr>
        <w:tc>
          <w:tcPr>
            <w:tcW w:w="554" w:type="dxa"/>
            <w:vMerge/>
            <w:tcBorders>
              <w:top w:val="nil"/>
            </w:tcBorders>
          </w:tcPr>
          <w:p w14:paraId="4ECD8038" w14:textId="77777777" w:rsidR="000B5EE7" w:rsidRDefault="000B5EE7">
            <w:pPr>
              <w:rPr>
                <w:sz w:val="2"/>
                <w:szCs w:val="2"/>
              </w:rPr>
            </w:pPr>
          </w:p>
        </w:tc>
        <w:tc>
          <w:tcPr>
            <w:tcW w:w="4774" w:type="dxa"/>
          </w:tcPr>
          <w:p w14:paraId="3CBCBCE9" w14:textId="77777777" w:rsidR="000B5EE7" w:rsidRDefault="00B72978">
            <w:pPr>
              <w:pStyle w:val="TableParagraph"/>
              <w:spacing w:line="265" w:lineRule="exact"/>
              <w:ind w:left="89" w:right="76"/>
              <w:rPr>
                <w:sz w:val="24"/>
              </w:rPr>
            </w:pPr>
            <w:r>
              <w:rPr>
                <w:sz w:val="24"/>
              </w:rPr>
              <w:t>гр.</w:t>
            </w:r>
            <w:r>
              <w:rPr>
                <w:spacing w:val="-2"/>
                <w:sz w:val="24"/>
              </w:rPr>
              <w:t xml:space="preserve"> </w:t>
            </w:r>
            <w:r>
              <w:rPr>
                <w:sz w:val="24"/>
              </w:rPr>
              <w:t>Вълчи</w:t>
            </w:r>
            <w:r>
              <w:rPr>
                <w:spacing w:val="-1"/>
                <w:sz w:val="24"/>
              </w:rPr>
              <w:t xml:space="preserve"> </w:t>
            </w:r>
            <w:r>
              <w:rPr>
                <w:sz w:val="24"/>
              </w:rPr>
              <w:t>дол</w:t>
            </w:r>
            <w:r>
              <w:rPr>
                <w:spacing w:val="-1"/>
                <w:sz w:val="24"/>
              </w:rPr>
              <w:t xml:space="preserve"> </w:t>
            </w:r>
            <w:r>
              <w:rPr>
                <w:sz w:val="24"/>
              </w:rPr>
              <w:t>-</w:t>
            </w:r>
            <w:r>
              <w:rPr>
                <w:spacing w:val="-2"/>
                <w:sz w:val="24"/>
              </w:rPr>
              <w:t xml:space="preserve"> </w:t>
            </w:r>
            <w:r>
              <w:rPr>
                <w:sz w:val="24"/>
              </w:rPr>
              <w:t xml:space="preserve">Зона </w:t>
            </w:r>
            <w:r>
              <w:rPr>
                <w:spacing w:val="-4"/>
                <w:sz w:val="24"/>
              </w:rPr>
              <w:t>II**</w:t>
            </w:r>
          </w:p>
        </w:tc>
        <w:tc>
          <w:tcPr>
            <w:tcW w:w="924" w:type="dxa"/>
          </w:tcPr>
          <w:p w14:paraId="2FA804F2" w14:textId="77777777" w:rsidR="000B5EE7" w:rsidRDefault="00B72978">
            <w:pPr>
              <w:pStyle w:val="TableParagraph"/>
              <w:spacing w:line="265" w:lineRule="exact"/>
              <w:ind w:left="13"/>
              <w:rPr>
                <w:sz w:val="24"/>
              </w:rPr>
            </w:pPr>
            <w:r>
              <w:rPr>
                <w:spacing w:val="-2"/>
                <w:sz w:val="24"/>
              </w:rPr>
              <w:t>€0,45</w:t>
            </w:r>
          </w:p>
        </w:tc>
        <w:tc>
          <w:tcPr>
            <w:tcW w:w="945" w:type="dxa"/>
          </w:tcPr>
          <w:p w14:paraId="5BD28AA2" w14:textId="77777777" w:rsidR="000B5EE7" w:rsidRDefault="00B72978">
            <w:pPr>
              <w:pStyle w:val="TableParagraph"/>
              <w:spacing w:line="265" w:lineRule="exact"/>
              <w:ind w:left="18" w:right="1"/>
              <w:rPr>
                <w:sz w:val="24"/>
              </w:rPr>
            </w:pPr>
            <w:r>
              <w:rPr>
                <w:spacing w:val="-4"/>
                <w:sz w:val="24"/>
              </w:rPr>
              <w:t>0,88</w:t>
            </w:r>
          </w:p>
          <w:p w14:paraId="371D5712" w14:textId="77777777" w:rsidR="000B5EE7" w:rsidRDefault="00B72978">
            <w:pPr>
              <w:pStyle w:val="TableParagraph"/>
              <w:spacing w:line="266" w:lineRule="exact"/>
              <w:ind w:left="18"/>
              <w:rPr>
                <w:sz w:val="24"/>
              </w:rPr>
            </w:pPr>
            <w:r>
              <w:rPr>
                <w:spacing w:val="-5"/>
                <w:sz w:val="24"/>
              </w:rPr>
              <w:t>лв.</w:t>
            </w:r>
          </w:p>
        </w:tc>
        <w:tc>
          <w:tcPr>
            <w:tcW w:w="1303" w:type="dxa"/>
          </w:tcPr>
          <w:p w14:paraId="7BA22ECB" w14:textId="77777777" w:rsidR="000B5EE7" w:rsidRDefault="00B72978">
            <w:pPr>
              <w:pStyle w:val="TableParagraph"/>
              <w:spacing w:line="265" w:lineRule="exact"/>
              <w:ind w:left="21"/>
              <w:rPr>
                <w:sz w:val="24"/>
              </w:rPr>
            </w:pPr>
            <w:r>
              <w:rPr>
                <w:spacing w:val="-2"/>
                <w:sz w:val="24"/>
              </w:rPr>
              <w:t>€3,10</w:t>
            </w:r>
          </w:p>
        </w:tc>
        <w:tc>
          <w:tcPr>
            <w:tcW w:w="1274" w:type="dxa"/>
          </w:tcPr>
          <w:p w14:paraId="17EA191C" w14:textId="77777777" w:rsidR="000B5EE7" w:rsidRDefault="00B72978">
            <w:pPr>
              <w:pStyle w:val="TableParagraph"/>
              <w:spacing w:line="265" w:lineRule="exact"/>
              <w:ind w:left="17"/>
              <w:rPr>
                <w:sz w:val="24"/>
              </w:rPr>
            </w:pPr>
            <w:r>
              <w:rPr>
                <w:sz w:val="24"/>
              </w:rPr>
              <w:t>6,06</w:t>
            </w:r>
            <w:r>
              <w:rPr>
                <w:spacing w:val="1"/>
                <w:sz w:val="24"/>
              </w:rPr>
              <w:t xml:space="preserve"> </w:t>
            </w:r>
            <w:r>
              <w:rPr>
                <w:spacing w:val="-5"/>
                <w:sz w:val="24"/>
              </w:rPr>
              <w:t>лв.</w:t>
            </w:r>
          </w:p>
        </w:tc>
      </w:tr>
      <w:tr w:rsidR="000B5EE7" w14:paraId="4F7E5DB6" w14:textId="77777777">
        <w:trPr>
          <w:trHeight w:val="551"/>
        </w:trPr>
        <w:tc>
          <w:tcPr>
            <w:tcW w:w="554" w:type="dxa"/>
            <w:vMerge/>
            <w:tcBorders>
              <w:top w:val="nil"/>
            </w:tcBorders>
          </w:tcPr>
          <w:p w14:paraId="3694AC71" w14:textId="77777777" w:rsidR="000B5EE7" w:rsidRDefault="000B5EE7">
            <w:pPr>
              <w:rPr>
                <w:sz w:val="2"/>
                <w:szCs w:val="2"/>
              </w:rPr>
            </w:pPr>
          </w:p>
        </w:tc>
        <w:tc>
          <w:tcPr>
            <w:tcW w:w="4774" w:type="dxa"/>
          </w:tcPr>
          <w:p w14:paraId="00A82F51" w14:textId="77777777" w:rsidR="000B5EE7" w:rsidRDefault="00B72978">
            <w:pPr>
              <w:pStyle w:val="TableParagraph"/>
              <w:spacing w:line="266" w:lineRule="exact"/>
              <w:ind w:left="89" w:right="76"/>
              <w:rPr>
                <w:sz w:val="24"/>
              </w:rPr>
            </w:pPr>
            <w:r>
              <w:rPr>
                <w:sz w:val="24"/>
              </w:rPr>
              <w:t>в</w:t>
            </w:r>
            <w:r>
              <w:rPr>
                <w:spacing w:val="-2"/>
                <w:sz w:val="24"/>
              </w:rPr>
              <w:t xml:space="preserve"> </w:t>
            </w:r>
            <w:r>
              <w:rPr>
                <w:sz w:val="24"/>
              </w:rPr>
              <w:t>селата</w:t>
            </w:r>
            <w:r>
              <w:rPr>
                <w:spacing w:val="-2"/>
                <w:sz w:val="24"/>
              </w:rPr>
              <w:t xml:space="preserve"> </w:t>
            </w:r>
            <w:r>
              <w:rPr>
                <w:sz w:val="24"/>
              </w:rPr>
              <w:t>на</w:t>
            </w:r>
            <w:r>
              <w:rPr>
                <w:spacing w:val="-2"/>
                <w:sz w:val="24"/>
              </w:rPr>
              <w:t xml:space="preserve"> </w:t>
            </w:r>
            <w:r>
              <w:rPr>
                <w:sz w:val="24"/>
              </w:rPr>
              <w:t>територията</w:t>
            </w:r>
            <w:r>
              <w:rPr>
                <w:spacing w:val="-2"/>
                <w:sz w:val="24"/>
              </w:rPr>
              <w:t xml:space="preserve"> </w:t>
            </w:r>
            <w:r>
              <w:rPr>
                <w:sz w:val="24"/>
              </w:rPr>
              <w:t>на</w:t>
            </w:r>
            <w:r>
              <w:rPr>
                <w:spacing w:val="-2"/>
                <w:sz w:val="24"/>
              </w:rPr>
              <w:t xml:space="preserve"> </w:t>
            </w:r>
            <w:r>
              <w:rPr>
                <w:sz w:val="24"/>
              </w:rPr>
              <w:t>община</w:t>
            </w:r>
            <w:r>
              <w:rPr>
                <w:spacing w:val="-2"/>
                <w:sz w:val="24"/>
              </w:rPr>
              <w:t xml:space="preserve"> Вълчи</w:t>
            </w:r>
          </w:p>
          <w:p w14:paraId="4F2BD5BF" w14:textId="77777777" w:rsidR="000B5EE7" w:rsidRDefault="00B72978">
            <w:pPr>
              <w:pStyle w:val="TableParagraph"/>
              <w:spacing w:line="266" w:lineRule="exact"/>
              <w:ind w:left="86" w:right="76"/>
              <w:rPr>
                <w:sz w:val="24"/>
              </w:rPr>
            </w:pPr>
            <w:r>
              <w:rPr>
                <w:spacing w:val="-5"/>
                <w:sz w:val="24"/>
              </w:rPr>
              <w:t>дол</w:t>
            </w:r>
          </w:p>
        </w:tc>
        <w:tc>
          <w:tcPr>
            <w:tcW w:w="924" w:type="dxa"/>
          </w:tcPr>
          <w:p w14:paraId="5FB3D761" w14:textId="77777777" w:rsidR="000B5EE7" w:rsidRDefault="00B72978">
            <w:pPr>
              <w:pStyle w:val="TableParagraph"/>
              <w:spacing w:line="266" w:lineRule="exact"/>
              <w:ind w:left="13"/>
              <w:rPr>
                <w:sz w:val="24"/>
              </w:rPr>
            </w:pPr>
            <w:r>
              <w:rPr>
                <w:spacing w:val="-2"/>
                <w:sz w:val="24"/>
              </w:rPr>
              <w:t>€0,30</w:t>
            </w:r>
          </w:p>
        </w:tc>
        <w:tc>
          <w:tcPr>
            <w:tcW w:w="945" w:type="dxa"/>
          </w:tcPr>
          <w:p w14:paraId="115A8520" w14:textId="77777777" w:rsidR="000B5EE7" w:rsidRDefault="00B72978">
            <w:pPr>
              <w:pStyle w:val="TableParagraph"/>
              <w:spacing w:line="266" w:lineRule="exact"/>
              <w:ind w:left="18" w:right="1"/>
              <w:rPr>
                <w:sz w:val="24"/>
              </w:rPr>
            </w:pPr>
            <w:r>
              <w:rPr>
                <w:spacing w:val="-4"/>
                <w:sz w:val="24"/>
              </w:rPr>
              <w:t>0,58</w:t>
            </w:r>
          </w:p>
          <w:p w14:paraId="58B1CAC8" w14:textId="77777777" w:rsidR="000B5EE7" w:rsidRDefault="00B72978">
            <w:pPr>
              <w:pStyle w:val="TableParagraph"/>
              <w:spacing w:line="266" w:lineRule="exact"/>
              <w:ind w:left="18"/>
              <w:rPr>
                <w:sz w:val="24"/>
              </w:rPr>
            </w:pPr>
            <w:r>
              <w:rPr>
                <w:spacing w:val="-5"/>
                <w:sz w:val="24"/>
              </w:rPr>
              <w:t>лв.</w:t>
            </w:r>
          </w:p>
        </w:tc>
        <w:tc>
          <w:tcPr>
            <w:tcW w:w="1303" w:type="dxa"/>
          </w:tcPr>
          <w:p w14:paraId="37BD304D" w14:textId="77777777" w:rsidR="000B5EE7" w:rsidRDefault="00B72978">
            <w:pPr>
              <w:pStyle w:val="TableParagraph"/>
              <w:spacing w:line="266" w:lineRule="exact"/>
              <w:ind w:left="21"/>
              <w:rPr>
                <w:sz w:val="24"/>
              </w:rPr>
            </w:pPr>
            <w:r>
              <w:rPr>
                <w:spacing w:val="-2"/>
                <w:sz w:val="24"/>
              </w:rPr>
              <w:t>€2,60</w:t>
            </w:r>
          </w:p>
        </w:tc>
        <w:tc>
          <w:tcPr>
            <w:tcW w:w="1274" w:type="dxa"/>
          </w:tcPr>
          <w:p w14:paraId="6FF2C50C" w14:textId="77777777" w:rsidR="000B5EE7" w:rsidRDefault="00B72978">
            <w:pPr>
              <w:pStyle w:val="TableParagraph"/>
              <w:spacing w:line="266" w:lineRule="exact"/>
              <w:ind w:left="17"/>
              <w:rPr>
                <w:sz w:val="24"/>
              </w:rPr>
            </w:pPr>
            <w:r>
              <w:rPr>
                <w:sz w:val="24"/>
              </w:rPr>
              <w:t>5,08</w:t>
            </w:r>
            <w:r>
              <w:rPr>
                <w:spacing w:val="1"/>
                <w:sz w:val="24"/>
              </w:rPr>
              <w:t xml:space="preserve"> </w:t>
            </w:r>
            <w:r>
              <w:rPr>
                <w:spacing w:val="-5"/>
                <w:sz w:val="24"/>
              </w:rPr>
              <w:t>лв.</w:t>
            </w:r>
          </w:p>
        </w:tc>
      </w:tr>
      <w:tr w:rsidR="000B5EE7" w14:paraId="23EE3801" w14:textId="77777777">
        <w:trPr>
          <w:trHeight w:val="827"/>
        </w:trPr>
        <w:tc>
          <w:tcPr>
            <w:tcW w:w="554" w:type="dxa"/>
            <w:vMerge w:val="restart"/>
          </w:tcPr>
          <w:p w14:paraId="3DDDEECD" w14:textId="77777777" w:rsidR="000B5EE7" w:rsidRDefault="00B72978">
            <w:pPr>
              <w:pStyle w:val="TableParagraph"/>
              <w:spacing w:line="273" w:lineRule="exact"/>
              <w:ind w:left="12"/>
              <w:rPr>
                <w:b/>
                <w:sz w:val="24"/>
              </w:rPr>
            </w:pPr>
            <w:r>
              <w:rPr>
                <w:b/>
                <w:spacing w:val="-10"/>
                <w:sz w:val="24"/>
              </w:rPr>
              <w:t>3</w:t>
            </w:r>
          </w:p>
        </w:tc>
        <w:tc>
          <w:tcPr>
            <w:tcW w:w="4774" w:type="dxa"/>
          </w:tcPr>
          <w:p w14:paraId="061F0698" w14:textId="77777777" w:rsidR="000B5EE7" w:rsidRDefault="00B72978">
            <w:pPr>
              <w:pStyle w:val="TableParagraph"/>
              <w:spacing w:line="276" w:lineRule="exact"/>
              <w:ind w:left="86" w:right="76"/>
              <w:rPr>
                <w:b/>
                <w:sz w:val="24"/>
              </w:rPr>
            </w:pPr>
            <w:r>
              <w:rPr>
                <w:b/>
                <w:sz w:val="24"/>
              </w:rPr>
              <w:t>Ползване</w:t>
            </w:r>
            <w:r>
              <w:rPr>
                <w:b/>
                <w:spacing w:val="-11"/>
                <w:sz w:val="24"/>
              </w:rPr>
              <w:t xml:space="preserve"> </w:t>
            </w:r>
            <w:r>
              <w:rPr>
                <w:b/>
                <w:sz w:val="24"/>
              </w:rPr>
              <w:t>на</w:t>
            </w:r>
            <w:r>
              <w:rPr>
                <w:b/>
                <w:spacing w:val="-10"/>
                <w:sz w:val="24"/>
              </w:rPr>
              <w:t xml:space="preserve"> </w:t>
            </w:r>
            <w:r>
              <w:rPr>
                <w:b/>
                <w:sz w:val="24"/>
              </w:rPr>
              <w:t>тротоари,</w:t>
            </w:r>
            <w:r>
              <w:rPr>
                <w:b/>
                <w:spacing w:val="-8"/>
                <w:sz w:val="24"/>
              </w:rPr>
              <w:t xml:space="preserve"> </w:t>
            </w:r>
            <w:r>
              <w:rPr>
                <w:b/>
                <w:sz w:val="24"/>
              </w:rPr>
              <w:t>площади,</w:t>
            </w:r>
            <w:r>
              <w:rPr>
                <w:b/>
                <w:spacing w:val="-10"/>
                <w:sz w:val="24"/>
              </w:rPr>
              <w:t xml:space="preserve"> </w:t>
            </w:r>
            <w:r>
              <w:rPr>
                <w:b/>
                <w:sz w:val="24"/>
              </w:rPr>
              <w:t xml:space="preserve">улични платна и терени за разполагане на вендинг </w:t>
            </w:r>
            <w:r>
              <w:rPr>
                <w:b/>
                <w:sz w:val="24"/>
              </w:rPr>
              <w:t>автомати и витрини</w:t>
            </w:r>
          </w:p>
        </w:tc>
        <w:tc>
          <w:tcPr>
            <w:tcW w:w="924" w:type="dxa"/>
          </w:tcPr>
          <w:p w14:paraId="6F4C99B5" w14:textId="77777777" w:rsidR="000B5EE7" w:rsidRDefault="000B5EE7">
            <w:pPr>
              <w:pStyle w:val="TableParagraph"/>
              <w:jc w:val="left"/>
            </w:pPr>
          </w:p>
        </w:tc>
        <w:tc>
          <w:tcPr>
            <w:tcW w:w="945" w:type="dxa"/>
          </w:tcPr>
          <w:p w14:paraId="68B1A033" w14:textId="77777777" w:rsidR="000B5EE7" w:rsidRDefault="000B5EE7">
            <w:pPr>
              <w:pStyle w:val="TableParagraph"/>
              <w:jc w:val="left"/>
            </w:pPr>
          </w:p>
        </w:tc>
        <w:tc>
          <w:tcPr>
            <w:tcW w:w="1303" w:type="dxa"/>
          </w:tcPr>
          <w:p w14:paraId="015BB0A7" w14:textId="77777777" w:rsidR="000B5EE7" w:rsidRDefault="000B5EE7">
            <w:pPr>
              <w:pStyle w:val="TableParagraph"/>
              <w:jc w:val="left"/>
            </w:pPr>
          </w:p>
        </w:tc>
        <w:tc>
          <w:tcPr>
            <w:tcW w:w="1274" w:type="dxa"/>
          </w:tcPr>
          <w:p w14:paraId="3594AE44" w14:textId="77777777" w:rsidR="000B5EE7" w:rsidRDefault="000B5EE7">
            <w:pPr>
              <w:pStyle w:val="TableParagraph"/>
              <w:jc w:val="left"/>
            </w:pPr>
          </w:p>
        </w:tc>
      </w:tr>
      <w:tr w:rsidR="000B5EE7" w14:paraId="55A9A820" w14:textId="77777777">
        <w:trPr>
          <w:trHeight w:val="551"/>
        </w:trPr>
        <w:tc>
          <w:tcPr>
            <w:tcW w:w="554" w:type="dxa"/>
            <w:vMerge/>
            <w:tcBorders>
              <w:top w:val="nil"/>
            </w:tcBorders>
          </w:tcPr>
          <w:p w14:paraId="04E74061" w14:textId="77777777" w:rsidR="000B5EE7" w:rsidRDefault="000B5EE7">
            <w:pPr>
              <w:rPr>
                <w:sz w:val="2"/>
                <w:szCs w:val="2"/>
              </w:rPr>
            </w:pPr>
          </w:p>
        </w:tc>
        <w:tc>
          <w:tcPr>
            <w:tcW w:w="4774" w:type="dxa"/>
          </w:tcPr>
          <w:p w14:paraId="369D7DB0" w14:textId="77777777" w:rsidR="000B5EE7" w:rsidRDefault="00B72978">
            <w:pPr>
              <w:pStyle w:val="TableParagraph"/>
              <w:spacing w:line="265" w:lineRule="exact"/>
              <w:ind w:left="87" w:right="76"/>
              <w:rPr>
                <w:sz w:val="24"/>
              </w:rPr>
            </w:pPr>
            <w:r>
              <w:rPr>
                <w:sz w:val="24"/>
              </w:rPr>
              <w:t>гр. Вълчи</w:t>
            </w:r>
            <w:r>
              <w:rPr>
                <w:spacing w:val="-1"/>
                <w:sz w:val="24"/>
              </w:rPr>
              <w:t xml:space="preserve"> </w:t>
            </w:r>
            <w:r>
              <w:rPr>
                <w:sz w:val="24"/>
              </w:rPr>
              <w:t>дол</w:t>
            </w:r>
            <w:r>
              <w:rPr>
                <w:spacing w:val="-1"/>
                <w:sz w:val="24"/>
              </w:rPr>
              <w:t xml:space="preserve"> </w:t>
            </w:r>
            <w:r>
              <w:rPr>
                <w:sz w:val="24"/>
              </w:rPr>
              <w:t>-</w:t>
            </w:r>
            <w:r>
              <w:rPr>
                <w:spacing w:val="-2"/>
                <w:sz w:val="24"/>
              </w:rPr>
              <w:t xml:space="preserve"> </w:t>
            </w:r>
            <w:r>
              <w:rPr>
                <w:sz w:val="24"/>
              </w:rPr>
              <w:t xml:space="preserve">Зона </w:t>
            </w:r>
            <w:r>
              <w:rPr>
                <w:spacing w:val="-5"/>
                <w:sz w:val="24"/>
              </w:rPr>
              <w:t>I*</w:t>
            </w:r>
          </w:p>
        </w:tc>
        <w:tc>
          <w:tcPr>
            <w:tcW w:w="924" w:type="dxa"/>
          </w:tcPr>
          <w:p w14:paraId="52EBA878" w14:textId="77777777" w:rsidR="000B5EE7" w:rsidRDefault="00B72978">
            <w:pPr>
              <w:pStyle w:val="TableParagraph"/>
              <w:spacing w:line="265" w:lineRule="exact"/>
              <w:ind w:left="13"/>
              <w:rPr>
                <w:sz w:val="24"/>
              </w:rPr>
            </w:pPr>
            <w:r>
              <w:rPr>
                <w:spacing w:val="-2"/>
                <w:sz w:val="24"/>
              </w:rPr>
              <w:t>€0,60</w:t>
            </w:r>
          </w:p>
        </w:tc>
        <w:tc>
          <w:tcPr>
            <w:tcW w:w="945" w:type="dxa"/>
          </w:tcPr>
          <w:p w14:paraId="35AAF423" w14:textId="77777777" w:rsidR="000B5EE7" w:rsidRDefault="00B72978">
            <w:pPr>
              <w:pStyle w:val="TableParagraph"/>
              <w:spacing w:line="265" w:lineRule="exact"/>
              <w:ind w:left="18" w:right="1"/>
              <w:rPr>
                <w:sz w:val="24"/>
              </w:rPr>
            </w:pPr>
            <w:r>
              <w:rPr>
                <w:spacing w:val="-4"/>
                <w:sz w:val="24"/>
              </w:rPr>
              <w:t>1,17</w:t>
            </w:r>
          </w:p>
          <w:p w14:paraId="7A64B5CF" w14:textId="77777777" w:rsidR="000B5EE7" w:rsidRDefault="00B72978">
            <w:pPr>
              <w:pStyle w:val="TableParagraph"/>
              <w:spacing w:line="266" w:lineRule="exact"/>
              <w:ind w:left="18"/>
              <w:rPr>
                <w:sz w:val="24"/>
              </w:rPr>
            </w:pPr>
            <w:r>
              <w:rPr>
                <w:spacing w:val="-5"/>
                <w:sz w:val="24"/>
              </w:rPr>
              <w:t>лв.</w:t>
            </w:r>
          </w:p>
        </w:tc>
        <w:tc>
          <w:tcPr>
            <w:tcW w:w="1303" w:type="dxa"/>
          </w:tcPr>
          <w:p w14:paraId="049FB0E7" w14:textId="77777777" w:rsidR="000B5EE7" w:rsidRDefault="00B72978">
            <w:pPr>
              <w:pStyle w:val="TableParagraph"/>
              <w:spacing w:line="265" w:lineRule="exact"/>
              <w:ind w:left="21"/>
              <w:rPr>
                <w:sz w:val="24"/>
              </w:rPr>
            </w:pPr>
            <w:r>
              <w:rPr>
                <w:spacing w:val="-2"/>
                <w:sz w:val="24"/>
              </w:rPr>
              <w:t>€13,00</w:t>
            </w:r>
          </w:p>
        </w:tc>
        <w:tc>
          <w:tcPr>
            <w:tcW w:w="1274" w:type="dxa"/>
          </w:tcPr>
          <w:p w14:paraId="7D523434" w14:textId="77777777" w:rsidR="000B5EE7" w:rsidRDefault="00B72978">
            <w:pPr>
              <w:pStyle w:val="TableParagraph"/>
              <w:spacing w:line="265" w:lineRule="exact"/>
              <w:ind w:left="17"/>
              <w:rPr>
                <w:sz w:val="24"/>
              </w:rPr>
            </w:pPr>
            <w:r>
              <w:rPr>
                <w:sz w:val="24"/>
              </w:rPr>
              <w:t>25,43</w:t>
            </w:r>
            <w:r>
              <w:rPr>
                <w:spacing w:val="1"/>
                <w:sz w:val="24"/>
              </w:rPr>
              <w:t xml:space="preserve"> </w:t>
            </w:r>
            <w:r>
              <w:rPr>
                <w:spacing w:val="-5"/>
                <w:sz w:val="24"/>
              </w:rPr>
              <w:t>лв.</w:t>
            </w:r>
          </w:p>
        </w:tc>
      </w:tr>
      <w:tr w:rsidR="000B5EE7" w14:paraId="7D36012A" w14:textId="77777777">
        <w:trPr>
          <w:trHeight w:val="551"/>
        </w:trPr>
        <w:tc>
          <w:tcPr>
            <w:tcW w:w="554" w:type="dxa"/>
            <w:vMerge/>
            <w:tcBorders>
              <w:top w:val="nil"/>
            </w:tcBorders>
          </w:tcPr>
          <w:p w14:paraId="68A3A991" w14:textId="77777777" w:rsidR="000B5EE7" w:rsidRDefault="000B5EE7">
            <w:pPr>
              <w:rPr>
                <w:sz w:val="2"/>
                <w:szCs w:val="2"/>
              </w:rPr>
            </w:pPr>
          </w:p>
        </w:tc>
        <w:tc>
          <w:tcPr>
            <w:tcW w:w="4774" w:type="dxa"/>
          </w:tcPr>
          <w:p w14:paraId="69AD06A0" w14:textId="77777777" w:rsidR="000B5EE7" w:rsidRDefault="00B72978">
            <w:pPr>
              <w:pStyle w:val="TableParagraph"/>
              <w:spacing w:line="265" w:lineRule="exact"/>
              <w:ind w:left="86" w:right="76"/>
              <w:rPr>
                <w:sz w:val="24"/>
              </w:rPr>
            </w:pPr>
            <w:r>
              <w:rPr>
                <w:sz w:val="24"/>
              </w:rPr>
              <w:t>гр. Вълчи</w:t>
            </w:r>
            <w:r>
              <w:rPr>
                <w:spacing w:val="-1"/>
                <w:sz w:val="24"/>
              </w:rPr>
              <w:t xml:space="preserve"> </w:t>
            </w:r>
            <w:r>
              <w:rPr>
                <w:sz w:val="24"/>
              </w:rPr>
              <w:t>дол</w:t>
            </w:r>
            <w:r>
              <w:rPr>
                <w:spacing w:val="-1"/>
                <w:sz w:val="24"/>
              </w:rPr>
              <w:t xml:space="preserve"> </w:t>
            </w:r>
            <w:r>
              <w:rPr>
                <w:sz w:val="24"/>
              </w:rPr>
              <w:t>-</w:t>
            </w:r>
            <w:r>
              <w:rPr>
                <w:spacing w:val="-2"/>
                <w:sz w:val="24"/>
              </w:rPr>
              <w:t xml:space="preserve"> </w:t>
            </w:r>
            <w:r>
              <w:rPr>
                <w:sz w:val="24"/>
              </w:rPr>
              <w:t>Зона II</w:t>
            </w:r>
            <w:r>
              <w:rPr>
                <w:spacing w:val="-2"/>
                <w:sz w:val="24"/>
              </w:rPr>
              <w:t xml:space="preserve"> </w:t>
            </w:r>
            <w:r>
              <w:rPr>
                <w:spacing w:val="-5"/>
                <w:sz w:val="24"/>
              </w:rPr>
              <w:t>**</w:t>
            </w:r>
          </w:p>
        </w:tc>
        <w:tc>
          <w:tcPr>
            <w:tcW w:w="924" w:type="dxa"/>
          </w:tcPr>
          <w:p w14:paraId="2DE417FF" w14:textId="77777777" w:rsidR="000B5EE7" w:rsidRDefault="00B72978">
            <w:pPr>
              <w:pStyle w:val="TableParagraph"/>
              <w:spacing w:line="265" w:lineRule="exact"/>
              <w:ind w:left="13"/>
              <w:rPr>
                <w:sz w:val="24"/>
              </w:rPr>
            </w:pPr>
            <w:r>
              <w:rPr>
                <w:spacing w:val="-2"/>
                <w:sz w:val="24"/>
              </w:rPr>
              <w:t>€0,45</w:t>
            </w:r>
          </w:p>
        </w:tc>
        <w:tc>
          <w:tcPr>
            <w:tcW w:w="945" w:type="dxa"/>
          </w:tcPr>
          <w:p w14:paraId="22794C62" w14:textId="77777777" w:rsidR="000B5EE7" w:rsidRDefault="00B72978">
            <w:pPr>
              <w:pStyle w:val="TableParagraph"/>
              <w:spacing w:line="265" w:lineRule="exact"/>
              <w:ind w:left="18" w:right="1"/>
              <w:rPr>
                <w:sz w:val="24"/>
              </w:rPr>
            </w:pPr>
            <w:r>
              <w:rPr>
                <w:spacing w:val="-4"/>
                <w:sz w:val="24"/>
              </w:rPr>
              <w:t>0,88</w:t>
            </w:r>
          </w:p>
          <w:p w14:paraId="22740EAA" w14:textId="77777777" w:rsidR="000B5EE7" w:rsidRDefault="00B72978">
            <w:pPr>
              <w:pStyle w:val="TableParagraph"/>
              <w:spacing w:line="266" w:lineRule="exact"/>
              <w:ind w:left="18"/>
              <w:rPr>
                <w:sz w:val="24"/>
              </w:rPr>
            </w:pPr>
            <w:r>
              <w:rPr>
                <w:spacing w:val="-5"/>
                <w:sz w:val="24"/>
              </w:rPr>
              <w:t>лв.</w:t>
            </w:r>
          </w:p>
        </w:tc>
        <w:tc>
          <w:tcPr>
            <w:tcW w:w="1303" w:type="dxa"/>
          </w:tcPr>
          <w:p w14:paraId="59635909" w14:textId="77777777" w:rsidR="000B5EE7" w:rsidRDefault="00B72978">
            <w:pPr>
              <w:pStyle w:val="TableParagraph"/>
              <w:spacing w:line="265" w:lineRule="exact"/>
              <w:ind w:left="21"/>
              <w:rPr>
                <w:sz w:val="24"/>
              </w:rPr>
            </w:pPr>
            <w:r>
              <w:rPr>
                <w:spacing w:val="-2"/>
                <w:sz w:val="24"/>
              </w:rPr>
              <w:t>€10,50</w:t>
            </w:r>
          </w:p>
        </w:tc>
        <w:tc>
          <w:tcPr>
            <w:tcW w:w="1274" w:type="dxa"/>
          </w:tcPr>
          <w:p w14:paraId="535BA0D6" w14:textId="77777777" w:rsidR="000B5EE7" w:rsidRDefault="00B72978">
            <w:pPr>
              <w:pStyle w:val="TableParagraph"/>
              <w:spacing w:line="265" w:lineRule="exact"/>
              <w:ind w:left="17"/>
              <w:rPr>
                <w:sz w:val="24"/>
              </w:rPr>
            </w:pPr>
            <w:r>
              <w:rPr>
                <w:sz w:val="24"/>
              </w:rPr>
              <w:t>20,54</w:t>
            </w:r>
            <w:r>
              <w:rPr>
                <w:spacing w:val="1"/>
                <w:sz w:val="24"/>
              </w:rPr>
              <w:t xml:space="preserve"> </w:t>
            </w:r>
            <w:r>
              <w:rPr>
                <w:spacing w:val="-5"/>
                <w:sz w:val="24"/>
              </w:rPr>
              <w:t>лв.</w:t>
            </w:r>
          </w:p>
        </w:tc>
      </w:tr>
      <w:tr w:rsidR="000B5EE7" w14:paraId="17411B59" w14:textId="77777777">
        <w:trPr>
          <w:trHeight w:val="551"/>
        </w:trPr>
        <w:tc>
          <w:tcPr>
            <w:tcW w:w="554" w:type="dxa"/>
            <w:vMerge/>
            <w:tcBorders>
              <w:top w:val="nil"/>
            </w:tcBorders>
          </w:tcPr>
          <w:p w14:paraId="1BD796C8" w14:textId="77777777" w:rsidR="000B5EE7" w:rsidRDefault="000B5EE7">
            <w:pPr>
              <w:rPr>
                <w:sz w:val="2"/>
                <w:szCs w:val="2"/>
              </w:rPr>
            </w:pPr>
          </w:p>
        </w:tc>
        <w:tc>
          <w:tcPr>
            <w:tcW w:w="4774" w:type="dxa"/>
          </w:tcPr>
          <w:p w14:paraId="38C02723" w14:textId="77777777" w:rsidR="000B5EE7" w:rsidRDefault="00B72978">
            <w:pPr>
              <w:pStyle w:val="TableParagraph"/>
              <w:spacing w:line="265" w:lineRule="exact"/>
              <w:ind w:left="89" w:right="76"/>
              <w:rPr>
                <w:sz w:val="24"/>
              </w:rPr>
            </w:pPr>
            <w:r>
              <w:rPr>
                <w:sz w:val="24"/>
              </w:rPr>
              <w:t>в</w:t>
            </w:r>
            <w:r>
              <w:rPr>
                <w:spacing w:val="-2"/>
                <w:sz w:val="24"/>
              </w:rPr>
              <w:t xml:space="preserve"> </w:t>
            </w:r>
            <w:r>
              <w:rPr>
                <w:sz w:val="24"/>
              </w:rPr>
              <w:t>селата</w:t>
            </w:r>
            <w:r>
              <w:rPr>
                <w:spacing w:val="-2"/>
                <w:sz w:val="24"/>
              </w:rPr>
              <w:t xml:space="preserve"> </w:t>
            </w:r>
            <w:r>
              <w:rPr>
                <w:sz w:val="24"/>
              </w:rPr>
              <w:t>на</w:t>
            </w:r>
            <w:r>
              <w:rPr>
                <w:spacing w:val="-2"/>
                <w:sz w:val="24"/>
              </w:rPr>
              <w:t xml:space="preserve"> </w:t>
            </w:r>
            <w:r>
              <w:rPr>
                <w:sz w:val="24"/>
              </w:rPr>
              <w:t>територията</w:t>
            </w:r>
            <w:r>
              <w:rPr>
                <w:spacing w:val="-2"/>
                <w:sz w:val="24"/>
              </w:rPr>
              <w:t xml:space="preserve"> </w:t>
            </w:r>
            <w:r>
              <w:rPr>
                <w:sz w:val="24"/>
              </w:rPr>
              <w:t>на</w:t>
            </w:r>
            <w:r>
              <w:rPr>
                <w:spacing w:val="-2"/>
                <w:sz w:val="24"/>
              </w:rPr>
              <w:t xml:space="preserve"> </w:t>
            </w:r>
            <w:r>
              <w:rPr>
                <w:sz w:val="24"/>
              </w:rPr>
              <w:t>община</w:t>
            </w:r>
            <w:r>
              <w:rPr>
                <w:spacing w:val="-2"/>
                <w:sz w:val="24"/>
              </w:rPr>
              <w:t xml:space="preserve"> Вълчи</w:t>
            </w:r>
          </w:p>
          <w:p w14:paraId="3EAA3132" w14:textId="77777777" w:rsidR="000B5EE7" w:rsidRDefault="00B72978">
            <w:pPr>
              <w:pStyle w:val="TableParagraph"/>
              <w:spacing w:line="266" w:lineRule="exact"/>
              <w:ind w:left="86" w:right="76"/>
              <w:rPr>
                <w:sz w:val="24"/>
              </w:rPr>
            </w:pPr>
            <w:r>
              <w:rPr>
                <w:spacing w:val="-5"/>
                <w:sz w:val="24"/>
              </w:rPr>
              <w:t>дол</w:t>
            </w:r>
          </w:p>
        </w:tc>
        <w:tc>
          <w:tcPr>
            <w:tcW w:w="924" w:type="dxa"/>
          </w:tcPr>
          <w:p w14:paraId="222E2FF2" w14:textId="77777777" w:rsidR="000B5EE7" w:rsidRDefault="00B72978">
            <w:pPr>
              <w:pStyle w:val="TableParagraph"/>
              <w:spacing w:line="265" w:lineRule="exact"/>
              <w:ind w:left="13"/>
              <w:rPr>
                <w:sz w:val="24"/>
              </w:rPr>
            </w:pPr>
            <w:r>
              <w:rPr>
                <w:spacing w:val="-2"/>
                <w:sz w:val="24"/>
              </w:rPr>
              <w:t>€0,30</w:t>
            </w:r>
          </w:p>
        </w:tc>
        <w:tc>
          <w:tcPr>
            <w:tcW w:w="945" w:type="dxa"/>
          </w:tcPr>
          <w:p w14:paraId="60F21627" w14:textId="77777777" w:rsidR="000B5EE7" w:rsidRDefault="00B72978">
            <w:pPr>
              <w:pStyle w:val="TableParagraph"/>
              <w:spacing w:line="265" w:lineRule="exact"/>
              <w:ind w:left="18" w:right="1"/>
              <w:rPr>
                <w:sz w:val="24"/>
              </w:rPr>
            </w:pPr>
            <w:r>
              <w:rPr>
                <w:spacing w:val="-4"/>
                <w:sz w:val="24"/>
              </w:rPr>
              <w:t>0,58</w:t>
            </w:r>
          </w:p>
          <w:p w14:paraId="4248BBB2" w14:textId="77777777" w:rsidR="000B5EE7" w:rsidRDefault="00B72978">
            <w:pPr>
              <w:pStyle w:val="TableParagraph"/>
              <w:spacing w:line="266" w:lineRule="exact"/>
              <w:ind w:left="18"/>
              <w:rPr>
                <w:sz w:val="24"/>
              </w:rPr>
            </w:pPr>
            <w:r>
              <w:rPr>
                <w:spacing w:val="-5"/>
                <w:sz w:val="24"/>
              </w:rPr>
              <w:t>лв.</w:t>
            </w:r>
          </w:p>
        </w:tc>
        <w:tc>
          <w:tcPr>
            <w:tcW w:w="1303" w:type="dxa"/>
          </w:tcPr>
          <w:p w14:paraId="7B557A38" w14:textId="77777777" w:rsidR="000B5EE7" w:rsidRDefault="00B72978">
            <w:pPr>
              <w:pStyle w:val="TableParagraph"/>
              <w:spacing w:line="265" w:lineRule="exact"/>
              <w:ind w:left="21"/>
              <w:rPr>
                <w:sz w:val="24"/>
              </w:rPr>
            </w:pPr>
            <w:r>
              <w:rPr>
                <w:spacing w:val="-2"/>
                <w:sz w:val="24"/>
              </w:rPr>
              <w:t>€8,00</w:t>
            </w:r>
          </w:p>
        </w:tc>
        <w:tc>
          <w:tcPr>
            <w:tcW w:w="1274" w:type="dxa"/>
          </w:tcPr>
          <w:p w14:paraId="193EBF64" w14:textId="77777777" w:rsidR="000B5EE7" w:rsidRDefault="00B72978">
            <w:pPr>
              <w:pStyle w:val="TableParagraph"/>
              <w:spacing w:line="265" w:lineRule="exact"/>
              <w:ind w:left="17"/>
              <w:rPr>
                <w:sz w:val="24"/>
              </w:rPr>
            </w:pPr>
            <w:r>
              <w:rPr>
                <w:sz w:val="24"/>
              </w:rPr>
              <w:t>15,65</w:t>
            </w:r>
            <w:r>
              <w:rPr>
                <w:spacing w:val="1"/>
                <w:sz w:val="24"/>
              </w:rPr>
              <w:t xml:space="preserve"> </w:t>
            </w:r>
            <w:r>
              <w:rPr>
                <w:spacing w:val="-5"/>
                <w:sz w:val="24"/>
              </w:rPr>
              <w:t>лв.</w:t>
            </w:r>
          </w:p>
        </w:tc>
      </w:tr>
      <w:tr w:rsidR="000B5EE7" w14:paraId="4AD1D3ED" w14:textId="77777777">
        <w:trPr>
          <w:trHeight w:val="830"/>
        </w:trPr>
        <w:tc>
          <w:tcPr>
            <w:tcW w:w="554" w:type="dxa"/>
            <w:vMerge w:val="restart"/>
          </w:tcPr>
          <w:p w14:paraId="37C2EBC4" w14:textId="77777777" w:rsidR="000B5EE7" w:rsidRDefault="00B72978">
            <w:pPr>
              <w:pStyle w:val="TableParagraph"/>
              <w:spacing w:line="275" w:lineRule="exact"/>
              <w:ind w:left="12"/>
              <w:rPr>
                <w:b/>
                <w:sz w:val="24"/>
              </w:rPr>
            </w:pPr>
            <w:r>
              <w:rPr>
                <w:b/>
                <w:spacing w:val="-10"/>
                <w:sz w:val="24"/>
              </w:rPr>
              <w:t>4</w:t>
            </w:r>
          </w:p>
        </w:tc>
        <w:tc>
          <w:tcPr>
            <w:tcW w:w="4774" w:type="dxa"/>
          </w:tcPr>
          <w:p w14:paraId="4BDB8E27" w14:textId="77777777" w:rsidR="000B5EE7" w:rsidRDefault="00B72978">
            <w:pPr>
              <w:pStyle w:val="TableParagraph"/>
              <w:spacing w:line="275" w:lineRule="exact"/>
              <w:ind w:left="592" w:hanging="92"/>
              <w:jc w:val="left"/>
              <w:rPr>
                <w:b/>
                <w:sz w:val="24"/>
              </w:rPr>
            </w:pPr>
            <w:r>
              <w:rPr>
                <w:b/>
                <w:sz w:val="24"/>
              </w:rPr>
              <w:t>Ползване</w:t>
            </w:r>
            <w:r>
              <w:rPr>
                <w:b/>
                <w:spacing w:val="-6"/>
                <w:sz w:val="24"/>
              </w:rPr>
              <w:t xml:space="preserve"> </w:t>
            </w:r>
            <w:r>
              <w:rPr>
                <w:b/>
                <w:sz w:val="24"/>
              </w:rPr>
              <w:t>на</w:t>
            </w:r>
            <w:r>
              <w:rPr>
                <w:b/>
                <w:spacing w:val="-2"/>
                <w:sz w:val="24"/>
              </w:rPr>
              <w:t xml:space="preserve"> </w:t>
            </w:r>
            <w:r>
              <w:rPr>
                <w:b/>
                <w:sz w:val="24"/>
              </w:rPr>
              <w:t>места,</w:t>
            </w:r>
            <w:r>
              <w:rPr>
                <w:b/>
                <w:spacing w:val="-2"/>
                <w:sz w:val="24"/>
              </w:rPr>
              <w:t xml:space="preserve"> </w:t>
            </w:r>
            <w:r>
              <w:rPr>
                <w:b/>
                <w:sz w:val="24"/>
              </w:rPr>
              <w:t>върху</w:t>
            </w:r>
            <w:r>
              <w:rPr>
                <w:b/>
                <w:spacing w:val="-2"/>
                <w:sz w:val="24"/>
              </w:rPr>
              <w:t xml:space="preserve"> </w:t>
            </w:r>
            <w:r>
              <w:rPr>
                <w:b/>
                <w:sz w:val="24"/>
              </w:rPr>
              <w:t>които</w:t>
            </w:r>
            <w:r>
              <w:rPr>
                <w:b/>
                <w:spacing w:val="-2"/>
                <w:sz w:val="24"/>
              </w:rPr>
              <w:t xml:space="preserve"> </w:t>
            </w:r>
            <w:r>
              <w:rPr>
                <w:b/>
                <w:spacing w:val="-5"/>
                <w:sz w:val="24"/>
              </w:rPr>
              <w:t>са</w:t>
            </w:r>
          </w:p>
          <w:p w14:paraId="40E940BD" w14:textId="77777777" w:rsidR="000B5EE7" w:rsidRDefault="00B72978">
            <w:pPr>
              <w:pStyle w:val="TableParagraph"/>
              <w:spacing w:line="270" w:lineRule="atLeast"/>
              <w:ind w:left="645" w:hanging="53"/>
              <w:jc w:val="left"/>
              <w:rPr>
                <w:b/>
                <w:sz w:val="24"/>
              </w:rPr>
            </w:pPr>
            <w:r>
              <w:rPr>
                <w:b/>
                <w:sz w:val="24"/>
              </w:rPr>
              <w:t>организирани</w:t>
            </w:r>
            <w:r>
              <w:rPr>
                <w:b/>
                <w:spacing w:val="-14"/>
                <w:sz w:val="24"/>
              </w:rPr>
              <w:t xml:space="preserve"> </w:t>
            </w:r>
            <w:r>
              <w:rPr>
                <w:b/>
                <w:sz w:val="24"/>
              </w:rPr>
              <w:t>панаири,</w:t>
            </w:r>
            <w:r>
              <w:rPr>
                <w:b/>
                <w:spacing w:val="-14"/>
                <w:sz w:val="24"/>
              </w:rPr>
              <w:t xml:space="preserve"> </w:t>
            </w:r>
            <w:r>
              <w:rPr>
                <w:b/>
                <w:sz w:val="24"/>
              </w:rPr>
              <w:t>събори</w:t>
            </w:r>
            <w:r>
              <w:rPr>
                <w:b/>
                <w:spacing w:val="-14"/>
                <w:sz w:val="24"/>
              </w:rPr>
              <w:t xml:space="preserve"> </w:t>
            </w:r>
            <w:r>
              <w:rPr>
                <w:b/>
                <w:sz w:val="24"/>
              </w:rPr>
              <w:t>и празници, за продажба на стоки</w:t>
            </w:r>
          </w:p>
        </w:tc>
        <w:tc>
          <w:tcPr>
            <w:tcW w:w="924" w:type="dxa"/>
          </w:tcPr>
          <w:p w14:paraId="4F6572F1" w14:textId="77777777" w:rsidR="000B5EE7" w:rsidRDefault="000B5EE7">
            <w:pPr>
              <w:pStyle w:val="TableParagraph"/>
              <w:jc w:val="left"/>
            </w:pPr>
          </w:p>
        </w:tc>
        <w:tc>
          <w:tcPr>
            <w:tcW w:w="945" w:type="dxa"/>
          </w:tcPr>
          <w:p w14:paraId="01F7710E" w14:textId="77777777" w:rsidR="000B5EE7" w:rsidRDefault="000B5EE7">
            <w:pPr>
              <w:pStyle w:val="TableParagraph"/>
              <w:jc w:val="left"/>
            </w:pPr>
          </w:p>
        </w:tc>
        <w:tc>
          <w:tcPr>
            <w:tcW w:w="1303" w:type="dxa"/>
          </w:tcPr>
          <w:p w14:paraId="0CB8CFF9" w14:textId="77777777" w:rsidR="000B5EE7" w:rsidRDefault="000B5EE7">
            <w:pPr>
              <w:pStyle w:val="TableParagraph"/>
              <w:jc w:val="left"/>
            </w:pPr>
          </w:p>
        </w:tc>
        <w:tc>
          <w:tcPr>
            <w:tcW w:w="1274" w:type="dxa"/>
          </w:tcPr>
          <w:p w14:paraId="290F4B8B" w14:textId="77777777" w:rsidR="000B5EE7" w:rsidRDefault="000B5EE7">
            <w:pPr>
              <w:pStyle w:val="TableParagraph"/>
              <w:jc w:val="left"/>
            </w:pPr>
          </w:p>
        </w:tc>
      </w:tr>
      <w:tr w:rsidR="000B5EE7" w14:paraId="0271B37C" w14:textId="77777777">
        <w:trPr>
          <w:trHeight w:val="551"/>
        </w:trPr>
        <w:tc>
          <w:tcPr>
            <w:tcW w:w="554" w:type="dxa"/>
            <w:vMerge/>
            <w:tcBorders>
              <w:top w:val="nil"/>
            </w:tcBorders>
          </w:tcPr>
          <w:p w14:paraId="6EBBFDC7" w14:textId="77777777" w:rsidR="000B5EE7" w:rsidRDefault="000B5EE7">
            <w:pPr>
              <w:rPr>
                <w:sz w:val="2"/>
                <w:szCs w:val="2"/>
              </w:rPr>
            </w:pPr>
          </w:p>
        </w:tc>
        <w:tc>
          <w:tcPr>
            <w:tcW w:w="4774" w:type="dxa"/>
          </w:tcPr>
          <w:p w14:paraId="3D03B92C" w14:textId="77777777" w:rsidR="000B5EE7" w:rsidRDefault="00B72978">
            <w:pPr>
              <w:pStyle w:val="TableParagraph"/>
              <w:spacing w:line="265" w:lineRule="exact"/>
              <w:ind w:left="87" w:right="76"/>
              <w:rPr>
                <w:sz w:val="24"/>
              </w:rPr>
            </w:pPr>
            <w:r>
              <w:rPr>
                <w:sz w:val="24"/>
              </w:rPr>
              <w:t>гр. Вълчи</w:t>
            </w:r>
            <w:r>
              <w:rPr>
                <w:spacing w:val="-1"/>
                <w:sz w:val="24"/>
              </w:rPr>
              <w:t xml:space="preserve"> </w:t>
            </w:r>
            <w:r>
              <w:rPr>
                <w:sz w:val="24"/>
              </w:rPr>
              <w:t>дол</w:t>
            </w:r>
            <w:r>
              <w:rPr>
                <w:spacing w:val="-1"/>
                <w:sz w:val="24"/>
              </w:rPr>
              <w:t xml:space="preserve"> </w:t>
            </w:r>
            <w:r>
              <w:rPr>
                <w:sz w:val="24"/>
              </w:rPr>
              <w:t>-</w:t>
            </w:r>
            <w:r>
              <w:rPr>
                <w:spacing w:val="-2"/>
                <w:sz w:val="24"/>
              </w:rPr>
              <w:t xml:space="preserve"> </w:t>
            </w:r>
            <w:r>
              <w:rPr>
                <w:sz w:val="24"/>
              </w:rPr>
              <w:t xml:space="preserve">Зона </w:t>
            </w:r>
            <w:r>
              <w:rPr>
                <w:spacing w:val="-5"/>
                <w:sz w:val="24"/>
              </w:rPr>
              <w:t>I*</w:t>
            </w:r>
          </w:p>
        </w:tc>
        <w:tc>
          <w:tcPr>
            <w:tcW w:w="924" w:type="dxa"/>
          </w:tcPr>
          <w:p w14:paraId="52E3ACD1" w14:textId="77777777" w:rsidR="000B5EE7" w:rsidRDefault="00B72978">
            <w:pPr>
              <w:pStyle w:val="TableParagraph"/>
              <w:spacing w:line="265" w:lineRule="exact"/>
              <w:ind w:left="13"/>
              <w:rPr>
                <w:sz w:val="24"/>
              </w:rPr>
            </w:pPr>
            <w:r>
              <w:rPr>
                <w:spacing w:val="-2"/>
                <w:sz w:val="24"/>
              </w:rPr>
              <w:t>€3,00</w:t>
            </w:r>
          </w:p>
        </w:tc>
        <w:tc>
          <w:tcPr>
            <w:tcW w:w="945" w:type="dxa"/>
          </w:tcPr>
          <w:p w14:paraId="0369B3FB" w14:textId="77777777" w:rsidR="000B5EE7" w:rsidRDefault="00B72978">
            <w:pPr>
              <w:pStyle w:val="TableParagraph"/>
              <w:spacing w:line="265" w:lineRule="exact"/>
              <w:ind w:left="18" w:right="1"/>
              <w:rPr>
                <w:sz w:val="24"/>
              </w:rPr>
            </w:pPr>
            <w:r>
              <w:rPr>
                <w:spacing w:val="-4"/>
                <w:sz w:val="24"/>
              </w:rPr>
              <w:t>5,87</w:t>
            </w:r>
          </w:p>
          <w:p w14:paraId="092A66CC" w14:textId="77777777" w:rsidR="000B5EE7" w:rsidRDefault="00B72978">
            <w:pPr>
              <w:pStyle w:val="TableParagraph"/>
              <w:spacing w:line="266" w:lineRule="exact"/>
              <w:ind w:left="18"/>
              <w:rPr>
                <w:sz w:val="24"/>
              </w:rPr>
            </w:pPr>
            <w:r>
              <w:rPr>
                <w:spacing w:val="-5"/>
                <w:sz w:val="24"/>
              </w:rPr>
              <w:t>лв.</w:t>
            </w:r>
          </w:p>
        </w:tc>
        <w:tc>
          <w:tcPr>
            <w:tcW w:w="2577" w:type="dxa"/>
            <w:gridSpan w:val="2"/>
          </w:tcPr>
          <w:p w14:paraId="3AB665F1" w14:textId="77777777" w:rsidR="000B5EE7" w:rsidRDefault="00B72978">
            <w:pPr>
              <w:pStyle w:val="TableParagraph"/>
              <w:spacing w:line="265" w:lineRule="exact"/>
              <w:ind w:left="438"/>
              <w:jc w:val="left"/>
              <w:rPr>
                <w:sz w:val="24"/>
              </w:rPr>
            </w:pPr>
            <w:r>
              <w:rPr>
                <w:sz w:val="24"/>
              </w:rPr>
              <w:t>не се</w:t>
            </w:r>
            <w:r>
              <w:rPr>
                <w:spacing w:val="1"/>
                <w:sz w:val="24"/>
              </w:rPr>
              <w:t xml:space="preserve"> </w:t>
            </w:r>
            <w:r>
              <w:rPr>
                <w:spacing w:val="-2"/>
                <w:sz w:val="24"/>
              </w:rPr>
              <w:t>предоставя</w:t>
            </w:r>
          </w:p>
        </w:tc>
      </w:tr>
      <w:tr w:rsidR="000B5EE7" w14:paraId="0DA7776C" w14:textId="77777777">
        <w:trPr>
          <w:trHeight w:val="275"/>
        </w:trPr>
        <w:tc>
          <w:tcPr>
            <w:tcW w:w="554" w:type="dxa"/>
            <w:vMerge/>
            <w:tcBorders>
              <w:top w:val="nil"/>
            </w:tcBorders>
          </w:tcPr>
          <w:p w14:paraId="5EFF42DC" w14:textId="77777777" w:rsidR="000B5EE7" w:rsidRDefault="000B5EE7">
            <w:pPr>
              <w:rPr>
                <w:sz w:val="2"/>
                <w:szCs w:val="2"/>
              </w:rPr>
            </w:pPr>
          </w:p>
        </w:tc>
        <w:tc>
          <w:tcPr>
            <w:tcW w:w="4774" w:type="dxa"/>
          </w:tcPr>
          <w:p w14:paraId="01B4CF37" w14:textId="77777777" w:rsidR="000B5EE7" w:rsidRDefault="00B72978">
            <w:pPr>
              <w:pStyle w:val="TableParagraph"/>
              <w:spacing w:line="256" w:lineRule="exact"/>
              <w:ind w:left="89" w:right="76"/>
              <w:rPr>
                <w:sz w:val="24"/>
              </w:rPr>
            </w:pPr>
            <w:r>
              <w:rPr>
                <w:sz w:val="24"/>
              </w:rPr>
              <w:t>гр.</w:t>
            </w:r>
            <w:r>
              <w:rPr>
                <w:spacing w:val="-2"/>
                <w:sz w:val="24"/>
              </w:rPr>
              <w:t xml:space="preserve"> </w:t>
            </w:r>
            <w:r>
              <w:rPr>
                <w:sz w:val="24"/>
              </w:rPr>
              <w:t>Вълчи</w:t>
            </w:r>
            <w:r>
              <w:rPr>
                <w:spacing w:val="-1"/>
                <w:sz w:val="24"/>
              </w:rPr>
              <w:t xml:space="preserve"> </w:t>
            </w:r>
            <w:r>
              <w:rPr>
                <w:sz w:val="24"/>
              </w:rPr>
              <w:t>дол</w:t>
            </w:r>
            <w:r>
              <w:rPr>
                <w:spacing w:val="-1"/>
                <w:sz w:val="24"/>
              </w:rPr>
              <w:t xml:space="preserve"> </w:t>
            </w:r>
            <w:r>
              <w:rPr>
                <w:sz w:val="24"/>
              </w:rPr>
              <w:t>-</w:t>
            </w:r>
            <w:r>
              <w:rPr>
                <w:spacing w:val="-2"/>
                <w:sz w:val="24"/>
              </w:rPr>
              <w:t xml:space="preserve"> </w:t>
            </w:r>
            <w:r>
              <w:rPr>
                <w:sz w:val="24"/>
              </w:rPr>
              <w:t xml:space="preserve">Зона </w:t>
            </w:r>
            <w:r>
              <w:rPr>
                <w:spacing w:val="-4"/>
                <w:sz w:val="24"/>
              </w:rPr>
              <w:t>II**</w:t>
            </w:r>
          </w:p>
        </w:tc>
        <w:tc>
          <w:tcPr>
            <w:tcW w:w="924" w:type="dxa"/>
          </w:tcPr>
          <w:p w14:paraId="107E1A92" w14:textId="77777777" w:rsidR="000B5EE7" w:rsidRDefault="00B72978">
            <w:pPr>
              <w:pStyle w:val="TableParagraph"/>
              <w:spacing w:line="256" w:lineRule="exact"/>
              <w:ind w:left="13"/>
              <w:rPr>
                <w:sz w:val="24"/>
              </w:rPr>
            </w:pPr>
            <w:r>
              <w:rPr>
                <w:spacing w:val="-2"/>
                <w:sz w:val="24"/>
              </w:rPr>
              <w:t>€2,50</w:t>
            </w:r>
          </w:p>
        </w:tc>
        <w:tc>
          <w:tcPr>
            <w:tcW w:w="945" w:type="dxa"/>
          </w:tcPr>
          <w:p w14:paraId="50CDFF40" w14:textId="77777777" w:rsidR="000B5EE7" w:rsidRDefault="00B72978">
            <w:pPr>
              <w:pStyle w:val="TableParagraph"/>
              <w:spacing w:line="256" w:lineRule="exact"/>
              <w:ind w:left="118"/>
              <w:jc w:val="left"/>
              <w:rPr>
                <w:sz w:val="24"/>
              </w:rPr>
            </w:pPr>
            <w:r>
              <w:rPr>
                <w:spacing w:val="-2"/>
                <w:sz w:val="24"/>
              </w:rPr>
              <w:t>4,89лв.</w:t>
            </w:r>
          </w:p>
        </w:tc>
        <w:tc>
          <w:tcPr>
            <w:tcW w:w="2577" w:type="dxa"/>
            <w:gridSpan w:val="2"/>
          </w:tcPr>
          <w:p w14:paraId="09C60B2D" w14:textId="77777777" w:rsidR="000B5EE7" w:rsidRDefault="00B72978">
            <w:pPr>
              <w:pStyle w:val="TableParagraph"/>
              <w:spacing w:line="256" w:lineRule="exact"/>
              <w:ind w:left="438"/>
              <w:jc w:val="left"/>
              <w:rPr>
                <w:sz w:val="24"/>
              </w:rPr>
            </w:pPr>
            <w:r>
              <w:rPr>
                <w:sz w:val="24"/>
              </w:rPr>
              <w:t>не се</w:t>
            </w:r>
            <w:r>
              <w:rPr>
                <w:spacing w:val="1"/>
                <w:sz w:val="24"/>
              </w:rPr>
              <w:t xml:space="preserve"> </w:t>
            </w:r>
            <w:r>
              <w:rPr>
                <w:spacing w:val="-2"/>
                <w:sz w:val="24"/>
              </w:rPr>
              <w:t>предоставя</w:t>
            </w:r>
          </w:p>
        </w:tc>
      </w:tr>
      <w:tr w:rsidR="000B5EE7" w14:paraId="3A3B023D" w14:textId="77777777">
        <w:trPr>
          <w:trHeight w:val="551"/>
        </w:trPr>
        <w:tc>
          <w:tcPr>
            <w:tcW w:w="554" w:type="dxa"/>
            <w:vMerge/>
            <w:tcBorders>
              <w:top w:val="nil"/>
            </w:tcBorders>
          </w:tcPr>
          <w:p w14:paraId="6C9D14F1" w14:textId="77777777" w:rsidR="000B5EE7" w:rsidRDefault="000B5EE7">
            <w:pPr>
              <w:rPr>
                <w:sz w:val="2"/>
                <w:szCs w:val="2"/>
              </w:rPr>
            </w:pPr>
          </w:p>
        </w:tc>
        <w:tc>
          <w:tcPr>
            <w:tcW w:w="4774" w:type="dxa"/>
          </w:tcPr>
          <w:p w14:paraId="61394FEB" w14:textId="77777777" w:rsidR="000B5EE7" w:rsidRDefault="00B72978">
            <w:pPr>
              <w:pStyle w:val="TableParagraph"/>
              <w:spacing w:line="265" w:lineRule="exact"/>
              <w:ind w:left="91" w:right="76"/>
              <w:rPr>
                <w:sz w:val="24"/>
              </w:rPr>
            </w:pPr>
            <w:r>
              <w:rPr>
                <w:sz w:val="24"/>
              </w:rPr>
              <w:t>в</w:t>
            </w:r>
            <w:r>
              <w:rPr>
                <w:spacing w:val="-2"/>
                <w:sz w:val="24"/>
              </w:rPr>
              <w:t xml:space="preserve"> </w:t>
            </w:r>
            <w:r>
              <w:rPr>
                <w:sz w:val="24"/>
              </w:rPr>
              <w:t>селата</w:t>
            </w:r>
            <w:r>
              <w:rPr>
                <w:spacing w:val="-2"/>
                <w:sz w:val="24"/>
              </w:rPr>
              <w:t xml:space="preserve"> </w:t>
            </w:r>
            <w:r>
              <w:rPr>
                <w:sz w:val="24"/>
              </w:rPr>
              <w:t>на</w:t>
            </w:r>
            <w:r>
              <w:rPr>
                <w:spacing w:val="-1"/>
                <w:sz w:val="24"/>
              </w:rPr>
              <w:t xml:space="preserve"> </w:t>
            </w:r>
            <w:r>
              <w:rPr>
                <w:sz w:val="24"/>
              </w:rPr>
              <w:t>територията</w:t>
            </w:r>
            <w:r>
              <w:rPr>
                <w:spacing w:val="-2"/>
                <w:sz w:val="24"/>
              </w:rPr>
              <w:t xml:space="preserve"> </w:t>
            </w:r>
            <w:r>
              <w:rPr>
                <w:sz w:val="24"/>
              </w:rPr>
              <w:t>на</w:t>
            </w:r>
            <w:r>
              <w:rPr>
                <w:spacing w:val="-2"/>
                <w:sz w:val="24"/>
              </w:rPr>
              <w:t xml:space="preserve"> </w:t>
            </w:r>
            <w:r>
              <w:rPr>
                <w:sz w:val="24"/>
              </w:rPr>
              <w:t>община</w:t>
            </w:r>
            <w:r>
              <w:rPr>
                <w:spacing w:val="-1"/>
                <w:sz w:val="24"/>
              </w:rPr>
              <w:t xml:space="preserve"> </w:t>
            </w:r>
            <w:r>
              <w:rPr>
                <w:spacing w:val="-2"/>
                <w:sz w:val="24"/>
              </w:rPr>
              <w:t>Вълчи</w:t>
            </w:r>
          </w:p>
          <w:p w14:paraId="6EBBD9A3" w14:textId="77777777" w:rsidR="000B5EE7" w:rsidRDefault="00B72978">
            <w:pPr>
              <w:pStyle w:val="TableParagraph"/>
              <w:spacing w:line="266" w:lineRule="exact"/>
              <w:ind w:left="86" w:right="76"/>
              <w:rPr>
                <w:sz w:val="24"/>
              </w:rPr>
            </w:pPr>
            <w:r>
              <w:rPr>
                <w:spacing w:val="-5"/>
                <w:sz w:val="24"/>
              </w:rPr>
              <w:t>дол</w:t>
            </w:r>
          </w:p>
        </w:tc>
        <w:tc>
          <w:tcPr>
            <w:tcW w:w="924" w:type="dxa"/>
          </w:tcPr>
          <w:p w14:paraId="3799384D" w14:textId="77777777" w:rsidR="000B5EE7" w:rsidRDefault="00B72978">
            <w:pPr>
              <w:pStyle w:val="TableParagraph"/>
              <w:spacing w:line="265" w:lineRule="exact"/>
              <w:ind w:left="13"/>
              <w:rPr>
                <w:sz w:val="24"/>
              </w:rPr>
            </w:pPr>
            <w:r>
              <w:rPr>
                <w:spacing w:val="-2"/>
                <w:sz w:val="24"/>
              </w:rPr>
              <w:t>€2,00</w:t>
            </w:r>
          </w:p>
        </w:tc>
        <w:tc>
          <w:tcPr>
            <w:tcW w:w="945" w:type="dxa"/>
          </w:tcPr>
          <w:p w14:paraId="0C11C601" w14:textId="77777777" w:rsidR="000B5EE7" w:rsidRDefault="00B72978">
            <w:pPr>
              <w:pStyle w:val="TableParagraph"/>
              <w:spacing w:line="265" w:lineRule="exact"/>
              <w:ind w:left="18" w:right="1"/>
              <w:rPr>
                <w:sz w:val="24"/>
              </w:rPr>
            </w:pPr>
            <w:r>
              <w:rPr>
                <w:spacing w:val="-4"/>
                <w:sz w:val="24"/>
              </w:rPr>
              <w:t>3,91</w:t>
            </w:r>
          </w:p>
          <w:p w14:paraId="20E5DAA6" w14:textId="77777777" w:rsidR="000B5EE7" w:rsidRDefault="00B72978">
            <w:pPr>
              <w:pStyle w:val="TableParagraph"/>
              <w:spacing w:line="266" w:lineRule="exact"/>
              <w:ind w:left="18"/>
              <w:rPr>
                <w:sz w:val="24"/>
              </w:rPr>
            </w:pPr>
            <w:r>
              <w:rPr>
                <w:spacing w:val="-5"/>
                <w:sz w:val="24"/>
              </w:rPr>
              <w:t>лв.</w:t>
            </w:r>
          </w:p>
        </w:tc>
        <w:tc>
          <w:tcPr>
            <w:tcW w:w="2577" w:type="dxa"/>
            <w:gridSpan w:val="2"/>
          </w:tcPr>
          <w:p w14:paraId="2D01D451" w14:textId="77777777" w:rsidR="000B5EE7" w:rsidRDefault="00B72978">
            <w:pPr>
              <w:pStyle w:val="TableParagraph"/>
              <w:spacing w:line="265" w:lineRule="exact"/>
              <w:ind w:left="438"/>
              <w:jc w:val="left"/>
              <w:rPr>
                <w:sz w:val="24"/>
              </w:rPr>
            </w:pPr>
            <w:r>
              <w:rPr>
                <w:sz w:val="24"/>
              </w:rPr>
              <w:t>не се</w:t>
            </w:r>
            <w:r>
              <w:rPr>
                <w:spacing w:val="1"/>
                <w:sz w:val="24"/>
              </w:rPr>
              <w:t xml:space="preserve"> </w:t>
            </w:r>
            <w:r>
              <w:rPr>
                <w:spacing w:val="-2"/>
                <w:sz w:val="24"/>
              </w:rPr>
              <w:t>предоставя</w:t>
            </w:r>
          </w:p>
        </w:tc>
      </w:tr>
      <w:tr w:rsidR="000B5EE7" w14:paraId="4980C322" w14:textId="77777777">
        <w:trPr>
          <w:trHeight w:val="827"/>
        </w:trPr>
        <w:tc>
          <w:tcPr>
            <w:tcW w:w="554" w:type="dxa"/>
          </w:tcPr>
          <w:p w14:paraId="04D1BDB3" w14:textId="77777777" w:rsidR="000B5EE7" w:rsidRDefault="00B72978">
            <w:pPr>
              <w:pStyle w:val="TableParagraph"/>
              <w:spacing w:line="273" w:lineRule="exact"/>
              <w:ind w:left="12"/>
              <w:rPr>
                <w:b/>
                <w:sz w:val="24"/>
              </w:rPr>
            </w:pPr>
            <w:r>
              <w:rPr>
                <w:b/>
                <w:spacing w:val="-10"/>
                <w:sz w:val="24"/>
              </w:rPr>
              <w:t>5</w:t>
            </w:r>
          </w:p>
        </w:tc>
        <w:tc>
          <w:tcPr>
            <w:tcW w:w="4774" w:type="dxa"/>
          </w:tcPr>
          <w:p w14:paraId="7D671FD7" w14:textId="77777777" w:rsidR="000B5EE7" w:rsidRDefault="00B72978">
            <w:pPr>
              <w:pStyle w:val="TableParagraph"/>
              <w:ind w:left="381" w:right="370" w:hanging="1"/>
              <w:rPr>
                <w:b/>
                <w:sz w:val="24"/>
              </w:rPr>
            </w:pPr>
            <w:r>
              <w:rPr>
                <w:b/>
                <w:sz w:val="24"/>
              </w:rPr>
              <w:t>Ползване на места, върху които са организирани</w:t>
            </w:r>
            <w:r>
              <w:rPr>
                <w:b/>
                <w:spacing w:val="-15"/>
                <w:sz w:val="24"/>
              </w:rPr>
              <w:t xml:space="preserve"> </w:t>
            </w:r>
            <w:r>
              <w:rPr>
                <w:b/>
                <w:sz w:val="24"/>
              </w:rPr>
              <w:t>панорами,</w:t>
            </w:r>
            <w:r>
              <w:rPr>
                <w:b/>
                <w:spacing w:val="-15"/>
                <w:sz w:val="24"/>
              </w:rPr>
              <w:t xml:space="preserve"> </w:t>
            </w:r>
            <w:r>
              <w:rPr>
                <w:b/>
                <w:sz w:val="24"/>
              </w:rPr>
              <w:t>стрелбища,</w:t>
            </w:r>
          </w:p>
          <w:p w14:paraId="783D7490" w14:textId="77777777" w:rsidR="000B5EE7" w:rsidRDefault="00B72978">
            <w:pPr>
              <w:pStyle w:val="TableParagraph"/>
              <w:spacing w:line="259" w:lineRule="exact"/>
              <w:ind w:left="86" w:right="77"/>
              <w:rPr>
                <w:b/>
                <w:sz w:val="24"/>
              </w:rPr>
            </w:pPr>
            <w:r>
              <w:rPr>
                <w:b/>
                <w:sz w:val="24"/>
              </w:rPr>
              <w:t>моторни</w:t>
            </w:r>
            <w:r>
              <w:rPr>
                <w:b/>
                <w:spacing w:val="-3"/>
                <w:sz w:val="24"/>
              </w:rPr>
              <w:t xml:space="preserve"> </w:t>
            </w:r>
            <w:r>
              <w:rPr>
                <w:b/>
                <w:sz w:val="24"/>
              </w:rPr>
              <w:t>люлки</w:t>
            </w:r>
            <w:r>
              <w:rPr>
                <w:b/>
                <w:spacing w:val="-3"/>
                <w:sz w:val="24"/>
              </w:rPr>
              <w:t xml:space="preserve"> </w:t>
            </w:r>
            <w:r>
              <w:rPr>
                <w:b/>
                <w:sz w:val="24"/>
              </w:rPr>
              <w:t>и</w:t>
            </w:r>
            <w:r>
              <w:rPr>
                <w:b/>
                <w:spacing w:val="-4"/>
                <w:sz w:val="24"/>
              </w:rPr>
              <w:t xml:space="preserve"> </w:t>
            </w:r>
            <w:r>
              <w:rPr>
                <w:b/>
                <w:spacing w:val="-2"/>
                <w:sz w:val="24"/>
              </w:rPr>
              <w:t>други</w:t>
            </w:r>
          </w:p>
        </w:tc>
        <w:tc>
          <w:tcPr>
            <w:tcW w:w="924" w:type="dxa"/>
          </w:tcPr>
          <w:p w14:paraId="68ADA315" w14:textId="77777777" w:rsidR="000B5EE7" w:rsidRDefault="00B72978">
            <w:pPr>
              <w:pStyle w:val="TableParagraph"/>
              <w:spacing w:line="265" w:lineRule="exact"/>
              <w:ind w:left="13"/>
              <w:rPr>
                <w:sz w:val="24"/>
              </w:rPr>
            </w:pPr>
            <w:r>
              <w:rPr>
                <w:spacing w:val="-2"/>
                <w:sz w:val="24"/>
              </w:rPr>
              <w:t>€0.60</w:t>
            </w:r>
          </w:p>
        </w:tc>
        <w:tc>
          <w:tcPr>
            <w:tcW w:w="945" w:type="dxa"/>
          </w:tcPr>
          <w:p w14:paraId="685656AF" w14:textId="77777777" w:rsidR="000B5EE7" w:rsidRDefault="00B72978">
            <w:pPr>
              <w:pStyle w:val="TableParagraph"/>
              <w:spacing w:line="265" w:lineRule="exact"/>
              <w:ind w:left="18"/>
              <w:rPr>
                <w:sz w:val="24"/>
              </w:rPr>
            </w:pPr>
            <w:r>
              <w:rPr>
                <w:spacing w:val="-4"/>
                <w:sz w:val="24"/>
              </w:rPr>
              <w:t>1,17</w:t>
            </w:r>
          </w:p>
          <w:p w14:paraId="534873A8" w14:textId="77777777" w:rsidR="000B5EE7" w:rsidRDefault="00B72978">
            <w:pPr>
              <w:pStyle w:val="TableParagraph"/>
              <w:ind w:left="18"/>
              <w:rPr>
                <w:sz w:val="24"/>
              </w:rPr>
            </w:pPr>
            <w:r>
              <w:rPr>
                <w:spacing w:val="-5"/>
                <w:sz w:val="24"/>
              </w:rPr>
              <w:t>лв.</w:t>
            </w:r>
          </w:p>
        </w:tc>
        <w:tc>
          <w:tcPr>
            <w:tcW w:w="2577" w:type="dxa"/>
            <w:gridSpan w:val="2"/>
          </w:tcPr>
          <w:p w14:paraId="1D89C615" w14:textId="77777777" w:rsidR="000B5EE7" w:rsidRDefault="00B72978">
            <w:pPr>
              <w:pStyle w:val="TableParagraph"/>
              <w:spacing w:line="265" w:lineRule="exact"/>
              <w:ind w:left="438"/>
              <w:jc w:val="left"/>
              <w:rPr>
                <w:sz w:val="24"/>
              </w:rPr>
            </w:pPr>
            <w:r>
              <w:rPr>
                <w:sz w:val="24"/>
              </w:rPr>
              <w:t>не се</w:t>
            </w:r>
            <w:r>
              <w:rPr>
                <w:spacing w:val="1"/>
                <w:sz w:val="24"/>
              </w:rPr>
              <w:t xml:space="preserve"> </w:t>
            </w:r>
            <w:r>
              <w:rPr>
                <w:spacing w:val="-2"/>
                <w:sz w:val="24"/>
              </w:rPr>
              <w:t>предоставя</w:t>
            </w:r>
          </w:p>
        </w:tc>
      </w:tr>
      <w:tr w:rsidR="000B5EE7" w14:paraId="75330AB1" w14:textId="77777777">
        <w:trPr>
          <w:trHeight w:val="1104"/>
        </w:trPr>
        <w:tc>
          <w:tcPr>
            <w:tcW w:w="554" w:type="dxa"/>
            <w:vMerge w:val="restart"/>
            <w:tcBorders>
              <w:bottom w:val="nil"/>
            </w:tcBorders>
          </w:tcPr>
          <w:p w14:paraId="6BCACF55" w14:textId="77777777" w:rsidR="000B5EE7" w:rsidRDefault="00B72978">
            <w:pPr>
              <w:pStyle w:val="TableParagraph"/>
              <w:spacing w:line="273" w:lineRule="exact"/>
              <w:ind w:left="12"/>
              <w:rPr>
                <w:b/>
                <w:sz w:val="24"/>
              </w:rPr>
            </w:pPr>
            <w:r>
              <w:rPr>
                <w:b/>
                <w:spacing w:val="-10"/>
                <w:sz w:val="24"/>
              </w:rPr>
              <w:t>6</w:t>
            </w:r>
          </w:p>
        </w:tc>
        <w:tc>
          <w:tcPr>
            <w:tcW w:w="4774" w:type="dxa"/>
          </w:tcPr>
          <w:p w14:paraId="5E80E3DE" w14:textId="77777777" w:rsidR="000B5EE7" w:rsidRDefault="00B72978">
            <w:pPr>
              <w:pStyle w:val="TableParagraph"/>
              <w:ind w:left="87" w:right="76"/>
              <w:rPr>
                <w:b/>
                <w:sz w:val="24"/>
              </w:rPr>
            </w:pPr>
            <w:r>
              <w:rPr>
                <w:b/>
                <w:sz w:val="24"/>
              </w:rPr>
              <w:t>Ползване</w:t>
            </w:r>
            <w:r>
              <w:rPr>
                <w:b/>
                <w:spacing w:val="-7"/>
                <w:sz w:val="24"/>
              </w:rPr>
              <w:t xml:space="preserve"> </w:t>
            </w:r>
            <w:r>
              <w:rPr>
                <w:b/>
                <w:sz w:val="24"/>
              </w:rPr>
              <w:t>на</w:t>
            </w:r>
            <w:r>
              <w:rPr>
                <w:b/>
                <w:spacing w:val="-7"/>
                <w:sz w:val="24"/>
              </w:rPr>
              <w:t xml:space="preserve"> </w:t>
            </w:r>
            <w:r>
              <w:rPr>
                <w:b/>
                <w:sz w:val="24"/>
              </w:rPr>
              <w:t>места</w:t>
            </w:r>
            <w:r>
              <w:rPr>
                <w:b/>
                <w:spacing w:val="-7"/>
                <w:sz w:val="24"/>
              </w:rPr>
              <w:t xml:space="preserve"> </w:t>
            </w:r>
            <w:r>
              <w:rPr>
                <w:b/>
                <w:sz w:val="24"/>
              </w:rPr>
              <w:t>за</w:t>
            </w:r>
            <w:r>
              <w:rPr>
                <w:b/>
                <w:spacing w:val="-7"/>
                <w:sz w:val="24"/>
              </w:rPr>
              <w:t xml:space="preserve"> </w:t>
            </w:r>
            <w:r>
              <w:rPr>
                <w:b/>
                <w:sz w:val="24"/>
              </w:rPr>
              <w:t>продажба</w:t>
            </w:r>
            <w:r>
              <w:rPr>
                <w:b/>
                <w:spacing w:val="-7"/>
                <w:sz w:val="24"/>
              </w:rPr>
              <w:t xml:space="preserve"> </w:t>
            </w:r>
            <w:r>
              <w:rPr>
                <w:b/>
                <w:sz w:val="24"/>
              </w:rPr>
              <w:t>на</w:t>
            </w:r>
            <w:r>
              <w:rPr>
                <w:b/>
                <w:spacing w:val="-7"/>
                <w:sz w:val="24"/>
              </w:rPr>
              <w:t xml:space="preserve"> </w:t>
            </w:r>
            <w:r>
              <w:rPr>
                <w:b/>
                <w:sz w:val="24"/>
              </w:rPr>
              <w:t>стоки (включително селскостопанска</w:t>
            </w:r>
          </w:p>
          <w:p w14:paraId="11B29C62" w14:textId="77777777" w:rsidR="000B5EE7" w:rsidRDefault="00B72978">
            <w:pPr>
              <w:pStyle w:val="TableParagraph"/>
              <w:spacing w:line="270" w:lineRule="atLeast"/>
              <w:ind w:left="86" w:right="77"/>
              <w:rPr>
                <w:b/>
                <w:sz w:val="24"/>
              </w:rPr>
            </w:pPr>
            <w:r>
              <w:rPr>
                <w:b/>
                <w:sz w:val="24"/>
              </w:rPr>
              <w:t>продукция),</w:t>
            </w:r>
            <w:r>
              <w:rPr>
                <w:b/>
                <w:spacing w:val="-13"/>
                <w:sz w:val="24"/>
              </w:rPr>
              <w:t xml:space="preserve"> </w:t>
            </w:r>
            <w:r>
              <w:rPr>
                <w:b/>
                <w:sz w:val="24"/>
              </w:rPr>
              <w:t>извършвана</w:t>
            </w:r>
            <w:r>
              <w:rPr>
                <w:b/>
                <w:spacing w:val="-13"/>
                <w:sz w:val="24"/>
              </w:rPr>
              <w:t xml:space="preserve"> </w:t>
            </w:r>
            <w:r>
              <w:rPr>
                <w:b/>
                <w:sz w:val="24"/>
              </w:rPr>
              <w:t>от</w:t>
            </w:r>
            <w:r>
              <w:rPr>
                <w:b/>
                <w:spacing w:val="-14"/>
                <w:sz w:val="24"/>
              </w:rPr>
              <w:t xml:space="preserve"> </w:t>
            </w:r>
            <w:r>
              <w:rPr>
                <w:b/>
                <w:sz w:val="24"/>
              </w:rPr>
              <w:t xml:space="preserve">превозни </w:t>
            </w:r>
            <w:r>
              <w:rPr>
                <w:b/>
                <w:spacing w:val="-2"/>
                <w:sz w:val="24"/>
              </w:rPr>
              <w:t>средства</w:t>
            </w:r>
          </w:p>
        </w:tc>
        <w:tc>
          <w:tcPr>
            <w:tcW w:w="924" w:type="dxa"/>
          </w:tcPr>
          <w:p w14:paraId="0C262230" w14:textId="77777777" w:rsidR="000B5EE7" w:rsidRDefault="000B5EE7">
            <w:pPr>
              <w:pStyle w:val="TableParagraph"/>
              <w:jc w:val="left"/>
            </w:pPr>
          </w:p>
        </w:tc>
        <w:tc>
          <w:tcPr>
            <w:tcW w:w="945" w:type="dxa"/>
          </w:tcPr>
          <w:p w14:paraId="2DFA42F6" w14:textId="77777777" w:rsidR="000B5EE7" w:rsidRDefault="000B5EE7">
            <w:pPr>
              <w:pStyle w:val="TableParagraph"/>
              <w:jc w:val="left"/>
            </w:pPr>
          </w:p>
        </w:tc>
        <w:tc>
          <w:tcPr>
            <w:tcW w:w="2577" w:type="dxa"/>
            <w:gridSpan w:val="2"/>
          </w:tcPr>
          <w:p w14:paraId="74E7A1B1" w14:textId="77777777" w:rsidR="000B5EE7" w:rsidRDefault="000B5EE7">
            <w:pPr>
              <w:pStyle w:val="TableParagraph"/>
              <w:jc w:val="left"/>
            </w:pPr>
          </w:p>
        </w:tc>
      </w:tr>
      <w:tr w:rsidR="000B5EE7" w14:paraId="27489FE3" w14:textId="77777777">
        <w:trPr>
          <w:trHeight w:val="553"/>
        </w:trPr>
        <w:tc>
          <w:tcPr>
            <w:tcW w:w="554" w:type="dxa"/>
            <w:vMerge/>
            <w:tcBorders>
              <w:top w:val="nil"/>
              <w:bottom w:val="nil"/>
            </w:tcBorders>
          </w:tcPr>
          <w:p w14:paraId="422E3132" w14:textId="77777777" w:rsidR="000B5EE7" w:rsidRDefault="000B5EE7">
            <w:pPr>
              <w:rPr>
                <w:sz w:val="2"/>
                <w:szCs w:val="2"/>
              </w:rPr>
            </w:pPr>
          </w:p>
        </w:tc>
        <w:tc>
          <w:tcPr>
            <w:tcW w:w="4774" w:type="dxa"/>
          </w:tcPr>
          <w:p w14:paraId="01221F9D" w14:textId="77777777" w:rsidR="000B5EE7" w:rsidRDefault="00B72978">
            <w:pPr>
              <w:pStyle w:val="TableParagraph"/>
              <w:spacing w:line="265" w:lineRule="exact"/>
              <w:ind w:left="92" w:right="76"/>
              <w:rPr>
                <w:sz w:val="24"/>
              </w:rPr>
            </w:pPr>
            <w:r>
              <w:rPr>
                <w:sz w:val="24"/>
              </w:rPr>
              <w:t>продажба</w:t>
            </w:r>
            <w:r>
              <w:rPr>
                <w:spacing w:val="-4"/>
                <w:sz w:val="24"/>
              </w:rPr>
              <w:t xml:space="preserve"> </w:t>
            </w:r>
            <w:r>
              <w:rPr>
                <w:sz w:val="24"/>
              </w:rPr>
              <w:t>от</w:t>
            </w:r>
            <w:r>
              <w:rPr>
                <w:spacing w:val="-3"/>
                <w:sz w:val="24"/>
              </w:rPr>
              <w:t xml:space="preserve"> </w:t>
            </w:r>
            <w:r>
              <w:rPr>
                <w:sz w:val="24"/>
              </w:rPr>
              <w:t>лек</w:t>
            </w:r>
            <w:r>
              <w:rPr>
                <w:spacing w:val="-4"/>
                <w:sz w:val="24"/>
              </w:rPr>
              <w:t xml:space="preserve"> </w:t>
            </w:r>
            <w:r>
              <w:rPr>
                <w:sz w:val="24"/>
              </w:rPr>
              <w:t>автомобил</w:t>
            </w:r>
            <w:r>
              <w:rPr>
                <w:spacing w:val="1"/>
                <w:sz w:val="24"/>
              </w:rPr>
              <w:t xml:space="preserve"> </w:t>
            </w:r>
            <w:r>
              <w:rPr>
                <w:sz w:val="24"/>
              </w:rPr>
              <w:t>(категория</w:t>
            </w:r>
            <w:r>
              <w:rPr>
                <w:spacing w:val="-3"/>
                <w:sz w:val="24"/>
              </w:rPr>
              <w:t xml:space="preserve"> </w:t>
            </w:r>
            <w:r>
              <w:rPr>
                <w:spacing w:val="-5"/>
                <w:sz w:val="24"/>
              </w:rPr>
              <w:t>M1)</w:t>
            </w:r>
          </w:p>
        </w:tc>
        <w:tc>
          <w:tcPr>
            <w:tcW w:w="924" w:type="dxa"/>
          </w:tcPr>
          <w:p w14:paraId="15237259" w14:textId="77777777" w:rsidR="000B5EE7" w:rsidRDefault="00B72978">
            <w:pPr>
              <w:pStyle w:val="TableParagraph"/>
              <w:spacing w:line="265" w:lineRule="exact"/>
              <w:ind w:left="13"/>
              <w:rPr>
                <w:sz w:val="24"/>
              </w:rPr>
            </w:pPr>
            <w:r>
              <w:rPr>
                <w:spacing w:val="-2"/>
                <w:sz w:val="24"/>
              </w:rPr>
              <w:t>€3.60</w:t>
            </w:r>
          </w:p>
        </w:tc>
        <w:tc>
          <w:tcPr>
            <w:tcW w:w="945" w:type="dxa"/>
          </w:tcPr>
          <w:p w14:paraId="0BE68F89" w14:textId="77777777" w:rsidR="000B5EE7" w:rsidRDefault="00B72978">
            <w:pPr>
              <w:pStyle w:val="TableParagraph"/>
              <w:spacing w:line="265" w:lineRule="exact"/>
              <w:ind w:left="18"/>
              <w:rPr>
                <w:sz w:val="24"/>
              </w:rPr>
            </w:pPr>
            <w:r>
              <w:rPr>
                <w:spacing w:val="-4"/>
                <w:sz w:val="24"/>
              </w:rPr>
              <w:t>7,95</w:t>
            </w:r>
          </w:p>
          <w:p w14:paraId="271D3986" w14:textId="77777777" w:rsidR="000B5EE7" w:rsidRDefault="00B72978">
            <w:pPr>
              <w:pStyle w:val="TableParagraph"/>
              <w:spacing w:line="269" w:lineRule="exact"/>
              <w:ind w:left="18"/>
              <w:rPr>
                <w:sz w:val="24"/>
              </w:rPr>
            </w:pPr>
            <w:r>
              <w:rPr>
                <w:spacing w:val="-5"/>
                <w:sz w:val="24"/>
              </w:rPr>
              <w:t>лв.</w:t>
            </w:r>
          </w:p>
        </w:tc>
        <w:tc>
          <w:tcPr>
            <w:tcW w:w="2577" w:type="dxa"/>
            <w:gridSpan w:val="2"/>
          </w:tcPr>
          <w:p w14:paraId="27349519" w14:textId="77777777" w:rsidR="000B5EE7" w:rsidRDefault="00B72978">
            <w:pPr>
              <w:pStyle w:val="TableParagraph"/>
              <w:spacing w:line="265" w:lineRule="exact"/>
              <w:ind w:left="438"/>
              <w:jc w:val="left"/>
              <w:rPr>
                <w:sz w:val="24"/>
              </w:rPr>
            </w:pPr>
            <w:r>
              <w:rPr>
                <w:sz w:val="24"/>
              </w:rPr>
              <w:t>не се</w:t>
            </w:r>
            <w:r>
              <w:rPr>
                <w:spacing w:val="1"/>
                <w:sz w:val="24"/>
              </w:rPr>
              <w:t xml:space="preserve"> </w:t>
            </w:r>
            <w:r>
              <w:rPr>
                <w:spacing w:val="-2"/>
                <w:sz w:val="24"/>
              </w:rPr>
              <w:t>предоставя</w:t>
            </w:r>
          </w:p>
        </w:tc>
      </w:tr>
    </w:tbl>
    <w:p w14:paraId="282A8159" w14:textId="77777777" w:rsidR="000B5EE7" w:rsidRDefault="000B5EE7">
      <w:pPr>
        <w:pStyle w:val="TableParagraph"/>
        <w:spacing w:line="265" w:lineRule="exact"/>
        <w:jc w:val="left"/>
        <w:rPr>
          <w:sz w:val="24"/>
        </w:rPr>
        <w:sectPr w:rsidR="000B5EE7">
          <w:pgSz w:w="11910" w:h="16840"/>
          <w:pgMar w:top="760" w:right="425" w:bottom="940" w:left="992" w:header="0" w:footer="666" w:gutter="0"/>
          <w:cols w:space="708"/>
        </w:sect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4"/>
        <w:gridCol w:w="4774"/>
        <w:gridCol w:w="914"/>
        <w:gridCol w:w="954"/>
        <w:gridCol w:w="2577"/>
      </w:tblGrid>
      <w:tr w:rsidR="000B5EE7" w14:paraId="1520B70B" w14:textId="77777777">
        <w:trPr>
          <w:trHeight w:val="551"/>
        </w:trPr>
        <w:tc>
          <w:tcPr>
            <w:tcW w:w="554" w:type="dxa"/>
            <w:vMerge w:val="restart"/>
            <w:tcBorders>
              <w:top w:val="nil"/>
            </w:tcBorders>
          </w:tcPr>
          <w:p w14:paraId="01B1062B" w14:textId="77777777" w:rsidR="000B5EE7" w:rsidRDefault="000B5EE7">
            <w:pPr>
              <w:pStyle w:val="TableParagraph"/>
              <w:jc w:val="left"/>
            </w:pPr>
          </w:p>
        </w:tc>
        <w:tc>
          <w:tcPr>
            <w:tcW w:w="4774" w:type="dxa"/>
          </w:tcPr>
          <w:p w14:paraId="7F465EBF" w14:textId="77777777" w:rsidR="000B5EE7" w:rsidRDefault="00B72978">
            <w:pPr>
              <w:pStyle w:val="TableParagraph"/>
              <w:spacing w:line="265" w:lineRule="exact"/>
              <w:ind w:left="86" w:right="78"/>
              <w:rPr>
                <w:sz w:val="24"/>
              </w:rPr>
            </w:pPr>
            <w:r>
              <w:rPr>
                <w:sz w:val="24"/>
              </w:rPr>
              <w:t>продажба</w:t>
            </w:r>
            <w:r>
              <w:rPr>
                <w:spacing w:val="-4"/>
                <w:sz w:val="24"/>
              </w:rPr>
              <w:t xml:space="preserve"> </w:t>
            </w:r>
            <w:r>
              <w:rPr>
                <w:sz w:val="24"/>
              </w:rPr>
              <w:t>от</w:t>
            </w:r>
            <w:r>
              <w:rPr>
                <w:spacing w:val="-2"/>
                <w:sz w:val="24"/>
              </w:rPr>
              <w:t xml:space="preserve"> </w:t>
            </w:r>
            <w:r>
              <w:rPr>
                <w:sz w:val="24"/>
              </w:rPr>
              <w:t>товарен</w:t>
            </w:r>
            <w:r>
              <w:rPr>
                <w:spacing w:val="-5"/>
                <w:sz w:val="24"/>
              </w:rPr>
              <w:t xml:space="preserve"> </w:t>
            </w:r>
            <w:r>
              <w:rPr>
                <w:sz w:val="24"/>
              </w:rPr>
              <w:t>автомобил</w:t>
            </w:r>
            <w:r>
              <w:rPr>
                <w:spacing w:val="-1"/>
                <w:sz w:val="24"/>
              </w:rPr>
              <w:t xml:space="preserve"> </w:t>
            </w:r>
            <w:r>
              <w:rPr>
                <w:sz w:val="24"/>
              </w:rPr>
              <w:t>до</w:t>
            </w:r>
            <w:r>
              <w:rPr>
                <w:spacing w:val="-2"/>
                <w:sz w:val="24"/>
              </w:rPr>
              <w:t xml:space="preserve"> </w:t>
            </w:r>
            <w:r>
              <w:rPr>
                <w:sz w:val="24"/>
              </w:rPr>
              <w:t>3,5</w:t>
            </w:r>
            <w:r>
              <w:rPr>
                <w:spacing w:val="-2"/>
                <w:sz w:val="24"/>
              </w:rPr>
              <w:t xml:space="preserve"> </w:t>
            </w:r>
            <w:r>
              <w:rPr>
                <w:spacing w:val="-4"/>
                <w:sz w:val="24"/>
              </w:rPr>
              <w:t>тона</w:t>
            </w:r>
          </w:p>
          <w:p w14:paraId="49ADB3A5" w14:textId="77777777" w:rsidR="000B5EE7" w:rsidRDefault="00B72978">
            <w:pPr>
              <w:pStyle w:val="TableParagraph"/>
              <w:spacing w:line="266" w:lineRule="exact"/>
              <w:ind w:left="90" w:right="76"/>
              <w:rPr>
                <w:sz w:val="24"/>
              </w:rPr>
            </w:pPr>
            <w:r>
              <w:rPr>
                <w:sz w:val="24"/>
              </w:rPr>
              <w:t>(категория</w:t>
            </w:r>
            <w:r>
              <w:rPr>
                <w:spacing w:val="-3"/>
                <w:sz w:val="24"/>
              </w:rPr>
              <w:t xml:space="preserve"> </w:t>
            </w:r>
            <w:r>
              <w:rPr>
                <w:spacing w:val="-5"/>
                <w:sz w:val="24"/>
              </w:rPr>
              <w:t>N1)</w:t>
            </w:r>
          </w:p>
        </w:tc>
        <w:tc>
          <w:tcPr>
            <w:tcW w:w="914" w:type="dxa"/>
          </w:tcPr>
          <w:p w14:paraId="27D1A99E" w14:textId="77777777" w:rsidR="000B5EE7" w:rsidRDefault="00B72978">
            <w:pPr>
              <w:pStyle w:val="TableParagraph"/>
              <w:spacing w:line="265" w:lineRule="exact"/>
              <w:ind w:left="14"/>
              <w:rPr>
                <w:sz w:val="24"/>
              </w:rPr>
            </w:pPr>
            <w:r>
              <w:rPr>
                <w:spacing w:val="-2"/>
                <w:sz w:val="24"/>
              </w:rPr>
              <w:t>€5.50</w:t>
            </w:r>
          </w:p>
        </w:tc>
        <w:tc>
          <w:tcPr>
            <w:tcW w:w="954" w:type="dxa"/>
          </w:tcPr>
          <w:p w14:paraId="3164E2B9" w14:textId="77777777" w:rsidR="000B5EE7" w:rsidRDefault="00B72978">
            <w:pPr>
              <w:pStyle w:val="TableParagraph"/>
              <w:spacing w:line="265" w:lineRule="exact"/>
              <w:ind w:left="19"/>
              <w:rPr>
                <w:sz w:val="24"/>
              </w:rPr>
            </w:pPr>
            <w:r>
              <w:rPr>
                <w:spacing w:val="-2"/>
                <w:sz w:val="24"/>
              </w:rPr>
              <w:t>10,76</w:t>
            </w:r>
          </w:p>
          <w:p w14:paraId="065AA243" w14:textId="77777777" w:rsidR="000B5EE7" w:rsidRDefault="00B72978">
            <w:pPr>
              <w:pStyle w:val="TableParagraph"/>
              <w:spacing w:line="266" w:lineRule="exact"/>
              <w:ind w:left="19"/>
              <w:rPr>
                <w:sz w:val="24"/>
              </w:rPr>
            </w:pPr>
            <w:r>
              <w:rPr>
                <w:spacing w:val="-5"/>
                <w:sz w:val="24"/>
              </w:rPr>
              <w:t>лв.</w:t>
            </w:r>
          </w:p>
        </w:tc>
        <w:tc>
          <w:tcPr>
            <w:tcW w:w="2577" w:type="dxa"/>
          </w:tcPr>
          <w:p w14:paraId="5E0F89A7" w14:textId="77777777" w:rsidR="000B5EE7" w:rsidRDefault="00B72978">
            <w:pPr>
              <w:pStyle w:val="TableParagraph"/>
              <w:spacing w:line="265" w:lineRule="exact"/>
              <w:ind w:left="20"/>
              <w:rPr>
                <w:sz w:val="24"/>
              </w:rPr>
            </w:pPr>
            <w:r>
              <w:rPr>
                <w:sz w:val="24"/>
              </w:rPr>
              <w:t>не се</w:t>
            </w:r>
            <w:r>
              <w:rPr>
                <w:spacing w:val="1"/>
                <w:sz w:val="24"/>
              </w:rPr>
              <w:t xml:space="preserve"> </w:t>
            </w:r>
            <w:r>
              <w:rPr>
                <w:spacing w:val="-2"/>
                <w:sz w:val="24"/>
              </w:rPr>
              <w:t>предоставя</w:t>
            </w:r>
          </w:p>
        </w:tc>
      </w:tr>
      <w:tr w:rsidR="000B5EE7" w14:paraId="505497E0" w14:textId="77777777">
        <w:trPr>
          <w:trHeight w:val="551"/>
        </w:trPr>
        <w:tc>
          <w:tcPr>
            <w:tcW w:w="554" w:type="dxa"/>
            <w:vMerge/>
            <w:tcBorders>
              <w:top w:val="nil"/>
            </w:tcBorders>
          </w:tcPr>
          <w:p w14:paraId="231ADFA3" w14:textId="77777777" w:rsidR="000B5EE7" w:rsidRDefault="000B5EE7">
            <w:pPr>
              <w:rPr>
                <w:sz w:val="2"/>
                <w:szCs w:val="2"/>
              </w:rPr>
            </w:pPr>
          </w:p>
        </w:tc>
        <w:tc>
          <w:tcPr>
            <w:tcW w:w="4774" w:type="dxa"/>
          </w:tcPr>
          <w:p w14:paraId="5902445C" w14:textId="77777777" w:rsidR="000B5EE7" w:rsidRDefault="00B72978">
            <w:pPr>
              <w:pStyle w:val="TableParagraph"/>
              <w:spacing w:line="265" w:lineRule="exact"/>
              <w:ind w:left="87" w:right="76"/>
              <w:rPr>
                <w:sz w:val="24"/>
              </w:rPr>
            </w:pPr>
            <w:r>
              <w:rPr>
                <w:sz w:val="24"/>
              </w:rPr>
              <w:t>продажба</w:t>
            </w:r>
            <w:r>
              <w:rPr>
                <w:spacing w:val="-2"/>
                <w:sz w:val="24"/>
              </w:rPr>
              <w:t xml:space="preserve"> </w:t>
            </w:r>
            <w:r>
              <w:rPr>
                <w:sz w:val="24"/>
              </w:rPr>
              <w:t>от</w:t>
            </w:r>
            <w:r>
              <w:rPr>
                <w:spacing w:val="-2"/>
                <w:sz w:val="24"/>
              </w:rPr>
              <w:t xml:space="preserve"> </w:t>
            </w:r>
            <w:r>
              <w:rPr>
                <w:sz w:val="24"/>
              </w:rPr>
              <w:t>товарен</w:t>
            </w:r>
            <w:r>
              <w:rPr>
                <w:spacing w:val="-7"/>
                <w:sz w:val="24"/>
              </w:rPr>
              <w:t xml:space="preserve"> </w:t>
            </w:r>
            <w:r>
              <w:rPr>
                <w:sz w:val="24"/>
              </w:rPr>
              <w:t>автомобил над</w:t>
            </w:r>
            <w:r>
              <w:rPr>
                <w:spacing w:val="-2"/>
                <w:sz w:val="24"/>
              </w:rPr>
              <w:t xml:space="preserve"> </w:t>
            </w:r>
            <w:r>
              <w:rPr>
                <w:spacing w:val="-5"/>
                <w:sz w:val="24"/>
              </w:rPr>
              <w:t>3,5</w:t>
            </w:r>
          </w:p>
          <w:p w14:paraId="47055696" w14:textId="77777777" w:rsidR="000B5EE7" w:rsidRDefault="00B72978">
            <w:pPr>
              <w:pStyle w:val="TableParagraph"/>
              <w:spacing w:line="266" w:lineRule="exact"/>
              <w:ind w:left="87" w:right="76"/>
              <w:rPr>
                <w:sz w:val="24"/>
              </w:rPr>
            </w:pPr>
            <w:r>
              <w:rPr>
                <w:sz w:val="24"/>
              </w:rPr>
              <w:t>тона (категории</w:t>
            </w:r>
            <w:r>
              <w:rPr>
                <w:spacing w:val="-1"/>
                <w:sz w:val="24"/>
              </w:rPr>
              <w:t xml:space="preserve"> </w:t>
            </w:r>
            <w:r>
              <w:rPr>
                <w:sz w:val="24"/>
              </w:rPr>
              <w:t>N2</w:t>
            </w:r>
            <w:r>
              <w:rPr>
                <w:spacing w:val="-3"/>
                <w:sz w:val="24"/>
              </w:rPr>
              <w:t xml:space="preserve"> </w:t>
            </w:r>
            <w:r>
              <w:rPr>
                <w:sz w:val="24"/>
              </w:rPr>
              <w:t>и</w:t>
            </w:r>
            <w:r>
              <w:rPr>
                <w:spacing w:val="-1"/>
                <w:sz w:val="24"/>
              </w:rPr>
              <w:t xml:space="preserve"> </w:t>
            </w:r>
            <w:r>
              <w:rPr>
                <w:spacing w:val="-5"/>
                <w:sz w:val="24"/>
              </w:rPr>
              <w:t>N3)</w:t>
            </w:r>
          </w:p>
        </w:tc>
        <w:tc>
          <w:tcPr>
            <w:tcW w:w="914" w:type="dxa"/>
          </w:tcPr>
          <w:p w14:paraId="32D7982D" w14:textId="77777777" w:rsidR="000B5EE7" w:rsidRDefault="00B72978">
            <w:pPr>
              <w:pStyle w:val="TableParagraph"/>
              <w:spacing w:line="265" w:lineRule="exact"/>
              <w:ind w:left="14"/>
              <w:rPr>
                <w:sz w:val="24"/>
              </w:rPr>
            </w:pPr>
            <w:r>
              <w:rPr>
                <w:spacing w:val="-2"/>
                <w:sz w:val="24"/>
              </w:rPr>
              <w:t>€7.70</w:t>
            </w:r>
          </w:p>
        </w:tc>
        <w:tc>
          <w:tcPr>
            <w:tcW w:w="954" w:type="dxa"/>
          </w:tcPr>
          <w:p w14:paraId="13F5CE77" w14:textId="77777777" w:rsidR="000B5EE7" w:rsidRDefault="00B72978">
            <w:pPr>
              <w:pStyle w:val="TableParagraph"/>
              <w:spacing w:line="265" w:lineRule="exact"/>
              <w:ind w:left="19"/>
              <w:rPr>
                <w:sz w:val="24"/>
              </w:rPr>
            </w:pPr>
            <w:r>
              <w:rPr>
                <w:spacing w:val="-2"/>
                <w:sz w:val="24"/>
              </w:rPr>
              <w:t>15,06</w:t>
            </w:r>
          </w:p>
          <w:p w14:paraId="57FE7615" w14:textId="77777777" w:rsidR="000B5EE7" w:rsidRDefault="00B72978">
            <w:pPr>
              <w:pStyle w:val="TableParagraph"/>
              <w:spacing w:line="266" w:lineRule="exact"/>
              <w:ind w:left="19"/>
              <w:rPr>
                <w:sz w:val="24"/>
              </w:rPr>
            </w:pPr>
            <w:r>
              <w:rPr>
                <w:spacing w:val="-5"/>
                <w:sz w:val="24"/>
              </w:rPr>
              <w:t>лв.</w:t>
            </w:r>
          </w:p>
        </w:tc>
        <w:tc>
          <w:tcPr>
            <w:tcW w:w="2577" w:type="dxa"/>
          </w:tcPr>
          <w:p w14:paraId="5804EF13" w14:textId="77777777" w:rsidR="000B5EE7" w:rsidRDefault="00B72978">
            <w:pPr>
              <w:pStyle w:val="TableParagraph"/>
              <w:spacing w:line="265" w:lineRule="exact"/>
              <w:ind w:left="20"/>
              <w:rPr>
                <w:sz w:val="24"/>
              </w:rPr>
            </w:pPr>
            <w:r>
              <w:rPr>
                <w:sz w:val="24"/>
              </w:rPr>
              <w:t>не се</w:t>
            </w:r>
            <w:r>
              <w:rPr>
                <w:spacing w:val="1"/>
                <w:sz w:val="24"/>
              </w:rPr>
              <w:t xml:space="preserve"> </w:t>
            </w:r>
            <w:r>
              <w:rPr>
                <w:spacing w:val="-2"/>
                <w:sz w:val="24"/>
              </w:rPr>
              <w:t>предоставя</w:t>
            </w:r>
          </w:p>
        </w:tc>
      </w:tr>
      <w:tr w:rsidR="000B5EE7" w14:paraId="4CEA6C24" w14:textId="77777777">
        <w:trPr>
          <w:trHeight w:val="551"/>
        </w:trPr>
        <w:tc>
          <w:tcPr>
            <w:tcW w:w="554" w:type="dxa"/>
            <w:vMerge/>
            <w:tcBorders>
              <w:top w:val="nil"/>
            </w:tcBorders>
          </w:tcPr>
          <w:p w14:paraId="58533C66" w14:textId="77777777" w:rsidR="000B5EE7" w:rsidRDefault="000B5EE7">
            <w:pPr>
              <w:rPr>
                <w:sz w:val="2"/>
                <w:szCs w:val="2"/>
              </w:rPr>
            </w:pPr>
          </w:p>
        </w:tc>
        <w:tc>
          <w:tcPr>
            <w:tcW w:w="4774" w:type="dxa"/>
          </w:tcPr>
          <w:p w14:paraId="0C40EE99" w14:textId="77777777" w:rsidR="000B5EE7" w:rsidRDefault="00B72978">
            <w:pPr>
              <w:pStyle w:val="TableParagraph"/>
              <w:spacing w:line="265" w:lineRule="exact"/>
              <w:ind w:left="218"/>
              <w:jc w:val="left"/>
              <w:rPr>
                <w:sz w:val="24"/>
              </w:rPr>
            </w:pPr>
            <w:r>
              <w:rPr>
                <w:sz w:val="24"/>
              </w:rPr>
              <w:t>продажба</w:t>
            </w:r>
            <w:r>
              <w:rPr>
                <w:spacing w:val="-2"/>
                <w:sz w:val="24"/>
              </w:rPr>
              <w:t xml:space="preserve"> </w:t>
            </w:r>
            <w:r>
              <w:rPr>
                <w:sz w:val="24"/>
              </w:rPr>
              <w:t>от</w:t>
            </w:r>
            <w:r>
              <w:rPr>
                <w:spacing w:val="-2"/>
                <w:sz w:val="24"/>
              </w:rPr>
              <w:t xml:space="preserve"> </w:t>
            </w:r>
            <w:r>
              <w:rPr>
                <w:sz w:val="24"/>
              </w:rPr>
              <w:t>товарен</w:t>
            </w:r>
            <w:r>
              <w:rPr>
                <w:spacing w:val="-6"/>
                <w:sz w:val="24"/>
              </w:rPr>
              <w:t xml:space="preserve"> </w:t>
            </w:r>
            <w:r>
              <w:rPr>
                <w:sz w:val="24"/>
              </w:rPr>
              <w:t>автомобил с</w:t>
            </w:r>
            <w:r>
              <w:rPr>
                <w:spacing w:val="-1"/>
                <w:sz w:val="24"/>
              </w:rPr>
              <w:t xml:space="preserve"> </w:t>
            </w:r>
            <w:r>
              <w:rPr>
                <w:spacing w:val="-2"/>
                <w:sz w:val="24"/>
              </w:rPr>
              <w:t>ремарке</w:t>
            </w:r>
          </w:p>
          <w:p w14:paraId="320E1962" w14:textId="77777777" w:rsidR="000B5EE7" w:rsidRDefault="00B72978">
            <w:pPr>
              <w:pStyle w:val="TableParagraph"/>
              <w:spacing w:line="266" w:lineRule="exact"/>
              <w:ind w:left="220"/>
              <w:jc w:val="left"/>
              <w:rPr>
                <w:sz w:val="24"/>
              </w:rPr>
            </w:pPr>
            <w:r>
              <w:rPr>
                <w:sz w:val="24"/>
              </w:rPr>
              <w:t>или</w:t>
            </w:r>
            <w:r>
              <w:rPr>
                <w:spacing w:val="-2"/>
                <w:sz w:val="24"/>
              </w:rPr>
              <w:t xml:space="preserve"> </w:t>
            </w:r>
            <w:r>
              <w:rPr>
                <w:sz w:val="24"/>
              </w:rPr>
              <w:t>полуремарке</w:t>
            </w:r>
            <w:r>
              <w:rPr>
                <w:spacing w:val="-2"/>
                <w:sz w:val="24"/>
              </w:rPr>
              <w:t xml:space="preserve"> </w:t>
            </w:r>
            <w:r>
              <w:rPr>
                <w:sz w:val="24"/>
              </w:rPr>
              <w:t>до</w:t>
            </w:r>
            <w:r>
              <w:rPr>
                <w:spacing w:val="-3"/>
                <w:sz w:val="24"/>
              </w:rPr>
              <w:t xml:space="preserve"> </w:t>
            </w:r>
            <w:r>
              <w:rPr>
                <w:sz w:val="24"/>
              </w:rPr>
              <w:t>750</w:t>
            </w:r>
            <w:r>
              <w:rPr>
                <w:spacing w:val="-1"/>
                <w:sz w:val="24"/>
              </w:rPr>
              <w:t xml:space="preserve"> </w:t>
            </w:r>
            <w:r>
              <w:rPr>
                <w:sz w:val="24"/>
              </w:rPr>
              <w:t>кг</w:t>
            </w:r>
            <w:r>
              <w:rPr>
                <w:spacing w:val="-1"/>
                <w:sz w:val="24"/>
              </w:rPr>
              <w:t xml:space="preserve"> </w:t>
            </w:r>
            <w:r>
              <w:rPr>
                <w:sz w:val="24"/>
              </w:rPr>
              <w:t>(категория</w:t>
            </w:r>
            <w:r>
              <w:rPr>
                <w:spacing w:val="-1"/>
                <w:sz w:val="24"/>
              </w:rPr>
              <w:t xml:space="preserve"> </w:t>
            </w:r>
            <w:r>
              <w:rPr>
                <w:spacing w:val="-5"/>
                <w:sz w:val="24"/>
              </w:rPr>
              <w:t>О1)</w:t>
            </w:r>
          </w:p>
        </w:tc>
        <w:tc>
          <w:tcPr>
            <w:tcW w:w="914" w:type="dxa"/>
          </w:tcPr>
          <w:p w14:paraId="61F0881C" w14:textId="77777777" w:rsidR="000B5EE7" w:rsidRDefault="00B72978">
            <w:pPr>
              <w:pStyle w:val="TableParagraph"/>
              <w:spacing w:line="265" w:lineRule="exact"/>
              <w:ind w:left="14"/>
              <w:rPr>
                <w:sz w:val="24"/>
              </w:rPr>
            </w:pPr>
            <w:r>
              <w:rPr>
                <w:spacing w:val="-2"/>
                <w:sz w:val="24"/>
              </w:rPr>
              <w:t>€5.50</w:t>
            </w:r>
          </w:p>
        </w:tc>
        <w:tc>
          <w:tcPr>
            <w:tcW w:w="954" w:type="dxa"/>
          </w:tcPr>
          <w:p w14:paraId="63A28D43" w14:textId="77777777" w:rsidR="000B5EE7" w:rsidRDefault="00B72978">
            <w:pPr>
              <w:pStyle w:val="TableParagraph"/>
              <w:spacing w:line="265" w:lineRule="exact"/>
              <w:ind w:left="19"/>
              <w:rPr>
                <w:sz w:val="24"/>
              </w:rPr>
            </w:pPr>
            <w:r>
              <w:rPr>
                <w:spacing w:val="-2"/>
                <w:sz w:val="24"/>
              </w:rPr>
              <w:t>10,76</w:t>
            </w:r>
          </w:p>
          <w:p w14:paraId="6E121D2D" w14:textId="77777777" w:rsidR="000B5EE7" w:rsidRDefault="00B72978">
            <w:pPr>
              <w:pStyle w:val="TableParagraph"/>
              <w:spacing w:line="266" w:lineRule="exact"/>
              <w:ind w:left="19"/>
              <w:rPr>
                <w:sz w:val="24"/>
              </w:rPr>
            </w:pPr>
            <w:r>
              <w:rPr>
                <w:spacing w:val="-5"/>
                <w:sz w:val="24"/>
              </w:rPr>
              <w:t>лв.</w:t>
            </w:r>
          </w:p>
        </w:tc>
        <w:tc>
          <w:tcPr>
            <w:tcW w:w="2577" w:type="dxa"/>
          </w:tcPr>
          <w:p w14:paraId="47F63F62" w14:textId="77777777" w:rsidR="000B5EE7" w:rsidRDefault="00B72978">
            <w:pPr>
              <w:pStyle w:val="TableParagraph"/>
              <w:spacing w:line="265" w:lineRule="exact"/>
              <w:ind w:left="20"/>
              <w:rPr>
                <w:sz w:val="24"/>
              </w:rPr>
            </w:pPr>
            <w:r>
              <w:rPr>
                <w:sz w:val="24"/>
              </w:rPr>
              <w:t>не се</w:t>
            </w:r>
            <w:r>
              <w:rPr>
                <w:spacing w:val="1"/>
                <w:sz w:val="24"/>
              </w:rPr>
              <w:t xml:space="preserve"> </w:t>
            </w:r>
            <w:r>
              <w:rPr>
                <w:spacing w:val="-2"/>
                <w:sz w:val="24"/>
              </w:rPr>
              <w:t>предоставя</w:t>
            </w:r>
          </w:p>
        </w:tc>
      </w:tr>
      <w:tr w:rsidR="000B5EE7" w14:paraId="1B8B4442" w14:textId="77777777">
        <w:trPr>
          <w:trHeight w:val="827"/>
        </w:trPr>
        <w:tc>
          <w:tcPr>
            <w:tcW w:w="554" w:type="dxa"/>
            <w:vMerge/>
            <w:tcBorders>
              <w:top w:val="nil"/>
            </w:tcBorders>
          </w:tcPr>
          <w:p w14:paraId="58437D3D" w14:textId="77777777" w:rsidR="000B5EE7" w:rsidRDefault="000B5EE7">
            <w:pPr>
              <w:rPr>
                <w:sz w:val="2"/>
                <w:szCs w:val="2"/>
              </w:rPr>
            </w:pPr>
          </w:p>
        </w:tc>
        <w:tc>
          <w:tcPr>
            <w:tcW w:w="4774" w:type="dxa"/>
          </w:tcPr>
          <w:p w14:paraId="30287709" w14:textId="77777777" w:rsidR="000B5EE7" w:rsidRDefault="00B72978">
            <w:pPr>
              <w:pStyle w:val="TableParagraph"/>
              <w:ind w:left="88" w:right="76"/>
              <w:rPr>
                <w:sz w:val="24"/>
              </w:rPr>
            </w:pPr>
            <w:r>
              <w:rPr>
                <w:sz w:val="24"/>
              </w:rPr>
              <w:t>продажба от товарен автомобил с ремарке или</w:t>
            </w:r>
            <w:r>
              <w:rPr>
                <w:spacing w:val="-7"/>
                <w:sz w:val="24"/>
              </w:rPr>
              <w:t xml:space="preserve"> </w:t>
            </w:r>
            <w:r>
              <w:rPr>
                <w:sz w:val="24"/>
              </w:rPr>
              <w:t>полуремарке</w:t>
            </w:r>
            <w:r>
              <w:rPr>
                <w:spacing w:val="-7"/>
                <w:sz w:val="24"/>
              </w:rPr>
              <w:t xml:space="preserve"> </w:t>
            </w:r>
            <w:r>
              <w:rPr>
                <w:sz w:val="24"/>
              </w:rPr>
              <w:t>над</w:t>
            </w:r>
            <w:r>
              <w:rPr>
                <w:spacing w:val="-8"/>
                <w:sz w:val="24"/>
              </w:rPr>
              <w:t xml:space="preserve"> </w:t>
            </w:r>
            <w:r>
              <w:rPr>
                <w:sz w:val="24"/>
              </w:rPr>
              <w:t>750</w:t>
            </w:r>
            <w:r>
              <w:rPr>
                <w:spacing w:val="-6"/>
                <w:sz w:val="24"/>
              </w:rPr>
              <w:t xml:space="preserve"> </w:t>
            </w:r>
            <w:r>
              <w:rPr>
                <w:sz w:val="24"/>
              </w:rPr>
              <w:t>кг</w:t>
            </w:r>
            <w:r>
              <w:rPr>
                <w:spacing w:val="-6"/>
                <w:sz w:val="24"/>
              </w:rPr>
              <w:t xml:space="preserve"> </w:t>
            </w:r>
            <w:r>
              <w:rPr>
                <w:sz w:val="24"/>
              </w:rPr>
              <w:t>(категории</w:t>
            </w:r>
            <w:r>
              <w:rPr>
                <w:spacing w:val="-8"/>
                <w:sz w:val="24"/>
              </w:rPr>
              <w:t xml:space="preserve"> </w:t>
            </w:r>
            <w:r>
              <w:rPr>
                <w:sz w:val="24"/>
              </w:rPr>
              <w:t>О2,</w:t>
            </w:r>
          </w:p>
          <w:p w14:paraId="1B6B6100" w14:textId="77777777" w:rsidR="000B5EE7" w:rsidRDefault="00B72978">
            <w:pPr>
              <w:pStyle w:val="TableParagraph"/>
              <w:spacing w:line="266" w:lineRule="exact"/>
              <w:ind w:left="90" w:right="76"/>
              <w:rPr>
                <w:sz w:val="24"/>
              </w:rPr>
            </w:pPr>
            <w:r>
              <w:rPr>
                <w:sz w:val="24"/>
              </w:rPr>
              <w:t>О3</w:t>
            </w:r>
            <w:r>
              <w:rPr>
                <w:spacing w:val="1"/>
                <w:sz w:val="24"/>
              </w:rPr>
              <w:t xml:space="preserve"> </w:t>
            </w:r>
            <w:r>
              <w:rPr>
                <w:sz w:val="24"/>
              </w:rPr>
              <w:t xml:space="preserve">и </w:t>
            </w:r>
            <w:r>
              <w:rPr>
                <w:spacing w:val="-5"/>
                <w:sz w:val="24"/>
              </w:rPr>
              <w:t>О4)</w:t>
            </w:r>
          </w:p>
        </w:tc>
        <w:tc>
          <w:tcPr>
            <w:tcW w:w="914" w:type="dxa"/>
          </w:tcPr>
          <w:p w14:paraId="0174F07B" w14:textId="77777777" w:rsidR="000B5EE7" w:rsidRDefault="00B72978">
            <w:pPr>
              <w:pStyle w:val="TableParagraph"/>
              <w:spacing w:line="265" w:lineRule="exact"/>
              <w:ind w:left="14"/>
              <w:rPr>
                <w:sz w:val="24"/>
              </w:rPr>
            </w:pPr>
            <w:r>
              <w:rPr>
                <w:spacing w:val="-2"/>
                <w:sz w:val="24"/>
              </w:rPr>
              <w:t>€10.50</w:t>
            </w:r>
          </w:p>
        </w:tc>
        <w:tc>
          <w:tcPr>
            <w:tcW w:w="954" w:type="dxa"/>
          </w:tcPr>
          <w:p w14:paraId="7E3A49FD" w14:textId="77777777" w:rsidR="000B5EE7" w:rsidRDefault="00B72978">
            <w:pPr>
              <w:pStyle w:val="TableParagraph"/>
              <w:spacing w:line="265" w:lineRule="exact"/>
              <w:ind w:left="19"/>
              <w:rPr>
                <w:sz w:val="24"/>
              </w:rPr>
            </w:pPr>
            <w:r>
              <w:rPr>
                <w:spacing w:val="-2"/>
                <w:sz w:val="24"/>
              </w:rPr>
              <w:t>20,53</w:t>
            </w:r>
          </w:p>
          <w:p w14:paraId="1D356EAB" w14:textId="77777777" w:rsidR="000B5EE7" w:rsidRDefault="00B72978">
            <w:pPr>
              <w:pStyle w:val="TableParagraph"/>
              <w:ind w:left="19"/>
              <w:rPr>
                <w:sz w:val="24"/>
              </w:rPr>
            </w:pPr>
            <w:r>
              <w:rPr>
                <w:spacing w:val="-5"/>
                <w:sz w:val="24"/>
              </w:rPr>
              <w:t>лв.</w:t>
            </w:r>
          </w:p>
        </w:tc>
        <w:tc>
          <w:tcPr>
            <w:tcW w:w="2577" w:type="dxa"/>
          </w:tcPr>
          <w:p w14:paraId="25E34999" w14:textId="77777777" w:rsidR="000B5EE7" w:rsidRDefault="00B72978">
            <w:pPr>
              <w:pStyle w:val="TableParagraph"/>
              <w:spacing w:line="265" w:lineRule="exact"/>
              <w:ind w:left="20"/>
              <w:rPr>
                <w:sz w:val="24"/>
              </w:rPr>
            </w:pPr>
            <w:r>
              <w:rPr>
                <w:sz w:val="24"/>
              </w:rPr>
              <w:t xml:space="preserve">не </w:t>
            </w:r>
            <w:r>
              <w:rPr>
                <w:sz w:val="24"/>
              </w:rPr>
              <w:t>се</w:t>
            </w:r>
            <w:r>
              <w:rPr>
                <w:spacing w:val="1"/>
                <w:sz w:val="24"/>
              </w:rPr>
              <w:t xml:space="preserve"> </w:t>
            </w:r>
            <w:r>
              <w:rPr>
                <w:spacing w:val="-2"/>
                <w:sz w:val="24"/>
              </w:rPr>
              <w:t>предоставя</w:t>
            </w:r>
          </w:p>
        </w:tc>
      </w:tr>
    </w:tbl>
    <w:p w14:paraId="48C64B01" w14:textId="77777777" w:rsidR="000B5EE7" w:rsidRDefault="00B72978">
      <w:pPr>
        <w:spacing w:before="4"/>
        <w:ind w:left="1144"/>
        <w:rPr>
          <w:i/>
          <w:sz w:val="24"/>
        </w:rPr>
      </w:pPr>
      <w:r>
        <w:rPr>
          <w:i/>
          <w:spacing w:val="-2"/>
          <w:sz w:val="24"/>
        </w:rPr>
        <w:t>Забележка:</w:t>
      </w:r>
    </w:p>
    <w:p w14:paraId="7A383396" w14:textId="77777777" w:rsidR="000B5EE7" w:rsidRDefault="00B72978">
      <w:pPr>
        <w:ind w:left="424" w:right="421" w:firstLine="719"/>
        <w:jc w:val="both"/>
        <w:rPr>
          <w:i/>
          <w:sz w:val="24"/>
        </w:rPr>
      </w:pPr>
      <w:r>
        <w:rPr>
          <w:i/>
          <w:sz w:val="24"/>
        </w:rPr>
        <w:t>*гр.</w:t>
      </w:r>
      <w:r>
        <w:rPr>
          <w:i/>
          <w:spacing w:val="-8"/>
          <w:sz w:val="24"/>
        </w:rPr>
        <w:t xml:space="preserve"> </w:t>
      </w:r>
      <w:r>
        <w:rPr>
          <w:i/>
          <w:sz w:val="24"/>
        </w:rPr>
        <w:t>Вълчи</w:t>
      </w:r>
      <w:r>
        <w:rPr>
          <w:i/>
          <w:spacing w:val="-9"/>
          <w:sz w:val="24"/>
        </w:rPr>
        <w:t xml:space="preserve"> </w:t>
      </w:r>
      <w:r>
        <w:rPr>
          <w:i/>
          <w:sz w:val="24"/>
        </w:rPr>
        <w:t>дол</w:t>
      </w:r>
      <w:r>
        <w:rPr>
          <w:i/>
          <w:spacing w:val="-9"/>
          <w:sz w:val="24"/>
        </w:rPr>
        <w:t xml:space="preserve"> </w:t>
      </w:r>
      <w:r>
        <w:rPr>
          <w:i/>
          <w:sz w:val="24"/>
        </w:rPr>
        <w:t>–</w:t>
      </w:r>
      <w:r>
        <w:rPr>
          <w:i/>
          <w:spacing w:val="-10"/>
          <w:sz w:val="24"/>
        </w:rPr>
        <w:t xml:space="preserve"> </w:t>
      </w:r>
      <w:r>
        <w:rPr>
          <w:i/>
          <w:sz w:val="24"/>
        </w:rPr>
        <w:t>Зона</w:t>
      </w:r>
      <w:r>
        <w:rPr>
          <w:i/>
          <w:spacing w:val="-9"/>
          <w:sz w:val="24"/>
        </w:rPr>
        <w:t xml:space="preserve"> </w:t>
      </w:r>
      <w:r>
        <w:rPr>
          <w:i/>
          <w:sz w:val="24"/>
        </w:rPr>
        <w:t>I</w:t>
      </w:r>
      <w:r>
        <w:rPr>
          <w:i/>
          <w:spacing w:val="-10"/>
          <w:sz w:val="24"/>
        </w:rPr>
        <w:t xml:space="preserve"> </w:t>
      </w:r>
      <w:r>
        <w:rPr>
          <w:i/>
          <w:sz w:val="24"/>
        </w:rPr>
        <w:t>включва</w:t>
      </w:r>
      <w:r>
        <w:rPr>
          <w:i/>
          <w:spacing w:val="-9"/>
          <w:sz w:val="24"/>
        </w:rPr>
        <w:t xml:space="preserve"> </w:t>
      </w:r>
      <w:r>
        <w:rPr>
          <w:i/>
          <w:sz w:val="24"/>
        </w:rPr>
        <w:t>следните</w:t>
      </w:r>
      <w:r>
        <w:rPr>
          <w:i/>
          <w:spacing w:val="-9"/>
          <w:sz w:val="24"/>
        </w:rPr>
        <w:t xml:space="preserve"> </w:t>
      </w:r>
      <w:r>
        <w:rPr>
          <w:i/>
          <w:sz w:val="24"/>
        </w:rPr>
        <w:t>улици:</w:t>
      </w:r>
      <w:r>
        <w:rPr>
          <w:i/>
          <w:spacing w:val="-9"/>
          <w:sz w:val="24"/>
        </w:rPr>
        <w:t xml:space="preserve"> </w:t>
      </w:r>
      <w:r>
        <w:rPr>
          <w:i/>
          <w:sz w:val="24"/>
        </w:rPr>
        <w:t>ул.</w:t>
      </w:r>
      <w:r>
        <w:rPr>
          <w:i/>
          <w:spacing w:val="-8"/>
          <w:sz w:val="24"/>
        </w:rPr>
        <w:t xml:space="preserve"> </w:t>
      </w:r>
      <w:r>
        <w:rPr>
          <w:i/>
          <w:sz w:val="24"/>
        </w:rPr>
        <w:t>„Трети</w:t>
      </w:r>
      <w:r>
        <w:rPr>
          <w:i/>
          <w:spacing w:val="-9"/>
          <w:sz w:val="24"/>
        </w:rPr>
        <w:t xml:space="preserve"> </w:t>
      </w:r>
      <w:r>
        <w:rPr>
          <w:i/>
          <w:sz w:val="24"/>
        </w:rPr>
        <w:t>март“;</w:t>
      </w:r>
      <w:r>
        <w:rPr>
          <w:i/>
          <w:spacing w:val="-9"/>
          <w:sz w:val="24"/>
        </w:rPr>
        <w:t xml:space="preserve"> </w:t>
      </w:r>
      <w:r>
        <w:rPr>
          <w:i/>
          <w:sz w:val="24"/>
        </w:rPr>
        <w:t>ул.</w:t>
      </w:r>
      <w:r>
        <w:rPr>
          <w:i/>
          <w:spacing w:val="-8"/>
          <w:sz w:val="24"/>
        </w:rPr>
        <w:t xml:space="preserve"> </w:t>
      </w:r>
      <w:r>
        <w:rPr>
          <w:i/>
          <w:sz w:val="24"/>
        </w:rPr>
        <w:t xml:space="preserve">„Бригадирска“; ул. „Катюша“; ул. „Средна гора“ без последните два имота след пресечката с ул. “Добруджа“; нечетните номера на ул. “Хаджи Димитър“; от №2 до №6а </w:t>
      </w:r>
      <w:r>
        <w:rPr>
          <w:i/>
          <w:sz w:val="24"/>
        </w:rPr>
        <w:t>на ул. “Никола Вапцаров“;</w:t>
      </w:r>
      <w:r>
        <w:rPr>
          <w:i/>
          <w:spacing w:val="-15"/>
          <w:sz w:val="24"/>
        </w:rPr>
        <w:t xml:space="preserve"> </w:t>
      </w:r>
      <w:r>
        <w:rPr>
          <w:i/>
          <w:sz w:val="24"/>
        </w:rPr>
        <w:t>от</w:t>
      </w:r>
      <w:r>
        <w:rPr>
          <w:i/>
          <w:spacing w:val="-13"/>
          <w:sz w:val="24"/>
        </w:rPr>
        <w:t xml:space="preserve"> </w:t>
      </w:r>
      <w:r>
        <w:rPr>
          <w:i/>
          <w:sz w:val="24"/>
        </w:rPr>
        <w:t>№1</w:t>
      </w:r>
      <w:r>
        <w:rPr>
          <w:i/>
          <w:spacing w:val="-14"/>
          <w:sz w:val="24"/>
        </w:rPr>
        <w:t xml:space="preserve"> </w:t>
      </w:r>
      <w:r>
        <w:rPr>
          <w:i/>
          <w:sz w:val="24"/>
        </w:rPr>
        <w:t>до</w:t>
      </w:r>
      <w:r>
        <w:rPr>
          <w:i/>
          <w:spacing w:val="-12"/>
          <w:sz w:val="24"/>
        </w:rPr>
        <w:t xml:space="preserve"> </w:t>
      </w:r>
      <w:r>
        <w:rPr>
          <w:i/>
          <w:sz w:val="24"/>
        </w:rPr>
        <w:t>№13б</w:t>
      </w:r>
      <w:r>
        <w:rPr>
          <w:i/>
          <w:spacing w:val="-15"/>
          <w:sz w:val="24"/>
        </w:rPr>
        <w:t xml:space="preserve"> </w:t>
      </w:r>
      <w:r>
        <w:rPr>
          <w:i/>
          <w:sz w:val="24"/>
        </w:rPr>
        <w:t>на</w:t>
      </w:r>
      <w:r>
        <w:rPr>
          <w:i/>
          <w:spacing w:val="-14"/>
          <w:sz w:val="24"/>
        </w:rPr>
        <w:t xml:space="preserve"> </w:t>
      </w:r>
      <w:r>
        <w:rPr>
          <w:i/>
          <w:sz w:val="24"/>
        </w:rPr>
        <w:t>ул.</w:t>
      </w:r>
      <w:r>
        <w:rPr>
          <w:i/>
          <w:spacing w:val="-14"/>
          <w:sz w:val="24"/>
        </w:rPr>
        <w:t xml:space="preserve"> </w:t>
      </w:r>
      <w:r>
        <w:rPr>
          <w:i/>
          <w:sz w:val="24"/>
        </w:rPr>
        <w:t>“Александър</w:t>
      </w:r>
      <w:r>
        <w:rPr>
          <w:i/>
          <w:spacing w:val="-14"/>
          <w:sz w:val="24"/>
        </w:rPr>
        <w:t xml:space="preserve"> </w:t>
      </w:r>
      <w:r>
        <w:rPr>
          <w:i/>
          <w:sz w:val="24"/>
        </w:rPr>
        <w:t>Стамболийски“;</w:t>
      </w:r>
      <w:r>
        <w:rPr>
          <w:i/>
          <w:spacing w:val="-14"/>
          <w:sz w:val="24"/>
        </w:rPr>
        <w:t xml:space="preserve"> </w:t>
      </w:r>
      <w:r>
        <w:rPr>
          <w:i/>
          <w:sz w:val="24"/>
        </w:rPr>
        <w:t>от</w:t>
      </w:r>
      <w:r>
        <w:rPr>
          <w:i/>
          <w:spacing w:val="-13"/>
          <w:sz w:val="24"/>
        </w:rPr>
        <w:t xml:space="preserve"> </w:t>
      </w:r>
      <w:r>
        <w:rPr>
          <w:i/>
          <w:sz w:val="24"/>
        </w:rPr>
        <w:t>№4</w:t>
      </w:r>
      <w:r>
        <w:rPr>
          <w:i/>
          <w:spacing w:val="-14"/>
          <w:sz w:val="24"/>
        </w:rPr>
        <w:t xml:space="preserve"> </w:t>
      </w:r>
      <w:r>
        <w:rPr>
          <w:i/>
          <w:sz w:val="24"/>
        </w:rPr>
        <w:t>до</w:t>
      </w:r>
      <w:r>
        <w:rPr>
          <w:i/>
          <w:spacing w:val="-14"/>
          <w:sz w:val="24"/>
        </w:rPr>
        <w:t xml:space="preserve"> </w:t>
      </w:r>
      <w:r>
        <w:rPr>
          <w:i/>
          <w:sz w:val="24"/>
        </w:rPr>
        <w:t>№22</w:t>
      </w:r>
      <w:r>
        <w:rPr>
          <w:i/>
          <w:spacing w:val="-14"/>
          <w:sz w:val="24"/>
        </w:rPr>
        <w:t xml:space="preserve"> </w:t>
      </w:r>
      <w:r>
        <w:rPr>
          <w:i/>
          <w:sz w:val="24"/>
        </w:rPr>
        <w:t>на</w:t>
      </w:r>
      <w:r>
        <w:rPr>
          <w:i/>
          <w:spacing w:val="-14"/>
          <w:sz w:val="24"/>
        </w:rPr>
        <w:t xml:space="preserve"> </w:t>
      </w:r>
      <w:r>
        <w:rPr>
          <w:i/>
          <w:sz w:val="24"/>
        </w:rPr>
        <w:t>ул.</w:t>
      </w:r>
      <w:r>
        <w:rPr>
          <w:i/>
          <w:spacing w:val="-14"/>
          <w:sz w:val="24"/>
        </w:rPr>
        <w:t xml:space="preserve"> </w:t>
      </w:r>
      <w:r>
        <w:rPr>
          <w:i/>
          <w:sz w:val="24"/>
        </w:rPr>
        <w:t>“Георги Димитров“;</w:t>
      </w:r>
      <w:r>
        <w:rPr>
          <w:i/>
          <w:spacing w:val="-10"/>
          <w:sz w:val="24"/>
        </w:rPr>
        <w:t xml:space="preserve"> </w:t>
      </w:r>
      <w:r>
        <w:rPr>
          <w:i/>
          <w:sz w:val="24"/>
        </w:rPr>
        <w:t>имоти,</w:t>
      </w:r>
      <w:r>
        <w:rPr>
          <w:i/>
          <w:spacing w:val="-10"/>
          <w:sz w:val="24"/>
        </w:rPr>
        <w:t xml:space="preserve"> </w:t>
      </w:r>
      <w:r>
        <w:rPr>
          <w:i/>
          <w:sz w:val="24"/>
        </w:rPr>
        <w:t>попадащи</w:t>
      </w:r>
      <w:r>
        <w:rPr>
          <w:i/>
          <w:spacing w:val="-10"/>
          <w:sz w:val="24"/>
        </w:rPr>
        <w:t xml:space="preserve"> </w:t>
      </w:r>
      <w:r>
        <w:rPr>
          <w:i/>
          <w:sz w:val="24"/>
        </w:rPr>
        <w:t>в</w:t>
      </w:r>
      <w:r>
        <w:rPr>
          <w:i/>
          <w:spacing w:val="-11"/>
          <w:sz w:val="24"/>
        </w:rPr>
        <w:t xml:space="preserve"> </w:t>
      </w:r>
      <w:r>
        <w:rPr>
          <w:i/>
          <w:sz w:val="24"/>
        </w:rPr>
        <w:t>училищния</w:t>
      </w:r>
      <w:r>
        <w:rPr>
          <w:i/>
          <w:spacing w:val="-11"/>
          <w:sz w:val="24"/>
        </w:rPr>
        <w:t xml:space="preserve"> </w:t>
      </w:r>
      <w:r>
        <w:rPr>
          <w:i/>
          <w:sz w:val="24"/>
        </w:rPr>
        <w:t>двор</w:t>
      </w:r>
      <w:r>
        <w:rPr>
          <w:i/>
          <w:spacing w:val="-10"/>
          <w:sz w:val="24"/>
        </w:rPr>
        <w:t xml:space="preserve"> </w:t>
      </w:r>
      <w:r>
        <w:rPr>
          <w:i/>
          <w:sz w:val="24"/>
        </w:rPr>
        <w:t>на</w:t>
      </w:r>
      <w:r>
        <w:rPr>
          <w:i/>
          <w:spacing w:val="-10"/>
          <w:sz w:val="24"/>
        </w:rPr>
        <w:t xml:space="preserve"> </w:t>
      </w:r>
      <w:r>
        <w:rPr>
          <w:i/>
          <w:sz w:val="24"/>
        </w:rPr>
        <w:t>ул.</w:t>
      </w:r>
      <w:r>
        <w:rPr>
          <w:i/>
          <w:spacing w:val="-12"/>
          <w:sz w:val="24"/>
        </w:rPr>
        <w:t xml:space="preserve"> </w:t>
      </w:r>
      <w:r>
        <w:rPr>
          <w:i/>
          <w:sz w:val="24"/>
        </w:rPr>
        <w:t>“Родопи“;</w:t>
      </w:r>
      <w:r>
        <w:rPr>
          <w:i/>
          <w:spacing w:val="-10"/>
          <w:sz w:val="24"/>
        </w:rPr>
        <w:t xml:space="preserve"> </w:t>
      </w:r>
      <w:r>
        <w:rPr>
          <w:i/>
          <w:sz w:val="24"/>
        </w:rPr>
        <w:t>от</w:t>
      </w:r>
      <w:r>
        <w:rPr>
          <w:i/>
          <w:spacing w:val="-13"/>
          <w:sz w:val="24"/>
        </w:rPr>
        <w:t xml:space="preserve"> </w:t>
      </w:r>
      <w:r>
        <w:rPr>
          <w:i/>
          <w:sz w:val="24"/>
        </w:rPr>
        <w:t>№1</w:t>
      </w:r>
      <w:r>
        <w:rPr>
          <w:i/>
          <w:spacing w:val="-10"/>
          <w:sz w:val="24"/>
        </w:rPr>
        <w:t xml:space="preserve"> </w:t>
      </w:r>
      <w:r>
        <w:rPr>
          <w:i/>
          <w:sz w:val="24"/>
        </w:rPr>
        <w:t>до</w:t>
      </w:r>
      <w:r>
        <w:rPr>
          <w:i/>
          <w:spacing w:val="-10"/>
          <w:sz w:val="24"/>
        </w:rPr>
        <w:t xml:space="preserve"> </w:t>
      </w:r>
      <w:r>
        <w:rPr>
          <w:i/>
          <w:sz w:val="24"/>
        </w:rPr>
        <w:t>№9</w:t>
      </w:r>
      <w:r>
        <w:rPr>
          <w:i/>
          <w:spacing w:val="-10"/>
          <w:sz w:val="24"/>
        </w:rPr>
        <w:t xml:space="preserve"> </w:t>
      </w:r>
      <w:r>
        <w:rPr>
          <w:i/>
          <w:sz w:val="24"/>
        </w:rPr>
        <w:t>на</w:t>
      </w:r>
      <w:r>
        <w:rPr>
          <w:i/>
          <w:spacing w:val="-12"/>
          <w:sz w:val="24"/>
        </w:rPr>
        <w:t xml:space="preserve"> </w:t>
      </w:r>
      <w:r>
        <w:rPr>
          <w:i/>
          <w:sz w:val="24"/>
        </w:rPr>
        <w:t>ул.</w:t>
      </w:r>
      <w:r>
        <w:rPr>
          <w:i/>
          <w:spacing w:val="-12"/>
          <w:sz w:val="24"/>
        </w:rPr>
        <w:t xml:space="preserve"> </w:t>
      </w:r>
      <w:r>
        <w:rPr>
          <w:i/>
          <w:sz w:val="24"/>
        </w:rPr>
        <w:t>“Жечка Карамфилова“; площад „Христо Ботев“; ул. “Георги Мамарчев“</w:t>
      </w:r>
    </w:p>
    <w:p w14:paraId="591FF39B" w14:textId="77777777" w:rsidR="000B5EE7" w:rsidRDefault="00B72978">
      <w:pPr>
        <w:spacing w:before="1"/>
        <w:ind w:left="424" w:right="424" w:firstLine="719"/>
        <w:jc w:val="both"/>
        <w:rPr>
          <w:i/>
          <w:sz w:val="24"/>
        </w:rPr>
      </w:pPr>
      <w:r>
        <w:rPr>
          <w:i/>
          <w:sz w:val="24"/>
        </w:rPr>
        <w:t xml:space="preserve">**гр. </w:t>
      </w:r>
      <w:r>
        <w:rPr>
          <w:i/>
          <w:sz w:val="24"/>
        </w:rPr>
        <w:t>Вълчи дол – Зона II включва всички останали улици в гр. Вълчи дол, извън изброените в Зона I</w:t>
      </w:r>
    </w:p>
    <w:p w14:paraId="39D173BA" w14:textId="77777777" w:rsidR="000B5EE7" w:rsidRDefault="000B5EE7">
      <w:pPr>
        <w:jc w:val="both"/>
        <w:rPr>
          <w:i/>
          <w:sz w:val="24"/>
        </w:rPr>
        <w:sectPr w:rsidR="000B5EE7">
          <w:type w:val="continuous"/>
          <w:pgSz w:w="11910" w:h="16840"/>
          <w:pgMar w:top="540" w:right="425" w:bottom="940" w:left="992" w:header="0" w:footer="666" w:gutter="0"/>
          <w:cols w:space="708"/>
        </w:sectPr>
      </w:pPr>
    </w:p>
    <w:p w14:paraId="3351680F" w14:textId="77777777" w:rsidR="000B5EE7" w:rsidRDefault="00B72978">
      <w:pPr>
        <w:spacing w:before="67" w:line="274" w:lineRule="exact"/>
        <w:ind w:left="5153"/>
        <w:rPr>
          <w:b/>
          <w:i/>
          <w:sz w:val="24"/>
        </w:rPr>
      </w:pPr>
      <w:r>
        <w:rPr>
          <w:b/>
          <w:i/>
          <w:sz w:val="24"/>
          <w:u w:val="single"/>
        </w:rPr>
        <w:lastRenderedPageBreak/>
        <w:t>ПРИЛОЖЕНИЕ</w:t>
      </w:r>
      <w:r>
        <w:rPr>
          <w:b/>
          <w:i/>
          <w:spacing w:val="-2"/>
          <w:sz w:val="24"/>
          <w:u w:val="single"/>
        </w:rPr>
        <w:t xml:space="preserve"> </w:t>
      </w:r>
      <w:r>
        <w:rPr>
          <w:b/>
          <w:i/>
          <w:sz w:val="24"/>
          <w:u w:val="single"/>
        </w:rPr>
        <w:t>№2</w:t>
      </w:r>
      <w:r>
        <w:rPr>
          <w:b/>
          <w:i/>
          <w:spacing w:val="-3"/>
          <w:sz w:val="24"/>
          <w:u w:val="single"/>
        </w:rPr>
        <w:t xml:space="preserve"> </w:t>
      </w:r>
      <w:r>
        <w:rPr>
          <w:b/>
          <w:i/>
          <w:sz w:val="24"/>
          <w:u w:val="single"/>
        </w:rPr>
        <w:t>към чл.26</w:t>
      </w:r>
      <w:r>
        <w:rPr>
          <w:b/>
          <w:i/>
          <w:spacing w:val="-2"/>
          <w:sz w:val="24"/>
          <w:u w:val="single"/>
        </w:rPr>
        <w:t xml:space="preserve"> </w:t>
      </w:r>
      <w:r>
        <w:rPr>
          <w:b/>
          <w:i/>
          <w:sz w:val="24"/>
          <w:u w:val="single"/>
        </w:rPr>
        <w:t>от</w:t>
      </w:r>
      <w:r>
        <w:rPr>
          <w:b/>
          <w:i/>
          <w:spacing w:val="1"/>
          <w:sz w:val="24"/>
          <w:u w:val="single"/>
        </w:rPr>
        <w:t xml:space="preserve"> </w:t>
      </w:r>
      <w:r>
        <w:rPr>
          <w:b/>
          <w:i/>
          <w:spacing w:val="-2"/>
          <w:sz w:val="24"/>
          <w:u w:val="single"/>
        </w:rPr>
        <w:t>НОАМТЦУ</w:t>
      </w:r>
    </w:p>
    <w:p w14:paraId="5511D7D9" w14:textId="77777777" w:rsidR="000B5EE7" w:rsidRDefault="00B72978">
      <w:pPr>
        <w:ind w:left="806" w:right="55" w:hanging="123"/>
        <w:rPr>
          <w:i/>
          <w:sz w:val="24"/>
        </w:rPr>
      </w:pPr>
      <w:r>
        <w:rPr>
          <w:i/>
          <w:color w:val="212121"/>
          <w:sz w:val="24"/>
        </w:rPr>
        <w:t>(изм.</w:t>
      </w:r>
      <w:r>
        <w:rPr>
          <w:i/>
          <w:color w:val="212121"/>
          <w:spacing w:val="-2"/>
          <w:sz w:val="24"/>
        </w:rPr>
        <w:t xml:space="preserve"> </w:t>
      </w:r>
      <w:r>
        <w:rPr>
          <w:i/>
          <w:color w:val="212121"/>
          <w:sz w:val="24"/>
        </w:rPr>
        <w:t>–</w:t>
      </w:r>
      <w:r>
        <w:rPr>
          <w:i/>
          <w:color w:val="212121"/>
          <w:spacing w:val="-2"/>
          <w:sz w:val="24"/>
        </w:rPr>
        <w:t xml:space="preserve"> </w:t>
      </w:r>
      <w:r>
        <w:rPr>
          <w:i/>
          <w:color w:val="212121"/>
          <w:sz w:val="24"/>
        </w:rPr>
        <w:t>Решение</w:t>
      </w:r>
      <w:r>
        <w:rPr>
          <w:i/>
          <w:color w:val="212121"/>
          <w:spacing w:val="-3"/>
          <w:sz w:val="24"/>
        </w:rPr>
        <w:t xml:space="preserve"> </w:t>
      </w:r>
      <w:r>
        <w:rPr>
          <w:i/>
          <w:color w:val="212121"/>
          <w:sz w:val="24"/>
        </w:rPr>
        <w:t>№</w:t>
      </w:r>
      <w:r>
        <w:rPr>
          <w:i/>
          <w:color w:val="212121"/>
          <w:spacing w:val="-3"/>
          <w:sz w:val="24"/>
        </w:rPr>
        <w:t xml:space="preserve"> </w:t>
      </w:r>
      <w:r>
        <w:rPr>
          <w:i/>
          <w:color w:val="212121"/>
          <w:sz w:val="24"/>
        </w:rPr>
        <w:t>675</w:t>
      </w:r>
      <w:r>
        <w:rPr>
          <w:i/>
          <w:color w:val="212121"/>
          <w:spacing w:val="-1"/>
          <w:sz w:val="24"/>
        </w:rPr>
        <w:t xml:space="preserve"> </w:t>
      </w:r>
      <w:r>
        <w:rPr>
          <w:i/>
          <w:color w:val="212121"/>
          <w:sz w:val="24"/>
        </w:rPr>
        <w:t>по</w:t>
      </w:r>
      <w:r>
        <w:rPr>
          <w:i/>
          <w:color w:val="212121"/>
          <w:spacing w:val="-2"/>
          <w:sz w:val="24"/>
        </w:rPr>
        <w:t xml:space="preserve"> </w:t>
      </w:r>
      <w:r>
        <w:rPr>
          <w:i/>
          <w:color w:val="212121"/>
          <w:sz w:val="24"/>
        </w:rPr>
        <w:t>Протокол</w:t>
      </w:r>
      <w:r>
        <w:rPr>
          <w:i/>
          <w:color w:val="212121"/>
          <w:spacing w:val="-2"/>
          <w:sz w:val="24"/>
        </w:rPr>
        <w:t xml:space="preserve"> </w:t>
      </w:r>
      <w:r>
        <w:rPr>
          <w:i/>
          <w:color w:val="212121"/>
          <w:sz w:val="24"/>
        </w:rPr>
        <w:t>№32</w:t>
      </w:r>
      <w:r>
        <w:rPr>
          <w:i/>
          <w:color w:val="212121"/>
          <w:spacing w:val="-2"/>
          <w:sz w:val="24"/>
        </w:rPr>
        <w:t xml:space="preserve"> </w:t>
      </w:r>
      <w:r>
        <w:rPr>
          <w:i/>
          <w:color w:val="212121"/>
          <w:sz w:val="24"/>
        </w:rPr>
        <w:t>от</w:t>
      </w:r>
      <w:r>
        <w:rPr>
          <w:i/>
          <w:color w:val="212121"/>
          <w:spacing w:val="-3"/>
          <w:sz w:val="24"/>
        </w:rPr>
        <w:t xml:space="preserve"> </w:t>
      </w:r>
      <w:r>
        <w:rPr>
          <w:i/>
          <w:color w:val="212121"/>
          <w:sz w:val="24"/>
        </w:rPr>
        <w:t>18.12.2025</w:t>
      </w:r>
      <w:r>
        <w:rPr>
          <w:i/>
          <w:color w:val="212121"/>
          <w:spacing w:val="-2"/>
          <w:sz w:val="24"/>
        </w:rPr>
        <w:t xml:space="preserve"> </w:t>
      </w:r>
      <w:r>
        <w:rPr>
          <w:i/>
          <w:color w:val="212121"/>
          <w:sz w:val="24"/>
        </w:rPr>
        <w:t>г.</w:t>
      </w:r>
      <w:r>
        <w:rPr>
          <w:i/>
          <w:color w:val="212121"/>
          <w:spacing w:val="-2"/>
          <w:sz w:val="24"/>
        </w:rPr>
        <w:t xml:space="preserve"> </w:t>
      </w:r>
      <w:r>
        <w:rPr>
          <w:i/>
          <w:color w:val="212121"/>
          <w:sz w:val="24"/>
        </w:rPr>
        <w:t>на</w:t>
      </w:r>
      <w:r>
        <w:rPr>
          <w:i/>
          <w:color w:val="212121"/>
          <w:spacing w:val="-2"/>
          <w:sz w:val="24"/>
        </w:rPr>
        <w:t xml:space="preserve"> </w:t>
      </w:r>
      <w:r>
        <w:rPr>
          <w:i/>
          <w:color w:val="212121"/>
          <w:sz w:val="24"/>
        </w:rPr>
        <w:t>Общински</w:t>
      </w:r>
      <w:r>
        <w:rPr>
          <w:i/>
          <w:color w:val="212121"/>
          <w:spacing w:val="-2"/>
          <w:sz w:val="24"/>
        </w:rPr>
        <w:t xml:space="preserve"> </w:t>
      </w:r>
      <w:r>
        <w:rPr>
          <w:i/>
          <w:color w:val="212121"/>
          <w:sz w:val="24"/>
        </w:rPr>
        <w:t>съвет –</w:t>
      </w:r>
      <w:r>
        <w:rPr>
          <w:i/>
          <w:color w:val="212121"/>
          <w:spacing w:val="-2"/>
          <w:sz w:val="24"/>
        </w:rPr>
        <w:t xml:space="preserve"> </w:t>
      </w:r>
      <w:r>
        <w:rPr>
          <w:i/>
          <w:color w:val="212121"/>
          <w:sz w:val="24"/>
        </w:rPr>
        <w:t>Вълчи</w:t>
      </w:r>
      <w:r>
        <w:rPr>
          <w:i/>
          <w:color w:val="212121"/>
          <w:spacing w:val="-2"/>
          <w:sz w:val="24"/>
        </w:rPr>
        <w:t xml:space="preserve"> </w:t>
      </w:r>
      <w:r>
        <w:rPr>
          <w:i/>
          <w:color w:val="212121"/>
          <w:sz w:val="24"/>
        </w:rPr>
        <w:t>дол, изм.</w:t>
      </w:r>
      <w:r>
        <w:rPr>
          <w:i/>
          <w:color w:val="212121"/>
          <w:spacing w:val="-2"/>
          <w:sz w:val="24"/>
        </w:rPr>
        <w:t xml:space="preserve"> </w:t>
      </w:r>
      <w:r>
        <w:rPr>
          <w:i/>
          <w:color w:val="212121"/>
          <w:sz w:val="24"/>
        </w:rPr>
        <w:t>–</w:t>
      </w:r>
      <w:r>
        <w:rPr>
          <w:i/>
          <w:color w:val="212121"/>
          <w:spacing w:val="-1"/>
          <w:sz w:val="24"/>
        </w:rPr>
        <w:t xml:space="preserve"> </w:t>
      </w:r>
      <w:r>
        <w:rPr>
          <w:i/>
          <w:color w:val="212121"/>
          <w:sz w:val="24"/>
        </w:rPr>
        <w:t>Решение</w:t>
      </w:r>
      <w:r>
        <w:rPr>
          <w:i/>
          <w:color w:val="212121"/>
          <w:spacing w:val="1"/>
          <w:sz w:val="24"/>
        </w:rPr>
        <w:t xml:space="preserve"> </w:t>
      </w:r>
      <w:r>
        <w:rPr>
          <w:i/>
          <w:color w:val="212121"/>
          <w:sz w:val="24"/>
        </w:rPr>
        <w:t>№718</w:t>
      </w:r>
      <w:r>
        <w:rPr>
          <w:i/>
          <w:color w:val="212121"/>
          <w:spacing w:val="-2"/>
          <w:sz w:val="24"/>
        </w:rPr>
        <w:t xml:space="preserve"> </w:t>
      </w:r>
      <w:r>
        <w:rPr>
          <w:i/>
          <w:color w:val="212121"/>
          <w:sz w:val="24"/>
        </w:rPr>
        <w:t>по</w:t>
      </w:r>
      <w:r>
        <w:rPr>
          <w:i/>
          <w:color w:val="212121"/>
          <w:spacing w:val="-1"/>
          <w:sz w:val="24"/>
        </w:rPr>
        <w:t xml:space="preserve"> </w:t>
      </w:r>
      <w:r>
        <w:rPr>
          <w:i/>
          <w:color w:val="212121"/>
          <w:sz w:val="24"/>
        </w:rPr>
        <w:t>Протокол №34</w:t>
      </w:r>
      <w:r>
        <w:rPr>
          <w:i/>
          <w:color w:val="212121"/>
          <w:spacing w:val="-1"/>
          <w:sz w:val="24"/>
        </w:rPr>
        <w:t xml:space="preserve"> </w:t>
      </w:r>
      <w:r>
        <w:rPr>
          <w:i/>
          <w:color w:val="212121"/>
          <w:sz w:val="24"/>
        </w:rPr>
        <w:t>от</w:t>
      </w:r>
      <w:r>
        <w:rPr>
          <w:i/>
          <w:color w:val="212121"/>
          <w:spacing w:val="-3"/>
          <w:sz w:val="24"/>
        </w:rPr>
        <w:t xml:space="preserve"> </w:t>
      </w:r>
      <w:r>
        <w:rPr>
          <w:i/>
          <w:color w:val="212121"/>
          <w:sz w:val="24"/>
        </w:rPr>
        <w:t>26.02.2026</w:t>
      </w:r>
      <w:r>
        <w:rPr>
          <w:i/>
          <w:color w:val="212121"/>
          <w:spacing w:val="-1"/>
          <w:sz w:val="24"/>
        </w:rPr>
        <w:t xml:space="preserve"> </w:t>
      </w:r>
      <w:r>
        <w:rPr>
          <w:i/>
          <w:color w:val="212121"/>
          <w:sz w:val="24"/>
        </w:rPr>
        <w:t>г.</w:t>
      </w:r>
      <w:r>
        <w:rPr>
          <w:i/>
          <w:color w:val="212121"/>
          <w:spacing w:val="-1"/>
          <w:sz w:val="24"/>
        </w:rPr>
        <w:t xml:space="preserve"> </w:t>
      </w:r>
      <w:r>
        <w:rPr>
          <w:i/>
          <w:color w:val="212121"/>
          <w:sz w:val="24"/>
        </w:rPr>
        <w:t>на Общински</w:t>
      </w:r>
      <w:r>
        <w:rPr>
          <w:i/>
          <w:color w:val="212121"/>
          <w:spacing w:val="-2"/>
          <w:sz w:val="24"/>
        </w:rPr>
        <w:t xml:space="preserve"> </w:t>
      </w:r>
      <w:r>
        <w:rPr>
          <w:i/>
          <w:color w:val="212121"/>
          <w:sz w:val="24"/>
        </w:rPr>
        <w:t>съвет</w:t>
      </w:r>
      <w:r>
        <w:rPr>
          <w:i/>
          <w:color w:val="212121"/>
          <w:spacing w:val="-1"/>
          <w:sz w:val="24"/>
        </w:rPr>
        <w:t xml:space="preserve"> </w:t>
      </w:r>
      <w:r>
        <w:rPr>
          <w:i/>
          <w:color w:val="212121"/>
          <w:sz w:val="24"/>
        </w:rPr>
        <w:t>–</w:t>
      </w:r>
      <w:r>
        <w:rPr>
          <w:i/>
          <w:color w:val="212121"/>
          <w:spacing w:val="-1"/>
          <w:sz w:val="24"/>
        </w:rPr>
        <w:t xml:space="preserve"> </w:t>
      </w:r>
      <w:r>
        <w:rPr>
          <w:i/>
          <w:color w:val="212121"/>
          <w:sz w:val="24"/>
        </w:rPr>
        <w:t>Вълчи</w:t>
      </w:r>
      <w:r>
        <w:rPr>
          <w:i/>
          <w:color w:val="212121"/>
          <w:spacing w:val="-1"/>
          <w:sz w:val="24"/>
        </w:rPr>
        <w:t xml:space="preserve"> </w:t>
      </w:r>
      <w:r>
        <w:rPr>
          <w:i/>
          <w:color w:val="212121"/>
          <w:spacing w:val="-4"/>
          <w:sz w:val="24"/>
        </w:rPr>
        <w:t>дол)</w:t>
      </w:r>
    </w:p>
    <w:p w14:paraId="289275DA" w14:textId="77777777" w:rsidR="000B5EE7" w:rsidRDefault="000B5EE7">
      <w:pPr>
        <w:pStyle w:val="a3"/>
        <w:ind w:left="0" w:firstLine="0"/>
        <w:rPr>
          <w:i/>
        </w:rPr>
      </w:pPr>
    </w:p>
    <w:p w14:paraId="15BFF3C1" w14:textId="77777777" w:rsidR="000B5EE7" w:rsidRDefault="000B5EE7">
      <w:pPr>
        <w:pStyle w:val="a3"/>
        <w:ind w:left="0" w:firstLine="0"/>
        <w:rPr>
          <w:i/>
        </w:rPr>
      </w:pPr>
    </w:p>
    <w:p w14:paraId="7FF6F87E" w14:textId="77777777" w:rsidR="000B5EE7" w:rsidRDefault="000B5EE7">
      <w:pPr>
        <w:pStyle w:val="a3"/>
        <w:spacing w:before="3"/>
        <w:ind w:left="0" w:firstLine="0"/>
        <w:rPr>
          <w:i/>
        </w:rPr>
      </w:pPr>
    </w:p>
    <w:p w14:paraId="40A8019E" w14:textId="77777777" w:rsidR="000B5EE7" w:rsidRDefault="00B72978">
      <w:pPr>
        <w:pStyle w:val="3"/>
        <w:ind w:right="546"/>
        <w:jc w:val="center"/>
        <w:rPr>
          <w:u w:val="none"/>
        </w:rPr>
      </w:pPr>
      <w:r>
        <w:rPr>
          <w:color w:val="212121"/>
          <w:u w:val="none"/>
        </w:rPr>
        <w:t>Такси</w:t>
      </w:r>
      <w:r>
        <w:rPr>
          <w:color w:val="212121"/>
          <w:spacing w:val="-5"/>
          <w:u w:val="none"/>
        </w:rPr>
        <w:t xml:space="preserve"> </w:t>
      </w:r>
      <w:r>
        <w:rPr>
          <w:color w:val="212121"/>
          <w:u w:val="none"/>
        </w:rPr>
        <w:t>за</w:t>
      </w:r>
      <w:r>
        <w:rPr>
          <w:color w:val="212121"/>
          <w:spacing w:val="-3"/>
          <w:u w:val="none"/>
        </w:rPr>
        <w:t xml:space="preserve"> </w:t>
      </w:r>
      <w:r>
        <w:rPr>
          <w:color w:val="212121"/>
          <w:u w:val="none"/>
        </w:rPr>
        <w:t>технически</w:t>
      </w:r>
      <w:r>
        <w:rPr>
          <w:color w:val="212121"/>
          <w:spacing w:val="-2"/>
          <w:u w:val="none"/>
        </w:rPr>
        <w:t xml:space="preserve"> услуги</w:t>
      </w:r>
    </w:p>
    <w:p w14:paraId="0852F061" w14:textId="77777777" w:rsidR="000B5EE7" w:rsidRDefault="00B72978">
      <w:pPr>
        <w:spacing w:after="3"/>
        <w:ind w:left="7652"/>
        <w:jc w:val="center"/>
        <w:rPr>
          <w:b/>
          <w:i/>
          <w:sz w:val="24"/>
        </w:rPr>
      </w:pPr>
      <w:r>
        <w:rPr>
          <w:b/>
          <w:i/>
          <w:color w:val="212121"/>
          <w:sz w:val="24"/>
        </w:rPr>
        <w:t>Курс</w:t>
      </w:r>
      <w:r>
        <w:rPr>
          <w:b/>
          <w:i/>
          <w:color w:val="212121"/>
          <w:spacing w:val="-3"/>
          <w:sz w:val="24"/>
        </w:rPr>
        <w:t xml:space="preserve"> </w:t>
      </w:r>
      <w:r>
        <w:rPr>
          <w:b/>
          <w:i/>
          <w:color w:val="212121"/>
          <w:sz w:val="24"/>
        </w:rPr>
        <w:t>лв/€</w:t>
      </w:r>
      <w:r>
        <w:rPr>
          <w:b/>
          <w:i/>
          <w:color w:val="212121"/>
          <w:spacing w:val="1"/>
          <w:sz w:val="24"/>
        </w:rPr>
        <w:t xml:space="preserve"> </w:t>
      </w:r>
      <w:r>
        <w:rPr>
          <w:b/>
          <w:i/>
          <w:color w:val="212121"/>
          <w:sz w:val="24"/>
        </w:rPr>
        <w:t xml:space="preserve">– </w:t>
      </w:r>
      <w:r>
        <w:rPr>
          <w:b/>
          <w:i/>
          <w:color w:val="212121"/>
          <w:spacing w:val="-2"/>
          <w:sz w:val="24"/>
        </w:rPr>
        <w:t>1,95583</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710"/>
        <w:gridCol w:w="3118"/>
        <w:gridCol w:w="1701"/>
        <w:gridCol w:w="1985"/>
        <w:gridCol w:w="1985"/>
      </w:tblGrid>
      <w:tr w:rsidR="000B5EE7" w14:paraId="0A247505" w14:textId="77777777">
        <w:trPr>
          <w:trHeight w:val="1379"/>
        </w:trPr>
        <w:tc>
          <w:tcPr>
            <w:tcW w:w="703" w:type="dxa"/>
          </w:tcPr>
          <w:p w14:paraId="70DC74E1" w14:textId="77777777" w:rsidR="000B5EE7" w:rsidRDefault="00B72978">
            <w:pPr>
              <w:pStyle w:val="TableParagraph"/>
              <w:spacing w:before="272"/>
              <w:ind w:left="16" w:right="5"/>
              <w:rPr>
                <w:b/>
                <w:i/>
                <w:sz w:val="24"/>
              </w:rPr>
            </w:pPr>
            <w:r>
              <w:rPr>
                <w:b/>
                <w:i/>
                <w:spacing w:val="-10"/>
                <w:sz w:val="24"/>
              </w:rPr>
              <w:t>№</w:t>
            </w:r>
          </w:p>
        </w:tc>
        <w:tc>
          <w:tcPr>
            <w:tcW w:w="710" w:type="dxa"/>
          </w:tcPr>
          <w:p w14:paraId="547CCC0E" w14:textId="77777777" w:rsidR="000B5EE7" w:rsidRDefault="00B72978">
            <w:pPr>
              <w:pStyle w:val="TableParagraph"/>
              <w:spacing w:before="272"/>
              <w:ind w:left="13"/>
              <w:rPr>
                <w:b/>
                <w:i/>
                <w:sz w:val="24"/>
              </w:rPr>
            </w:pPr>
            <w:r>
              <w:rPr>
                <w:b/>
                <w:i/>
                <w:spacing w:val="-5"/>
                <w:sz w:val="24"/>
              </w:rPr>
              <w:t>Код</w:t>
            </w:r>
          </w:p>
        </w:tc>
        <w:tc>
          <w:tcPr>
            <w:tcW w:w="3118" w:type="dxa"/>
          </w:tcPr>
          <w:p w14:paraId="52AD19B7" w14:textId="77777777" w:rsidR="000B5EE7" w:rsidRDefault="00B72978">
            <w:pPr>
              <w:pStyle w:val="TableParagraph"/>
              <w:spacing w:before="272"/>
              <w:ind w:left="161" w:right="151"/>
              <w:rPr>
                <w:b/>
                <w:i/>
                <w:sz w:val="24"/>
              </w:rPr>
            </w:pPr>
            <w:r>
              <w:rPr>
                <w:b/>
                <w:i/>
                <w:sz w:val="24"/>
              </w:rPr>
              <w:t>Вид</w:t>
            </w:r>
            <w:r>
              <w:rPr>
                <w:b/>
                <w:i/>
                <w:spacing w:val="-2"/>
                <w:sz w:val="24"/>
              </w:rPr>
              <w:t xml:space="preserve"> </w:t>
            </w:r>
            <w:r>
              <w:rPr>
                <w:b/>
                <w:i/>
                <w:sz w:val="24"/>
              </w:rPr>
              <w:t xml:space="preserve">на </w:t>
            </w:r>
            <w:r>
              <w:rPr>
                <w:b/>
                <w:i/>
                <w:spacing w:val="-2"/>
                <w:sz w:val="24"/>
              </w:rPr>
              <w:t>услугата</w:t>
            </w:r>
          </w:p>
        </w:tc>
        <w:tc>
          <w:tcPr>
            <w:tcW w:w="1701" w:type="dxa"/>
          </w:tcPr>
          <w:p w14:paraId="55C05925" w14:textId="77777777" w:rsidR="000B5EE7" w:rsidRDefault="00B72978">
            <w:pPr>
              <w:pStyle w:val="TableParagraph"/>
              <w:spacing w:before="272"/>
              <w:ind w:left="12"/>
              <w:rPr>
                <w:b/>
                <w:i/>
                <w:sz w:val="24"/>
              </w:rPr>
            </w:pPr>
            <w:r>
              <w:rPr>
                <w:b/>
                <w:i/>
                <w:spacing w:val="-2"/>
                <w:sz w:val="24"/>
              </w:rPr>
              <w:t>Основание</w:t>
            </w:r>
          </w:p>
        </w:tc>
        <w:tc>
          <w:tcPr>
            <w:tcW w:w="1985" w:type="dxa"/>
          </w:tcPr>
          <w:p w14:paraId="4F28CE36" w14:textId="77777777" w:rsidR="000B5EE7" w:rsidRDefault="00B72978">
            <w:pPr>
              <w:pStyle w:val="TableParagraph"/>
              <w:spacing w:before="272"/>
              <w:ind w:left="172" w:right="117" w:firstLine="376"/>
              <w:jc w:val="left"/>
              <w:rPr>
                <w:b/>
                <w:i/>
                <w:sz w:val="24"/>
              </w:rPr>
            </w:pPr>
            <w:r>
              <w:rPr>
                <w:b/>
                <w:i/>
                <w:sz w:val="24"/>
              </w:rPr>
              <w:t>Такса за услугата</w:t>
            </w:r>
            <w:r>
              <w:rPr>
                <w:b/>
                <w:i/>
                <w:spacing w:val="-15"/>
                <w:sz w:val="24"/>
              </w:rPr>
              <w:t xml:space="preserve"> </w:t>
            </w:r>
            <w:r>
              <w:rPr>
                <w:b/>
                <w:i/>
                <w:sz w:val="24"/>
              </w:rPr>
              <w:t>в</w:t>
            </w:r>
            <w:r>
              <w:rPr>
                <w:b/>
                <w:i/>
                <w:spacing w:val="-15"/>
                <w:sz w:val="24"/>
              </w:rPr>
              <w:t xml:space="preserve"> </w:t>
            </w:r>
            <w:r>
              <w:rPr>
                <w:b/>
                <w:i/>
                <w:sz w:val="24"/>
              </w:rPr>
              <w:t>лева</w:t>
            </w:r>
          </w:p>
          <w:p w14:paraId="6B7BCB6D" w14:textId="77777777" w:rsidR="000B5EE7" w:rsidRDefault="00B72978">
            <w:pPr>
              <w:pStyle w:val="TableParagraph"/>
              <w:spacing w:line="270" w:lineRule="atLeast"/>
              <w:ind w:left="381" w:right="117" w:firstLine="124"/>
              <w:jc w:val="left"/>
              <w:rPr>
                <w:b/>
                <w:i/>
                <w:sz w:val="24"/>
              </w:rPr>
            </w:pPr>
            <w:r>
              <w:rPr>
                <w:b/>
                <w:i/>
                <w:sz w:val="24"/>
              </w:rPr>
              <w:t xml:space="preserve">и срок на </w:t>
            </w:r>
            <w:r>
              <w:rPr>
                <w:b/>
                <w:i/>
                <w:spacing w:val="-2"/>
                <w:sz w:val="24"/>
              </w:rPr>
              <w:t>изпълнение</w:t>
            </w:r>
          </w:p>
        </w:tc>
        <w:tc>
          <w:tcPr>
            <w:tcW w:w="1985" w:type="dxa"/>
          </w:tcPr>
          <w:p w14:paraId="0737FE53" w14:textId="77777777" w:rsidR="000B5EE7" w:rsidRDefault="00B72978">
            <w:pPr>
              <w:pStyle w:val="TableParagraph"/>
              <w:spacing w:before="272"/>
              <w:ind w:left="515" w:right="499" w:hanging="2"/>
              <w:rPr>
                <w:b/>
                <w:i/>
                <w:sz w:val="24"/>
              </w:rPr>
            </w:pPr>
            <w:r>
              <w:rPr>
                <w:b/>
                <w:i/>
                <w:sz w:val="24"/>
              </w:rPr>
              <w:t xml:space="preserve">Такса за </w:t>
            </w:r>
            <w:r>
              <w:rPr>
                <w:b/>
                <w:i/>
                <w:spacing w:val="-2"/>
                <w:sz w:val="24"/>
              </w:rPr>
              <w:t xml:space="preserve">услугата </w:t>
            </w:r>
            <w:r>
              <w:rPr>
                <w:b/>
                <w:i/>
                <w:sz w:val="24"/>
              </w:rPr>
              <w:t>в евро</w:t>
            </w:r>
          </w:p>
        </w:tc>
      </w:tr>
      <w:tr w:rsidR="000B5EE7" w14:paraId="2D127907" w14:textId="77777777">
        <w:trPr>
          <w:trHeight w:val="828"/>
        </w:trPr>
        <w:tc>
          <w:tcPr>
            <w:tcW w:w="703" w:type="dxa"/>
          </w:tcPr>
          <w:p w14:paraId="33AA0381" w14:textId="77777777" w:rsidR="000B5EE7" w:rsidRDefault="00B72978">
            <w:pPr>
              <w:pStyle w:val="TableParagraph"/>
              <w:spacing w:line="273" w:lineRule="exact"/>
              <w:ind w:left="16" w:right="4"/>
              <w:rPr>
                <w:b/>
                <w:sz w:val="24"/>
              </w:rPr>
            </w:pPr>
            <w:r>
              <w:rPr>
                <w:b/>
                <w:spacing w:val="-10"/>
                <w:sz w:val="24"/>
              </w:rPr>
              <w:t>1</w:t>
            </w:r>
          </w:p>
        </w:tc>
        <w:tc>
          <w:tcPr>
            <w:tcW w:w="710" w:type="dxa"/>
          </w:tcPr>
          <w:p w14:paraId="1C5538AB" w14:textId="77777777" w:rsidR="000B5EE7" w:rsidRDefault="00B72978">
            <w:pPr>
              <w:pStyle w:val="TableParagraph"/>
              <w:spacing w:line="273" w:lineRule="exact"/>
              <w:ind w:left="13" w:right="3"/>
              <w:rPr>
                <w:b/>
                <w:sz w:val="24"/>
              </w:rPr>
            </w:pPr>
            <w:r>
              <w:rPr>
                <w:b/>
                <w:spacing w:val="-4"/>
                <w:sz w:val="24"/>
              </w:rPr>
              <w:t>2082</w:t>
            </w:r>
          </w:p>
        </w:tc>
        <w:tc>
          <w:tcPr>
            <w:tcW w:w="3118" w:type="dxa"/>
          </w:tcPr>
          <w:p w14:paraId="0C6BB292" w14:textId="77777777" w:rsidR="000B5EE7" w:rsidRDefault="00B72978">
            <w:pPr>
              <w:pStyle w:val="TableParagraph"/>
              <w:ind w:left="405" w:right="230" w:firstLine="204"/>
              <w:jc w:val="left"/>
              <w:rPr>
                <w:b/>
                <w:sz w:val="24"/>
              </w:rPr>
            </w:pPr>
            <w:r>
              <w:rPr>
                <w:b/>
                <w:sz w:val="24"/>
              </w:rPr>
              <w:t>Удостоверение за идентичност</w:t>
            </w:r>
            <w:r>
              <w:rPr>
                <w:b/>
                <w:spacing w:val="-15"/>
                <w:sz w:val="24"/>
              </w:rPr>
              <w:t xml:space="preserve"> </w:t>
            </w:r>
            <w:r>
              <w:rPr>
                <w:b/>
                <w:sz w:val="24"/>
              </w:rPr>
              <w:t>на</w:t>
            </w:r>
            <w:r>
              <w:rPr>
                <w:b/>
                <w:spacing w:val="-15"/>
                <w:sz w:val="24"/>
              </w:rPr>
              <w:t xml:space="preserve"> </w:t>
            </w:r>
            <w:r>
              <w:rPr>
                <w:b/>
                <w:sz w:val="24"/>
              </w:rPr>
              <w:t>УПИ</w:t>
            </w:r>
          </w:p>
        </w:tc>
        <w:tc>
          <w:tcPr>
            <w:tcW w:w="1701" w:type="dxa"/>
          </w:tcPr>
          <w:p w14:paraId="1AAE323B" w14:textId="77777777" w:rsidR="000B5EE7" w:rsidRDefault="00B72978">
            <w:pPr>
              <w:pStyle w:val="TableParagraph"/>
              <w:ind w:left="632" w:hanging="456"/>
              <w:jc w:val="left"/>
              <w:rPr>
                <w:sz w:val="24"/>
              </w:rPr>
            </w:pPr>
            <w:r>
              <w:rPr>
                <w:sz w:val="24"/>
              </w:rPr>
              <w:t>чл.16,</w:t>
            </w:r>
            <w:r>
              <w:rPr>
                <w:spacing w:val="-15"/>
                <w:sz w:val="24"/>
              </w:rPr>
              <w:t xml:space="preserve"> </w:t>
            </w:r>
            <w:r>
              <w:rPr>
                <w:sz w:val="24"/>
              </w:rPr>
              <w:t>ал.6</w:t>
            </w:r>
            <w:r>
              <w:rPr>
                <w:spacing w:val="-15"/>
                <w:sz w:val="24"/>
              </w:rPr>
              <w:t xml:space="preserve"> </w:t>
            </w:r>
            <w:r>
              <w:rPr>
                <w:sz w:val="24"/>
              </w:rPr>
              <w:t xml:space="preserve">от </w:t>
            </w:r>
            <w:r>
              <w:rPr>
                <w:spacing w:val="-4"/>
                <w:sz w:val="24"/>
              </w:rPr>
              <w:t>ЗУТ</w:t>
            </w:r>
          </w:p>
        </w:tc>
        <w:tc>
          <w:tcPr>
            <w:tcW w:w="1985" w:type="dxa"/>
          </w:tcPr>
          <w:p w14:paraId="27C9B4D6" w14:textId="77777777" w:rsidR="000B5EE7" w:rsidRDefault="00B72978">
            <w:pPr>
              <w:pStyle w:val="TableParagraph"/>
              <w:ind w:left="309" w:right="290"/>
              <w:rPr>
                <w:sz w:val="24"/>
              </w:rPr>
            </w:pPr>
            <w:r>
              <w:rPr>
                <w:sz w:val="24"/>
              </w:rPr>
              <w:t>обикновена</w:t>
            </w:r>
            <w:r>
              <w:rPr>
                <w:spacing w:val="-15"/>
                <w:sz w:val="24"/>
              </w:rPr>
              <w:t xml:space="preserve"> </w:t>
            </w:r>
            <w:r>
              <w:rPr>
                <w:sz w:val="24"/>
              </w:rPr>
              <w:t xml:space="preserve">– </w:t>
            </w:r>
            <w:r>
              <w:rPr>
                <w:spacing w:val="-2"/>
                <w:sz w:val="24"/>
              </w:rPr>
              <w:t>31,29лв.</w:t>
            </w:r>
          </w:p>
          <w:p w14:paraId="002B4073" w14:textId="77777777" w:rsidR="000B5EE7" w:rsidRDefault="00B72978">
            <w:pPr>
              <w:pStyle w:val="TableParagraph"/>
              <w:spacing w:line="266" w:lineRule="exact"/>
              <w:ind w:left="161" w:right="87"/>
              <w:rPr>
                <w:sz w:val="24"/>
              </w:rPr>
            </w:pPr>
            <w:r>
              <w:rPr>
                <w:sz w:val="24"/>
              </w:rPr>
              <w:t>бърза</w:t>
            </w:r>
            <w:r>
              <w:rPr>
                <w:spacing w:val="-4"/>
                <w:sz w:val="24"/>
              </w:rPr>
              <w:t xml:space="preserve"> </w:t>
            </w:r>
            <w:r>
              <w:rPr>
                <w:sz w:val="24"/>
              </w:rPr>
              <w:t>– 39,12</w:t>
            </w:r>
            <w:r>
              <w:rPr>
                <w:spacing w:val="-4"/>
                <w:sz w:val="24"/>
              </w:rPr>
              <w:t xml:space="preserve"> </w:t>
            </w:r>
            <w:r>
              <w:rPr>
                <w:spacing w:val="-5"/>
                <w:sz w:val="24"/>
              </w:rPr>
              <w:t>лв.</w:t>
            </w:r>
          </w:p>
        </w:tc>
        <w:tc>
          <w:tcPr>
            <w:tcW w:w="1985" w:type="dxa"/>
          </w:tcPr>
          <w:p w14:paraId="165432ED" w14:textId="77777777" w:rsidR="000B5EE7" w:rsidRDefault="00B72978">
            <w:pPr>
              <w:pStyle w:val="TableParagraph"/>
              <w:spacing w:line="265" w:lineRule="exact"/>
              <w:ind w:left="15"/>
              <w:rPr>
                <w:sz w:val="24"/>
              </w:rPr>
            </w:pPr>
            <w:r>
              <w:rPr>
                <w:sz w:val="24"/>
              </w:rPr>
              <w:t>обикновена</w:t>
            </w:r>
            <w:r>
              <w:rPr>
                <w:spacing w:val="-3"/>
                <w:sz w:val="24"/>
              </w:rPr>
              <w:t xml:space="preserve"> </w:t>
            </w:r>
            <w:r>
              <w:rPr>
                <w:spacing w:val="-10"/>
                <w:sz w:val="24"/>
              </w:rPr>
              <w:t>-</w:t>
            </w:r>
          </w:p>
          <w:p w14:paraId="37327BF3" w14:textId="77777777" w:rsidR="000B5EE7" w:rsidRDefault="00B72978">
            <w:pPr>
              <w:pStyle w:val="TableParagraph"/>
              <w:ind w:left="16"/>
              <w:rPr>
                <w:sz w:val="24"/>
              </w:rPr>
            </w:pPr>
            <w:r>
              <w:rPr>
                <w:spacing w:val="-2"/>
                <w:sz w:val="24"/>
              </w:rPr>
              <w:t>€15,00</w:t>
            </w:r>
          </w:p>
          <w:p w14:paraId="26C9F6EC" w14:textId="77777777" w:rsidR="000B5EE7" w:rsidRDefault="00B72978">
            <w:pPr>
              <w:pStyle w:val="TableParagraph"/>
              <w:spacing w:line="266" w:lineRule="exact"/>
              <w:ind w:left="16"/>
              <w:rPr>
                <w:sz w:val="24"/>
              </w:rPr>
            </w:pPr>
            <w:r>
              <w:rPr>
                <w:sz w:val="24"/>
              </w:rPr>
              <w:t>бърза</w:t>
            </w:r>
            <w:r>
              <w:rPr>
                <w:spacing w:val="-3"/>
                <w:sz w:val="24"/>
              </w:rPr>
              <w:t xml:space="preserve"> </w:t>
            </w:r>
            <w:r>
              <w:rPr>
                <w:sz w:val="24"/>
              </w:rPr>
              <w:t xml:space="preserve">- </w:t>
            </w:r>
            <w:r>
              <w:rPr>
                <w:spacing w:val="-2"/>
                <w:sz w:val="24"/>
              </w:rPr>
              <w:t>€20,00</w:t>
            </w:r>
          </w:p>
        </w:tc>
      </w:tr>
      <w:tr w:rsidR="000B5EE7" w14:paraId="06663D0D" w14:textId="77777777">
        <w:trPr>
          <w:trHeight w:val="827"/>
        </w:trPr>
        <w:tc>
          <w:tcPr>
            <w:tcW w:w="703" w:type="dxa"/>
          </w:tcPr>
          <w:p w14:paraId="38B9CB59" w14:textId="77777777" w:rsidR="000B5EE7" w:rsidRDefault="00B72978">
            <w:pPr>
              <w:pStyle w:val="TableParagraph"/>
              <w:spacing w:line="273" w:lineRule="exact"/>
              <w:ind w:left="16" w:right="4"/>
              <w:rPr>
                <w:b/>
                <w:sz w:val="24"/>
              </w:rPr>
            </w:pPr>
            <w:r>
              <w:rPr>
                <w:b/>
                <w:spacing w:val="-10"/>
                <w:sz w:val="24"/>
              </w:rPr>
              <w:t>2</w:t>
            </w:r>
          </w:p>
        </w:tc>
        <w:tc>
          <w:tcPr>
            <w:tcW w:w="710" w:type="dxa"/>
          </w:tcPr>
          <w:p w14:paraId="4ABAEBF3" w14:textId="77777777" w:rsidR="000B5EE7" w:rsidRDefault="00B72978">
            <w:pPr>
              <w:pStyle w:val="TableParagraph"/>
              <w:spacing w:line="273" w:lineRule="exact"/>
              <w:ind w:left="13" w:right="3"/>
              <w:rPr>
                <w:b/>
                <w:sz w:val="24"/>
              </w:rPr>
            </w:pPr>
            <w:r>
              <w:rPr>
                <w:b/>
                <w:spacing w:val="-4"/>
                <w:sz w:val="24"/>
              </w:rPr>
              <w:t>1989</w:t>
            </w:r>
          </w:p>
        </w:tc>
        <w:tc>
          <w:tcPr>
            <w:tcW w:w="3118" w:type="dxa"/>
          </w:tcPr>
          <w:p w14:paraId="7FFAA237" w14:textId="77777777" w:rsidR="000B5EE7" w:rsidRDefault="00B72978">
            <w:pPr>
              <w:pStyle w:val="TableParagraph"/>
              <w:spacing w:line="273" w:lineRule="exact"/>
              <w:ind w:left="6"/>
              <w:rPr>
                <w:b/>
                <w:sz w:val="24"/>
              </w:rPr>
            </w:pPr>
            <w:r>
              <w:rPr>
                <w:b/>
                <w:sz w:val="24"/>
              </w:rPr>
              <w:t>Издаване</w:t>
            </w:r>
            <w:r>
              <w:rPr>
                <w:b/>
                <w:spacing w:val="-3"/>
                <w:sz w:val="24"/>
              </w:rPr>
              <w:t xml:space="preserve"> </w:t>
            </w:r>
            <w:r>
              <w:rPr>
                <w:b/>
                <w:sz w:val="24"/>
              </w:rPr>
              <w:t>на</w:t>
            </w:r>
            <w:r>
              <w:rPr>
                <w:b/>
                <w:spacing w:val="-1"/>
                <w:sz w:val="24"/>
              </w:rPr>
              <w:t xml:space="preserve"> </w:t>
            </w:r>
            <w:r>
              <w:rPr>
                <w:b/>
                <w:spacing w:val="-2"/>
                <w:sz w:val="24"/>
              </w:rPr>
              <w:t>разрешение</w:t>
            </w:r>
          </w:p>
          <w:p w14:paraId="4D2E091F" w14:textId="77777777" w:rsidR="000B5EE7" w:rsidRDefault="00B72978">
            <w:pPr>
              <w:pStyle w:val="TableParagraph"/>
              <w:spacing w:line="270" w:lineRule="atLeast"/>
              <w:ind w:left="161" w:right="151"/>
              <w:rPr>
                <w:b/>
                <w:sz w:val="24"/>
              </w:rPr>
            </w:pPr>
            <w:r>
              <w:rPr>
                <w:b/>
                <w:sz w:val="24"/>
              </w:rPr>
              <w:t>за поставяне на преместваеми</w:t>
            </w:r>
            <w:r>
              <w:rPr>
                <w:b/>
                <w:spacing w:val="-15"/>
                <w:sz w:val="24"/>
              </w:rPr>
              <w:t xml:space="preserve"> </w:t>
            </w:r>
            <w:r>
              <w:rPr>
                <w:b/>
                <w:sz w:val="24"/>
              </w:rPr>
              <w:t>обекти</w:t>
            </w:r>
          </w:p>
        </w:tc>
        <w:tc>
          <w:tcPr>
            <w:tcW w:w="1701" w:type="dxa"/>
          </w:tcPr>
          <w:p w14:paraId="7A20CEE3" w14:textId="77777777" w:rsidR="000B5EE7" w:rsidRDefault="00B72978">
            <w:pPr>
              <w:pStyle w:val="TableParagraph"/>
              <w:spacing w:line="265" w:lineRule="exact"/>
              <w:ind w:left="14"/>
              <w:rPr>
                <w:sz w:val="24"/>
              </w:rPr>
            </w:pPr>
            <w:r>
              <w:rPr>
                <w:sz w:val="24"/>
              </w:rPr>
              <w:t>чл.56</w:t>
            </w:r>
            <w:r>
              <w:rPr>
                <w:spacing w:val="-1"/>
                <w:sz w:val="24"/>
              </w:rPr>
              <w:t xml:space="preserve"> </w:t>
            </w:r>
            <w:r>
              <w:rPr>
                <w:sz w:val="24"/>
              </w:rPr>
              <w:t>от</w:t>
            </w:r>
            <w:r>
              <w:rPr>
                <w:spacing w:val="1"/>
                <w:sz w:val="24"/>
              </w:rPr>
              <w:t xml:space="preserve"> </w:t>
            </w:r>
            <w:r>
              <w:rPr>
                <w:spacing w:val="-5"/>
                <w:sz w:val="24"/>
              </w:rPr>
              <w:t>ЗУТ</w:t>
            </w:r>
          </w:p>
        </w:tc>
        <w:tc>
          <w:tcPr>
            <w:tcW w:w="1985" w:type="dxa"/>
          </w:tcPr>
          <w:p w14:paraId="57ADD87E" w14:textId="77777777" w:rsidR="000B5EE7" w:rsidRDefault="000B5EE7">
            <w:pPr>
              <w:pStyle w:val="TableParagraph"/>
              <w:jc w:val="left"/>
            </w:pPr>
          </w:p>
        </w:tc>
        <w:tc>
          <w:tcPr>
            <w:tcW w:w="1985" w:type="dxa"/>
          </w:tcPr>
          <w:p w14:paraId="435747B2" w14:textId="77777777" w:rsidR="000B5EE7" w:rsidRDefault="000B5EE7">
            <w:pPr>
              <w:pStyle w:val="TableParagraph"/>
              <w:jc w:val="left"/>
            </w:pPr>
          </w:p>
        </w:tc>
      </w:tr>
      <w:tr w:rsidR="000B5EE7" w14:paraId="706F1870" w14:textId="77777777">
        <w:trPr>
          <w:trHeight w:val="1103"/>
        </w:trPr>
        <w:tc>
          <w:tcPr>
            <w:tcW w:w="703" w:type="dxa"/>
          </w:tcPr>
          <w:p w14:paraId="1B40D6D8" w14:textId="77777777" w:rsidR="000B5EE7" w:rsidRDefault="00B72978">
            <w:pPr>
              <w:pStyle w:val="TableParagraph"/>
              <w:spacing w:line="265" w:lineRule="exact"/>
              <w:ind w:left="16"/>
              <w:rPr>
                <w:sz w:val="24"/>
              </w:rPr>
            </w:pPr>
            <w:r>
              <w:rPr>
                <w:spacing w:val="-5"/>
                <w:sz w:val="24"/>
              </w:rPr>
              <w:t>2.1</w:t>
            </w:r>
          </w:p>
        </w:tc>
        <w:tc>
          <w:tcPr>
            <w:tcW w:w="710" w:type="dxa"/>
          </w:tcPr>
          <w:p w14:paraId="217EDC03" w14:textId="77777777" w:rsidR="000B5EE7" w:rsidRDefault="000B5EE7">
            <w:pPr>
              <w:pStyle w:val="TableParagraph"/>
              <w:jc w:val="left"/>
            </w:pPr>
          </w:p>
        </w:tc>
        <w:tc>
          <w:tcPr>
            <w:tcW w:w="3118" w:type="dxa"/>
          </w:tcPr>
          <w:p w14:paraId="1ACB13C4" w14:textId="77777777" w:rsidR="000B5EE7" w:rsidRDefault="00B72978">
            <w:pPr>
              <w:pStyle w:val="TableParagraph"/>
              <w:spacing w:line="265" w:lineRule="exact"/>
              <w:ind w:left="161" w:right="151"/>
              <w:rPr>
                <w:sz w:val="24"/>
              </w:rPr>
            </w:pPr>
            <w:r>
              <w:rPr>
                <w:sz w:val="24"/>
              </w:rPr>
              <w:t>за</w:t>
            </w:r>
            <w:r>
              <w:rPr>
                <w:spacing w:val="-3"/>
                <w:sz w:val="24"/>
              </w:rPr>
              <w:t xml:space="preserve"> </w:t>
            </w:r>
            <w:r>
              <w:rPr>
                <w:sz w:val="24"/>
              </w:rPr>
              <w:t>целогодишни</w:t>
            </w:r>
            <w:r>
              <w:rPr>
                <w:spacing w:val="-5"/>
                <w:sz w:val="24"/>
              </w:rPr>
              <w:t xml:space="preserve"> </w:t>
            </w:r>
            <w:r>
              <w:rPr>
                <w:spacing w:val="-2"/>
                <w:sz w:val="24"/>
              </w:rPr>
              <w:t>обекти</w:t>
            </w:r>
          </w:p>
        </w:tc>
        <w:tc>
          <w:tcPr>
            <w:tcW w:w="1701" w:type="dxa"/>
          </w:tcPr>
          <w:p w14:paraId="7BC21446" w14:textId="77777777" w:rsidR="000B5EE7" w:rsidRDefault="000B5EE7">
            <w:pPr>
              <w:pStyle w:val="TableParagraph"/>
              <w:jc w:val="left"/>
            </w:pPr>
          </w:p>
        </w:tc>
        <w:tc>
          <w:tcPr>
            <w:tcW w:w="1985" w:type="dxa"/>
          </w:tcPr>
          <w:p w14:paraId="5F90CBF8" w14:textId="77777777" w:rsidR="000B5EE7" w:rsidRDefault="00B72978">
            <w:pPr>
              <w:pStyle w:val="TableParagraph"/>
              <w:ind w:left="328" w:right="311"/>
              <w:rPr>
                <w:sz w:val="24"/>
              </w:rPr>
            </w:pPr>
            <w:r>
              <w:rPr>
                <w:sz w:val="24"/>
              </w:rPr>
              <w:t>обикновена</w:t>
            </w:r>
            <w:r>
              <w:rPr>
                <w:spacing w:val="-15"/>
                <w:sz w:val="24"/>
              </w:rPr>
              <w:t xml:space="preserve"> </w:t>
            </w:r>
            <w:r>
              <w:rPr>
                <w:sz w:val="24"/>
              </w:rPr>
              <w:t>- 150,60 лв.</w:t>
            </w:r>
          </w:p>
          <w:p w14:paraId="50EDE3C0" w14:textId="77777777" w:rsidR="000B5EE7" w:rsidRDefault="00B72978">
            <w:pPr>
              <w:pStyle w:val="TableParagraph"/>
              <w:spacing w:line="270" w:lineRule="atLeast"/>
              <w:ind w:left="258" w:right="243"/>
              <w:rPr>
                <w:sz w:val="24"/>
              </w:rPr>
            </w:pPr>
            <w:r>
              <w:rPr>
                <w:sz w:val="24"/>
              </w:rPr>
              <w:t>бърза</w:t>
            </w:r>
            <w:r>
              <w:rPr>
                <w:spacing w:val="-15"/>
                <w:sz w:val="24"/>
              </w:rPr>
              <w:t xml:space="preserve"> </w:t>
            </w:r>
            <w:r>
              <w:rPr>
                <w:sz w:val="24"/>
              </w:rPr>
              <w:t>–</w:t>
            </w:r>
            <w:r>
              <w:rPr>
                <w:spacing w:val="-15"/>
                <w:sz w:val="24"/>
              </w:rPr>
              <w:t xml:space="preserve"> </w:t>
            </w:r>
            <w:r>
              <w:rPr>
                <w:sz w:val="24"/>
              </w:rPr>
              <w:t xml:space="preserve">201,45 </w:t>
            </w:r>
            <w:r>
              <w:rPr>
                <w:spacing w:val="-4"/>
                <w:sz w:val="24"/>
              </w:rPr>
              <w:t>лв.</w:t>
            </w:r>
          </w:p>
        </w:tc>
        <w:tc>
          <w:tcPr>
            <w:tcW w:w="1985" w:type="dxa"/>
          </w:tcPr>
          <w:p w14:paraId="514723DA" w14:textId="77777777" w:rsidR="000B5EE7" w:rsidRDefault="00B72978">
            <w:pPr>
              <w:pStyle w:val="TableParagraph"/>
              <w:spacing w:line="265" w:lineRule="exact"/>
              <w:ind w:left="15"/>
              <w:rPr>
                <w:sz w:val="24"/>
              </w:rPr>
            </w:pPr>
            <w:r>
              <w:rPr>
                <w:sz w:val="24"/>
              </w:rPr>
              <w:t>обикновена</w:t>
            </w:r>
            <w:r>
              <w:rPr>
                <w:spacing w:val="-3"/>
                <w:sz w:val="24"/>
              </w:rPr>
              <w:t xml:space="preserve"> </w:t>
            </w:r>
            <w:r>
              <w:rPr>
                <w:spacing w:val="-10"/>
                <w:sz w:val="24"/>
              </w:rPr>
              <w:t>-</w:t>
            </w:r>
          </w:p>
          <w:p w14:paraId="313739A3" w14:textId="77777777" w:rsidR="000B5EE7" w:rsidRDefault="00B72978">
            <w:pPr>
              <w:pStyle w:val="TableParagraph"/>
              <w:ind w:left="16"/>
              <w:rPr>
                <w:sz w:val="24"/>
              </w:rPr>
            </w:pPr>
            <w:r>
              <w:rPr>
                <w:spacing w:val="-2"/>
                <w:sz w:val="24"/>
              </w:rPr>
              <w:t>€77,00</w:t>
            </w:r>
          </w:p>
          <w:p w14:paraId="2EAAFB15" w14:textId="77777777" w:rsidR="000B5EE7" w:rsidRDefault="00B72978">
            <w:pPr>
              <w:pStyle w:val="TableParagraph"/>
              <w:ind w:left="16"/>
              <w:rPr>
                <w:sz w:val="24"/>
              </w:rPr>
            </w:pPr>
            <w:r>
              <w:rPr>
                <w:sz w:val="24"/>
              </w:rPr>
              <w:t xml:space="preserve">бърза - </w:t>
            </w:r>
            <w:r>
              <w:rPr>
                <w:spacing w:val="-2"/>
                <w:sz w:val="24"/>
              </w:rPr>
              <w:t>€103,00</w:t>
            </w:r>
          </w:p>
        </w:tc>
      </w:tr>
      <w:tr w:rsidR="000B5EE7" w14:paraId="1E72D52A" w14:textId="77777777">
        <w:trPr>
          <w:trHeight w:val="1103"/>
        </w:trPr>
        <w:tc>
          <w:tcPr>
            <w:tcW w:w="703" w:type="dxa"/>
          </w:tcPr>
          <w:p w14:paraId="71096949" w14:textId="77777777" w:rsidR="000B5EE7" w:rsidRDefault="00B72978">
            <w:pPr>
              <w:pStyle w:val="TableParagraph"/>
              <w:spacing w:line="265" w:lineRule="exact"/>
              <w:ind w:left="16"/>
              <w:rPr>
                <w:sz w:val="24"/>
              </w:rPr>
            </w:pPr>
            <w:r>
              <w:rPr>
                <w:spacing w:val="-5"/>
                <w:sz w:val="24"/>
              </w:rPr>
              <w:t>2.2</w:t>
            </w:r>
          </w:p>
        </w:tc>
        <w:tc>
          <w:tcPr>
            <w:tcW w:w="710" w:type="dxa"/>
          </w:tcPr>
          <w:p w14:paraId="1119053E" w14:textId="77777777" w:rsidR="000B5EE7" w:rsidRDefault="000B5EE7">
            <w:pPr>
              <w:pStyle w:val="TableParagraph"/>
              <w:jc w:val="left"/>
            </w:pPr>
          </w:p>
        </w:tc>
        <w:tc>
          <w:tcPr>
            <w:tcW w:w="3118" w:type="dxa"/>
          </w:tcPr>
          <w:p w14:paraId="07EAC869" w14:textId="77777777" w:rsidR="000B5EE7" w:rsidRDefault="00B72978">
            <w:pPr>
              <w:pStyle w:val="TableParagraph"/>
              <w:spacing w:line="265" w:lineRule="exact"/>
              <w:ind w:left="8"/>
              <w:rPr>
                <w:sz w:val="24"/>
              </w:rPr>
            </w:pPr>
            <w:r>
              <w:rPr>
                <w:sz w:val="24"/>
              </w:rPr>
              <w:t>за</w:t>
            </w:r>
            <w:r>
              <w:rPr>
                <w:spacing w:val="-3"/>
                <w:sz w:val="24"/>
              </w:rPr>
              <w:t xml:space="preserve"> </w:t>
            </w:r>
            <w:r>
              <w:rPr>
                <w:sz w:val="24"/>
              </w:rPr>
              <w:t>сезонни</w:t>
            </w:r>
            <w:r>
              <w:rPr>
                <w:spacing w:val="-3"/>
                <w:sz w:val="24"/>
              </w:rPr>
              <w:t xml:space="preserve"> </w:t>
            </w:r>
            <w:r>
              <w:rPr>
                <w:spacing w:val="-2"/>
                <w:sz w:val="24"/>
              </w:rPr>
              <w:t>обекти</w:t>
            </w:r>
          </w:p>
        </w:tc>
        <w:tc>
          <w:tcPr>
            <w:tcW w:w="1701" w:type="dxa"/>
          </w:tcPr>
          <w:p w14:paraId="5517100D" w14:textId="77777777" w:rsidR="000B5EE7" w:rsidRDefault="000B5EE7">
            <w:pPr>
              <w:pStyle w:val="TableParagraph"/>
              <w:jc w:val="left"/>
            </w:pPr>
          </w:p>
        </w:tc>
        <w:tc>
          <w:tcPr>
            <w:tcW w:w="1985" w:type="dxa"/>
          </w:tcPr>
          <w:p w14:paraId="70CFAD7E" w14:textId="77777777" w:rsidR="000B5EE7" w:rsidRDefault="00B72978">
            <w:pPr>
              <w:pStyle w:val="TableParagraph"/>
              <w:ind w:left="328" w:right="311"/>
              <w:rPr>
                <w:sz w:val="24"/>
              </w:rPr>
            </w:pPr>
            <w:r>
              <w:rPr>
                <w:sz w:val="24"/>
              </w:rPr>
              <w:t>обикновена</w:t>
            </w:r>
            <w:r>
              <w:rPr>
                <w:spacing w:val="-15"/>
                <w:sz w:val="24"/>
              </w:rPr>
              <w:t xml:space="preserve"> </w:t>
            </w:r>
            <w:r>
              <w:rPr>
                <w:sz w:val="24"/>
              </w:rPr>
              <w:t>- 41,07 лв.</w:t>
            </w:r>
          </w:p>
          <w:p w14:paraId="6A3FB4C1" w14:textId="77777777" w:rsidR="000B5EE7" w:rsidRDefault="00B72978">
            <w:pPr>
              <w:pStyle w:val="TableParagraph"/>
              <w:ind w:left="11"/>
              <w:rPr>
                <w:sz w:val="24"/>
              </w:rPr>
            </w:pPr>
            <w:r>
              <w:rPr>
                <w:sz w:val="24"/>
              </w:rPr>
              <w:t>бърза</w:t>
            </w:r>
            <w:r>
              <w:rPr>
                <w:spacing w:val="-1"/>
                <w:sz w:val="24"/>
              </w:rPr>
              <w:t xml:space="preserve"> </w:t>
            </w:r>
            <w:r>
              <w:rPr>
                <w:sz w:val="24"/>
              </w:rPr>
              <w:t>- 80,19</w:t>
            </w:r>
            <w:r>
              <w:rPr>
                <w:spacing w:val="-2"/>
                <w:sz w:val="24"/>
              </w:rPr>
              <w:t xml:space="preserve"> </w:t>
            </w:r>
            <w:r>
              <w:rPr>
                <w:spacing w:val="-5"/>
                <w:sz w:val="24"/>
              </w:rPr>
              <w:t>лв.</w:t>
            </w:r>
          </w:p>
        </w:tc>
        <w:tc>
          <w:tcPr>
            <w:tcW w:w="1985" w:type="dxa"/>
          </w:tcPr>
          <w:p w14:paraId="2906453A" w14:textId="77777777" w:rsidR="000B5EE7" w:rsidRDefault="00B72978">
            <w:pPr>
              <w:pStyle w:val="TableParagraph"/>
              <w:spacing w:line="265" w:lineRule="exact"/>
              <w:ind w:left="10"/>
              <w:rPr>
                <w:sz w:val="24"/>
              </w:rPr>
            </w:pPr>
            <w:r>
              <w:rPr>
                <w:spacing w:val="-2"/>
                <w:sz w:val="24"/>
              </w:rPr>
              <w:t>обикновена</w:t>
            </w:r>
          </w:p>
          <w:p w14:paraId="709A983C" w14:textId="77777777" w:rsidR="000B5EE7" w:rsidRDefault="00B72978">
            <w:pPr>
              <w:pStyle w:val="TableParagraph"/>
              <w:ind w:left="16"/>
              <w:rPr>
                <w:sz w:val="24"/>
              </w:rPr>
            </w:pPr>
            <w:r>
              <w:rPr>
                <w:spacing w:val="-2"/>
                <w:sz w:val="24"/>
              </w:rPr>
              <w:t>€21,00</w:t>
            </w:r>
          </w:p>
          <w:p w14:paraId="75CF31A6" w14:textId="77777777" w:rsidR="000B5EE7" w:rsidRDefault="000B5EE7">
            <w:pPr>
              <w:pStyle w:val="TableParagraph"/>
              <w:jc w:val="left"/>
              <w:rPr>
                <w:b/>
                <w:i/>
                <w:sz w:val="24"/>
              </w:rPr>
            </w:pPr>
          </w:p>
          <w:p w14:paraId="28B0B740" w14:textId="77777777" w:rsidR="000B5EE7" w:rsidRDefault="00B72978">
            <w:pPr>
              <w:pStyle w:val="TableParagraph"/>
              <w:spacing w:line="267" w:lineRule="exact"/>
              <w:ind w:left="14"/>
              <w:rPr>
                <w:sz w:val="24"/>
              </w:rPr>
            </w:pPr>
            <w:r>
              <w:rPr>
                <w:sz w:val="24"/>
              </w:rPr>
              <w:t>бърза</w:t>
            </w:r>
            <w:r>
              <w:rPr>
                <w:spacing w:val="-1"/>
                <w:sz w:val="24"/>
              </w:rPr>
              <w:t xml:space="preserve"> </w:t>
            </w:r>
            <w:r>
              <w:rPr>
                <w:sz w:val="24"/>
              </w:rPr>
              <w:t>–</w:t>
            </w:r>
            <w:r>
              <w:rPr>
                <w:spacing w:val="1"/>
                <w:sz w:val="24"/>
              </w:rPr>
              <w:t xml:space="preserve"> </w:t>
            </w:r>
            <w:r>
              <w:rPr>
                <w:spacing w:val="-2"/>
                <w:sz w:val="24"/>
              </w:rPr>
              <w:t>€41,00</w:t>
            </w:r>
          </w:p>
        </w:tc>
      </w:tr>
      <w:tr w:rsidR="000B5EE7" w14:paraId="42FA6130" w14:textId="77777777">
        <w:trPr>
          <w:trHeight w:val="1379"/>
        </w:trPr>
        <w:tc>
          <w:tcPr>
            <w:tcW w:w="703" w:type="dxa"/>
          </w:tcPr>
          <w:p w14:paraId="3668679A" w14:textId="77777777" w:rsidR="000B5EE7" w:rsidRDefault="00B72978">
            <w:pPr>
              <w:pStyle w:val="TableParagraph"/>
              <w:spacing w:line="265" w:lineRule="exact"/>
              <w:ind w:left="16" w:right="4"/>
              <w:rPr>
                <w:sz w:val="24"/>
              </w:rPr>
            </w:pPr>
            <w:r>
              <w:rPr>
                <w:spacing w:val="-10"/>
                <w:sz w:val="24"/>
              </w:rPr>
              <w:t>3</w:t>
            </w:r>
          </w:p>
        </w:tc>
        <w:tc>
          <w:tcPr>
            <w:tcW w:w="710" w:type="dxa"/>
          </w:tcPr>
          <w:p w14:paraId="5E5B5363" w14:textId="77777777" w:rsidR="000B5EE7" w:rsidRDefault="00B72978">
            <w:pPr>
              <w:pStyle w:val="TableParagraph"/>
              <w:spacing w:line="265" w:lineRule="exact"/>
              <w:ind w:left="13" w:right="3"/>
              <w:rPr>
                <w:sz w:val="24"/>
              </w:rPr>
            </w:pPr>
            <w:r>
              <w:rPr>
                <w:spacing w:val="-4"/>
                <w:sz w:val="24"/>
              </w:rPr>
              <w:t>2041</w:t>
            </w:r>
          </w:p>
        </w:tc>
        <w:tc>
          <w:tcPr>
            <w:tcW w:w="3118" w:type="dxa"/>
          </w:tcPr>
          <w:p w14:paraId="709AF200" w14:textId="77777777" w:rsidR="000B5EE7" w:rsidRDefault="00B72978">
            <w:pPr>
              <w:pStyle w:val="TableParagraph"/>
              <w:ind w:left="173" w:right="164"/>
              <w:rPr>
                <w:sz w:val="24"/>
              </w:rPr>
            </w:pPr>
            <w:r>
              <w:rPr>
                <w:sz w:val="24"/>
              </w:rPr>
              <w:t>Издаване</w:t>
            </w:r>
            <w:r>
              <w:rPr>
                <w:spacing w:val="-13"/>
                <w:sz w:val="24"/>
              </w:rPr>
              <w:t xml:space="preserve"> </w:t>
            </w:r>
            <w:r>
              <w:rPr>
                <w:sz w:val="24"/>
              </w:rPr>
              <w:t>на</w:t>
            </w:r>
            <w:r>
              <w:rPr>
                <w:spacing w:val="-14"/>
                <w:sz w:val="24"/>
              </w:rPr>
              <w:t xml:space="preserve"> </w:t>
            </w:r>
            <w:r>
              <w:rPr>
                <w:sz w:val="24"/>
              </w:rPr>
              <w:t>разрешение</w:t>
            </w:r>
            <w:r>
              <w:rPr>
                <w:spacing w:val="-14"/>
                <w:sz w:val="24"/>
              </w:rPr>
              <w:t xml:space="preserve"> </w:t>
            </w:r>
            <w:r>
              <w:rPr>
                <w:sz w:val="24"/>
              </w:rPr>
              <w:t>за строеж в ПИ в горски</w:t>
            </w:r>
          </w:p>
          <w:p w14:paraId="0342DF91" w14:textId="77777777" w:rsidR="000B5EE7" w:rsidRDefault="00B72978">
            <w:pPr>
              <w:pStyle w:val="TableParagraph"/>
              <w:ind w:left="194" w:right="185"/>
              <w:rPr>
                <w:sz w:val="24"/>
              </w:rPr>
            </w:pPr>
            <w:r>
              <w:rPr>
                <w:sz w:val="24"/>
              </w:rPr>
              <w:t>територии,</w:t>
            </w:r>
            <w:r>
              <w:rPr>
                <w:spacing w:val="-12"/>
                <w:sz w:val="24"/>
              </w:rPr>
              <w:t xml:space="preserve"> </w:t>
            </w:r>
            <w:r>
              <w:rPr>
                <w:sz w:val="24"/>
              </w:rPr>
              <w:t>без</w:t>
            </w:r>
            <w:r>
              <w:rPr>
                <w:spacing w:val="-15"/>
                <w:sz w:val="24"/>
              </w:rPr>
              <w:t xml:space="preserve"> </w:t>
            </w:r>
            <w:r>
              <w:rPr>
                <w:sz w:val="24"/>
              </w:rPr>
              <w:t>промяна</w:t>
            </w:r>
            <w:r>
              <w:rPr>
                <w:spacing w:val="-11"/>
                <w:sz w:val="24"/>
              </w:rPr>
              <w:t xml:space="preserve"> </w:t>
            </w:r>
            <w:r>
              <w:rPr>
                <w:sz w:val="24"/>
              </w:rPr>
              <w:t xml:space="preserve">на </w:t>
            </w:r>
            <w:r>
              <w:rPr>
                <w:spacing w:val="-2"/>
                <w:sz w:val="24"/>
              </w:rPr>
              <w:t>предназначението</w:t>
            </w:r>
          </w:p>
        </w:tc>
        <w:tc>
          <w:tcPr>
            <w:tcW w:w="1701" w:type="dxa"/>
          </w:tcPr>
          <w:p w14:paraId="37877101" w14:textId="77777777" w:rsidR="000B5EE7" w:rsidRDefault="00B72978">
            <w:pPr>
              <w:pStyle w:val="TableParagraph"/>
              <w:ind w:left="100" w:right="89"/>
              <w:rPr>
                <w:sz w:val="24"/>
              </w:rPr>
            </w:pPr>
            <w:r>
              <w:rPr>
                <w:sz w:val="24"/>
              </w:rPr>
              <w:t>чл.59,</w:t>
            </w:r>
            <w:r>
              <w:rPr>
                <w:spacing w:val="-15"/>
                <w:sz w:val="24"/>
              </w:rPr>
              <w:t xml:space="preserve"> </w:t>
            </w:r>
            <w:r>
              <w:rPr>
                <w:sz w:val="24"/>
              </w:rPr>
              <w:t>ал.2</w:t>
            </w:r>
            <w:r>
              <w:rPr>
                <w:spacing w:val="-15"/>
                <w:sz w:val="24"/>
              </w:rPr>
              <w:t xml:space="preserve"> </w:t>
            </w:r>
            <w:r>
              <w:rPr>
                <w:sz w:val="24"/>
              </w:rPr>
              <w:t>във връзка</w:t>
            </w:r>
            <w:r>
              <w:rPr>
                <w:sz w:val="24"/>
              </w:rPr>
              <w:t xml:space="preserve"> с чл.8, т.3 и чл.12, ал.3</w:t>
            </w:r>
            <w:r>
              <w:rPr>
                <w:spacing w:val="40"/>
                <w:sz w:val="24"/>
              </w:rPr>
              <w:t xml:space="preserve"> </w:t>
            </w:r>
            <w:r>
              <w:rPr>
                <w:sz w:val="24"/>
              </w:rPr>
              <w:t>от ЗУТ</w:t>
            </w:r>
          </w:p>
        </w:tc>
        <w:tc>
          <w:tcPr>
            <w:tcW w:w="1985" w:type="dxa"/>
          </w:tcPr>
          <w:p w14:paraId="6206F719" w14:textId="77777777" w:rsidR="000B5EE7" w:rsidRDefault="00B72978">
            <w:pPr>
              <w:pStyle w:val="TableParagraph"/>
              <w:ind w:left="328" w:right="311"/>
              <w:rPr>
                <w:sz w:val="24"/>
              </w:rPr>
            </w:pPr>
            <w:r>
              <w:rPr>
                <w:sz w:val="24"/>
              </w:rPr>
              <w:t>обикновена</w:t>
            </w:r>
            <w:r>
              <w:rPr>
                <w:spacing w:val="-15"/>
                <w:sz w:val="24"/>
              </w:rPr>
              <w:t xml:space="preserve"> </w:t>
            </w:r>
            <w:r>
              <w:rPr>
                <w:sz w:val="24"/>
              </w:rPr>
              <w:t>- 150,60 лв.</w:t>
            </w:r>
          </w:p>
          <w:p w14:paraId="404272B8" w14:textId="77777777" w:rsidR="000B5EE7" w:rsidRDefault="00B72978">
            <w:pPr>
              <w:pStyle w:val="TableParagraph"/>
              <w:ind w:left="208" w:right="190"/>
              <w:rPr>
                <w:sz w:val="24"/>
              </w:rPr>
            </w:pPr>
            <w:r>
              <w:rPr>
                <w:sz w:val="24"/>
              </w:rPr>
              <w:t>бърза</w:t>
            </w:r>
            <w:r>
              <w:rPr>
                <w:spacing w:val="-15"/>
                <w:sz w:val="24"/>
              </w:rPr>
              <w:t xml:space="preserve"> </w:t>
            </w:r>
            <w:r>
              <w:rPr>
                <w:sz w:val="24"/>
              </w:rPr>
              <w:t>-</w:t>
            </w:r>
            <w:r>
              <w:rPr>
                <w:spacing w:val="-15"/>
                <w:sz w:val="24"/>
              </w:rPr>
              <w:t xml:space="preserve"> </w:t>
            </w:r>
            <w:r>
              <w:rPr>
                <w:sz w:val="24"/>
              </w:rPr>
              <w:t xml:space="preserve">201,45 </w:t>
            </w:r>
            <w:r>
              <w:rPr>
                <w:spacing w:val="-4"/>
                <w:sz w:val="24"/>
              </w:rPr>
              <w:t>лв.</w:t>
            </w:r>
          </w:p>
        </w:tc>
        <w:tc>
          <w:tcPr>
            <w:tcW w:w="1985" w:type="dxa"/>
          </w:tcPr>
          <w:p w14:paraId="5037C141" w14:textId="77777777" w:rsidR="000B5EE7" w:rsidRDefault="00B72978">
            <w:pPr>
              <w:pStyle w:val="TableParagraph"/>
              <w:spacing w:line="265" w:lineRule="exact"/>
              <w:ind w:left="10"/>
              <w:rPr>
                <w:sz w:val="24"/>
              </w:rPr>
            </w:pPr>
            <w:r>
              <w:rPr>
                <w:spacing w:val="-2"/>
                <w:sz w:val="24"/>
              </w:rPr>
              <w:t>обикновена</w:t>
            </w:r>
          </w:p>
          <w:p w14:paraId="05FDAE3D" w14:textId="77777777" w:rsidR="000B5EE7" w:rsidRDefault="00B72978">
            <w:pPr>
              <w:pStyle w:val="TableParagraph"/>
              <w:ind w:left="16"/>
              <w:rPr>
                <w:sz w:val="24"/>
              </w:rPr>
            </w:pPr>
            <w:r>
              <w:rPr>
                <w:spacing w:val="-2"/>
                <w:sz w:val="24"/>
              </w:rPr>
              <w:t>€77,00</w:t>
            </w:r>
          </w:p>
          <w:p w14:paraId="7012028B" w14:textId="77777777" w:rsidR="000B5EE7" w:rsidRDefault="000B5EE7">
            <w:pPr>
              <w:pStyle w:val="TableParagraph"/>
              <w:jc w:val="left"/>
              <w:rPr>
                <w:b/>
                <w:i/>
                <w:sz w:val="24"/>
              </w:rPr>
            </w:pPr>
          </w:p>
          <w:p w14:paraId="7DF88B06" w14:textId="77777777" w:rsidR="000B5EE7" w:rsidRDefault="00B72978">
            <w:pPr>
              <w:pStyle w:val="TableParagraph"/>
              <w:ind w:left="13"/>
              <w:rPr>
                <w:sz w:val="24"/>
              </w:rPr>
            </w:pPr>
            <w:r>
              <w:rPr>
                <w:sz w:val="24"/>
              </w:rPr>
              <w:t>бърза –</w:t>
            </w:r>
            <w:r>
              <w:rPr>
                <w:spacing w:val="1"/>
                <w:sz w:val="24"/>
              </w:rPr>
              <w:t xml:space="preserve"> </w:t>
            </w:r>
            <w:r>
              <w:rPr>
                <w:spacing w:val="-2"/>
                <w:sz w:val="24"/>
              </w:rPr>
              <w:t>€103,00</w:t>
            </w:r>
          </w:p>
        </w:tc>
      </w:tr>
      <w:tr w:rsidR="000B5EE7" w14:paraId="059230B5" w14:textId="77777777">
        <w:trPr>
          <w:trHeight w:val="554"/>
        </w:trPr>
        <w:tc>
          <w:tcPr>
            <w:tcW w:w="703" w:type="dxa"/>
          </w:tcPr>
          <w:p w14:paraId="1A6F3998" w14:textId="77777777" w:rsidR="000B5EE7" w:rsidRDefault="00B72978">
            <w:pPr>
              <w:pStyle w:val="TableParagraph"/>
              <w:spacing w:line="275" w:lineRule="exact"/>
              <w:ind w:left="16" w:right="4"/>
              <w:rPr>
                <w:b/>
                <w:sz w:val="24"/>
              </w:rPr>
            </w:pPr>
            <w:r>
              <w:rPr>
                <w:b/>
                <w:spacing w:val="-10"/>
                <w:sz w:val="24"/>
              </w:rPr>
              <w:t>4</w:t>
            </w:r>
          </w:p>
        </w:tc>
        <w:tc>
          <w:tcPr>
            <w:tcW w:w="710" w:type="dxa"/>
          </w:tcPr>
          <w:p w14:paraId="380136D0" w14:textId="77777777" w:rsidR="000B5EE7" w:rsidRDefault="00B72978">
            <w:pPr>
              <w:pStyle w:val="TableParagraph"/>
              <w:spacing w:line="275" w:lineRule="exact"/>
              <w:ind w:left="13" w:right="3"/>
              <w:rPr>
                <w:b/>
                <w:sz w:val="24"/>
              </w:rPr>
            </w:pPr>
            <w:r>
              <w:rPr>
                <w:b/>
                <w:spacing w:val="-4"/>
                <w:sz w:val="24"/>
              </w:rPr>
              <w:t>2060</w:t>
            </w:r>
          </w:p>
        </w:tc>
        <w:tc>
          <w:tcPr>
            <w:tcW w:w="3118" w:type="dxa"/>
          </w:tcPr>
          <w:p w14:paraId="21A0A50D" w14:textId="77777777" w:rsidR="000B5EE7" w:rsidRDefault="00B72978">
            <w:pPr>
              <w:pStyle w:val="TableParagraph"/>
              <w:spacing w:line="276" w:lineRule="exact"/>
              <w:ind w:left="1124" w:right="150" w:hanging="963"/>
              <w:jc w:val="left"/>
              <w:rPr>
                <w:b/>
                <w:sz w:val="24"/>
              </w:rPr>
            </w:pPr>
            <w:r>
              <w:rPr>
                <w:b/>
                <w:sz w:val="24"/>
              </w:rPr>
              <w:t>Допускане</w:t>
            </w:r>
            <w:r>
              <w:rPr>
                <w:b/>
                <w:spacing w:val="-15"/>
                <w:sz w:val="24"/>
              </w:rPr>
              <w:t xml:space="preserve"> </w:t>
            </w:r>
            <w:r>
              <w:rPr>
                <w:b/>
                <w:sz w:val="24"/>
              </w:rPr>
              <w:t>изработването на ПУП</w:t>
            </w:r>
          </w:p>
        </w:tc>
        <w:tc>
          <w:tcPr>
            <w:tcW w:w="1701" w:type="dxa"/>
          </w:tcPr>
          <w:p w14:paraId="2AE8B53F" w14:textId="77777777" w:rsidR="000B5EE7" w:rsidRDefault="00B72978">
            <w:pPr>
              <w:pStyle w:val="TableParagraph"/>
              <w:spacing w:line="268" w:lineRule="exact"/>
              <w:ind w:left="15"/>
              <w:rPr>
                <w:sz w:val="24"/>
              </w:rPr>
            </w:pPr>
            <w:r>
              <w:rPr>
                <w:sz w:val="24"/>
              </w:rPr>
              <w:t>чл.124а, ал.1</w:t>
            </w:r>
            <w:r>
              <w:rPr>
                <w:spacing w:val="-1"/>
                <w:sz w:val="24"/>
              </w:rPr>
              <w:t xml:space="preserve"> </w:t>
            </w:r>
            <w:r>
              <w:rPr>
                <w:spacing w:val="-10"/>
                <w:sz w:val="24"/>
              </w:rPr>
              <w:t>и</w:t>
            </w:r>
          </w:p>
          <w:p w14:paraId="3C7DFD57" w14:textId="77777777" w:rsidR="000B5EE7" w:rsidRDefault="00B72978">
            <w:pPr>
              <w:pStyle w:val="TableParagraph"/>
              <w:spacing w:line="266" w:lineRule="exact"/>
              <w:ind w:left="13"/>
              <w:rPr>
                <w:sz w:val="24"/>
              </w:rPr>
            </w:pPr>
            <w:r>
              <w:rPr>
                <w:sz w:val="24"/>
              </w:rPr>
              <w:t>ал.2</w:t>
            </w:r>
            <w:r>
              <w:rPr>
                <w:spacing w:val="-1"/>
                <w:sz w:val="24"/>
              </w:rPr>
              <w:t xml:space="preserve"> </w:t>
            </w:r>
            <w:r>
              <w:rPr>
                <w:sz w:val="24"/>
              </w:rPr>
              <w:t xml:space="preserve">от </w:t>
            </w:r>
            <w:r>
              <w:rPr>
                <w:spacing w:val="-5"/>
                <w:sz w:val="24"/>
              </w:rPr>
              <w:t>ЗУТ</w:t>
            </w:r>
          </w:p>
        </w:tc>
        <w:tc>
          <w:tcPr>
            <w:tcW w:w="1985" w:type="dxa"/>
          </w:tcPr>
          <w:p w14:paraId="486CC913" w14:textId="77777777" w:rsidR="000B5EE7" w:rsidRDefault="00B72978">
            <w:pPr>
              <w:pStyle w:val="TableParagraph"/>
              <w:spacing w:line="268" w:lineRule="exact"/>
              <w:ind w:left="13"/>
              <w:rPr>
                <w:sz w:val="24"/>
              </w:rPr>
            </w:pPr>
            <w:r>
              <w:rPr>
                <w:sz w:val="24"/>
              </w:rPr>
              <w:t>срок</w:t>
            </w:r>
            <w:r>
              <w:rPr>
                <w:spacing w:val="-1"/>
                <w:sz w:val="24"/>
              </w:rPr>
              <w:t xml:space="preserve"> </w:t>
            </w:r>
            <w:r>
              <w:rPr>
                <w:sz w:val="24"/>
              </w:rPr>
              <w:t>на</w:t>
            </w:r>
            <w:r>
              <w:rPr>
                <w:spacing w:val="1"/>
                <w:sz w:val="24"/>
              </w:rPr>
              <w:t xml:space="preserve"> </w:t>
            </w:r>
            <w:r>
              <w:rPr>
                <w:spacing w:val="-2"/>
                <w:sz w:val="24"/>
              </w:rPr>
              <w:t>услугата</w:t>
            </w:r>
          </w:p>
          <w:p w14:paraId="106AA8E9" w14:textId="77777777" w:rsidR="000B5EE7" w:rsidRDefault="00B72978">
            <w:pPr>
              <w:pStyle w:val="TableParagraph"/>
              <w:spacing w:line="266" w:lineRule="exact"/>
              <w:ind w:left="12"/>
              <w:rPr>
                <w:sz w:val="24"/>
              </w:rPr>
            </w:pPr>
            <w:r>
              <w:rPr>
                <w:sz w:val="24"/>
              </w:rPr>
              <w:t>–</w:t>
            </w:r>
            <w:r>
              <w:rPr>
                <w:spacing w:val="2"/>
                <w:sz w:val="24"/>
              </w:rPr>
              <w:t xml:space="preserve"> </w:t>
            </w:r>
            <w:r>
              <w:rPr>
                <w:sz w:val="24"/>
              </w:rPr>
              <w:t>30</w:t>
            </w:r>
            <w:r>
              <w:rPr>
                <w:spacing w:val="-1"/>
                <w:sz w:val="24"/>
              </w:rPr>
              <w:t xml:space="preserve"> </w:t>
            </w:r>
            <w:r>
              <w:rPr>
                <w:spacing w:val="-5"/>
                <w:sz w:val="24"/>
              </w:rPr>
              <w:t>дни</w:t>
            </w:r>
          </w:p>
        </w:tc>
        <w:tc>
          <w:tcPr>
            <w:tcW w:w="1985" w:type="dxa"/>
          </w:tcPr>
          <w:p w14:paraId="66DE9F4D" w14:textId="77777777" w:rsidR="000B5EE7" w:rsidRDefault="000B5EE7">
            <w:pPr>
              <w:pStyle w:val="TableParagraph"/>
              <w:jc w:val="left"/>
            </w:pPr>
          </w:p>
        </w:tc>
      </w:tr>
      <w:tr w:rsidR="000B5EE7" w14:paraId="2E530F74" w14:textId="77777777">
        <w:trPr>
          <w:trHeight w:val="2760"/>
        </w:trPr>
        <w:tc>
          <w:tcPr>
            <w:tcW w:w="703" w:type="dxa"/>
          </w:tcPr>
          <w:p w14:paraId="54633A2A" w14:textId="77777777" w:rsidR="000B5EE7" w:rsidRDefault="00B72978">
            <w:pPr>
              <w:pStyle w:val="TableParagraph"/>
              <w:spacing w:line="265" w:lineRule="exact"/>
              <w:ind w:left="16"/>
              <w:rPr>
                <w:sz w:val="24"/>
              </w:rPr>
            </w:pPr>
            <w:r>
              <w:rPr>
                <w:spacing w:val="-5"/>
                <w:sz w:val="24"/>
              </w:rPr>
              <w:t>4.1</w:t>
            </w:r>
          </w:p>
        </w:tc>
        <w:tc>
          <w:tcPr>
            <w:tcW w:w="710" w:type="dxa"/>
          </w:tcPr>
          <w:p w14:paraId="7DBB2FC0" w14:textId="77777777" w:rsidR="000B5EE7" w:rsidRDefault="000B5EE7">
            <w:pPr>
              <w:pStyle w:val="TableParagraph"/>
              <w:jc w:val="left"/>
            </w:pPr>
          </w:p>
        </w:tc>
        <w:tc>
          <w:tcPr>
            <w:tcW w:w="3118" w:type="dxa"/>
          </w:tcPr>
          <w:p w14:paraId="1123D86E" w14:textId="77777777" w:rsidR="000B5EE7" w:rsidRDefault="00B72978">
            <w:pPr>
              <w:pStyle w:val="TableParagraph"/>
              <w:ind w:left="240" w:right="233"/>
              <w:rPr>
                <w:sz w:val="24"/>
              </w:rPr>
            </w:pPr>
            <w:r>
              <w:rPr>
                <w:sz w:val="24"/>
              </w:rPr>
              <w:t>Допускане</w:t>
            </w:r>
            <w:r>
              <w:rPr>
                <w:spacing w:val="-15"/>
                <w:sz w:val="24"/>
              </w:rPr>
              <w:t xml:space="preserve"> </w:t>
            </w:r>
            <w:r>
              <w:rPr>
                <w:sz w:val="24"/>
              </w:rPr>
              <w:t>изработването на ПУП за жилищно</w:t>
            </w:r>
          </w:p>
          <w:p w14:paraId="2732BB38" w14:textId="77777777" w:rsidR="000B5EE7" w:rsidRDefault="00B72978">
            <w:pPr>
              <w:pStyle w:val="TableParagraph"/>
              <w:ind w:left="13"/>
              <w:rPr>
                <w:sz w:val="24"/>
              </w:rPr>
            </w:pPr>
            <w:r>
              <w:rPr>
                <w:sz w:val="24"/>
              </w:rPr>
              <w:t xml:space="preserve">строителство </w:t>
            </w:r>
            <w:r>
              <w:rPr>
                <w:spacing w:val="-10"/>
                <w:sz w:val="24"/>
              </w:rPr>
              <w:t>в</w:t>
            </w:r>
          </w:p>
          <w:p w14:paraId="60452337" w14:textId="77777777" w:rsidR="000B5EE7" w:rsidRDefault="00B72978">
            <w:pPr>
              <w:pStyle w:val="TableParagraph"/>
              <w:ind w:left="8"/>
              <w:rPr>
                <w:sz w:val="24"/>
              </w:rPr>
            </w:pPr>
            <w:r>
              <w:rPr>
                <w:sz w:val="24"/>
              </w:rPr>
              <w:t>урбанизирана</w:t>
            </w:r>
            <w:r>
              <w:rPr>
                <w:spacing w:val="-6"/>
                <w:sz w:val="24"/>
              </w:rPr>
              <w:t xml:space="preserve"> </w:t>
            </w:r>
            <w:r>
              <w:rPr>
                <w:spacing w:val="-2"/>
                <w:sz w:val="24"/>
              </w:rPr>
              <w:t>територия</w:t>
            </w:r>
          </w:p>
        </w:tc>
        <w:tc>
          <w:tcPr>
            <w:tcW w:w="1701" w:type="dxa"/>
          </w:tcPr>
          <w:p w14:paraId="5764E6F2" w14:textId="77777777" w:rsidR="000B5EE7" w:rsidRDefault="000B5EE7">
            <w:pPr>
              <w:pStyle w:val="TableParagraph"/>
              <w:jc w:val="left"/>
            </w:pPr>
          </w:p>
        </w:tc>
        <w:tc>
          <w:tcPr>
            <w:tcW w:w="1985" w:type="dxa"/>
          </w:tcPr>
          <w:p w14:paraId="54FCB651" w14:textId="77777777" w:rsidR="000B5EE7" w:rsidRDefault="00B72978">
            <w:pPr>
              <w:pStyle w:val="TableParagraph"/>
              <w:spacing w:line="237" w:lineRule="auto"/>
              <w:ind w:left="326" w:right="310"/>
              <w:rPr>
                <w:sz w:val="24"/>
              </w:rPr>
            </w:pPr>
            <w:r>
              <w:rPr>
                <w:i/>
                <w:sz w:val="24"/>
              </w:rPr>
              <w:t>за</w:t>
            </w:r>
            <w:r>
              <w:rPr>
                <w:i/>
                <w:spacing w:val="-15"/>
                <w:sz w:val="24"/>
              </w:rPr>
              <w:t xml:space="preserve"> </w:t>
            </w:r>
            <w:r>
              <w:rPr>
                <w:i/>
                <w:sz w:val="24"/>
              </w:rPr>
              <w:t xml:space="preserve">физически </w:t>
            </w:r>
            <w:r>
              <w:rPr>
                <w:i/>
                <w:spacing w:val="-2"/>
                <w:sz w:val="24"/>
              </w:rPr>
              <w:t>лица</w:t>
            </w:r>
            <w:r>
              <w:rPr>
                <w:spacing w:val="-2"/>
                <w:sz w:val="24"/>
              </w:rPr>
              <w:t>:</w:t>
            </w:r>
          </w:p>
          <w:p w14:paraId="7DEB2A8C" w14:textId="77777777" w:rsidR="000B5EE7" w:rsidRDefault="00B72978">
            <w:pPr>
              <w:pStyle w:val="TableParagraph"/>
              <w:ind w:left="10"/>
              <w:rPr>
                <w:sz w:val="24"/>
              </w:rPr>
            </w:pPr>
            <w:r>
              <w:rPr>
                <w:spacing w:val="-5"/>
                <w:sz w:val="24"/>
              </w:rPr>
              <w:t>за</w:t>
            </w:r>
          </w:p>
          <w:p w14:paraId="41CC36FE" w14:textId="77777777" w:rsidR="000B5EE7" w:rsidRDefault="00B72978">
            <w:pPr>
              <w:pStyle w:val="TableParagraph"/>
              <w:ind w:left="114" w:right="98" w:hanging="2"/>
              <w:rPr>
                <w:sz w:val="24"/>
              </w:rPr>
            </w:pPr>
            <w:r>
              <w:rPr>
                <w:spacing w:val="-2"/>
                <w:sz w:val="24"/>
              </w:rPr>
              <w:t xml:space="preserve">новообразуван </w:t>
            </w:r>
            <w:r>
              <w:rPr>
                <w:sz w:val="24"/>
              </w:rPr>
              <w:t>имот</w:t>
            </w:r>
            <w:r>
              <w:rPr>
                <w:spacing w:val="-10"/>
                <w:sz w:val="24"/>
              </w:rPr>
              <w:t xml:space="preserve"> </w:t>
            </w:r>
            <w:r>
              <w:rPr>
                <w:sz w:val="24"/>
              </w:rPr>
              <w:t>–</w:t>
            </w:r>
            <w:r>
              <w:rPr>
                <w:spacing w:val="-11"/>
                <w:sz w:val="24"/>
              </w:rPr>
              <w:t xml:space="preserve"> </w:t>
            </w:r>
            <w:r>
              <w:rPr>
                <w:sz w:val="24"/>
              </w:rPr>
              <w:t>101,70</w:t>
            </w:r>
            <w:r>
              <w:rPr>
                <w:spacing w:val="-15"/>
                <w:sz w:val="24"/>
              </w:rPr>
              <w:t xml:space="preserve"> </w:t>
            </w:r>
            <w:r>
              <w:rPr>
                <w:sz w:val="24"/>
              </w:rPr>
              <w:t xml:space="preserve">лв. </w:t>
            </w:r>
            <w:r>
              <w:rPr>
                <w:i/>
                <w:sz w:val="24"/>
              </w:rPr>
              <w:t xml:space="preserve">за юридически </w:t>
            </w:r>
            <w:r>
              <w:rPr>
                <w:i/>
                <w:spacing w:val="-2"/>
                <w:sz w:val="24"/>
              </w:rPr>
              <w:t>лица</w:t>
            </w:r>
            <w:r>
              <w:rPr>
                <w:spacing w:val="-2"/>
                <w:sz w:val="24"/>
              </w:rPr>
              <w:t>:</w:t>
            </w:r>
          </w:p>
          <w:p w14:paraId="52668B1C" w14:textId="77777777" w:rsidR="000B5EE7" w:rsidRDefault="00B72978">
            <w:pPr>
              <w:pStyle w:val="TableParagraph"/>
              <w:ind w:left="10"/>
              <w:rPr>
                <w:sz w:val="24"/>
              </w:rPr>
            </w:pPr>
            <w:r>
              <w:rPr>
                <w:spacing w:val="-5"/>
                <w:sz w:val="24"/>
              </w:rPr>
              <w:t>за</w:t>
            </w:r>
          </w:p>
          <w:p w14:paraId="42F38D09" w14:textId="77777777" w:rsidR="000B5EE7" w:rsidRDefault="00B72978">
            <w:pPr>
              <w:pStyle w:val="TableParagraph"/>
              <w:spacing w:line="270" w:lineRule="atLeast"/>
              <w:ind w:left="114" w:right="98" w:hanging="2"/>
              <w:rPr>
                <w:sz w:val="24"/>
              </w:rPr>
            </w:pPr>
            <w:r>
              <w:rPr>
                <w:spacing w:val="-2"/>
                <w:sz w:val="24"/>
              </w:rPr>
              <w:t xml:space="preserve">новообразуван </w:t>
            </w:r>
            <w:r>
              <w:rPr>
                <w:sz w:val="24"/>
              </w:rPr>
              <w:t>имот</w:t>
            </w:r>
            <w:r>
              <w:rPr>
                <w:spacing w:val="1"/>
                <w:sz w:val="24"/>
              </w:rPr>
              <w:t xml:space="preserve"> </w:t>
            </w:r>
            <w:r>
              <w:rPr>
                <w:sz w:val="24"/>
              </w:rPr>
              <w:t>–</w:t>
            </w:r>
            <w:r>
              <w:rPr>
                <w:spacing w:val="1"/>
                <w:sz w:val="24"/>
              </w:rPr>
              <w:t xml:space="preserve"> </w:t>
            </w:r>
            <w:r>
              <w:rPr>
                <w:sz w:val="24"/>
              </w:rPr>
              <w:t>201,45</w:t>
            </w:r>
            <w:r>
              <w:rPr>
                <w:spacing w:val="-4"/>
                <w:sz w:val="24"/>
              </w:rPr>
              <w:t xml:space="preserve"> </w:t>
            </w:r>
            <w:r>
              <w:rPr>
                <w:spacing w:val="-5"/>
                <w:sz w:val="24"/>
              </w:rPr>
              <w:t>лв.</w:t>
            </w:r>
          </w:p>
        </w:tc>
        <w:tc>
          <w:tcPr>
            <w:tcW w:w="1985" w:type="dxa"/>
          </w:tcPr>
          <w:p w14:paraId="14766046" w14:textId="77777777" w:rsidR="000B5EE7" w:rsidRDefault="00B72978">
            <w:pPr>
              <w:pStyle w:val="TableParagraph"/>
              <w:ind w:left="326" w:right="310"/>
              <w:rPr>
                <w:i/>
                <w:sz w:val="24"/>
              </w:rPr>
            </w:pPr>
            <w:r>
              <w:rPr>
                <w:i/>
                <w:sz w:val="24"/>
              </w:rPr>
              <w:t>за</w:t>
            </w:r>
            <w:r>
              <w:rPr>
                <w:i/>
                <w:spacing w:val="-15"/>
                <w:sz w:val="24"/>
              </w:rPr>
              <w:t xml:space="preserve"> </w:t>
            </w:r>
            <w:r>
              <w:rPr>
                <w:i/>
                <w:sz w:val="24"/>
              </w:rPr>
              <w:t xml:space="preserve">физически </w:t>
            </w:r>
            <w:r>
              <w:rPr>
                <w:i/>
                <w:spacing w:val="-2"/>
                <w:sz w:val="24"/>
              </w:rPr>
              <w:t>лица:</w:t>
            </w:r>
          </w:p>
          <w:p w14:paraId="1C581448" w14:textId="77777777" w:rsidR="000B5EE7" w:rsidRDefault="00B72978">
            <w:pPr>
              <w:pStyle w:val="TableParagraph"/>
              <w:spacing w:line="274" w:lineRule="exact"/>
              <w:ind w:left="10"/>
              <w:rPr>
                <w:sz w:val="24"/>
              </w:rPr>
            </w:pPr>
            <w:r>
              <w:rPr>
                <w:spacing w:val="-5"/>
                <w:sz w:val="24"/>
              </w:rPr>
              <w:t>за</w:t>
            </w:r>
          </w:p>
          <w:p w14:paraId="7A0EC021" w14:textId="77777777" w:rsidR="000B5EE7" w:rsidRDefault="00B72978">
            <w:pPr>
              <w:pStyle w:val="TableParagraph"/>
              <w:ind w:left="205" w:right="190"/>
              <w:rPr>
                <w:i/>
                <w:sz w:val="24"/>
              </w:rPr>
            </w:pPr>
            <w:r>
              <w:rPr>
                <w:spacing w:val="-2"/>
                <w:sz w:val="24"/>
              </w:rPr>
              <w:t xml:space="preserve">новообразуван </w:t>
            </w:r>
            <w:r>
              <w:rPr>
                <w:sz w:val="24"/>
              </w:rPr>
              <w:t xml:space="preserve">имот – €52,00 </w:t>
            </w:r>
            <w:r>
              <w:rPr>
                <w:i/>
                <w:sz w:val="24"/>
              </w:rPr>
              <w:t>за</w:t>
            </w:r>
            <w:r>
              <w:rPr>
                <w:i/>
                <w:spacing w:val="-9"/>
                <w:sz w:val="24"/>
              </w:rPr>
              <w:t xml:space="preserve"> </w:t>
            </w:r>
            <w:r>
              <w:rPr>
                <w:i/>
                <w:sz w:val="24"/>
              </w:rPr>
              <w:t xml:space="preserve">юридически </w:t>
            </w:r>
            <w:r>
              <w:rPr>
                <w:i/>
                <w:spacing w:val="-2"/>
                <w:sz w:val="24"/>
              </w:rPr>
              <w:t>лица:</w:t>
            </w:r>
          </w:p>
          <w:p w14:paraId="22EDB81D" w14:textId="77777777" w:rsidR="000B5EE7" w:rsidRDefault="00B72978">
            <w:pPr>
              <w:pStyle w:val="TableParagraph"/>
              <w:ind w:left="10"/>
              <w:rPr>
                <w:sz w:val="24"/>
              </w:rPr>
            </w:pPr>
            <w:r>
              <w:rPr>
                <w:spacing w:val="-5"/>
                <w:sz w:val="24"/>
              </w:rPr>
              <w:t>за</w:t>
            </w:r>
          </w:p>
          <w:p w14:paraId="14BCE969" w14:textId="77777777" w:rsidR="000B5EE7" w:rsidRDefault="00B72978">
            <w:pPr>
              <w:pStyle w:val="TableParagraph"/>
              <w:spacing w:line="270" w:lineRule="atLeast"/>
              <w:ind w:left="230" w:right="214" w:hanging="2"/>
              <w:rPr>
                <w:sz w:val="24"/>
              </w:rPr>
            </w:pPr>
            <w:r>
              <w:rPr>
                <w:spacing w:val="-2"/>
                <w:sz w:val="24"/>
              </w:rPr>
              <w:t xml:space="preserve">новообразуван </w:t>
            </w:r>
            <w:r>
              <w:rPr>
                <w:sz w:val="24"/>
              </w:rPr>
              <w:t>имот</w:t>
            </w:r>
            <w:r>
              <w:rPr>
                <w:spacing w:val="1"/>
                <w:sz w:val="24"/>
              </w:rPr>
              <w:t xml:space="preserve"> </w:t>
            </w:r>
            <w:r>
              <w:rPr>
                <w:sz w:val="24"/>
              </w:rPr>
              <w:t>–</w:t>
            </w:r>
            <w:r>
              <w:rPr>
                <w:spacing w:val="1"/>
                <w:sz w:val="24"/>
              </w:rPr>
              <w:t xml:space="preserve"> </w:t>
            </w:r>
            <w:r>
              <w:rPr>
                <w:spacing w:val="-2"/>
                <w:sz w:val="24"/>
              </w:rPr>
              <w:t>€103,00</w:t>
            </w:r>
          </w:p>
        </w:tc>
      </w:tr>
      <w:tr w:rsidR="000B5EE7" w14:paraId="15482151" w14:textId="77777777">
        <w:trPr>
          <w:trHeight w:val="2760"/>
        </w:trPr>
        <w:tc>
          <w:tcPr>
            <w:tcW w:w="703" w:type="dxa"/>
          </w:tcPr>
          <w:p w14:paraId="4384925B" w14:textId="77777777" w:rsidR="000B5EE7" w:rsidRDefault="00B72978">
            <w:pPr>
              <w:pStyle w:val="TableParagraph"/>
              <w:spacing w:line="265" w:lineRule="exact"/>
              <w:ind w:left="16"/>
              <w:rPr>
                <w:sz w:val="24"/>
              </w:rPr>
            </w:pPr>
            <w:r>
              <w:rPr>
                <w:spacing w:val="-5"/>
                <w:sz w:val="24"/>
              </w:rPr>
              <w:t>4.2</w:t>
            </w:r>
          </w:p>
        </w:tc>
        <w:tc>
          <w:tcPr>
            <w:tcW w:w="710" w:type="dxa"/>
          </w:tcPr>
          <w:p w14:paraId="4FEF9642" w14:textId="77777777" w:rsidR="000B5EE7" w:rsidRDefault="000B5EE7">
            <w:pPr>
              <w:pStyle w:val="TableParagraph"/>
              <w:jc w:val="left"/>
            </w:pPr>
          </w:p>
        </w:tc>
        <w:tc>
          <w:tcPr>
            <w:tcW w:w="3118" w:type="dxa"/>
          </w:tcPr>
          <w:p w14:paraId="35643CB7" w14:textId="77777777" w:rsidR="000B5EE7" w:rsidRDefault="00B72978">
            <w:pPr>
              <w:pStyle w:val="TableParagraph"/>
              <w:ind w:left="386" w:right="230" w:hanging="147"/>
              <w:jc w:val="left"/>
              <w:rPr>
                <w:sz w:val="24"/>
              </w:rPr>
            </w:pPr>
            <w:r>
              <w:rPr>
                <w:sz w:val="24"/>
              </w:rPr>
              <w:t>Допускане</w:t>
            </w:r>
            <w:r>
              <w:rPr>
                <w:spacing w:val="-15"/>
                <w:sz w:val="24"/>
              </w:rPr>
              <w:t xml:space="preserve"> </w:t>
            </w:r>
            <w:r>
              <w:rPr>
                <w:sz w:val="24"/>
              </w:rPr>
              <w:t>изработването на ПУП за нежилищно</w:t>
            </w:r>
          </w:p>
          <w:p w14:paraId="617A110B" w14:textId="77777777" w:rsidR="000B5EE7" w:rsidRDefault="00B72978">
            <w:pPr>
              <w:pStyle w:val="TableParagraph"/>
              <w:ind w:left="302" w:right="230" w:hanging="58"/>
              <w:jc w:val="left"/>
              <w:rPr>
                <w:sz w:val="24"/>
              </w:rPr>
            </w:pPr>
            <w:r>
              <w:rPr>
                <w:sz w:val="24"/>
              </w:rPr>
              <w:t>строителство,</w:t>
            </w:r>
            <w:r>
              <w:rPr>
                <w:spacing w:val="-12"/>
                <w:sz w:val="24"/>
              </w:rPr>
              <w:t xml:space="preserve"> </w:t>
            </w:r>
            <w:r>
              <w:rPr>
                <w:sz w:val="24"/>
              </w:rPr>
              <w:t>вкл.</w:t>
            </w:r>
            <w:r>
              <w:rPr>
                <w:spacing w:val="-12"/>
                <w:sz w:val="24"/>
              </w:rPr>
              <w:t xml:space="preserve"> </w:t>
            </w:r>
            <w:r>
              <w:rPr>
                <w:sz w:val="24"/>
              </w:rPr>
              <w:t>ФЕЦ</w:t>
            </w:r>
            <w:r>
              <w:rPr>
                <w:spacing w:val="-14"/>
                <w:sz w:val="24"/>
              </w:rPr>
              <w:t xml:space="preserve"> </w:t>
            </w:r>
            <w:r>
              <w:rPr>
                <w:sz w:val="24"/>
              </w:rPr>
              <w:t>в урбанизирана територия</w:t>
            </w:r>
          </w:p>
        </w:tc>
        <w:tc>
          <w:tcPr>
            <w:tcW w:w="1701" w:type="dxa"/>
          </w:tcPr>
          <w:p w14:paraId="22ECC7A9" w14:textId="77777777" w:rsidR="000B5EE7" w:rsidRDefault="000B5EE7">
            <w:pPr>
              <w:pStyle w:val="TableParagraph"/>
              <w:jc w:val="left"/>
            </w:pPr>
          </w:p>
        </w:tc>
        <w:tc>
          <w:tcPr>
            <w:tcW w:w="1985" w:type="dxa"/>
          </w:tcPr>
          <w:p w14:paraId="70B4711D" w14:textId="77777777" w:rsidR="000B5EE7" w:rsidRDefault="00B72978">
            <w:pPr>
              <w:pStyle w:val="TableParagraph"/>
              <w:spacing w:line="237" w:lineRule="auto"/>
              <w:ind w:left="326" w:right="310"/>
              <w:rPr>
                <w:sz w:val="24"/>
              </w:rPr>
            </w:pPr>
            <w:r>
              <w:rPr>
                <w:i/>
                <w:sz w:val="24"/>
              </w:rPr>
              <w:t>за</w:t>
            </w:r>
            <w:r>
              <w:rPr>
                <w:i/>
                <w:spacing w:val="-15"/>
                <w:sz w:val="24"/>
              </w:rPr>
              <w:t xml:space="preserve"> </w:t>
            </w:r>
            <w:r>
              <w:rPr>
                <w:i/>
                <w:sz w:val="24"/>
              </w:rPr>
              <w:t xml:space="preserve">физически </w:t>
            </w:r>
            <w:r>
              <w:rPr>
                <w:i/>
                <w:spacing w:val="-2"/>
                <w:sz w:val="24"/>
              </w:rPr>
              <w:t>лица</w:t>
            </w:r>
            <w:r>
              <w:rPr>
                <w:spacing w:val="-2"/>
                <w:sz w:val="24"/>
              </w:rPr>
              <w:t>:</w:t>
            </w:r>
          </w:p>
          <w:p w14:paraId="556453C1" w14:textId="77777777" w:rsidR="000B5EE7" w:rsidRDefault="00B72978">
            <w:pPr>
              <w:pStyle w:val="TableParagraph"/>
              <w:ind w:left="10"/>
              <w:rPr>
                <w:sz w:val="24"/>
              </w:rPr>
            </w:pPr>
            <w:r>
              <w:rPr>
                <w:spacing w:val="-5"/>
                <w:sz w:val="24"/>
              </w:rPr>
              <w:t>за</w:t>
            </w:r>
          </w:p>
          <w:p w14:paraId="04EDF473" w14:textId="77777777" w:rsidR="000B5EE7" w:rsidRDefault="00B72978">
            <w:pPr>
              <w:pStyle w:val="TableParagraph"/>
              <w:ind w:left="114" w:right="98" w:hanging="2"/>
              <w:rPr>
                <w:sz w:val="24"/>
              </w:rPr>
            </w:pPr>
            <w:r>
              <w:rPr>
                <w:spacing w:val="-2"/>
                <w:sz w:val="24"/>
              </w:rPr>
              <w:t xml:space="preserve">новообразуван </w:t>
            </w:r>
            <w:r>
              <w:rPr>
                <w:sz w:val="24"/>
              </w:rPr>
              <w:t>имот</w:t>
            </w:r>
            <w:r>
              <w:rPr>
                <w:spacing w:val="-10"/>
                <w:sz w:val="24"/>
              </w:rPr>
              <w:t xml:space="preserve"> </w:t>
            </w:r>
            <w:r>
              <w:rPr>
                <w:sz w:val="24"/>
              </w:rPr>
              <w:t>–</w:t>
            </w:r>
            <w:r>
              <w:rPr>
                <w:spacing w:val="-11"/>
                <w:sz w:val="24"/>
              </w:rPr>
              <w:t xml:space="preserve"> </w:t>
            </w:r>
            <w:r>
              <w:rPr>
                <w:sz w:val="24"/>
              </w:rPr>
              <w:t>301,20</w:t>
            </w:r>
            <w:r>
              <w:rPr>
                <w:spacing w:val="-15"/>
                <w:sz w:val="24"/>
              </w:rPr>
              <w:t xml:space="preserve"> </w:t>
            </w:r>
            <w:r>
              <w:rPr>
                <w:sz w:val="24"/>
              </w:rPr>
              <w:t xml:space="preserve">лв. </w:t>
            </w:r>
            <w:r>
              <w:rPr>
                <w:i/>
                <w:sz w:val="24"/>
              </w:rPr>
              <w:t xml:space="preserve">за юридически </w:t>
            </w:r>
            <w:r>
              <w:rPr>
                <w:i/>
                <w:spacing w:val="-2"/>
                <w:sz w:val="24"/>
              </w:rPr>
              <w:t>лица</w:t>
            </w:r>
            <w:r>
              <w:rPr>
                <w:spacing w:val="-2"/>
                <w:sz w:val="24"/>
              </w:rPr>
              <w:t>:</w:t>
            </w:r>
          </w:p>
          <w:p w14:paraId="37C79161" w14:textId="77777777" w:rsidR="000B5EE7" w:rsidRDefault="00B72978">
            <w:pPr>
              <w:pStyle w:val="TableParagraph"/>
              <w:ind w:left="10"/>
              <w:rPr>
                <w:sz w:val="24"/>
              </w:rPr>
            </w:pPr>
            <w:r>
              <w:rPr>
                <w:spacing w:val="-5"/>
                <w:sz w:val="24"/>
              </w:rPr>
              <w:t>за</w:t>
            </w:r>
          </w:p>
          <w:p w14:paraId="7E211984" w14:textId="77777777" w:rsidR="000B5EE7" w:rsidRDefault="00B72978">
            <w:pPr>
              <w:pStyle w:val="TableParagraph"/>
              <w:spacing w:line="270" w:lineRule="atLeast"/>
              <w:ind w:left="114" w:right="98" w:hanging="2"/>
              <w:rPr>
                <w:sz w:val="24"/>
              </w:rPr>
            </w:pPr>
            <w:r>
              <w:rPr>
                <w:spacing w:val="-2"/>
                <w:sz w:val="24"/>
              </w:rPr>
              <w:t xml:space="preserve">новообразуван </w:t>
            </w:r>
            <w:r>
              <w:rPr>
                <w:sz w:val="24"/>
              </w:rPr>
              <w:t>имот</w:t>
            </w:r>
            <w:r>
              <w:rPr>
                <w:spacing w:val="1"/>
                <w:sz w:val="24"/>
              </w:rPr>
              <w:t xml:space="preserve"> </w:t>
            </w:r>
            <w:r>
              <w:rPr>
                <w:sz w:val="24"/>
              </w:rPr>
              <w:t>–</w:t>
            </w:r>
            <w:r>
              <w:rPr>
                <w:spacing w:val="1"/>
                <w:sz w:val="24"/>
              </w:rPr>
              <w:t xml:space="preserve"> </w:t>
            </w:r>
            <w:r>
              <w:rPr>
                <w:sz w:val="24"/>
              </w:rPr>
              <w:t>600,44</w:t>
            </w:r>
            <w:r>
              <w:rPr>
                <w:spacing w:val="-4"/>
                <w:sz w:val="24"/>
              </w:rPr>
              <w:t xml:space="preserve"> </w:t>
            </w:r>
            <w:r>
              <w:rPr>
                <w:spacing w:val="-5"/>
                <w:sz w:val="24"/>
              </w:rPr>
              <w:t>лв.</w:t>
            </w:r>
          </w:p>
        </w:tc>
        <w:tc>
          <w:tcPr>
            <w:tcW w:w="1985" w:type="dxa"/>
          </w:tcPr>
          <w:p w14:paraId="56DCD0A4" w14:textId="77777777" w:rsidR="000B5EE7" w:rsidRDefault="00B72978">
            <w:pPr>
              <w:pStyle w:val="TableParagraph"/>
              <w:spacing w:line="237" w:lineRule="auto"/>
              <w:ind w:left="326" w:right="310"/>
              <w:rPr>
                <w:sz w:val="24"/>
              </w:rPr>
            </w:pPr>
            <w:r>
              <w:rPr>
                <w:i/>
                <w:sz w:val="24"/>
              </w:rPr>
              <w:t>за</w:t>
            </w:r>
            <w:r>
              <w:rPr>
                <w:i/>
                <w:spacing w:val="-15"/>
                <w:sz w:val="24"/>
              </w:rPr>
              <w:t xml:space="preserve"> </w:t>
            </w:r>
            <w:r>
              <w:rPr>
                <w:i/>
                <w:sz w:val="24"/>
              </w:rPr>
              <w:t xml:space="preserve">физически </w:t>
            </w:r>
            <w:r>
              <w:rPr>
                <w:i/>
                <w:spacing w:val="-2"/>
                <w:sz w:val="24"/>
              </w:rPr>
              <w:t>лица</w:t>
            </w:r>
            <w:r>
              <w:rPr>
                <w:spacing w:val="-2"/>
                <w:sz w:val="24"/>
              </w:rPr>
              <w:t>:</w:t>
            </w:r>
          </w:p>
          <w:p w14:paraId="703D0ECC" w14:textId="77777777" w:rsidR="000B5EE7" w:rsidRDefault="00B72978">
            <w:pPr>
              <w:pStyle w:val="TableParagraph"/>
              <w:ind w:left="10"/>
              <w:rPr>
                <w:sz w:val="24"/>
              </w:rPr>
            </w:pPr>
            <w:r>
              <w:rPr>
                <w:spacing w:val="-5"/>
                <w:sz w:val="24"/>
              </w:rPr>
              <w:t>за</w:t>
            </w:r>
          </w:p>
          <w:p w14:paraId="716DA589" w14:textId="77777777" w:rsidR="000B5EE7" w:rsidRDefault="00B72978">
            <w:pPr>
              <w:pStyle w:val="TableParagraph"/>
              <w:ind w:left="230" w:right="214" w:hanging="2"/>
              <w:rPr>
                <w:sz w:val="24"/>
              </w:rPr>
            </w:pPr>
            <w:r>
              <w:rPr>
                <w:spacing w:val="-2"/>
                <w:sz w:val="24"/>
              </w:rPr>
              <w:t xml:space="preserve">новообразуван </w:t>
            </w:r>
            <w:r>
              <w:rPr>
                <w:sz w:val="24"/>
              </w:rPr>
              <w:t>имот</w:t>
            </w:r>
            <w:r>
              <w:rPr>
                <w:spacing w:val="-15"/>
                <w:sz w:val="24"/>
              </w:rPr>
              <w:t xml:space="preserve"> </w:t>
            </w:r>
            <w:r>
              <w:rPr>
                <w:sz w:val="24"/>
              </w:rPr>
              <w:t>–</w:t>
            </w:r>
            <w:r>
              <w:rPr>
                <w:spacing w:val="-15"/>
                <w:sz w:val="24"/>
              </w:rPr>
              <w:t xml:space="preserve"> </w:t>
            </w:r>
            <w:r>
              <w:rPr>
                <w:sz w:val="24"/>
              </w:rPr>
              <w:t xml:space="preserve">€154,00 </w:t>
            </w:r>
            <w:r>
              <w:rPr>
                <w:i/>
                <w:sz w:val="24"/>
              </w:rPr>
              <w:t xml:space="preserve">за юридически </w:t>
            </w:r>
            <w:r>
              <w:rPr>
                <w:i/>
                <w:spacing w:val="-2"/>
                <w:sz w:val="24"/>
              </w:rPr>
              <w:t>лица</w:t>
            </w:r>
            <w:r>
              <w:rPr>
                <w:spacing w:val="-2"/>
                <w:sz w:val="24"/>
              </w:rPr>
              <w:t>:</w:t>
            </w:r>
          </w:p>
          <w:p w14:paraId="16747BAC" w14:textId="77777777" w:rsidR="000B5EE7" w:rsidRDefault="00B72978">
            <w:pPr>
              <w:pStyle w:val="TableParagraph"/>
              <w:ind w:left="10"/>
              <w:rPr>
                <w:sz w:val="24"/>
              </w:rPr>
            </w:pPr>
            <w:r>
              <w:rPr>
                <w:spacing w:val="-5"/>
                <w:sz w:val="24"/>
              </w:rPr>
              <w:t>за</w:t>
            </w:r>
          </w:p>
          <w:p w14:paraId="0DB9358D" w14:textId="77777777" w:rsidR="000B5EE7" w:rsidRDefault="00B72978">
            <w:pPr>
              <w:pStyle w:val="TableParagraph"/>
              <w:spacing w:line="270" w:lineRule="atLeast"/>
              <w:ind w:left="230" w:right="214" w:hanging="2"/>
              <w:rPr>
                <w:sz w:val="24"/>
              </w:rPr>
            </w:pPr>
            <w:r>
              <w:rPr>
                <w:spacing w:val="-2"/>
                <w:sz w:val="24"/>
              </w:rPr>
              <w:t xml:space="preserve">новообразуван </w:t>
            </w:r>
            <w:r>
              <w:rPr>
                <w:sz w:val="24"/>
              </w:rPr>
              <w:t>имот</w:t>
            </w:r>
            <w:r>
              <w:rPr>
                <w:spacing w:val="1"/>
                <w:sz w:val="24"/>
              </w:rPr>
              <w:t xml:space="preserve"> </w:t>
            </w:r>
            <w:r>
              <w:rPr>
                <w:sz w:val="24"/>
              </w:rPr>
              <w:t>–</w:t>
            </w:r>
            <w:r>
              <w:rPr>
                <w:spacing w:val="1"/>
                <w:sz w:val="24"/>
              </w:rPr>
              <w:t xml:space="preserve"> </w:t>
            </w:r>
            <w:r>
              <w:rPr>
                <w:spacing w:val="-2"/>
                <w:sz w:val="24"/>
              </w:rPr>
              <w:t>€307,00</w:t>
            </w:r>
          </w:p>
        </w:tc>
      </w:tr>
    </w:tbl>
    <w:p w14:paraId="0B32D1A8" w14:textId="77777777" w:rsidR="000B5EE7" w:rsidRDefault="000B5EE7">
      <w:pPr>
        <w:pStyle w:val="TableParagraph"/>
        <w:spacing w:line="270" w:lineRule="atLeast"/>
        <w:rPr>
          <w:sz w:val="24"/>
        </w:rPr>
        <w:sectPr w:rsidR="000B5EE7">
          <w:pgSz w:w="11910" w:h="16840"/>
          <w:pgMar w:top="480" w:right="425" w:bottom="940" w:left="992" w:header="0" w:footer="666" w:gutter="0"/>
          <w:cols w:space="708"/>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710"/>
        <w:gridCol w:w="3118"/>
        <w:gridCol w:w="1701"/>
        <w:gridCol w:w="1985"/>
        <w:gridCol w:w="1985"/>
      </w:tblGrid>
      <w:tr w:rsidR="000B5EE7" w14:paraId="17A4A639" w14:textId="77777777">
        <w:trPr>
          <w:trHeight w:val="2760"/>
        </w:trPr>
        <w:tc>
          <w:tcPr>
            <w:tcW w:w="703" w:type="dxa"/>
          </w:tcPr>
          <w:p w14:paraId="37A1DA78" w14:textId="77777777" w:rsidR="000B5EE7" w:rsidRDefault="00B72978">
            <w:pPr>
              <w:pStyle w:val="TableParagraph"/>
              <w:spacing w:line="265" w:lineRule="exact"/>
              <w:ind w:left="16"/>
              <w:rPr>
                <w:sz w:val="24"/>
              </w:rPr>
            </w:pPr>
            <w:r>
              <w:rPr>
                <w:spacing w:val="-5"/>
                <w:sz w:val="24"/>
              </w:rPr>
              <w:lastRenderedPageBreak/>
              <w:t>4.3</w:t>
            </w:r>
          </w:p>
        </w:tc>
        <w:tc>
          <w:tcPr>
            <w:tcW w:w="710" w:type="dxa"/>
          </w:tcPr>
          <w:p w14:paraId="57470F86" w14:textId="77777777" w:rsidR="000B5EE7" w:rsidRDefault="000B5EE7">
            <w:pPr>
              <w:pStyle w:val="TableParagraph"/>
              <w:jc w:val="left"/>
            </w:pPr>
          </w:p>
        </w:tc>
        <w:tc>
          <w:tcPr>
            <w:tcW w:w="3118" w:type="dxa"/>
          </w:tcPr>
          <w:p w14:paraId="5C2B7107" w14:textId="77777777" w:rsidR="000B5EE7" w:rsidRDefault="00B72978">
            <w:pPr>
              <w:pStyle w:val="TableParagraph"/>
              <w:ind w:left="240" w:right="233"/>
              <w:rPr>
                <w:sz w:val="24"/>
              </w:rPr>
            </w:pPr>
            <w:r>
              <w:rPr>
                <w:sz w:val="24"/>
              </w:rPr>
              <w:t>Допускане</w:t>
            </w:r>
            <w:r>
              <w:rPr>
                <w:spacing w:val="-15"/>
                <w:sz w:val="24"/>
              </w:rPr>
              <w:t xml:space="preserve"> </w:t>
            </w:r>
            <w:r>
              <w:rPr>
                <w:sz w:val="24"/>
              </w:rPr>
              <w:t>изработването на ПУП за жилищно</w:t>
            </w:r>
          </w:p>
          <w:p w14:paraId="099C0239" w14:textId="77777777" w:rsidR="000B5EE7" w:rsidRDefault="00B72978">
            <w:pPr>
              <w:pStyle w:val="TableParagraph"/>
              <w:ind w:left="13"/>
              <w:rPr>
                <w:sz w:val="24"/>
              </w:rPr>
            </w:pPr>
            <w:r>
              <w:rPr>
                <w:sz w:val="24"/>
              </w:rPr>
              <w:t xml:space="preserve">строителство </w:t>
            </w:r>
            <w:r>
              <w:rPr>
                <w:spacing w:val="-10"/>
                <w:sz w:val="24"/>
              </w:rPr>
              <w:t>в</w:t>
            </w:r>
          </w:p>
          <w:p w14:paraId="410DEEAB" w14:textId="77777777" w:rsidR="000B5EE7" w:rsidRDefault="00B72978">
            <w:pPr>
              <w:pStyle w:val="TableParagraph"/>
              <w:ind w:left="3"/>
              <w:rPr>
                <w:sz w:val="24"/>
              </w:rPr>
            </w:pPr>
            <w:r>
              <w:rPr>
                <w:sz w:val="24"/>
              </w:rPr>
              <w:t>неурбанизирана</w:t>
            </w:r>
            <w:r>
              <w:rPr>
                <w:spacing w:val="-7"/>
                <w:sz w:val="24"/>
              </w:rPr>
              <w:t xml:space="preserve"> </w:t>
            </w:r>
            <w:r>
              <w:rPr>
                <w:spacing w:val="-2"/>
                <w:sz w:val="24"/>
              </w:rPr>
              <w:t>територия</w:t>
            </w:r>
          </w:p>
        </w:tc>
        <w:tc>
          <w:tcPr>
            <w:tcW w:w="1701" w:type="dxa"/>
          </w:tcPr>
          <w:p w14:paraId="4E89E52B" w14:textId="77777777" w:rsidR="000B5EE7" w:rsidRDefault="000B5EE7">
            <w:pPr>
              <w:pStyle w:val="TableParagraph"/>
              <w:jc w:val="left"/>
            </w:pPr>
          </w:p>
        </w:tc>
        <w:tc>
          <w:tcPr>
            <w:tcW w:w="1985" w:type="dxa"/>
          </w:tcPr>
          <w:p w14:paraId="1B2994AA" w14:textId="77777777" w:rsidR="000B5EE7" w:rsidRDefault="00B72978">
            <w:pPr>
              <w:pStyle w:val="TableParagraph"/>
              <w:spacing w:line="237" w:lineRule="auto"/>
              <w:ind w:left="326" w:right="310"/>
              <w:rPr>
                <w:sz w:val="24"/>
              </w:rPr>
            </w:pPr>
            <w:r>
              <w:rPr>
                <w:i/>
                <w:sz w:val="24"/>
              </w:rPr>
              <w:t>за</w:t>
            </w:r>
            <w:r>
              <w:rPr>
                <w:i/>
                <w:spacing w:val="-15"/>
                <w:sz w:val="24"/>
              </w:rPr>
              <w:t xml:space="preserve"> </w:t>
            </w:r>
            <w:r>
              <w:rPr>
                <w:i/>
                <w:sz w:val="24"/>
              </w:rPr>
              <w:t xml:space="preserve">физически </w:t>
            </w:r>
            <w:r>
              <w:rPr>
                <w:i/>
                <w:spacing w:val="-2"/>
                <w:sz w:val="24"/>
              </w:rPr>
              <w:t>лица</w:t>
            </w:r>
            <w:r>
              <w:rPr>
                <w:spacing w:val="-2"/>
                <w:sz w:val="24"/>
              </w:rPr>
              <w:t>:</w:t>
            </w:r>
          </w:p>
          <w:p w14:paraId="253902C5" w14:textId="77777777" w:rsidR="000B5EE7" w:rsidRDefault="00B72978">
            <w:pPr>
              <w:pStyle w:val="TableParagraph"/>
              <w:ind w:left="10"/>
              <w:rPr>
                <w:sz w:val="24"/>
              </w:rPr>
            </w:pPr>
            <w:r>
              <w:rPr>
                <w:spacing w:val="-5"/>
                <w:sz w:val="24"/>
              </w:rPr>
              <w:t>за</w:t>
            </w:r>
          </w:p>
          <w:p w14:paraId="172BFE36" w14:textId="77777777" w:rsidR="000B5EE7" w:rsidRDefault="00B72978">
            <w:pPr>
              <w:pStyle w:val="TableParagraph"/>
              <w:ind w:left="114" w:right="98" w:hanging="2"/>
              <w:rPr>
                <w:sz w:val="24"/>
              </w:rPr>
            </w:pPr>
            <w:r>
              <w:rPr>
                <w:spacing w:val="-2"/>
                <w:sz w:val="24"/>
              </w:rPr>
              <w:t xml:space="preserve">новообразуван </w:t>
            </w:r>
            <w:r>
              <w:rPr>
                <w:sz w:val="24"/>
              </w:rPr>
              <w:t>имот</w:t>
            </w:r>
            <w:r>
              <w:rPr>
                <w:spacing w:val="-10"/>
                <w:sz w:val="24"/>
              </w:rPr>
              <w:t xml:space="preserve"> </w:t>
            </w:r>
            <w:r>
              <w:rPr>
                <w:sz w:val="24"/>
              </w:rPr>
              <w:t>–</w:t>
            </w:r>
            <w:r>
              <w:rPr>
                <w:spacing w:val="-11"/>
                <w:sz w:val="24"/>
              </w:rPr>
              <w:t xml:space="preserve"> </w:t>
            </w:r>
            <w:r>
              <w:rPr>
                <w:sz w:val="24"/>
              </w:rPr>
              <w:t>201,45</w:t>
            </w:r>
            <w:r>
              <w:rPr>
                <w:spacing w:val="-15"/>
                <w:sz w:val="24"/>
              </w:rPr>
              <w:t xml:space="preserve"> </w:t>
            </w:r>
            <w:r>
              <w:rPr>
                <w:sz w:val="24"/>
              </w:rPr>
              <w:t xml:space="preserve">лв. </w:t>
            </w:r>
            <w:r>
              <w:rPr>
                <w:i/>
                <w:sz w:val="24"/>
              </w:rPr>
              <w:t xml:space="preserve">за юридически </w:t>
            </w:r>
            <w:r>
              <w:rPr>
                <w:i/>
                <w:spacing w:val="-2"/>
                <w:sz w:val="24"/>
              </w:rPr>
              <w:t>лица</w:t>
            </w:r>
            <w:r>
              <w:rPr>
                <w:spacing w:val="-2"/>
                <w:sz w:val="24"/>
              </w:rPr>
              <w:t>:</w:t>
            </w:r>
          </w:p>
          <w:p w14:paraId="0DC40B67" w14:textId="77777777" w:rsidR="000B5EE7" w:rsidRDefault="00B72978">
            <w:pPr>
              <w:pStyle w:val="TableParagraph"/>
              <w:ind w:left="10"/>
              <w:rPr>
                <w:sz w:val="24"/>
              </w:rPr>
            </w:pPr>
            <w:r>
              <w:rPr>
                <w:spacing w:val="-5"/>
                <w:sz w:val="24"/>
              </w:rPr>
              <w:t>за</w:t>
            </w:r>
          </w:p>
          <w:p w14:paraId="34F62138" w14:textId="77777777" w:rsidR="000B5EE7" w:rsidRDefault="00B72978">
            <w:pPr>
              <w:pStyle w:val="TableParagraph"/>
              <w:spacing w:line="270" w:lineRule="atLeast"/>
              <w:ind w:left="114" w:right="98" w:hanging="2"/>
              <w:rPr>
                <w:sz w:val="24"/>
              </w:rPr>
            </w:pPr>
            <w:r>
              <w:rPr>
                <w:spacing w:val="-2"/>
                <w:sz w:val="24"/>
              </w:rPr>
              <w:t xml:space="preserve">новообразуван </w:t>
            </w:r>
            <w:r>
              <w:rPr>
                <w:sz w:val="24"/>
              </w:rPr>
              <w:t>имот</w:t>
            </w:r>
            <w:r>
              <w:rPr>
                <w:spacing w:val="1"/>
                <w:sz w:val="24"/>
              </w:rPr>
              <w:t xml:space="preserve"> </w:t>
            </w:r>
            <w:r>
              <w:rPr>
                <w:sz w:val="24"/>
              </w:rPr>
              <w:t>–</w:t>
            </w:r>
            <w:r>
              <w:rPr>
                <w:spacing w:val="1"/>
                <w:sz w:val="24"/>
              </w:rPr>
              <w:t xml:space="preserve"> </w:t>
            </w:r>
            <w:r>
              <w:rPr>
                <w:sz w:val="24"/>
              </w:rPr>
              <w:t>400,95</w:t>
            </w:r>
            <w:r>
              <w:rPr>
                <w:spacing w:val="-4"/>
                <w:sz w:val="24"/>
              </w:rPr>
              <w:t xml:space="preserve"> </w:t>
            </w:r>
            <w:r>
              <w:rPr>
                <w:spacing w:val="-5"/>
                <w:sz w:val="24"/>
              </w:rPr>
              <w:t>лв.</w:t>
            </w:r>
          </w:p>
        </w:tc>
        <w:tc>
          <w:tcPr>
            <w:tcW w:w="1985" w:type="dxa"/>
          </w:tcPr>
          <w:p w14:paraId="61654107" w14:textId="77777777" w:rsidR="000B5EE7" w:rsidRDefault="00B72978">
            <w:pPr>
              <w:pStyle w:val="TableParagraph"/>
              <w:spacing w:line="237" w:lineRule="auto"/>
              <w:ind w:left="326" w:right="310"/>
              <w:rPr>
                <w:sz w:val="24"/>
              </w:rPr>
            </w:pPr>
            <w:r>
              <w:rPr>
                <w:i/>
                <w:sz w:val="24"/>
              </w:rPr>
              <w:t>за</w:t>
            </w:r>
            <w:r>
              <w:rPr>
                <w:i/>
                <w:spacing w:val="-15"/>
                <w:sz w:val="24"/>
              </w:rPr>
              <w:t xml:space="preserve"> </w:t>
            </w:r>
            <w:r>
              <w:rPr>
                <w:i/>
                <w:sz w:val="24"/>
              </w:rPr>
              <w:t xml:space="preserve">физически </w:t>
            </w:r>
            <w:r>
              <w:rPr>
                <w:i/>
                <w:spacing w:val="-2"/>
                <w:sz w:val="24"/>
              </w:rPr>
              <w:t>лица</w:t>
            </w:r>
            <w:r>
              <w:rPr>
                <w:spacing w:val="-2"/>
                <w:sz w:val="24"/>
              </w:rPr>
              <w:t>:</w:t>
            </w:r>
          </w:p>
          <w:p w14:paraId="047C81AA" w14:textId="77777777" w:rsidR="000B5EE7" w:rsidRDefault="00B72978">
            <w:pPr>
              <w:pStyle w:val="TableParagraph"/>
              <w:ind w:left="10"/>
              <w:rPr>
                <w:sz w:val="24"/>
              </w:rPr>
            </w:pPr>
            <w:r>
              <w:rPr>
                <w:spacing w:val="-5"/>
                <w:sz w:val="24"/>
              </w:rPr>
              <w:t>за</w:t>
            </w:r>
          </w:p>
          <w:p w14:paraId="3786FB40" w14:textId="77777777" w:rsidR="000B5EE7" w:rsidRDefault="00B72978">
            <w:pPr>
              <w:pStyle w:val="TableParagraph"/>
              <w:ind w:left="230" w:right="214" w:hanging="2"/>
              <w:rPr>
                <w:sz w:val="24"/>
              </w:rPr>
            </w:pPr>
            <w:r>
              <w:rPr>
                <w:spacing w:val="-2"/>
                <w:sz w:val="24"/>
              </w:rPr>
              <w:t xml:space="preserve">новообразуван </w:t>
            </w:r>
            <w:r>
              <w:rPr>
                <w:sz w:val="24"/>
              </w:rPr>
              <w:t>имот</w:t>
            </w:r>
            <w:r>
              <w:rPr>
                <w:spacing w:val="-15"/>
                <w:sz w:val="24"/>
              </w:rPr>
              <w:t xml:space="preserve"> </w:t>
            </w:r>
            <w:r>
              <w:rPr>
                <w:sz w:val="24"/>
              </w:rPr>
              <w:t>–</w:t>
            </w:r>
            <w:r>
              <w:rPr>
                <w:spacing w:val="-15"/>
                <w:sz w:val="24"/>
              </w:rPr>
              <w:t xml:space="preserve"> </w:t>
            </w:r>
            <w:r>
              <w:rPr>
                <w:sz w:val="24"/>
              </w:rPr>
              <w:t xml:space="preserve">€103,00 </w:t>
            </w:r>
            <w:r>
              <w:rPr>
                <w:i/>
                <w:sz w:val="24"/>
              </w:rPr>
              <w:t xml:space="preserve">за юридически </w:t>
            </w:r>
            <w:r>
              <w:rPr>
                <w:i/>
                <w:spacing w:val="-2"/>
                <w:sz w:val="24"/>
              </w:rPr>
              <w:t>лица</w:t>
            </w:r>
            <w:r>
              <w:rPr>
                <w:spacing w:val="-2"/>
                <w:sz w:val="24"/>
              </w:rPr>
              <w:t>:</w:t>
            </w:r>
          </w:p>
          <w:p w14:paraId="50618B55" w14:textId="77777777" w:rsidR="000B5EE7" w:rsidRDefault="00B72978">
            <w:pPr>
              <w:pStyle w:val="TableParagraph"/>
              <w:ind w:left="10"/>
              <w:rPr>
                <w:sz w:val="24"/>
              </w:rPr>
            </w:pPr>
            <w:r>
              <w:rPr>
                <w:spacing w:val="-5"/>
                <w:sz w:val="24"/>
              </w:rPr>
              <w:t>за</w:t>
            </w:r>
          </w:p>
          <w:p w14:paraId="492B27DA" w14:textId="77777777" w:rsidR="000B5EE7" w:rsidRDefault="00B72978">
            <w:pPr>
              <w:pStyle w:val="TableParagraph"/>
              <w:spacing w:line="270" w:lineRule="atLeast"/>
              <w:ind w:left="230" w:right="214" w:hanging="2"/>
              <w:rPr>
                <w:sz w:val="24"/>
              </w:rPr>
            </w:pPr>
            <w:r>
              <w:rPr>
                <w:spacing w:val="-2"/>
                <w:sz w:val="24"/>
              </w:rPr>
              <w:t xml:space="preserve">новообразуван </w:t>
            </w:r>
            <w:r>
              <w:rPr>
                <w:sz w:val="24"/>
              </w:rPr>
              <w:t>имот</w:t>
            </w:r>
            <w:r>
              <w:rPr>
                <w:spacing w:val="1"/>
                <w:sz w:val="24"/>
              </w:rPr>
              <w:t xml:space="preserve"> </w:t>
            </w:r>
            <w:r>
              <w:rPr>
                <w:sz w:val="24"/>
              </w:rPr>
              <w:t>–</w:t>
            </w:r>
            <w:r>
              <w:rPr>
                <w:spacing w:val="1"/>
                <w:sz w:val="24"/>
              </w:rPr>
              <w:t xml:space="preserve"> </w:t>
            </w:r>
            <w:r>
              <w:rPr>
                <w:spacing w:val="-2"/>
                <w:sz w:val="24"/>
              </w:rPr>
              <w:t>€205,00</w:t>
            </w:r>
          </w:p>
        </w:tc>
      </w:tr>
      <w:tr w:rsidR="000B5EE7" w14:paraId="1847931F" w14:textId="77777777">
        <w:trPr>
          <w:trHeight w:val="3036"/>
        </w:trPr>
        <w:tc>
          <w:tcPr>
            <w:tcW w:w="703" w:type="dxa"/>
          </w:tcPr>
          <w:p w14:paraId="22898BE3" w14:textId="77777777" w:rsidR="000B5EE7" w:rsidRDefault="00B72978">
            <w:pPr>
              <w:pStyle w:val="TableParagraph"/>
              <w:spacing w:line="265" w:lineRule="exact"/>
              <w:ind w:left="16"/>
              <w:rPr>
                <w:sz w:val="24"/>
              </w:rPr>
            </w:pPr>
            <w:r>
              <w:rPr>
                <w:spacing w:val="-5"/>
                <w:sz w:val="24"/>
              </w:rPr>
              <w:t>4.4</w:t>
            </w:r>
          </w:p>
        </w:tc>
        <w:tc>
          <w:tcPr>
            <w:tcW w:w="710" w:type="dxa"/>
          </w:tcPr>
          <w:p w14:paraId="11C83944" w14:textId="77777777" w:rsidR="000B5EE7" w:rsidRDefault="000B5EE7">
            <w:pPr>
              <w:pStyle w:val="TableParagraph"/>
              <w:jc w:val="left"/>
            </w:pPr>
          </w:p>
        </w:tc>
        <w:tc>
          <w:tcPr>
            <w:tcW w:w="3118" w:type="dxa"/>
          </w:tcPr>
          <w:p w14:paraId="4949A937" w14:textId="77777777" w:rsidR="000B5EE7" w:rsidRDefault="00B72978">
            <w:pPr>
              <w:pStyle w:val="TableParagraph"/>
              <w:ind w:left="240" w:right="233"/>
              <w:rPr>
                <w:sz w:val="24"/>
              </w:rPr>
            </w:pPr>
            <w:r>
              <w:rPr>
                <w:sz w:val="24"/>
              </w:rPr>
              <w:t>Допускане</w:t>
            </w:r>
            <w:r>
              <w:rPr>
                <w:spacing w:val="-15"/>
                <w:sz w:val="24"/>
              </w:rPr>
              <w:t xml:space="preserve"> </w:t>
            </w:r>
            <w:r>
              <w:rPr>
                <w:sz w:val="24"/>
              </w:rPr>
              <w:t>изработването на ПУП за нежилищно</w:t>
            </w:r>
          </w:p>
          <w:p w14:paraId="29ED6FB5" w14:textId="77777777" w:rsidR="000B5EE7" w:rsidRDefault="00B72978">
            <w:pPr>
              <w:pStyle w:val="TableParagraph"/>
              <w:ind w:left="182" w:right="176" w:firstLine="9"/>
              <w:rPr>
                <w:sz w:val="24"/>
              </w:rPr>
            </w:pPr>
            <w:r>
              <w:rPr>
                <w:sz w:val="24"/>
              </w:rPr>
              <w:t>строителство, вкл. ФЕЦ в неурбанизирана</w:t>
            </w:r>
            <w:r>
              <w:rPr>
                <w:spacing w:val="-15"/>
                <w:sz w:val="24"/>
              </w:rPr>
              <w:t xml:space="preserve"> </w:t>
            </w:r>
            <w:r>
              <w:rPr>
                <w:sz w:val="24"/>
              </w:rPr>
              <w:t>територия</w:t>
            </w:r>
          </w:p>
        </w:tc>
        <w:tc>
          <w:tcPr>
            <w:tcW w:w="1701" w:type="dxa"/>
          </w:tcPr>
          <w:p w14:paraId="14E34C99" w14:textId="77777777" w:rsidR="000B5EE7" w:rsidRDefault="000B5EE7">
            <w:pPr>
              <w:pStyle w:val="TableParagraph"/>
              <w:jc w:val="left"/>
            </w:pPr>
          </w:p>
        </w:tc>
        <w:tc>
          <w:tcPr>
            <w:tcW w:w="1985" w:type="dxa"/>
          </w:tcPr>
          <w:p w14:paraId="6EFE34E3" w14:textId="77777777" w:rsidR="000B5EE7" w:rsidRDefault="00B72978">
            <w:pPr>
              <w:pStyle w:val="TableParagraph"/>
              <w:spacing w:line="237" w:lineRule="auto"/>
              <w:ind w:left="326" w:right="310"/>
              <w:rPr>
                <w:sz w:val="24"/>
              </w:rPr>
            </w:pPr>
            <w:r>
              <w:rPr>
                <w:i/>
                <w:sz w:val="24"/>
              </w:rPr>
              <w:t>за</w:t>
            </w:r>
            <w:r>
              <w:rPr>
                <w:i/>
                <w:spacing w:val="-15"/>
                <w:sz w:val="24"/>
              </w:rPr>
              <w:t xml:space="preserve"> </w:t>
            </w:r>
            <w:r>
              <w:rPr>
                <w:i/>
                <w:sz w:val="24"/>
              </w:rPr>
              <w:t xml:space="preserve">физически </w:t>
            </w:r>
            <w:r>
              <w:rPr>
                <w:i/>
                <w:spacing w:val="-2"/>
                <w:sz w:val="24"/>
              </w:rPr>
              <w:t>лица</w:t>
            </w:r>
            <w:r>
              <w:rPr>
                <w:spacing w:val="-2"/>
                <w:sz w:val="24"/>
              </w:rPr>
              <w:t>:</w:t>
            </w:r>
          </w:p>
          <w:p w14:paraId="293FE838" w14:textId="77777777" w:rsidR="000B5EE7" w:rsidRDefault="00B72978">
            <w:pPr>
              <w:pStyle w:val="TableParagraph"/>
              <w:ind w:left="10"/>
              <w:rPr>
                <w:sz w:val="24"/>
              </w:rPr>
            </w:pPr>
            <w:r>
              <w:rPr>
                <w:spacing w:val="-5"/>
                <w:sz w:val="24"/>
              </w:rPr>
              <w:t>за</w:t>
            </w:r>
          </w:p>
          <w:p w14:paraId="13BC7AA6" w14:textId="77777777" w:rsidR="000B5EE7" w:rsidRDefault="00B72978">
            <w:pPr>
              <w:pStyle w:val="TableParagraph"/>
              <w:ind w:left="114" w:right="98" w:hanging="2"/>
              <w:rPr>
                <w:sz w:val="24"/>
              </w:rPr>
            </w:pPr>
            <w:r>
              <w:rPr>
                <w:spacing w:val="-2"/>
                <w:sz w:val="24"/>
              </w:rPr>
              <w:t xml:space="preserve">новообразуван </w:t>
            </w:r>
            <w:r>
              <w:rPr>
                <w:sz w:val="24"/>
              </w:rPr>
              <w:t>имот</w:t>
            </w:r>
            <w:r>
              <w:rPr>
                <w:spacing w:val="-10"/>
                <w:sz w:val="24"/>
              </w:rPr>
              <w:t xml:space="preserve"> </w:t>
            </w:r>
            <w:r>
              <w:rPr>
                <w:sz w:val="24"/>
              </w:rPr>
              <w:t>–</w:t>
            </w:r>
            <w:r>
              <w:rPr>
                <w:spacing w:val="-11"/>
                <w:sz w:val="24"/>
              </w:rPr>
              <w:t xml:space="preserve"> </w:t>
            </w:r>
            <w:r>
              <w:rPr>
                <w:sz w:val="24"/>
              </w:rPr>
              <w:t>500,69</w:t>
            </w:r>
            <w:r>
              <w:rPr>
                <w:spacing w:val="-15"/>
                <w:sz w:val="24"/>
              </w:rPr>
              <w:t xml:space="preserve"> </w:t>
            </w:r>
            <w:r>
              <w:rPr>
                <w:sz w:val="24"/>
              </w:rPr>
              <w:t xml:space="preserve">лв. </w:t>
            </w:r>
            <w:r>
              <w:rPr>
                <w:i/>
                <w:sz w:val="24"/>
              </w:rPr>
              <w:t xml:space="preserve">за юридически </w:t>
            </w:r>
            <w:r>
              <w:rPr>
                <w:i/>
                <w:spacing w:val="-2"/>
                <w:sz w:val="24"/>
              </w:rPr>
              <w:t>лица</w:t>
            </w:r>
            <w:r>
              <w:rPr>
                <w:spacing w:val="-2"/>
                <w:sz w:val="24"/>
              </w:rPr>
              <w:t>:</w:t>
            </w:r>
          </w:p>
          <w:p w14:paraId="40B9DEAA" w14:textId="77777777" w:rsidR="000B5EE7" w:rsidRDefault="00B72978">
            <w:pPr>
              <w:pStyle w:val="TableParagraph"/>
              <w:ind w:left="10"/>
              <w:rPr>
                <w:sz w:val="24"/>
              </w:rPr>
            </w:pPr>
            <w:r>
              <w:rPr>
                <w:spacing w:val="-5"/>
                <w:sz w:val="24"/>
              </w:rPr>
              <w:t>за</w:t>
            </w:r>
          </w:p>
          <w:p w14:paraId="359FE79D" w14:textId="77777777" w:rsidR="000B5EE7" w:rsidRDefault="00B72978">
            <w:pPr>
              <w:pStyle w:val="TableParagraph"/>
              <w:spacing w:line="270" w:lineRule="atLeast"/>
              <w:ind w:left="230" w:right="214" w:hanging="2"/>
              <w:rPr>
                <w:sz w:val="24"/>
              </w:rPr>
            </w:pPr>
            <w:r>
              <w:rPr>
                <w:spacing w:val="-2"/>
                <w:sz w:val="24"/>
              </w:rPr>
              <w:t xml:space="preserve">новообразуван </w:t>
            </w:r>
            <w:r>
              <w:rPr>
                <w:sz w:val="24"/>
              </w:rPr>
              <w:t>имот</w:t>
            </w:r>
            <w:r>
              <w:rPr>
                <w:spacing w:val="-15"/>
                <w:sz w:val="24"/>
              </w:rPr>
              <w:t xml:space="preserve"> </w:t>
            </w:r>
            <w:r>
              <w:rPr>
                <w:sz w:val="24"/>
              </w:rPr>
              <w:t>–</w:t>
            </w:r>
            <w:r>
              <w:rPr>
                <w:spacing w:val="-15"/>
                <w:sz w:val="24"/>
              </w:rPr>
              <w:t xml:space="preserve"> </w:t>
            </w:r>
            <w:r>
              <w:rPr>
                <w:sz w:val="24"/>
              </w:rPr>
              <w:t xml:space="preserve">1001,38 </w:t>
            </w:r>
            <w:r>
              <w:rPr>
                <w:spacing w:val="-4"/>
                <w:sz w:val="24"/>
              </w:rPr>
              <w:t>лв.</w:t>
            </w:r>
          </w:p>
        </w:tc>
        <w:tc>
          <w:tcPr>
            <w:tcW w:w="1985" w:type="dxa"/>
          </w:tcPr>
          <w:p w14:paraId="5285534B" w14:textId="77777777" w:rsidR="000B5EE7" w:rsidRDefault="00B72978">
            <w:pPr>
              <w:pStyle w:val="TableParagraph"/>
              <w:spacing w:line="237" w:lineRule="auto"/>
              <w:ind w:left="326" w:right="310"/>
              <w:rPr>
                <w:sz w:val="24"/>
              </w:rPr>
            </w:pPr>
            <w:r>
              <w:rPr>
                <w:i/>
                <w:sz w:val="24"/>
              </w:rPr>
              <w:t>за</w:t>
            </w:r>
            <w:r>
              <w:rPr>
                <w:i/>
                <w:spacing w:val="-15"/>
                <w:sz w:val="24"/>
              </w:rPr>
              <w:t xml:space="preserve"> </w:t>
            </w:r>
            <w:r>
              <w:rPr>
                <w:i/>
                <w:sz w:val="24"/>
              </w:rPr>
              <w:t xml:space="preserve">физически </w:t>
            </w:r>
            <w:r>
              <w:rPr>
                <w:i/>
                <w:spacing w:val="-2"/>
                <w:sz w:val="24"/>
              </w:rPr>
              <w:t>лица</w:t>
            </w:r>
            <w:r>
              <w:rPr>
                <w:spacing w:val="-2"/>
                <w:sz w:val="24"/>
              </w:rPr>
              <w:t>:</w:t>
            </w:r>
          </w:p>
          <w:p w14:paraId="5FD9353E" w14:textId="77777777" w:rsidR="000B5EE7" w:rsidRDefault="00B72978">
            <w:pPr>
              <w:pStyle w:val="TableParagraph"/>
              <w:ind w:left="10"/>
              <w:rPr>
                <w:sz w:val="24"/>
              </w:rPr>
            </w:pPr>
            <w:r>
              <w:rPr>
                <w:spacing w:val="-5"/>
                <w:sz w:val="24"/>
              </w:rPr>
              <w:t>за</w:t>
            </w:r>
          </w:p>
          <w:p w14:paraId="2ADC72ED" w14:textId="77777777" w:rsidR="000B5EE7" w:rsidRDefault="00B72978">
            <w:pPr>
              <w:pStyle w:val="TableParagraph"/>
              <w:ind w:left="230" w:right="214" w:hanging="2"/>
              <w:rPr>
                <w:sz w:val="24"/>
              </w:rPr>
            </w:pPr>
            <w:r>
              <w:rPr>
                <w:spacing w:val="-2"/>
                <w:sz w:val="24"/>
              </w:rPr>
              <w:t xml:space="preserve">новообразуван </w:t>
            </w:r>
            <w:r>
              <w:rPr>
                <w:sz w:val="24"/>
              </w:rPr>
              <w:t>имот</w:t>
            </w:r>
            <w:r>
              <w:rPr>
                <w:spacing w:val="-15"/>
                <w:sz w:val="24"/>
              </w:rPr>
              <w:t xml:space="preserve"> </w:t>
            </w:r>
            <w:r>
              <w:rPr>
                <w:sz w:val="24"/>
              </w:rPr>
              <w:t>–</w:t>
            </w:r>
            <w:r>
              <w:rPr>
                <w:spacing w:val="-15"/>
                <w:sz w:val="24"/>
              </w:rPr>
              <w:t xml:space="preserve"> </w:t>
            </w:r>
            <w:r>
              <w:rPr>
                <w:sz w:val="24"/>
              </w:rPr>
              <w:t xml:space="preserve">€256,00 </w:t>
            </w:r>
            <w:r>
              <w:rPr>
                <w:i/>
                <w:sz w:val="24"/>
              </w:rPr>
              <w:t xml:space="preserve">за юридически </w:t>
            </w:r>
            <w:r>
              <w:rPr>
                <w:i/>
                <w:spacing w:val="-2"/>
                <w:sz w:val="24"/>
              </w:rPr>
              <w:t>лица</w:t>
            </w:r>
            <w:r>
              <w:rPr>
                <w:spacing w:val="-2"/>
                <w:sz w:val="24"/>
              </w:rPr>
              <w:t>:</w:t>
            </w:r>
          </w:p>
          <w:p w14:paraId="6631BB0C" w14:textId="77777777" w:rsidR="000B5EE7" w:rsidRDefault="00B72978">
            <w:pPr>
              <w:pStyle w:val="TableParagraph"/>
              <w:ind w:left="10"/>
              <w:rPr>
                <w:sz w:val="24"/>
              </w:rPr>
            </w:pPr>
            <w:r>
              <w:rPr>
                <w:spacing w:val="-5"/>
                <w:sz w:val="24"/>
              </w:rPr>
              <w:t>за</w:t>
            </w:r>
          </w:p>
          <w:p w14:paraId="1CE1AA1B" w14:textId="77777777" w:rsidR="000B5EE7" w:rsidRDefault="00B72978">
            <w:pPr>
              <w:pStyle w:val="TableParagraph"/>
              <w:ind w:left="230" w:right="214" w:hanging="2"/>
              <w:rPr>
                <w:sz w:val="24"/>
              </w:rPr>
            </w:pPr>
            <w:r>
              <w:rPr>
                <w:spacing w:val="-2"/>
                <w:sz w:val="24"/>
              </w:rPr>
              <w:t xml:space="preserve">новообразуван </w:t>
            </w:r>
            <w:r>
              <w:rPr>
                <w:sz w:val="24"/>
              </w:rPr>
              <w:t>имот</w:t>
            </w:r>
            <w:r>
              <w:rPr>
                <w:spacing w:val="1"/>
                <w:sz w:val="24"/>
              </w:rPr>
              <w:t xml:space="preserve"> </w:t>
            </w:r>
            <w:r>
              <w:rPr>
                <w:sz w:val="24"/>
              </w:rPr>
              <w:t>–</w:t>
            </w:r>
            <w:r>
              <w:rPr>
                <w:spacing w:val="1"/>
                <w:sz w:val="24"/>
              </w:rPr>
              <w:t xml:space="preserve"> </w:t>
            </w:r>
            <w:r>
              <w:rPr>
                <w:spacing w:val="-2"/>
                <w:sz w:val="24"/>
              </w:rPr>
              <w:t>€512,00</w:t>
            </w:r>
          </w:p>
        </w:tc>
      </w:tr>
      <w:tr w:rsidR="000B5EE7" w14:paraId="51ADDF68" w14:textId="77777777">
        <w:trPr>
          <w:trHeight w:val="3035"/>
        </w:trPr>
        <w:tc>
          <w:tcPr>
            <w:tcW w:w="703" w:type="dxa"/>
          </w:tcPr>
          <w:p w14:paraId="0CE3C06A" w14:textId="77777777" w:rsidR="000B5EE7" w:rsidRDefault="00B72978">
            <w:pPr>
              <w:pStyle w:val="TableParagraph"/>
              <w:spacing w:line="265" w:lineRule="exact"/>
              <w:ind w:left="16"/>
              <w:rPr>
                <w:sz w:val="24"/>
              </w:rPr>
            </w:pPr>
            <w:r>
              <w:rPr>
                <w:spacing w:val="-5"/>
                <w:sz w:val="24"/>
              </w:rPr>
              <w:t>4.5</w:t>
            </w:r>
          </w:p>
        </w:tc>
        <w:tc>
          <w:tcPr>
            <w:tcW w:w="710" w:type="dxa"/>
          </w:tcPr>
          <w:p w14:paraId="1859662C" w14:textId="77777777" w:rsidR="000B5EE7" w:rsidRDefault="000B5EE7">
            <w:pPr>
              <w:pStyle w:val="TableParagraph"/>
              <w:jc w:val="left"/>
            </w:pPr>
          </w:p>
        </w:tc>
        <w:tc>
          <w:tcPr>
            <w:tcW w:w="3118" w:type="dxa"/>
          </w:tcPr>
          <w:p w14:paraId="38B15A49" w14:textId="77777777" w:rsidR="000B5EE7" w:rsidRDefault="00B72978">
            <w:pPr>
              <w:pStyle w:val="TableParagraph"/>
              <w:ind w:left="240" w:right="233"/>
              <w:rPr>
                <w:sz w:val="24"/>
              </w:rPr>
            </w:pPr>
            <w:r>
              <w:rPr>
                <w:sz w:val="24"/>
              </w:rPr>
              <w:t>Допускане</w:t>
            </w:r>
            <w:r>
              <w:rPr>
                <w:spacing w:val="-15"/>
                <w:sz w:val="24"/>
              </w:rPr>
              <w:t xml:space="preserve"> </w:t>
            </w:r>
            <w:r>
              <w:rPr>
                <w:sz w:val="24"/>
              </w:rPr>
              <w:t>изработването на ПУП–ПП или план-</w:t>
            </w:r>
          </w:p>
          <w:p w14:paraId="06E1741F" w14:textId="77777777" w:rsidR="000B5EE7" w:rsidRDefault="00B72978">
            <w:pPr>
              <w:pStyle w:val="TableParagraph"/>
              <w:ind w:left="528" w:right="519"/>
              <w:rPr>
                <w:sz w:val="24"/>
              </w:rPr>
            </w:pPr>
            <w:r>
              <w:rPr>
                <w:sz w:val="24"/>
              </w:rPr>
              <w:t>схема</w:t>
            </w:r>
            <w:r>
              <w:rPr>
                <w:spacing w:val="-15"/>
                <w:sz w:val="24"/>
              </w:rPr>
              <w:t xml:space="preserve"> </w:t>
            </w:r>
            <w:r>
              <w:rPr>
                <w:sz w:val="24"/>
              </w:rPr>
              <w:t>за</w:t>
            </w:r>
            <w:r>
              <w:rPr>
                <w:spacing w:val="-15"/>
                <w:sz w:val="24"/>
              </w:rPr>
              <w:t xml:space="preserve"> </w:t>
            </w:r>
            <w:r>
              <w:rPr>
                <w:sz w:val="24"/>
              </w:rPr>
              <w:t xml:space="preserve">техническа </w:t>
            </w:r>
            <w:r>
              <w:rPr>
                <w:spacing w:val="-2"/>
                <w:sz w:val="24"/>
              </w:rPr>
              <w:t>инфраструктура</w:t>
            </w:r>
          </w:p>
        </w:tc>
        <w:tc>
          <w:tcPr>
            <w:tcW w:w="1701" w:type="dxa"/>
          </w:tcPr>
          <w:p w14:paraId="12307553" w14:textId="77777777" w:rsidR="000B5EE7" w:rsidRDefault="000B5EE7">
            <w:pPr>
              <w:pStyle w:val="TableParagraph"/>
              <w:jc w:val="left"/>
            </w:pPr>
          </w:p>
        </w:tc>
        <w:tc>
          <w:tcPr>
            <w:tcW w:w="1985" w:type="dxa"/>
          </w:tcPr>
          <w:p w14:paraId="68119D22" w14:textId="77777777" w:rsidR="000B5EE7" w:rsidRDefault="00B72978">
            <w:pPr>
              <w:pStyle w:val="TableParagraph"/>
              <w:spacing w:line="237" w:lineRule="auto"/>
              <w:ind w:left="326" w:right="310"/>
              <w:rPr>
                <w:sz w:val="24"/>
              </w:rPr>
            </w:pPr>
            <w:r>
              <w:rPr>
                <w:i/>
                <w:sz w:val="24"/>
              </w:rPr>
              <w:t>за</w:t>
            </w:r>
            <w:r>
              <w:rPr>
                <w:i/>
                <w:spacing w:val="-15"/>
                <w:sz w:val="24"/>
              </w:rPr>
              <w:t xml:space="preserve"> </w:t>
            </w:r>
            <w:r>
              <w:rPr>
                <w:i/>
                <w:sz w:val="24"/>
              </w:rPr>
              <w:t xml:space="preserve">физически </w:t>
            </w:r>
            <w:r>
              <w:rPr>
                <w:i/>
                <w:spacing w:val="-2"/>
                <w:sz w:val="24"/>
              </w:rPr>
              <w:t>лица</w:t>
            </w:r>
            <w:r>
              <w:rPr>
                <w:spacing w:val="-2"/>
                <w:sz w:val="24"/>
              </w:rPr>
              <w:t>:</w:t>
            </w:r>
          </w:p>
          <w:p w14:paraId="06C61319" w14:textId="77777777" w:rsidR="000B5EE7" w:rsidRDefault="00B72978">
            <w:pPr>
              <w:pStyle w:val="TableParagraph"/>
              <w:ind w:left="10"/>
              <w:rPr>
                <w:sz w:val="24"/>
              </w:rPr>
            </w:pPr>
            <w:r>
              <w:rPr>
                <w:spacing w:val="-5"/>
                <w:sz w:val="24"/>
              </w:rPr>
              <w:t>за</w:t>
            </w:r>
          </w:p>
          <w:p w14:paraId="77D74F37" w14:textId="77777777" w:rsidR="000B5EE7" w:rsidRDefault="00B72978">
            <w:pPr>
              <w:pStyle w:val="TableParagraph"/>
              <w:ind w:left="114" w:right="98" w:hanging="2"/>
              <w:rPr>
                <w:sz w:val="24"/>
              </w:rPr>
            </w:pPr>
            <w:r>
              <w:rPr>
                <w:spacing w:val="-2"/>
                <w:sz w:val="24"/>
              </w:rPr>
              <w:t xml:space="preserve">новообразуван </w:t>
            </w:r>
            <w:r>
              <w:rPr>
                <w:sz w:val="24"/>
              </w:rPr>
              <w:t>имот</w:t>
            </w:r>
            <w:r>
              <w:rPr>
                <w:spacing w:val="-10"/>
                <w:sz w:val="24"/>
              </w:rPr>
              <w:t xml:space="preserve"> </w:t>
            </w:r>
            <w:r>
              <w:rPr>
                <w:sz w:val="24"/>
              </w:rPr>
              <w:t>–</w:t>
            </w:r>
            <w:r>
              <w:rPr>
                <w:spacing w:val="-11"/>
                <w:sz w:val="24"/>
              </w:rPr>
              <w:t xml:space="preserve"> </w:t>
            </w:r>
            <w:r>
              <w:rPr>
                <w:sz w:val="24"/>
              </w:rPr>
              <w:t>500,69</w:t>
            </w:r>
            <w:r>
              <w:rPr>
                <w:spacing w:val="-15"/>
                <w:sz w:val="24"/>
              </w:rPr>
              <w:t xml:space="preserve"> </w:t>
            </w:r>
            <w:r>
              <w:rPr>
                <w:sz w:val="24"/>
              </w:rPr>
              <w:t xml:space="preserve">лв. </w:t>
            </w:r>
            <w:r>
              <w:rPr>
                <w:i/>
                <w:sz w:val="24"/>
              </w:rPr>
              <w:t xml:space="preserve">за юридически </w:t>
            </w:r>
            <w:r>
              <w:rPr>
                <w:i/>
                <w:spacing w:val="-2"/>
                <w:sz w:val="24"/>
              </w:rPr>
              <w:t>лица</w:t>
            </w:r>
            <w:r>
              <w:rPr>
                <w:spacing w:val="-2"/>
                <w:sz w:val="24"/>
              </w:rPr>
              <w:t>:</w:t>
            </w:r>
          </w:p>
          <w:p w14:paraId="1A06E678" w14:textId="77777777" w:rsidR="000B5EE7" w:rsidRDefault="00B72978">
            <w:pPr>
              <w:pStyle w:val="TableParagraph"/>
              <w:ind w:left="10"/>
              <w:rPr>
                <w:sz w:val="24"/>
              </w:rPr>
            </w:pPr>
            <w:r>
              <w:rPr>
                <w:spacing w:val="-5"/>
                <w:sz w:val="24"/>
              </w:rPr>
              <w:t>за</w:t>
            </w:r>
          </w:p>
          <w:p w14:paraId="15C45C3E" w14:textId="77777777" w:rsidR="000B5EE7" w:rsidRDefault="00B72978">
            <w:pPr>
              <w:pStyle w:val="TableParagraph"/>
              <w:spacing w:line="270" w:lineRule="atLeast"/>
              <w:ind w:left="230" w:right="214" w:hanging="2"/>
              <w:rPr>
                <w:sz w:val="24"/>
              </w:rPr>
            </w:pPr>
            <w:r>
              <w:rPr>
                <w:spacing w:val="-2"/>
                <w:sz w:val="24"/>
              </w:rPr>
              <w:t xml:space="preserve">новообразуван </w:t>
            </w:r>
            <w:r>
              <w:rPr>
                <w:sz w:val="24"/>
              </w:rPr>
              <w:t>имот</w:t>
            </w:r>
            <w:r>
              <w:rPr>
                <w:spacing w:val="-15"/>
                <w:sz w:val="24"/>
              </w:rPr>
              <w:t xml:space="preserve"> </w:t>
            </w:r>
            <w:r>
              <w:rPr>
                <w:sz w:val="24"/>
              </w:rPr>
              <w:t>–</w:t>
            </w:r>
            <w:r>
              <w:rPr>
                <w:spacing w:val="-15"/>
                <w:sz w:val="24"/>
              </w:rPr>
              <w:t xml:space="preserve"> </w:t>
            </w:r>
            <w:r>
              <w:rPr>
                <w:sz w:val="24"/>
              </w:rPr>
              <w:t xml:space="preserve">1001,38 </w:t>
            </w:r>
            <w:r>
              <w:rPr>
                <w:spacing w:val="-4"/>
                <w:sz w:val="24"/>
              </w:rPr>
              <w:t>лв.</w:t>
            </w:r>
          </w:p>
        </w:tc>
        <w:tc>
          <w:tcPr>
            <w:tcW w:w="1985" w:type="dxa"/>
          </w:tcPr>
          <w:p w14:paraId="2913776A" w14:textId="77777777" w:rsidR="000B5EE7" w:rsidRDefault="00B72978">
            <w:pPr>
              <w:pStyle w:val="TableParagraph"/>
              <w:spacing w:line="237" w:lineRule="auto"/>
              <w:ind w:left="326" w:right="310"/>
              <w:rPr>
                <w:sz w:val="24"/>
              </w:rPr>
            </w:pPr>
            <w:r>
              <w:rPr>
                <w:i/>
                <w:sz w:val="24"/>
              </w:rPr>
              <w:t>за</w:t>
            </w:r>
            <w:r>
              <w:rPr>
                <w:i/>
                <w:spacing w:val="-15"/>
                <w:sz w:val="24"/>
              </w:rPr>
              <w:t xml:space="preserve"> </w:t>
            </w:r>
            <w:r>
              <w:rPr>
                <w:i/>
                <w:sz w:val="24"/>
              </w:rPr>
              <w:t xml:space="preserve">физически </w:t>
            </w:r>
            <w:r>
              <w:rPr>
                <w:i/>
                <w:spacing w:val="-2"/>
                <w:sz w:val="24"/>
              </w:rPr>
              <w:t>лица</w:t>
            </w:r>
            <w:r>
              <w:rPr>
                <w:spacing w:val="-2"/>
                <w:sz w:val="24"/>
              </w:rPr>
              <w:t>:</w:t>
            </w:r>
          </w:p>
          <w:p w14:paraId="6AD8DC85" w14:textId="77777777" w:rsidR="000B5EE7" w:rsidRDefault="00B72978">
            <w:pPr>
              <w:pStyle w:val="TableParagraph"/>
              <w:ind w:left="10"/>
              <w:rPr>
                <w:sz w:val="24"/>
              </w:rPr>
            </w:pPr>
            <w:r>
              <w:rPr>
                <w:spacing w:val="-5"/>
                <w:sz w:val="24"/>
              </w:rPr>
              <w:t>за</w:t>
            </w:r>
          </w:p>
          <w:p w14:paraId="1C90D14E" w14:textId="77777777" w:rsidR="000B5EE7" w:rsidRDefault="00B72978">
            <w:pPr>
              <w:pStyle w:val="TableParagraph"/>
              <w:ind w:left="230" w:right="214" w:hanging="2"/>
              <w:rPr>
                <w:sz w:val="24"/>
              </w:rPr>
            </w:pPr>
            <w:r>
              <w:rPr>
                <w:spacing w:val="-2"/>
                <w:sz w:val="24"/>
              </w:rPr>
              <w:t xml:space="preserve">новообразуван </w:t>
            </w:r>
            <w:r>
              <w:rPr>
                <w:sz w:val="24"/>
              </w:rPr>
              <w:t>имот</w:t>
            </w:r>
            <w:r>
              <w:rPr>
                <w:spacing w:val="-15"/>
                <w:sz w:val="24"/>
              </w:rPr>
              <w:t xml:space="preserve"> </w:t>
            </w:r>
            <w:r>
              <w:rPr>
                <w:sz w:val="24"/>
              </w:rPr>
              <w:t>–</w:t>
            </w:r>
            <w:r>
              <w:rPr>
                <w:spacing w:val="-15"/>
                <w:sz w:val="24"/>
              </w:rPr>
              <w:t xml:space="preserve"> </w:t>
            </w:r>
            <w:r>
              <w:rPr>
                <w:sz w:val="24"/>
              </w:rPr>
              <w:t xml:space="preserve">€256,00 </w:t>
            </w:r>
            <w:r>
              <w:rPr>
                <w:i/>
                <w:sz w:val="24"/>
              </w:rPr>
              <w:t xml:space="preserve">за юридически </w:t>
            </w:r>
            <w:r>
              <w:rPr>
                <w:i/>
                <w:spacing w:val="-2"/>
                <w:sz w:val="24"/>
              </w:rPr>
              <w:t>лица</w:t>
            </w:r>
            <w:r>
              <w:rPr>
                <w:spacing w:val="-2"/>
                <w:sz w:val="24"/>
              </w:rPr>
              <w:t>:</w:t>
            </w:r>
          </w:p>
          <w:p w14:paraId="7ABA61E4" w14:textId="77777777" w:rsidR="000B5EE7" w:rsidRDefault="00B72978">
            <w:pPr>
              <w:pStyle w:val="TableParagraph"/>
              <w:ind w:left="10"/>
              <w:rPr>
                <w:sz w:val="24"/>
              </w:rPr>
            </w:pPr>
            <w:r>
              <w:rPr>
                <w:spacing w:val="-5"/>
                <w:sz w:val="24"/>
              </w:rPr>
              <w:t>за</w:t>
            </w:r>
          </w:p>
          <w:p w14:paraId="5B4A6FBF" w14:textId="77777777" w:rsidR="000B5EE7" w:rsidRDefault="00B72978">
            <w:pPr>
              <w:pStyle w:val="TableParagraph"/>
              <w:ind w:left="230" w:right="214" w:hanging="2"/>
              <w:rPr>
                <w:sz w:val="24"/>
              </w:rPr>
            </w:pPr>
            <w:r>
              <w:rPr>
                <w:spacing w:val="-2"/>
                <w:sz w:val="24"/>
              </w:rPr>
              <w:t xml:space="preserve">новообразуван </w:t>
            </w:r>
            <w:r>
              <w:rPr>
                <w:sz w:val="24"/>
              </w:rPr>
              <w:t>имот</w:t>
            </w:r>
            <w:r>
              <w:rPr>
                <w:spacing w:val="1"/>
                <w:sz w:val="24"/>
              </w:rPr>
              <w:t xml:space="preserve"> </w:t>
            </w:r>
            <w:r>
              <w:rPr>
                <w:sz w:val="24"/>
              </w:rPr>
              <w:t>–</w:t>
            </w:r>
            <w:r>
              <w:rPr>
                <w:spacing w:val="1"/>
                <w:sz w:val="24"/>
              </w:rPr>
              <w:t xml:space="preserve"> </w:t>
            </w:r>
            <w:r>
              <w:rPr>
                <w:spacing w:val="-2"/>
                <w:sz w:val="24"/>
              </w:rPr>
              <w:t>€512,00</w:t>
            </w:r>
          </w:p>
        </w:tc>
      </w:tr>
      <w:tr w:rsidR="000B5EE7" w14:paraId="32B81326" w14:textId="77777777">
        <w:trPr>
          <w:trHeight w:val="1379"/>
        </w:trPr>
        <w:tc>
          <w:tcPr>
            <w:tcW w:w="703" w:type="dxa"/>
          </w:tcPr>
          <w:p w14:paraId="16607DA3" w14:textId="77777777" w:rsidR="000B5EE7" w:rsidRDefault="00B72978">
            <w:pPr>
              <w:pStyle w:val="TableParagraph"/>
              <w:spacing w:line="273" w:lineRule="exact"/>
              <w:ind w:left="16" w:right="4"/>
              <w:rPr>
                <w:b/>
                <w:sz w:val="24"/>
              </w:rPr>
            </w:pPr>
            <w:r>
              <w:rPr>
                <w:b/>
                <w:spacing w:val="-10"/>
                <w:sz w:val="24"/>
              </w:rPr>
              <w:t>5</w:t>
            </w:r>
          </w:p>
        </w:tc>
        <w:tc>
          <w:tcPr>
            <w:tcW w:w="710" w:type="dxa"/>
          </w:tcPr>
          <w:p w14:paraId="0EC09C6D" w14:textId="77777777" w:rsidR="000B5EE7" w:rsidRDefault="00B72978">
            <w:pPr>
              <w:pStyle w:val="TableParagraph"/>
              <w:spacing w:line="273" w:lineRule="exact"/>
              <w:ind w:left="13" w:right="3"/>
              <w:rPr>
                <w:b/>
                <w:sz w:val="24"/>
              </w:rPr>
            </w:pPr>
            <w:r>
              <w:rPr>
                <w:b/>
                <w:spacing w:val="-4"/>
                <w:sz w:val="24"/>
              </w:rPr>
              <w:t>2111</w:t>
            </w:r>
          </w:p>
        </w:tc>
        <w:tc>
          <w:tcPr>
            <w:tcW w:w="3118" w:type="dxa"/>
          </w:tcPr>
          <w:p w14:paraId="0E3DBCA5" w14:textId="77777777" w:rsidR="000B5EE7" w:rsidRDefault="00B72978">
            <w:pPr>
              <w:pStyle w:val="TableParagraph"/>
              <w:ind w:left="189" w:right="181"/>
              <w:rPr>
                <w:b/>
                <w:sz w:val="24"/>
              </w:rPr>
            </w:pPr>
            <w:r>
              <w:rPr>
                <w:b/>
                <w:sz w:val="24"/>
              </w:rPr>
              <w:t>Изготвяне</w:t>
            </w:r>
            <w:r>
              <w:rPr>
                <w:b/>
                <w:spacing w:val="-13"/>
                <w:sz w:val="24"/>
              </w:rPr>
              <w:t xml:space="preserve"> </w:t>
            </w:r>
            <w:r>
              <w:rPr>
                <w:b/>
                <w:sz w:val="24"/>
              </w:rPr>
              <w:t>на</w:t>
            </w:r>
            <w:r>
              <w:rPr>
                <w:b/>
                <w:spacing w:val="-12"/>
                <w:sz w:val="24"/>
              </w:rPr>
              <w:t xml:space="preserve"> </w:t>
            </w:r>
            <w:r>
              <w:rPr>
                <w:b/>
                <w:sz w:val="24"/>
              </w:rPr>
              <w:t>справки</w:t>
            </w:r>
            <w:r>
              <w:rPr>
                <w:b/>
                <w:spacing w:val="-14"/>
                <w:sz w:val="24"/>
              </w:rPr>
              <w:t xml:space="preserve"> </w:t>
            </w:r>
            <w:r>
              <w:rPr>
                <w:b/>
                <w:sz w:val="24"/>
              </w:rPr>
              <w:t>на заинтересовани лица, относно изменения на устройствени планове и</w:t>
            </w:r>
          </w:p>
          <w:p w14:paraId="717ABE82" w14:textId="77777777" w:rsidR="000B5EE7" w:rsidRDefault="00B72978">
            <w:pPr>
              <w:pStyle w:val="TableParagraph"/>
              <w:spacing w:line="259" w:lineRule="exact"/>
              <w:ind w:left="8"/>
              <w:rPr>
                <w:b/>
                <w:sz w:val="24"/>
              </w:rPr>
            </w:pPr>
            <w:r>
              <w:rPr>
                <w:b/>
                <w:spacing w:val="-4"/>
                <w:sz w:val="24"/>
              </w:rPr>
              <w:t>схеми</w:t>
            </w:r>
          </w:p>
        </w:tc>
        <w:tc>
          <w:tcPr>
            <w:tcW w:w="1701" w:type="dxa"/>
          </w:tcPr>
          <w:p w14:paraId="0CEB86C1" w14:textId="77777777" w:rsidR="000B5EE7" w:rsidRDefault="00B72978">
            <w:pPr>
              <w:pStyle w:val="TableParagraph"/>
              <w:spacing w:line="265" w:lineRule="exact"/>
              <w:ind w:left="130"/>
              <w:jc w:val="left"/>
              <w:rPr>
                <w:sz w:val="24"/>
              </w:rPr>
            </w:pPr>
            <w:r>
              <w:rPr>
                <w:sz w:val="24"/>
              </w:rPr>
              <w:t>чл.131</w:t>
            </w:r>
            <w:r>
              <w:rPr>
                <w:spacing w:val="-1"/>
                <w:sz w:val="24"/>
              </w:rPr>
              <w:t xml:space="preserve"> </w:t>
            </w:r>
            <w:r>
              <w:rPr>
                <w:sz w:val="24"/>
              </w:rPr>
              <w:t>от</w:t>
            </w:r>
            <w:r>
              <w:rPr>
                <w:spacing w:val="1"/>
                <w:sz w:val="24"/>
              </w:rPr>
              <w:t xml:space="preserve"> </w:t>
            </w:r>
            <w:r>
              <w:rPr>
                <w:spacing w:val="-5"/>
                <w:sz w:val="24"/>
              </w:rPr>
              <w:t>ЗУТ</w:t>
            </w:r>
          </w:p>
        </w:tc>
        <w:tc>
          <w:tcPr>
            <w:tcW w:w="1985" w:type="dxa"/>
          </w:tcPr>
          <w:p w14:paraId="429D419A" w14:textId="77777777" w:rsidR="000B5EE7" w:rsidRDefault="00B72978">
            <w:pPr>
              <w:pStyle w:val="TableParagraph"/>
              <w:ind w:left="328" w:right="311"/>
              <w:rPr>
                <w:sz w:val="24"/>
              </w:rPr>
            </w:pPr>
            <w:r>
              <w:rPr>
                <w:sz w:val="24"/>
              </w:rPr>
              <w:t>обикновена</w:t>
            </w:r>
            <w:r>
              <w:rPr>
                <w:spacing w:val="-15"/>
                <w:sz w:val="24"/>
              </w:rPr>
              <w:t xml:space="preserve"> </w:t>
            </w:r>
            <w:r>
              <w:rPr>
                <w:sz w:val="24"/>
              </w:rPr>
              <w:t>- 15,65 лв.</w:t>
            </w:r>
          </w:p>
          <w:p w14:paraId="25EA8039" w14:textId="77777777" w:rsidR="000B5EE7" w:rsidRDefault="00B72978">
            <w:pPr>
              <w:pStyle w:val="TableParagraph"/>
              <w:ind w:left="11"/>
              <w:rPr>
                <w:sz w:val="24"/>
              </w:rPr>
            </w:pPr>
            <w:r>
              <w:rPr>
                <w:sz w:val="24"/>
              </w:rPr>
              <w:t>бърза</w:t>
            </w:r>
            <w:r>
              <w:rPr>
                <w:spacing w:val="-1"/>
                <w:sz w:val="24"/>
              </w:rPr>
              <w:t xml:space="preserve"> </w:t>
            </w:r>
            <w:r>
              <w:rPr>
                <w:sz w:val="24"/>
              </w:rPr>
              <w:t>- 31,29</w:t>
            </w:r>
            <w:r>
              <w:rPr>
                <w:spacing w:val="-2"/>
                <w:sz w:val="24"/>
              </w:rPr>
              <w:t xml:space="preserve"> </w:t>
            </w:r>
            <w:r>
              <w:rPr>
                <w:spacing w:val="-5"/>
                <w:sz w:val="24"/>
              </w:rPr>
              <w:t>лв.</w:t>
            </w:r>
          </w:p>
        </w:tc>
        <w:tc>
          <w:tcPr>
            <w:tcW w:w="1985" w:type="dxa"/>
          </w:tcPr>
          <w:p w14:paraId="3045C4ED" w14:textId="77777777" w:rsidR="000B5EE7" w:rsidRDefault="00B72978">
            <w:pPr>
              <w:pStyle w:val="TableParagraph"/>
              <w:spacing w:line="265" w:lineRule="exact"/>
              <w:ind w:left="16"/>
              <w:rPr>
                <w:sz w:val="24"/>
              </w:rPr>
            </w:pPr>
            <w:r>
              <w:rPr>
                <w:sz w:val="24"/>
              </w:rPr>
              <w:t>обикновена</w:t>
            </w:r>
            <w:r>
              <w:rPr>
                <w:spacing w:val="-3"/>
                <w:sz w:val="24"/>
              </w:rPr>
              <w:t xml:space="preserve"> </w:t>
            </w:r>
            <w:r>
              <w:rPr>
                <w:spacing w:val="-10"/>
                <w:sz w:val="24"/>
              </w:rPr>
              <w:t>–</w:t>
            </w:r>
          </w:p>
          <w:p w14:paraId="7FA0971A" w14:textId="77777777" w:rsidR="000B5EE7" w:rsidRDefault="00B72978">
            <w:pPr>
              <w:pStyle w:val="TableParagraph"/>
              <w:ind w:left="16"/>
              <w:rPr>
                <w:sz w:val="24"/>
              </w:rPr>
            </w:pPr>
            <w:r>
              <w:rPr>
                <w:spacing w:val="-2"/>
                <w:sz w:val="24"/>
              </w:rPr>
              <w:t>€8,00</w:t>
            </w:r>
          </w:p>
          <w:p w14:paraId="4ED1CCEF" w14:textId="77777777" w:rsidR="000B5EE7" w:rsidRDefault="000B5EE7">
            <w:pPr>
              <w:pStyle w:val="TableParagraph"/>
              <w:jc w:val="left"/>
              <w:rPr>
                <w:b/>
                <w:i/>
                <w:sz w:val="24"/>
              </w:rPr>
            </w:pPr>
          </w:p>
          <w:p w14:paraId="61AFDCD7" w14:textId="77777777" w:rsidR="000B5EE7" w:rsidRDefault="00B72978">
            <w:pPr>
              <w:pStyle w:val="TableParagraph"/>
              <w:ind w:left="14"/>
              <w:rPr>
                <w:sz w:val="24"/>
              </w:rPr>
            </w:pPr>
            <w:r>
              <w:rPr>
                <w:sz w:val="24"/>
              </w:rPr>
              <w:t>бърза</w:t>
            </w:r>
            <w:r>
              <w:rPr>
                <w:spacing w:val="-1"/>
                <w:sz w:val="24"/>
              </w:rPr>
              <w:t xml:space="preserve"> </w:t>
            </w:r>
            <w:r>
              <w:rPr>
                <w:sz w:val="24"/>
              </w:rPr>
              <w:t>–</w:t>
            </w:r>
            <w:r>
              <w:rPr>
                <w:spacing w:val="1"/>
                <w:sz w:val="24"/>
              </w:rPr>
              <w:t xml:space="preserve"> </w:t>
            </w:r>
            <w:r>
              <w:rPr>
                <w:spacing w:val="-2"/>
                <w:sz w:val="24"/>
              </w:rPr>
              <w:t>€16,00</w:t>
            </w:r>
          </w:p>
        </w:tc>
      </w:tr>
      <w:tr w:rsidR="000B5EE7" w14:paraId="17D9B27C" w14:textId="77777777">
        <w:trPr>
          <w:trHeight w:val="828"/>
        </w:trPr>
        <w:tc>
          <w:tcPr>
            <w:tcW w:w="703" w:type="dxa"/>
          </w:tcPr>
          <w:p w14:paraId="5AC379FC" w14:textId="77777777" w:rsidR="000B5EE7" w:rsidRDefault="00B72978">
            <w:pPr>
              <w:pStyle w:val="TableParagraph"/>
              <w:spacing w:line="273" w:lineRule="exact"/>
              <w:ind w:left="16" w:right="4"/>
              <w:rPr>
                <w:b/>
                <w:sz w:val="24"/>
              </w:rPr>
            </w:pPr>
            <w:r>
              <w:rPr>
                <w:b/>
                <w:spacing w:val="-10"/>
                <w:sz w:val="24"/>
              </w:rPr>
              <w:t>6</w:t>
            </w:r>
          </w:p>
        </w:tc>
        <w:tc>
          <w:tcPr>
            <w:tcW w:w="710" w:type="dxa"/>
          </w:tcPr>
          <w:p w14:paraId="182BA8F1" w14:textId="77777777" w:rsidR="000B5EE7" w:rsidRDefault="00B72978">
            <w:pPr>
              <w:pStyle w:val="TableParagraph"/>
              <w:spacing w:line="273" w:lineRule="exact"/>
              <w:ind w:left="13" w:right="3"/>
              <w:rPr>
                <w:b/>
                <w:sz w:val="24"/>
              </w:rPr>
            </w:pPr>
            <w:r>
              <w:rPr>
                <w:b/>
                <w:spacing w:val="-4"/>
                <w:sz w:val="24"/>
              </w:rPr>
              <w:t>2001</w:t>
            </w:r>
          </w:p>
        </w:tc>
        <w:tc>
          <w:tcPr>
            <w:tcW w:w="3118" w:type="dxa"/>
          </w:tcPr>
          <w:p w14:paraId="5DFCEAB5" w14:textId="77777777" w:rsidR="000B5EE7" w:rsidRDefault="00B72978">
            <w:pPr>
              <w:pStyle w:val="TableParagraph"/>
              <w:spacing w:line="273" w:lineRule="exact"/>
              <w:ind w:left="218" w:hanging="58"/>
              <w:jc w:val="left"/>
              <w:rPr>
                <w:b/>
                <w:sz w:val="24"/>
              </w:rPr>
            </w:pPr>
            <w:r>
              <w:rPr>
                <w:b/>
                <w:sz w:val="24"/>
              </w:rPr>
              <w:t>Допускане</w:t>
            </w:r>
            <w:r>
              <w:rPr>
                <w:b/>
                <w:spacing w:val="-3"/>
                <w:sz w:val="24"/>
              </w:rPr>
              <w:t xml:space="preserve"> </w:t>
            </w:r>
            <w:r>
              <w:rPr>
                <w:b/>
                <w:spacing w:val="-2"/>
                <w:sz w:val="24"/>
              </w:rPr>
              <w:t>изработването</w:t>
            </w:r>
          </w:p>
          <w:p w14:paraId="4AC514B2" w14:textId="77777777" w:rsidR="000B5EE7" w:rsidRDefault="00B72978">
            <w:pPr>
              <w:pStyle w:val="TableParagraph"/>
              <w:spacing w:line="270" w:lineRule="atLeast"/>
              <w:ind w:left="1124" w:right="121" w:hanging="906"/>
              <w:jc w:val="left"/>
              <w:rPr>
                <w:b/>
                <w:sz w:val="24"/>
              </w:rPr>
            </w:pPr>
            <w:r>
              <w:rPr>
                <w:b/>
                <w:sz w:val="24"/>
              </w:rPr>
              <w:t>на</w:t>
            </w:r>
            <w:r>
              <w:rPr>
                <w:b/>
                <w:spacing w:val="-12"/>
                <w:sz w:val="24"/>
              </w:rPr>
              <w:t xml:space="preserve"> </w:t>
            </w:r>
            <w:r>
              <w:rPr>
                <w:b/>
                <w:sz w:val="24"/>
              </w:rPr>
              <w:t>проекти</w:t>
            </w:r>
            <w:r>
              <w:rPr>
                <w:b/>
                <w:spacing w:val="-12"/>
                <w:sz w:val="24"/>
              </w:rPr>
              <w:t xml:space="preserve"> </w:t>
            </w:r>
            <w:r>
              <w:rPr>
                <w:b/>
                <w:sz w:val="24"/>
              </w:rPr>
              <w:t>за</w:t>
            </w:r>
            <w:r>
              <w:rPr>
                <w:b/>
                <w:spacing w:val="-15"/>
                <w:sz w:val="24"/>
              </w:rPr>
              <w:t xml:space="preserve"> </w:t>
            </w:r>
            <w:r>
              <w:rPr>
                <w:b/>
                <w:sz w:val="24"/>
              </w:rPr>
              <w:t>изменение на ПУП</w:t>
            </w:r>
          </w:p>
        </w:tc>
        <w:tc>
          <w:tcPr>
            <w:tcW w:w="1701" w:type="dxa"/>
          </w:tcPr>
          <w:p w14:paraId="05B7BC92" w14:textId="77777777" w:rsidR="000B5EE7" w:rsidRDefault="00B72978">
            <w:pPr>
              <w:pStyle w:val="TableParagraph"/>
              <w:ind w:left="130" w:right="113" w:firstLine="33"/>
              <w:jc w:val="left"/>
              <w:rPr>
                <w:sz w:val="24"/>
              </w:rPr>
            </w:pPr>
            <w:r>
              <w:rPr>
                <w:sz w:val="24"/>
              </w:rPr>
              <w:t>чл.135, ал.3</w:t>
            </w:r>
            <w:r>
              <w:rPr>
                <w:spacing w:val="-3"/>
                <w:sz w:val="24"/>
              </w:rPr>
              <w:t xml:space="preserve"> </w:t>
            </w:r>
            <w:r>
              <w:rPr>
                <w:sz w:val="24"/>
              </w:rPr>
              <w:t>и чл.136</w:t>
            </w:r>
            <w:r>
              <w:rPr>
                <w:spacing w:val="-1"/>
                <w:sz w:val="24"/>
              </w:rPr>
              <w:t xml:space="preserve"> </w:t>
            </w:r>
            <w:r>
              <w:rPr>
                <w:sz w:val="24"/>
              </w:rPr>
              <w:t>от</w:t>
            </w:r>
            <w:r>
              <w:rPr>
                <w:spacing w:val="1"/>
                <w:sz w:val="24"/>
              </w:rPr>
              <w:t xml:space="preserve"> </w:t>
            </w:r>
            <w:r>
              <w:rPr>
                <w:spacing w:val="-5"/>
                <w:sz w:val="24"/>
              </w:rPr>
              <w:t>ЗУТ</w:t>
            </w:r>
          </w:p>
        </w:tc>
        <w:tc>
          <w:tcPr>
            <w:tcW w:w="1985" w:type="dxa"/>
          </w:tcPr>
          <w:p w14:paraId="74C9E096" w14:textId="77777777" w:rsidR="000B5EE7" w:rsidRDefault="00B72978">
            <w:pPr>
              <w:pStyle w:val="TableParagraph"/>
              <w:ind w:left="563" w:right="117" w:hanging="420"/>
              <w:jc w:val="left"/>
              <w:rPr>
                <w:sz w:val="24"/>
              </w:rPr>
            </w:pPr>
            <w:r>
              <w:rPr>
                <w:sz w:val="24"/>
              </w:rPr>
              <w:t>срок</w:t>
            </w:r>
            <w:r>
              <w:rPr>
                <w:spacing w:val="-15"/>
                <w:sz w:val="24"/>
              </w:rPr>
              <w:t xml:space="preserve"> </w:t>
            </w:r>
            <w:r>
              <w:rPr>
                <w:sz w:val="24"/>
              </w:rPr>
              <w:t>на</w:t>
            </w:r>
            <w:r>
              <w:rPr>
                <w:spacing w:val="-15"/>
                <w:sz w:val="24"/>
              </w:rPr>
              <w:t xml:space="preserve"> </w:t>
            </w:r>
            <w:r>
              <w:rPr>
                <w:sz w:val="24"/>
              </w:rPr>
              <w:t>услугата – 30 дни</w:t>
            </w:r>
          </w:p>
        </w:tc>
        <w:tc>
          <w:tcPr>
            <w:tcW w:w="1985" w:type="dxa"/>
          </w:tcPr>
          <w:p w14:paraId="7FB9D97E" w14:textId="77777777" w:rsidR="000B5EE7" w:rsidRDefault="000B5EE7">
            <w:pPr>
              <w:pStyle w:val="TableParagraph"/>
              <w:jc w:val="left"/>
            </w:pPr>
          </w:p>
        </w:tc>
      </w:tr>
      <w:tr w:rsidR="000B5EE7" w14:paraId="2F71BA34" w14:textId="77777777">
        <w:trPr>
          <w:trHeight w:val="2759"/>
        </w:trPr>
        <w:tc>
          <w:tcPr>
            <w:tcW w:w="703" w:type="dxa"/>
          </w:tcPr>
          <w:p w14:paraId="15A0EE54" w14:textId="77777777" w:rsidR="000B5EE7" w:rsidRDefault="00B72978">
            <w:pPr>
              <w:pStyle w:val="TableParagraph"/>
              <w:spacing w:line="265" w:lineRule="exact"/>
              <w:ind w:left="16"/>
              <w:rPr>
                <w:sz w:val="24"/>
              </w:rPr>
            </w:pPr>
            <w:r>
              <w:rPr>
                <w:spacing w:val="-5"/>
                <w:sz w:val="24"/>
              </w:rPr>
              <w:t>6.1</w:t>
            </w:r>
          </w:p>
        </w:tc>
        <w:tc>
          <w:tcPr>
            <w:tcW w:w="710" w:type="dxa"/>
          </w:tcPr>
          <w:p w14:paraId="59E3D798" w14:textId="77777777" w:rsidR="000B5EE7" w:rsidRDefault="000B5EE7">
            <w:pPr>
              <w:pStyle w:val="TableParagraph"/>
              <w:jc w:val="left"/>
            </w:pPr>
          </w:p>
        </w:tc>
        <w:tc>
          <w:tcPr>
            <w:tcW w:w="3118" w:type="dxa"/>
          </w:tcPr>
          <w:p w14:paraId="14D2BC36" w14:textId="77777777" w:rsidR="000B5EE7" w:rsidRDefault="00B72978">
            <w:pPr>
              <w:pStyle w:val="TableParagraph"/>
              <w:ind w:left="110" w:right="99"/>
              <w:rPr>
                <w:sz w:val="24"/>
              </w:rPr>
            </w:pPr>
            <w:r>
              <w:rPr>
                <w:sz w:val="24"/>
              </w:rPr>
              <w:t>Допускане</w:t>
            </w:r>
            <w:r>
              <w:rPr>
                <w:spacing w:val="-15"/>
                <w:sz w:val="24"/>
              </w:rPr>
              <w:t xml:space="preserve"> </w:t>
            </w:r>
            <w:r>
              <w:rPr>
                <w:sz w:val="24"/>
              </w:rPr>
              <w:t>изработването</w:t>
            </w:r>
            <w:r>
              <w:rPr>
                <w:spacing w:val="-15"/>
                <w:sz w:val="24"/>
              </w:rPr>
              <w:t xml:space="preserve"> </w:t>
            </w:r>
            <w:r>
              <w:rPr>
                <w:sz w:val="24"/>
              </w:rPr>
              <w:t>за изменение на ПУП за жилищно строителство в</w:t>
            </w:r>
          </w:p>
          <w:p w14:paraId="738B1CDC" w14:textId="77777777" w:rsidR="000B5EE7" w:rsidRDefault="00B72978">
            <w:pPr>
              <w:pStyle w:val="TableParagraph"/>
              <w:ind w:left="8"/>
              <w:rPr>
                <w:sz w:val="24"/>
              </w:rPr>
            </w:pPr>
            <w:r>
              <w:rPr>
                <w:sz w:val="24"/>
              </w:rPr>
              <w:t>урбанизирана</w:t>
            </w:r>
            <w:r>
              <w:rPr>
                <w:spacing w:val="-6"/>
                <w:sz w:val="24"/>
              </w:rPr>
              <w:t xml:space="preserve"> </w:t>
            </w:r>
            <w:r>
              <w:rPr>
                <w:spacing w:val="-2"/>
                <w:sz w:val="24"/>
              </w:rPr>
              <w:t>територия</w:t>
            </w:r>
          </w:p>
        </w:tc>
        <w:tc>
          <w:tcPr>
            <w:tcW w:w="1701" w:type="dxa"/>
          </w:tcPr>
          <w:p w14:paraId="3ADF1B6F" w14:textId="77777777" w:rsidR="000B5EE7" w:rsidRDefault="000B5EE7">
            <w:pPr>
              <w:pStyle w:val="TableParagraph"/>
              <w:jc w:val="left"/>
            </w:pPr>
          </w:p>
        </w:tc>
        <w:tc>
          <w:tcPr>
            <w:tcW w:w="1985" w:type="dxa"/>
          </w:tcPr>
          <w:p w14:paraId="1C2C4060" w14:textId="77777777" w:rsidR="000B5EE7" w:rsidRDefault="00B72978">
            <w:pPr>
              <w:pStyle w:val="TableParagraph"/>
              <w:spacing w:line="237" w:lineRule="auto"/>
              <w:ind w:left="326" w:right="310"/>
              <w:rPr>
                <w:sz w:val="24"/>
              </w:rPr>
            </w:pPr>
            <w:r>
              <w:rPr>
                <w:i/>
                <w:sz w:val="24"/>
              </w:rPr>
              <w:t>за</w:t>
            </w:r>
            <w:r>
              <w:rPr>
                <w:i/>
                <w:spacing w:val="-15"/>
                <w:sz w:val="24"/>
              </w:rPr>
              <w:t xml:space="preserve"> </w:t>
            </w:r>
            <w:r>
              <w:rPr>
                <w:i/>
                <w:sz w:val="24"/>
              </w:rPr>
              <w:t xml:space="preserve">физически </w:t>
            </w:r>
            <w:r>
              <w:rPr>
                <w:i/>
                <w:spacing w:val="-2"/>
                <w:sz w:val="24"/>
              </w:rPr>
              <w:t>лица</w:t>
            </w:r>
            <w:r>
              <w:rPr>
                <w:spacing w:val="-2"/>
                <w:sz w:val="24"/>
              </w:rPr>
              <w:t>:</w:t>
            </w:r>
          </w:p>
          <w:p w14:paraId="68AE6E8D" w14:textId="77777777" w:rsidR="000B5EE7" w:rsidRDefault="00B72978">
            <w:pPr>
              <w:pStyle w:val="TableParagraph"/>
              <w:ind w:left="10"/>
              <w:rPr>
                <w:sz w:val="24"/>
              </w:rPr>
            </w:pPr>
            <w:r>
              <w:rPr>
                <w:spacing w:val="-5"/>
                <w:sz w:val="24"/>
              </w:rPr>
              <w:t>за</w:t>
            </w:r>
          </w:p>
          <w:p w14:paraId="06D40299" w14:textId="77777777" w:rsidR="000B5EE7" w:rsidRDefault="00B72978">
            <w:pPr>
              <w:pStyle w:val="TableParagraph"/>
              <w:ind w:left="114" w:right="98" w:hanging="2"/>
              <w:rPr>
                <w:sz w:val="24"/>
              </w:rPr>
            </w:pPr>
            <w:r>
              <w:rPr>
                <w:spacing w:val="-2"/>
                <w:sz w:val="24"/>
              </w:rPr>
              <w:t xml:space="preserve">новообразуван </w:t>
            </w:r>
            <w:r>
              <w:rPr>
                <w:sz w:val="24"/>
              </w:rPr>
              <w:t>имот</w:t>
            </w:r>
            <w:r>
              <w:rPr>
                <w:spacing w:val="-10"/>
                <w:sz w:val="24"/>
              </w:rPr>
              <w:t xml:space="preserve"> </w:t>
            </w:r>
            <w:r>
              <w:rPr>
                <w:sz w:val="24"/>
              </w:rPr>
              <w:t>–</w:t>
            </w:r>
            <w:r>
              <w:rPr>
                <w:spacing w:val="-11"/>
                <w:sz w:val="24"/>
              </w:rPr>
              <w:t xml:space="preserve"> </w:t>
            </w:r>
            <w:r>
              <w:rPr>
                <w:sz w:val="24"/>
              </w:rPr>
              <w:t>201,45</w:t>
            </w:r>
            <w:r>
              <w:rPr>
                <w:spacing w:val="-15"/>
                <w:sz w:val="24"/>
              </w:rPr>
              <w:t xml:space="preserve"> </w:t>
            </w:r>
            <w:r>
              <w:rPr>
                <w:sz w:val="24"/>
              </w:rPr>
              <w:t xml:space="preserve">лв. </w:t>
            </w:r>
            <w:r>
              <w:rPr>
                <w:i/>
                <w:sz w:val="24"/>
              </w:rPr>
              <w:t xml:space="preserve">за юридически </w:t>
            </w:r>
            <w:r>
              <w:rPr>
                <w:i/>
                <w:spacing w:val="-2"/>
                <w:sz w:val="24"/>
              </w:rPr>
              <w:t>лица</w:t>
            </w:r>
            <w:r>
              <w:rPr>
                <w:spacing w:val="-2"/>
                <w:sz w:val="24"/>
              </w:rPr>
              <w:t>:</w:t>
            </w:r>
          </w:p>
          <w:p w14:paraId="0E74663A" w14:textId="77777777" w:rsidR="000B5EE7" w:rsidRDefault="00B72978">
            <w:pPr>
              <w:pStyle w:val="TableParagraph"/>
              <w:ind w:left="10"/>
              <w:rPr>
                <w:sz w:val="24"/>
              </w:rPr>
            </w:pPr>
            <w:r>
              <w:rPr>
                <w:spacing w:val="-5"/>
                <w:sz w:val="24"/>
              </w:rPr>
              <w:t>за</w:t>
            </w:r>
          </w:p>
          <w:p w14:paraId="22826CDB" w14:textId="77777777" w:rsidR="000B5EE7" w:rsidRDefault="00B72978">
            <w:pPr>
              <w:pStyle w:val="TableParagraph"/>
              <w:spacing w:line="270" w:lineRule="atLeast"/>
              <w:ind w:left="114" w:right="98" w:hanging="2"/>
              <w:rPr>
                <w:sz w:val="24"/>
              </w:rPr>
            </w:pPr>
            <w:r>
              <w:rPr>
                <w:spacing w:val="-2"/>
                <w:sz w:val="24"/>
              </w:rPr>
              <w:t xml:space="preserve">новообразуван </w:t>
            </w:r>
            <w:r>
              <w:rPr>
                <w:sz w:val="24"/>
              </w:rPr>
              <w:t>имот</w:t>
            </w:r>
            <w:r>
              <w:rPr>
                <w:spacing w:val="1"/>
                <w:sz w:val="24"/>
              </w:rPr>
              <w:t xml:space="preserve"> </w:t>
            </w:r>
            <w:r>
              <w:rPr>
                <w:sz w:val="24"/>
              </w:rPr>
              <w:t>–</w:t>
            </w:r>
            <w:r>
              <w:rPr>
                <w:spacing w:val="1"/>
                <w:sz w:val="24"/>
              </w:rPr>
              <w:t xml:space="preserve"> </w:t>
            </w:r>
            <w:r>
              <w:rPr>
                <w:sz w:val="24"/>
              </w:rPr>
              <w:t>400,95</w:t>
            </w:r>
            <w:r>
              <w:rPr>
                <w:spacing w:val="-4"/>
                <w:sz w:val="24"/>
              </w:rPr>
              <w:t xml:space="preserve"> </w:t>
            </w:r>
            <w:r>
              <w:rPr>
                <w:spacing w:val="-5"/>
                <w:sz w:val="24"/>
              </w:rPr>
              <w:t>лв.</w:t>
            </w:r>
          </w:p>
        </w:tc>
        <w:tc>
          <w:tcPr>
            <w:tcW w:w="1985" w:type="dxa"/>
          </w:tcPr>
          <w:p w14:paraId="0096C05D" w14:textId="77777777" w:rsidR="000B5EE7" w:rsidRDefault="00B72978">
            <w:pPr>
              <w:pStyle w:val="TableParagraph"/>
              <w:spacing w:line="237" w:lineRule="auto"/>
              <w:ind w:left="326" w:right="310"/>
              <w:rPr>
                <w:sz w:val="24"/>
              </w:rPr>
            </w:pPr>
            <w:r>
              <w:rPr>
                <w:i/>
                <w:sz w:val="24"/>
              </w:rPr>
              <w:t>за</w:t>
            </w:r>
            <w:r>
              <w:rPr>
                <w:i/>
                <w:spacing w:val="-15"/>
                <w:sz w:val="24"/>
              </w:rPr>
              <w:t xml:space="preserve"> </w:t>
            </w:r>
            <w:r>
              <w:rPr>
                <w:i/>
                <w:sz w:val="24"/>
              </w:rPr>
              <w:t xml:space="preserve">физически </w:t>
            </w:r>
            <w:r>
              <w:rPr>
                <w:i/>
                <w:spacing w:val="-2"/>
                <w:sz w:val="24"/>
              </w:rPr>
              <w:t>лица</w:t>
            </w:r>
            <w:r>
              <w:rPr>
                <w:spacing w:val="-2"/>
                <w:sz w:val="24"/>
              </w:rPr>
              <w:t>:</w:t>
            </w:r>
          </w:p>
          <w:p w14:paraId="325E691B" w14:textId="77777777" w:rsidR="000B5EE7" w:rsidRDefault="00B72978">
            <w:pPr>
              <w:pStyle w:val="TableParagraph"/>
              <w:ind w:left="10"/>
              <w:rPr>
                <w:sz w:val="24"/>
              </w:rPr>
            </w:pPr>
            <w:r>
              <w:rPr>
                <w:spacing w:val="-5"/>
                <w:sz w:val="24"/>
              </w:rPr>
              <w:t>за</w:t>
            </w:r>
          </w:p>
          <w:p w14:paraId="6AF308EC" w14:textId="77777777" w:rsidR="000B5EE7" w:rsidRDefault="00B72978">
            <w:pPr>
              <w:pStyle w:val="TableParagraph"/>
              <w:ind w:left="230" w:right="213" w:hanging="2"/>
              <w:rPr>
                <w:sz w:val="24"/>
              </w:rPr>
            </w:pPr>
            <w:r>
              <w:rPr>
                <w:spacing w:val="-2"/>
                <w:sz w:val="24"/>
              </w:rPr>
              <w:t xml:space="preserve">новообразуван </w:t>
            </w:r>
            <w:r>
              <w:rPr>
                <w:sz w:val="24"/>
              </w:rPr>
              <w:t>имот</w:t>
            </w:r>
            <w:r>
              <w:rPr>
                <w:spacing w:val="-15"/>
                <w:sz w:val="24"/>
              </w:rPr>
              <w:t xml:space="preserve"> </w:t>
            </w:r>
            <w:r>
              <w:rPr>
                <w:sz w:val="24"/>
              </w:rPr>
              <w:t>–</w:t>
            </w:r>
            <w:r>
              <w:rPr>
                <w:spacing w:val="-15"/>
                <w:sz w:val="24"/>
              </w:rPr>
              <w:t xml:space="preserve"> </w:t>
            </w:r>
            <w:r>
              <w:rPr>
                <w:sz w:val="24"/>
              </w:rPr>
              <w:t xml:space="preserve">€103,00 </w:t>
            </w:r>
            <w:r>
              <w:rPr>
                <w:i/>
                <w:sz w:val="24"/>
              </w:rPr>
              <w:t xml:space="preserve">за юридически </w:t>
            </w:r>
            <w:r>
              <w:rPr>
                <w:i/>
                <w:spacing w:val="-2"/>
                <w:sz w:val="24"/>
              </w:rPr>
              <w:t>лица</w:t>
            </w:r>
            <w:r>
              <w:rPr>
                <w:spacing w:val="-2"/>
                <w:sz w:val="24"/>
              </w:rPr>
              <w:t>:</w:t>
            </w:r>
          </w:p>
          <w:p w14:paraId="08AA4275" w14:textId="77777777" w:rsidR="000B5EE7" w:rsidRDefault="00B72978">
            <w:pPr>
              <w:pStyle w:val="TableParagraph"/>
              <w:ind w:left="10"/>
              <w:rPr>
                <w:sz w:val="24"/>
              </w:rPr>
            </w:pPr>
            <w:r>
              <w:rPr>
                <w:spacing w:val="-5"/>
                <w:sz w:val="24"/>
              </w:rPr>
              <w:t>за</w:t>
            </w:r>
          </w:p>
          <w:p w14:paraId="06C42FFD" w14:textId="77777777" w:rsidR="000B5EE7" w:rsidRDefault="00B72978">
            <w:pPr>
              <w:pStyle w:val="TableParagraph"/>
              <w:spacing w:line="270" w:lineRule="atLeast"/>
              <w:ind w:left="230" w:right="213" w:hanging="2"/>
              <w:rPr>
                <w:sz w:val="24"/>
              </w:rPr>
            </w:pPr>
            <w:r>
              <w:rPr>
                <w:spacing w:val="-2"/>
                <w:sz w:val="24"/>
              </w:rPr>
              <w:t xml:space="preserve">новообразуван </w:t>
            </w:r>
            <w:r>
              <w:rPr>
                <w:sz w:val="24"/>
              </w:rPr>
              <w:t>имот</w:t>
            </w:r>
            <w:r>
              <w:rPr>
                <w:spacing w:val="1"/>
                <w:sz w:val="24"/>
              </w:rPr>
              <w:t xml:space="preserve"> </w:t>
            </w:r>
            <w:r>
              <w:rPr>
                <w:sz w:val="24"/>
              </w:rPr>
              <w:t>–</w:t>
            </w:r>
            <w:r>
              <w:rPr>
                <w:spacing w:val="1"/>
                <w:sz w:val="24"/>
              </w:rPr>
              <w:t xml:space="preserve"> </w:t>
            </w:r>
            <w:r>
              <w:rPr>
                <w:spacing w:val="-2"/>
                <w:sz w:val="24"/>
              </w:rPr>
              <w:t>€205,00</w:t>
            </w:r>
          </w:p>
        </w:tc>
      </w:tr>
      <w:tr w:rsidR="000B5EE7" w14:paraId="7EF3A991" w14:textId="77777777">
        <w:trPr>
          <w:trHeight w:val="827"/>
        </w:trPr>
        <w:tc>
          <w:tcPr>
            <w:tcW w:w="703" w:type="dxa"/>
          </w:tcPr>
          <w:p w14:paraId="390126B2" w14:textId="77777777" w:rsidR="000B5EE7" w:rsidRDefault="00B72978">
            <w:pPr>
              <w:pStyle w:val="TableParagraph"/>
              <w:spacing w:line="266" w:lineRule="exact"/>
              <w:ind w:left="16"/>
              <w:rPr>
                <w:sz w:val="24"/>
              </w:rPr>
            </w:pPr>
            <w:r>
              <w:rPr>
                <w:spacing w:val="-5"/>
                <w:sz w:val="24"/>
              </w:rPr>
              <w:t>6.2</w:t>
            </w:r>
          </w:p>
        </w:tc>
        <w:tc>
          <w:tcPr>
            <w:tcW w:w="710" w:type="dxa"/>
          </w:tcPr>
          <w:p w14:paraId="7C365147" w14:textId="77777777" w:rsidR="000B5EE7" w:rsidRDefault="000B5EE7">
            <w:pPr>
              <w:pStyle w:val="TableParagraph"/>
              <w:jc w:val="left"/>
            </w:pPr>
          </w:p>
        </w:tc>
        <w:tc>
          <w:tcPr>
            <w:tcW w:w="3118" w:type="dxa"/>
          </w:tcPr>
          <w:p w14:paraId="4AD91019" w14:textId="77777777" w:rsidR="000B5EE7" w:rsidRDefault="00B72978">
            <w:pPr>
              <w:pStyle w:val="TableParagraph"/>
              <w:spacing w:line="266" w:lineRule="exact"/>
              <w:ind w:left="99" w:right="90"/>
              <w:rPr>
                <w:sz w:val="24"/>
              </w:rPr>
            </w:pPr>
            <w:r>
              <w:rPr>
                <w:sz w:val="24"/>
              </w:rPr>
              <w:t>Допускане</w:t>
            </w:r>
            <w:r>
              <w:rPr>
                <w:spacing w:val="-5"/>
                <w:sz w:val="24"/>
              </w:rPr>
              <w:t xml:space="preserve"> </w:t>
            </w:r>
            <w:r>
              <w:rPr>
                <w:sz w:val="24"/>
              </w:rPr>
              <w:t>изработването</w:t>
            </w:r>
            <w:r>
              <w:rPr>
                <w:spacing w:val="-3"/>
                <w:sz w:val="24"/>
              </w:rPr>
              <w:t xml:space="preserve"> </w:t>
            </w:r>
            <w:r>
              <w:rPr>
                <w:spacing w:val="-5"/>
                <w:sz w:val="24"/>
              </w:rPr>
              <w:t>за</w:t>
            </w:r>
          </w:p>
          <w:p w14:paraId="044B59F0" w14:textId="77777777" w:rsidR="000B5EE7" w:rsidRDefault="00B72978">
            <w:pPr>
              <w:pStyle w:val="TableParagraph"/>
              <w:spacing w:line="270" w:lineRule="atLeast"/>
              <w:ind w:left="216" w:right="204" w:hanging="3"/>
              <w:rPr>
                <w:sz w:val="24"/>
              </w:rPr>
            </w:pPr>
            <w:r>
              <w:rPr>
                <w:sz w:val="24"/>
              </w:rPr>
              <w:t>изменение на ПУП за нежилищно</w:t>
            </w:r>
            <w:r>
              <w:rPr>
                <w:spacing w:val="-15"/>
                <w:sz w:val="24"/>
              </w:rPr>
              <w:t xml:space="preserve"> </w:t>
            </w:r>
            <w:r>
              <w:rPr>
                <w:sz w:val="24"/>
              </w:rPr>
              <w:t>строителство,</w:t>
            </w:r>
          </w:p>
        </w:tc>
        <w:tc>
          <w:tcPr>
            <w:tcW w:w="1701" w:type="dxa"/>
          </w:tcPr>
          <w:p w14:paraId="59C61145" w14:textId="77777777" w:rsidR="000B5EE7" w:rsidRDefault="000B5EE7">
            <w:pPr>
              <w:pStyle w:val="TableParagraph"/>
              <w:jc w:val="left"/>
            </w:pPr>
          </w:p>
        </w:tc>
        <w:tc>
          <w:tcPr>
            <w:tcW w:w="1985" w:type="dxa"/>
          </w:tcPr>
          <w:p w14:paraId="1E91700A" w14:textId="77777777" w:rsidR="000B5EE7" w:rsidRDefault="00B72978">
            <w:pPr>
              <w:pStyle w:val="TableParagraph"/>
              <w:spacing w:line="237" w:lineRule="auto"/>
              <w:ind w:left="729" w:right="307" w:hanging="404"/>
              <w:jc w:val="left"/>
              <w:rPr>
                <w:sz w:val="24"/>
              </w:rPr>
            </w:pPr>
            <w:r>
              <w:rPr>
                <w:i/>
                <w:sz w:val="24"/>
              </w:rPr>
              <w:t>за</w:t>
            </w:r>
            <w:r>
              <w:rPr>
                <w:i/>
                <w:spacing w:val="-15"/>
                <w:sz w:val="24"/>
              </w:rPr>
              <w:t xml:space="preserve"> </w:t>
            </w:r>
            <w:r>
              <w:rPr>
                <w:i/>
                <w:sz w:val="24"/>
              </w:rPr>
              <w:t xml:space="preserve">физически </w:t>
            </w:r>
            <w:r>
              <w:rPr>
                <w:i/>
                <w:spacing w:val="-2"/>
                <w:sz w:val="24"/>
              </w:rPr>
              <w:t>лица</w:t>
            </w:r>
            <w:r>
              <w:rPr>
                <w:spacing w:val="-2"/>
                <w:sz w:val="24"/>
              </w:rPr>
              <w:t>:</w:t>
            </w:r>
          </w:p>
        </w:tc>
        <w:tc>
          <w:tcPr>
            <w:tcW w:w="1985" w:type="dxa"/>
          </w:tcPr>
          <w:p w14:paraId="4C83FFA8" w14:textId="77777777" w:rsidR="000B5EE7" w:rsidRDefault="00B72978">
            <w:pPr>
              <w:pStyle w:val="TableParagraph"/>
              <w:spacing w:line="237" w:lineRule="auto"/>
              <w:ind w:left="729" w:right="307" w:hanging="404"/>
              <w:jc w:val="left"/>
              <w:rPr>
                <w:sz w:val="24"/>
              </w:rPr>
            </w:pPr>
            <w:r>
              <w:rPr>
                <w:i/>
                <w:sz w:val="24"/>
              </w:rPr>
              <w:t>за</w:t>
            </w:r>
            <w:r>
              <w:rPr>
                <w:i/>
                <w:spacing w:val="-15"/>
                <w:sz w:val="24"/>
              </w:rPr>
              <w:t xml:space="preserve"> </w:t>
            </w:r>
            <w:r>
              <w:rPr>
                <w:i/>
                <w:sz w:val="24"/>
              </w:rPr>
              <w:t xml:space="preserve">физически </w:t>
            </w:r>
            <w:r>
              <w:rPr>
                <w:i/>
                <w:spacing w:val="-2"/>
                <w:sz w:val="24"/>
              </w:rPr>
              <w:t>лица</w:t>
            </w:r>
            <w:r>
              <w:rPr>
                <w:spacing w:val="-2"/>
                <w:sz w:val="24"/>
              </w:rPr>
              <w:t>:</w:t>
            </w:r>
          </w:p>
        </w:tc>
      </w:tr>
    </w:tbl>
    <w:p w14:paraId="64BD2233" w14:textId="77777777" w:rsidR="000B5EE7" w:rsidRDefault="000B5EE7">
      <w:pPr>
        <w:pStyle w:val="TableParagraph"/>
        <w:spacing w:line="237" w:lineRule="auto"/>
        <w:jc w:val="left"/>
        <w:rPr>
          <w:sz w:val="24"/>
        </w:rPr>
        <w:sectPr w:rsidR="000B5EE7">
          <w:type w:val="continuous"/>
          <w:pgSz w:w="11910" w:h="16840"/>
          <w:pgMar w:top="540" w:right="425" w:bottom="860" w:left="992" w:header="0" w:footer="666" w:gutter="0"/>
          <w:cols w:space="708"/>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710"/>
        <w:gridCol w:w="3118"/>
        <w:gridCol w:w="1701"/>
        <w:gridCol w:w="1985"/>
        <w:gridCol w:w="1985"/>
      </w:tblGrid>
      <w:tr w:rsidR="000B5EE7" w14:paraId="6AA6AF31" w14:textId="77777777">
        <w:trPr>
          <w:trHeight w:val="2207"/>
        </w:trPr>
        <w:tc>
          <w:tcPr>
            <w:tcW w:w="703" w:type="dxa"/>
          </w:tcPr>
          <w:p w14:paraId="46D5E88D" w14:textId="77777777" w:rsidR="000B5EE7" w:rsidRDefault="000B5EE7">
            <w:pPr>
              <w:pStyle w:val="TableParagraph"/>
              <w:jc w:val="left"/>
            </w:pPr>
          </w:p>
        </w:tc>
        <w:tc>
          <w:tcPr>
            <w:tcW w:w="710" w:type="dxa"/>
          </w:tcPr>
          <w:p w14:paraId="174743E4" w14:textId="77777777" w:rsidR="000B5EE7" w:rsidRDefault="000B5EE7">
            <w:pPr>
              <w:pStyle w:val="TableParagraph"/>
              <w:jc w:val="left"/>
            </w:pPr>
          </w:p>
        </w:tc>
        <w:tc>
          <w:tcPr>
            <w:tcW w:w="3118" w:type="dxa"/>
          </w:tcPr>
          <w:p w14:paraId="24042D10" w14:textId="77777777" w:rsidR="000B5EE7" w:rsidRDefault="00B72978">
            <w:pPr>
              <w:pStyle w:val="TableParagraph"/>
              <w:ind w:left="1037" w:right="150" w:hanging="791"/>
              <w:jc w:val="left"/>
              <w:rPr>
                <w:sz w:val="24"/>
              </w:rPr>
            </w:pPr>
            <w:r>
              <w:rPr>
                <w:sz w:val="24"/>
              </w:rPr>
              <w:t>вкл.</w:t>
            </w:r>
            <w:r>
              <w:rPr>
                <w:spacing w:val="-11"/>
                <w:sz w:val="24"/>
              </w:rPr>
              <w:t xml:space="preserve"> </w:t>
            </w:r>
            <w:r>
              <w:rPr>
                <w:sz w:val="24"/>
              </w:rPr>
              <w:t>ФЕЦ</w:t>
            </w:r>
            <w:r>
              <w:rPr>
                <w:spacing w:val="-14"/>
                <w:sz w:val="24"/>
              </w:rPr>
              <w:t xml:space="preserve"> </w:t>
            </w:r>
            <w:r>
              <w:rPr>
                <w:sz w:val="24"/>
              </w:rPr>
              <w:t>в</w:t>
            </w:r>
            <w:r>
              <w:rPr>
                <w:spacing w:val="-13"/>
                <w:sz w:val="24"/>
              </w:rPr>
              <w:t xml:space="preserve"> </w:t>
            </w:r>
            <w:r>
              <w:rPr>
                <w:sz w:val="24"/>
              </w:rPr>
              <w:t xml:space="preserve">урбанизирана </w:t>
            </w:r>
            <w:r>
              <w:rPr>
                <w:spacing w:val="-2"/>
                <w:sz w:val="24"/>
              </w:rPr>
              <w:t>територия</w:t>
            </w:r>
          </w:p>
        </w:tc>
        <w:tc>
          <w:tcPr>
            <w:tcW w:w="1701" w:type="dxa"/>
          </w:tcPr>
          <w:p w14:paraId="4F41913C" w14:textId="77777777" w:rsidR="000B5EE7" w:rsidRDefault="000B5EE7">
            <w:pPr>
              <w:pStyle w:val="TableParagraph"/>
              <w:jc w:val="left"/>
            </w:pPr>
          </w:p>
        </w:tc>
        <w:tc>
          <w:tcPr>
            <w:tcW w:w="1985" w:type="dxa"/>
          </w:tcPr>
          <w:p w14:paraId="216D7D25" w14:textId="77777777" w:rsidR="000B5EE7" w:rsidRDefault="00B72978">
            <w:pPr>
              <w:pStyle w:val="TableParagraph"/>
              <w:spacing w:line="265" w:lineRule="exact"/>
              <w:ind w:left="10"/>
              <w:rPr>
                <w:sz w:val="24"/>
              </w:rPr>
            </w:pPr>
            <w:r>
              <w:rPr>
                <w:spacing w:val="-5"/>
                <w:sz w:val="24"/>
              </w:rPr>
              <w:t>за</w:t>
            </w:r>
          </w:p>
          <w:p w14:paraId="0066BFD3" w14:textId="77777777" w:rsidR="000B5EE7" w:rsidRDefault="00B72978">
            <w:pPr>
              <w:pStyle w:val="TableParagraph"/>
              <w:ind w:left="114" w:right="98" w:hanging="2"/>
              <w:rPr>
                <w:sz w:val="24"/>
              </w:rPr>
            </w:pPr>
            <w:r>
              <w:rPr>
                <w:spacing w:val="-2"/>
                <w:sz w:val="24"/>
              </w:rPr>
              <w:t xml:space="preserve">новообразуван </w:t>
            </w:r>
            <w:r>
              <w:rPr>
                <w:sz w:val="24"/>
              </w:rPr>
              <w:t>имот</w:t>
            </w:r>
            <w:r>
              <w:rPr>
                <w:spacing w:val="-10"/>
                <w:sz w:val="24"/>
              </w:rPr>
              <w:t xml:space="preserve"> </w:t>
            </w:r>
            <w:r>
              <w:rPr>
                <w:sz w:val="24"/>
              </w:rPr>
              <w:t>–</w:t>
            </w:r>
            <w:r>
              <w:rPr>
                <w:spacing w:val="-11"/>
                <w:sz w:val="24"/>
              </w:rPr>
              <w:t xml:space="preserve"> </w:t>
            </w:r>
            <w:r>
              <w:rPr>
                <w:sz w:val="24"/>
              </w:rPr>
              <w:t>400,95</w:t>
            </w:r>
            <w:r>
              <w:rPr>
                <w:spacing w:val="-15"/>
                <w:sz w:val="24"/>
              </w:rPr>
              <w:t xml:space="preserve"> </w:t>
            </w:r>
            <w:r>
              <w:rPr>
                <w:sz w:val="24"/>
              </w:rPr>
              <w:t xml:space="preserve">лв. </w:t>
            </w:r>
            <w:r>
              <w:rPr>
                <w:i/>
                <w:sz w:val="24"/>
              </w:rPr>
              <w:t xml:space="preserve">за юридически </w:t>
            </w:r>
            <w:r>
              <w:rPr>
                <w:i/>
                <w:spacing w:val="-2"/>
                <w:sz w:val="24"/>
              </w:rPr>
              <w:t>лица</w:t>
            </w:r>
            <w:r>
              <w:rPr>
                <w:spacing w:val="-2"/>
                <w:sz w:val="24"/>
              </w:rPr>
              <w:t>:</w:t>
            </w:r>
          </w:p>
          <w:p w14:paraId="00D9AACB" w14:textId="77777777" w:rsidR="000B5EE7" w:rsidRDefault="00B72978">
            <w:pPr>
              <w:pStyle w:val="TableParagraph"/>
              <w:ind w:left="10"/>
              <w:rPr>
                <w:sz w:val="24"/>
              </w:rPr>
            </w:pPr>
            <w:r>
              <w:rPr>
                <w:spacing w:val="-5"/>
                <w:sz w:val="24"/>
              </w:rPr>
              <w:t>за</w:t>
            </w:r>
          </w:p>
          <w:p w14:paraId="3979D682" w14:textId="77777777" w:rsidR="000B5EE7" w:rsidRDefault="00B72978">
            <w:pPr>
              <w:pStyle w:val="TableParagraph"/>
              <w:spacing w:line="270" w:lineRule="atLeast"/>
              <w:ind w:left="114" w:right="98" w:hanging="2"/>
              <w:rPr>
                <w:sz w:val="24"/>
              </w:rPr>
            </w:pPr>
            <w:r>
              <w:rPr>
                <w:spacing w:val="-2"/>
                <w:sz w:val="24"/>
              </w:rPr>
              <w:t xml:space="preserve">новообразуван </w:t>
            </w:r>
            <w:r>
              <w:rPr>
                <w:sz w:val="24"/>
              </w:rPr>
              <w:t>имот</w:t>
            </w:r>
            <w:r>
              <w:rPr>
                <w:spacing w:val="1"/>
                <w:sz w:val="24"/>
              </w:rPr>
              <w:t xml:space="preserve"> </w:t>
            </w:r>
            <w:r>
              <w:rPr>
                <w:sz w:val="24"/>
              </w:rPr>
              <w:t>–</w:t>
            </w:r>
            <w:r>
              <w:rPr>
                <w:spacing w:val="1"/>
                <w:sz w:val="24"/>
              </w:rPr>
              <w:t xml:space="preserve"> </w:t>
            </w:r>
            <w:r>
              <w:rPr>
                <w:sz w:val="24"/>
              </w:rPr>
              <w:t>801,89</w:t>
            </w:r>
            <w:r>
              <w:rPr>
                <w:spacing w:val="-4"/>
                <w:sz w:val="24"/>
              </w:rPr>
              <w:t xml:space="preserve"> </w:t>
            </w:r>
            <w:r>
              <w:rPr>
                <w:spacing w:val="-5"/>
                <w:sz w:val="24"/>
              </w:rPr>
              <w:t>лв.</w:t>
            </w:r>
          </w:p>
        </w:tc>
        <w:tc>
          <w:tcPr>
            <w:tcW w:w="1985" w:type="dxa"/>
          </w:tcPr>
          <w:p w14:paraId="12271A40" w14:textId="77777777" w:rsidR="000B5EE7" w:rsidRDefault="00B72978">
            <w:pPr>
              <w:pStyle w:val="TableParagraph"/>
              <w:spacing w:line="265" w:lineRule="exact"/>
              <w:ind w:left="10"/>
              <w:rPr>
                <w:sz w:val="24"/>
              </w:rPr>
            </w:pPr>
            <w:r>
              <w:rPr>
                <w:spacing w:val="-5"/>
                <w:sz w:val="24"/>
              </w:rPr>
              <w:t>за</w:t>
            </w:r>
          </w:p>
          <w:p w14:paraId="0126B9F5" w14:textId="77777777" w:rsidR="000B5EE7" w:rsidRDefault="00B72978">
            <w:pPr>
              <w:pStyle w:val="TableParagraph"/>
              <w:ind w:left="230" w:right="214" w:hanging="2"/>
              <w:rPr>
                <w:sz w:val="24"/>
              </w:rPr>
            </w:pPr>
            <w:r>
              <w:rPr>
                <w:spacing w:val="-2"/>
                <w:sz w:val="24"/>
              </w:rPr>
              <w:t xml:space="preserve">новообразуван </w:t>
            </w:r>
            <w:r>
              <w:rPr>
                <w:sz w:val="24"/>
              </w:rPr>
              <w:t>имот</w:t>
            </w:r>
            <w:r>
              <w:rPr>
                <w:spacing w:val="-15"/>
                <w:sz w:val="24"/>
              </w:rPr>
              <w:t xml:space="preserve"> </w:t>
            </w:r>
            <w:r>
              <w:rPr>
                <w:sz w:val="24"/>
              </w:rPr>
              <w:t>–</w:t>
            </w:r>
            <w:r>
              <w:rPr>
                <w:spacing w:val="-15"/>
                <w:sz w:val="24"/>
              </w:rPr>
              <w:t xml:space="preserve"> </w:t>
            </w:r>
            <w:r>
              <w:rPr>
                <w:sz w:val="24"/>
              </w:rPr>
              <w:t xml:space="preserve">€205,00 </w:t>
            </w:r>
            <w:r>
              <w:rPr>
                <w:i/>
                <w:sz w:val="24"/>
              </w:rPr>
              <w:t xml:space="preserve">за юридически </w:t>
            </w:r>
            <w:r>
              <w:rPr>
                <w:i/>
                <w:spacing w:val="-2"/>
                <w:sz w:val="24"/>
              </w:rPr>
              <w:t>лица</w:t>
            </w:r>
            <w:r>
              <w:rPr>
                <w:spacing w:val="-2"/>
                <w:sz w:val="24"/>
              </w:rPr>
              <w:t>:</w:t>
            </w:r>
          </w:p>
          <w:p w14:paraId="45B8A207" w14:textId="77777777" w:rsidR="000B5EE7" w:rsidRDefault="00B72978">
            <w:pPr>
              <w:pStyle w:val="TableParagraph"/>
              <w:ind w:left="10"/>
              <w:rPr>
                <w:sz w:val="24"/>
              </w:rPr>
            </w:pPr>
            <w:r>
              <w:rPr>
                <w:spacing w:val="-5"/>
                <w:sz w:val="24"/>
              </w:rPr>
              <w:t>за</w:t>
            </w:r>
          </w:p>
          <w:p w14:paraId="572CBEF5" w14:textId="77777777" w:rsidR="000B5EE7" w:rsidRDefault="00B72978">
            <w:pPr>
              <w:pStyle w:val="TableParagraph"/>
              <w:spacing w:line="270" w:lineRule="atLeast"/>
              <w:ind w:left="230" w:right="213" w:hanging="2"/>
              <w:rPr>
                <w:sz w:val="24"/>
              </w:rPr>
            </w:pPr>
            <w:r>
              <w:rPr>
                <w:spacing w:val="-2"/>
                <w:sz w:val="24"/>
              </w:rPr>
              <w:t xml:space="preserve">новообразуван </w:t>
            </w:r>
            <w:r>
              <w:rPr>
                <w:sz w:val="24"/>
              </w:rPr>
              <w:t>имот</w:t>
            </w:r>
            <w:r>
              <w:rPr>
                <w:spacing w:val="1"/>
                <w:sz w:val="24"/>
              </w:rPr>
              <w:t xml:space="preserve"> </w:t>
            </w:r>
            <w:r>
              <w:rPr>
                <w:sz w:val="24"/>
              </w:rPr>
              <w:t>–</w:t>
            </w:r>
            <w:r>
              <w:rPr>
                <w:spacing w:val="1"/>
                <w:sz w:val="24"/>
              </w:rPr>
              <w:t xml:space="preserve"> </w:t>
            </w:r>
            <w:r>
              <w:rPr>
                <w:spacing w:val="-2"/>
                <w:sz w:val="24"/>
              </w:rPr>
              <w:t>€410,00</w:t>
            </w:r>
          </w:p>
        </w:tc>
      </w:tr>
      <w:tr w:rsidR="000B5EE7" w14:paraId="08CFBD2C" w14:textId="77777777">
        <w:trPr>
          <w:trHeight w:val="2760"/>
        </w:trPr>
        <w:tc>
          <w:tcPr>
            <w:tcW w:w="703" w:type="dxa"/>
          </w:tcPr>
          <w:p w14:paraId="179BE41D" w14:textId="77777777" w:rsidR="000B5EE7" w:rsidRDefault="00B72978">
            <w:pPr>
              <w:pStyle w:val="TableParagraph"/>
              <w:spacing w:line="265" w:lineRule="exact"/>
              <w:ind w:left="16"/>
              <w:rPr>
                <w:sz w:val="24"/>
              </w:rPr>
            </w:pPr>
            <w:r>
              <w:rPr>
                <w:spacing w:val="-5"/>
                <w:sz w:val="24"/>
              </w:rPr>
              <w:t>6.3</w:t>
            </w:r>
          </w:p>
        </w:tc>
        <w:tc>
          <w:tcPr>
            <w:tcW w:w="710" w:type="dxa"/>
          </w:tcPr>
          <w:p w14:paraId="528AE2EF" w14:textId="77777777" w:rsidR="000B5EE7" w:rsidRDefault="000B5EE7">
            <w:pPr>
              <w:pStyle w:val="TableParagraph"/>
              <w:jc w:val="left"/>
            </w:pPr>
          </w:p>
        </w:tc>
        <w:tc>
          <w:tcPr>
            <w:tcW w:w="3118" w:type="dxa"/>
          </w:tcPr>
          <w:p w14:paraId="3530BFB8" w14:textId="77777777" w:rsidR="000B5EE7" w:rsidRDefault="00B72978">
            <w:pPr>
              <w:pStyle w:val="TableParagraph"/>
              <w:ind w:left="110" w:right="97"/>
              <w:rPr>
                <w:sz w:val="24"/>
              </w:rPr>
            </w:pPr>
            <w:r>
              <w:rPr>
                <w:sz w:val="24"/>
              </w:rPr>
              <w:t>Допускане</w:t>
            </w:r>
            <w:r>
              <w:rPr>
                <w:spacing w:val="-15"/>
                <w:sz w:val="24"/>
              </w:rPr>
              <w:t xml:space="preserve"> </w:t>
            </w:r>
            <w:r>
              <w:rPr>
                <w:sz w:val="24"/>
              </w:rPr>
              <w:t>изработването</w:t>
            </w:r>
            <w:r>
              <w:rPr>
                <w:spacing w:val="-15"/>
                <w:sz w:val="24"/>
              </w:rPr>
              <w:t xml:space="preserve"> </w:t>
            </w:r>
            <w:r>
              <w:rPr>
                <w:sz w:val="24"/>
              </w:rPr>
              <w:t xml:space="preserve">за изменение на ПУП за </w:t>
            </w:r>
            <w:r>
              <w:rPr>
                <w:sz w:val="24"/>
              </w:rPr>
              <w:t>жилищно строителство в неурбанизирана територия</w:t>
            </w:r>
          </w:p>
        </w:tc>
        <w:tc>
          <w:tcPr>
            <w:tcW w:w="1701" w:type="dxa"/>
          </w:tcPr>
          <w:p w14:paraId="2A37C7F8" w14:textId="77777777" w:rsidR="000B5EE7" w:rsidRDefault="000B5EE7">
            <w:pPr>
              <w:pStyle w:val="TableParagraph"/>
              <w:jc w:val="left"/>
            </w:pPr>
          </w:p>
        </w:tc>
        <w:tc>
          <w:tcPr>
            <w:tcW w:w="1985" w:type="dxa"/>
          </w:tcPr>
          <w:p w14:paraId="38FF2B91" w14:textId="77777777" w:rsidR="000B5EE7" w:rsidRDefault="00B72978">
            <w:pPr>
              <w:pStyle w:val="TableParagraph"/>
              <w:spacing w:line="237" w:lineRule="auto"/>
              <w:ind w:left="326" w:right="310"/>
              <w:rPr>
                <w:sz w:val="24"/>
              </w:rPr>
            </w:pPr>
            <w:r>
              <w:rPr>
                <w:i/>
                <w:sz w:val="24"/>
              </w:rPr>
              <w:t>за</w:t>
            </w:r>
            <w:r>
              <w:rPr>
                <w:i/>
                <w:spacing w:val="-15"/>
                <w:sz w:val="24"/>
              </w:rPr>
              <w:t xml:space="preserve"> </w:t>
            </w:r>
            <w:r>
              <w:rPr>
                <w:i/>
                <w:sz w:val="24"/>
              </w:rPr>
              <w:t xml:space="preserve">физически </w:t>
            </w:r>
            <w:r>
              <w:rPr>
                <w:i/>
                <w:spacing w:val="-2"/>
                <w:sz w:val="24"/>
              </w:rPr>
              <w:t>лица</w:t>
            </w:r>
            <w:r>
              <w:rPr>
                <w:spacing w:val="-2"/>
                <w:sz w:val="24"/>
              </w:rPr>
              <w:t>:</w:t>
            </w:r>
          </w:p>
          <w:p w14:paraId="3037358A" w14:textId="77777777" w:rsidR="000B5EE7" w:rsidRDefault="00B72978">
            <w:pPr>
              <w:pStyle w:val="TableParagraph"/>
              <w:ind w:left="10"/>
              <w:rPr>
                <w:sz w:val="24"/>
              </w:rPr>
            </w:pPr>
            <w:r>
              <w:rPr>
                <w:spacing w:val="-5"/>
                <w:sz w:val="24"/>
              </w:rPr>
              <w:t>за</w:t>
            </w:r>
          </w:p>
          <w:p w14:paraId="510DBD22" w14:textId="77777777" w:rsidR="000B5EE7" w:rsidRDefault="00B72978">
            <w:pPr>
              <w:pStyle w:val="TableParagraph"/>
              <w:ind w:left="114" w:right="98" w:hanging="2"/>
              <w:rPr>
                <w:sz w:val="24"/>
              </w:rPr>
            </w:pPr>
            <w:r>
              <w:rPr>
                <w:spacing w:val="-2"/>
                <w:sz w:val="24"/>
              </w:rPr>
              <w:t xml:space="preserve">новообразуван </w:t>
            </w:r>
            <w:r>
              <w:rPr>
                <w:sz w:val="24"/>
              </w:rPr>
              <w:t>имот</w:t>
            </w:r>
            <w:r>
              <w:rPr>
                <w:spacing w:val="-10"/>
                <w:sz w:val="24"/>
              </w:rPr>
              <w:t xml:space="preserve"> </w:t>
            </w:r>
            <w:r>
              <w:rPr>
                <w:sz w:val="24"/>
              </w:rPr>
              <w:t>–</w:t>
            </w:r>
            <w:r>
              <w:rPr>
                <w:spacing w:val="-11"/>
                <w:sz w:val="24"/>
              </w:rPr>
              <w:t xml:space="preserve"> </w:t>
            </w:r>
            <w:r>
              <w:rPr>
                <w:sz w:val="24"/>
              </w:rPr>
              <w:t>301,20</w:t>
            </w:r>
            <w:r>
              <w:rPr>
                <w:spacing w:val="-15"/>
                <w:sz w:val="24"/>
              </w:rPr>
              <w:t xml:space="preserve"> </w:t>
            </w:r>
            <w:r>
              <w:rPr>
                <w:sz w:val="24"/>
              </w:rPr>
              <w:t xml:space="preserve">лв. </w:t>
            </w:r>
            <w:r>
              <w:rPr>
                <w:i/>
                <w:sz w:val="24"/>
              </w:rPr>
              <w:t xml:space="preserve">за юридически </w:t>
            </w:r>
            <w:r>
              <w:rPr>
                <w:i/>
                <w:spacing w:val="-2"/>
                <w:sz w:val="24"/>
              </w:rPr>
              <w:t>лица</w:t>
            </w:r>
            <w:r>
              <w:rPr>
                <w:spacing w:val="-2"/>
                <w:sz w:val="24"/>
              </w:rPr>
              <w:t>:</w:t>
            </w:r>
          </w:p>
          <w:p w14:paraId="171D9E91" w14:textId="77777777" w:rsidR="000B5EE7" w:rsidRDefault="00B72978">
            <w:pPr>
              <w:pStyle w:val="TableParagraph"/>
              <w:ind w:left="10"/>
              <w:rPr>
                <w:sz w:val="24"/>
              </w:rPr>
            </w:pPr>
            <w:r>
              <w:rPr>
                <w:spacing w:val="-5"/>
                <w:sz w:val="24"/>
              </w:rPr>
              <w:t>за</w:t>
            </w:r>
          </w:p>
          <w:p w14:paraId="6658D2A7" w14:textId="77777777" w:rsidR="000B5EE7" w:rsidRDefault="00B72978">
            <w:pPr>
              <w:pStyle w:val="TableParagraph"/>
              <w:spacing w:line="270" w:lineRule="atLeast"/>
              <w:ind w:left="114" w:right="98" w:hanging="2"/>
              <w:rPr>
                <w:sz w:val="24"/>
              </w:rPr>
            </w:pPr>
            <w:r>
              <w:rPr>
                <w:spacing w:val="-2"/>
                <w:sz w:val="24"/>
              </w:rPr>
              <w:t xml:space="preserve">новообразуван </w:t>
            </w:r>
            <w:r>
              <w:rPr>
                <w:sz w:val="24"/>
              </w:rPr>
              <w:t>имот</w:t>
            </w:r>
            <w:r>
              <w:rPr>
                <w:spacing w:val="1"/>
                <w:sz w:val="24"/>
              </w:rPr>
              <w:t xml:space="preserve"> </w:t>
            </w:r>
            <w:r>
              <w:rPr>
                <w:sz w:val="24"/>
              </w:rPr>
              <w:t>–</w:t>
            </w:r>
            <w:r>
              <w:rPr>
                <w:spacing w:val="1"/>
                <w:sz w:val="24"/>
              </w:rPr>
              <w:t xml:space="preserve"> </w:t>
            </w:r>
            <w:r>
              <w:rPr>
                <w:sz w:val="24"/>
              </w:rPr>
              <w:t>500,69</w:t>
            </w:r>
            <w:r>
              <w:rPr>
                <w:spacing w:val="-4"/>
                <w:sz w:val="24"/>
              </w:rPr>
              <w:t xml:space="preserve"> </w:t>
            </w:r>
            <w:r>
              <w:rPr>
                <w:spacing w:val="-5"/>
                <w:sz w:val="24"/>
              </w:rPr>
              <w:t>лв.</w:t>
            </w:r>
          </w:p>
        </w:tc>
        <w:tc>
          <w:tcPr>
            <w:tcW w:w="1985" w:type="dxa"/>
          </w:tcPr>
          <w:p w14:paraId="7896306C" w14:textId="77777777" w:rsidR="000B5EE7" w:rsidRDefault="00B72978">
            <w:pPr>
              <w:pStyle w:val="TableParagraph"/>
              <w:spacing w:line="237" w:lineRule="auto"/>
              <w:ind w:left="326" w:right="310"/>
              <w:rPr>
                <w:sz w:val="24"/>
              </w:rPr>
            </w:pPr>
            <w:r>
              <w:rPr>
                <w:i/>
                <w:sz w:val="24"/>
              </w:rPr>
              <w:t>за</w:t>
            </w:r>
            <w:r>
              <w:rPr>
                <w:i/>
                <w:spacing w:val="-15"/>
                <w:sz w:val="24"/>
              </w:rPr>
              <w:t xml:space="preserve"> </w:t>
            </w:r>
            <w:r>
              <w:rPr>
                <w:i/>
                <w:sz w:val="24"/>
              </w:rPr>
              <w:t xml:space="preserve">физически </w:t>
            </w:r>
            <w:r>
              <w:rPr>
                <w:i/>
                <w:spacing w:val="-2"/>
                <w:sz w:val="24"/>
              </w:rPr>
              <w:t>лица</w:t>
            </w:r>
            <w:r>
              <w:rPr>
                <w:spacing w:val="-2"/>
                <w:sz w:val="24"/>
              </w:rPr>
              <w:t>:</w:t>
            </w:r>
          </w:p>
          <w:p w14:paraId="34CCA4AF" w14:textId="77777777" w:rsidR="000B5EE7" w:rsidRDefault="00B72978">
            <w:pPr>
              <w:pStyle w:val="TableParagraph"/>
              <w:ind w:left="10"/>
              <w:rPr>
                <w:sz w:val="24"/>
              </w:rPr>
            </w:pPr>
            <w:r>
              <w:rPr>
                <w:spacing w:val="-5"/>
                <w:sz w:val="24"/>
              </w:rPr>
              <w:t>за</w:t>
            </w:r>
          </w:p>
          <w:p w14:paraId="29D69462" w14:textId="77777777" w:rsidR="000B5EE7" w:rsidRDefault="00B72978">
            <w:pPr>
              <w:pStyle w:val="TableParagraph"/>
              <w:ind w:left="230" w:right="213" w:hanging="2"/>
              <w:rPr>
                <w:sz w:val="24"/>
              </w:rPr>
            </w:pPr>
            <w:r>
              <w:rPr>
                <w:spacing w:val="-2"/>
                <w:sz w:val="24"/>
              </w:rPr>
              <w:t xml:space="preserve">новообразуван </w:t>
            </w:r>
            <w:r>
              <w:rPr>
                <w:sz w:val="24"/>
              </w:rPr>
              <w:t>имот</w:t>
            </w:r>
            <w:r>
              <w:rPr>
                <w:spacing w:val="-15"/>
                <w:sz w:val="24"/>
              </w:rPr>
              <w:t xml:space="preserve"> </w:t>
            </w:r>
            <w:r>
              <w:rPr>
                <w:sz w:val="24"/>
              </w:rPr>
              <w:t>–</w:t>
            </w:r>
            <w:r>
              <w:rPr>
                <w:spacing w:val="-15"/>
                <w:sz w:val="24"/>
              </w:rPr>
              <w:t xml:space="preserve"> </w:t>
            </w:r>
            <w:r>
              <w:rPr>
                <w:sz w:val="24"/>
              </w:rPr>
              <w:t xml:space="preserve">€154,00 </w:t>
            </w:r>
            <w:r>
              <w:rPr>
                <w:i/>
                <w:sz w:val="24"/>
              </w:rPr>
              <w:t xml:space="preserve">за юридически </w:t>
            </w:r>
            <w:r>
              <w:rPr>
                <w:i/>
                <w:spacing w:val="-2"/>
                <w:sz w:val="24"/>
              </w:rPr>
              <w:t>лица</w:t>
            </w:r>
            <w:r>
              <w:rPr>
                <w:spacing w:val="-2"/>
                <w:sz w:val="24"/>
              </w:rPr>
              <w:t>:</w:t>
            </w:r>
          </w:p>
          <w:p w14:paraId="28074008" w14:textId="77777777" w:rsidR="000B5EE7" w:rsidRDefault="00B72978">
            <w:pPr>
              <w:pStyle w:val="TableParagraph"/>
              <w:ind w:left="10"/>
              <w:rPr>
                <w:sz w:val="24"/>
              </w:rPr>
            </w:pPr>
            <w:r>
              <w:rPr>
                <w:spacing w:val="-5"/>
                <w:sz w:val="24"/>
              </w:rPr>
              <w:t>за</w:t>
            </w:r>
          </w:p>
          <w:p w14:paraId="393030DF" w14:textId="77777777" w:rsidR="000B5EE7" w:rsidRDefault="00B72978">
            <w:pPr>
              <w:pStyle w:val="TableParagraph"/>
              <w:spacing w:line="270" w:lineRule="atLeast"/>
              <w:ind w:left="230" w:right="213" w:hanging="2"/>
              <w:rPr>
                <w:sz w:val="24"/>
              </w:rPr>
            </w:pPr>
            <w:r>
              <w:rPr>
                <w:spacing w:val="-2"/>
                <w:sz w:val="24"/>
              </w:rPr>
              <w:t xml:space="preserve">новообразуван </w:t>
            </w:r>
            <w:r>
              <w:rPr>
                <w:sz w:val="24"/>
              </w:rPr>
              <w:t>имот</w:t>
            </w:r>
            <w:r>
              <w:rPr>
                <w:spacing w:val="1"/>
                <w:sz w:val="24"/>
              </w:rPr>
              <w:t xml:space="preserve"> </w:t>
            </w:r>
            <w:r>
              <w:rPr>
                <w:sz w:val="24"/>
              </w:rPr>
              <w:t>–</w:t>
            </w:r>
            <w:r>
              <w:rPr>
                <w:spacing w:val="1"/>
                <w:sz w:val="24"/>
              </w:rPr>
              <w:t xml:space="preserve"> </w:t>
            </w:r>
            <w:r>
              <w:rPr>
                <w:spacing w:val="-2"/>
                <w:sz w:val="24"/>
              </w:rPr>
              <w:t>€256,00</w:t>
            </w:r>
          </w:p>
        </w:tc>
      </w:tr>
      <w:tr w:rsidR="000B5EE7" w14:paraId="72D39E81" w14:textId="77777777">
        <w:trPr>
          <w:trHeight w:val="2760"/>
        </w:trPr>
        <w:tc>
          <w:tcPr>
            <w:tcW w:w="703" w:type="dxa"/>
          </w:tcPr>
          <w:p w14:paraId="2498F284" w14:textId="77777777" w:rsidR="000B5EE7" w:rsidRDefault="00B72978">
            <w:pPr>
              <w:pStyle w:val="TableParagraph"/>
              <w:spacing w:line="265" w:lineRule="exact"/>
              <w:ind w:left="16"/>
              <w:rPr>
                <w:sz w:val="24"/>
              </w:rPr>
            </w:pPr>
            <w:r>
              <w:rPr>
                <w:spacing w:val="-5"/>
                <w:sz w:val="24"/>
              </w:rPr>
              <w:t>6.4</w:t>
            </w:r>
          </w:p>
        </w:tc>
        <w:tc>
          <w:tcPr>
            <w:tcW w:w="710" w:type="dxa"/>
          </w:tcPr>
          <w:p w14:paraId="1A9C67E7" w14:textId="77777777" w:rsidR="000B5EE7" w:rsidRDefault="000B5EE7">
            <w:pPr>
              <w:pStyle w:val="TableParagraph"/>
              <w:jc w:val="left"/>
            </w:pPr>
          </w:p>
        </w:tc>
        <w:tc>
          <w:tcPr>
            <w:tcW w:w="3118" w:type="dxa"/>
          </w:tcPr>
          <w:p w14:paraId="7D4ADA5D" w14:textId="77777777" w:rsidR="000B5EE7" w:rsidRDefault="00B72978">
            <w:pPr>
              <w:pStyle w:val="TableParagraph"/>
              <w:ind w:left="110" w:right="99"/>
              <w:rPr>
                <w:sz w:val="24"/>
              </w:rPr>
            </w:pPr>
            <w:r>
              <w:rPr>
                <w:sz w:val="24"/>
              </w:rPr>
              <w:t>Допускане</w:t>
            </w:r>
            <w:r>
              <w:rPr>
                <w:spacing w:val="-15"/>
                <w:sz w:val="24"/>
              </w:rPr>
              <w:t xml:space="preserve"> </w:t>
            </w:r>
            <w:r>
              <w:rPr>
                <w:sz w:val="24"/>
              </w:rPr>
              <w:t>изработването</w:t>
            </w:r>
            <w:r>
              <w:rPr>
                <w:spacing w:val="-15"/>
                <w:sz w:val="24"/>
              </w:rPr>
              <w:t xml:space="preserve"> </w:t>
            </w:r>
            <w:r>
              <w:rPr>
                <w:sz w:val="24"/>
              </w:rPr>
              <w:t>за изменение на ПУП за нежилищно строителство, вкл. ФЕЦ</w:t>
            </w:r>
            <w:r>
              <w:rPr>
                <w:spacing w:val="-1"/>
                <w:sz w:val="24"/>
              </w:rPr>
              <w:t xml:space="preserve"> </w:t>
            </w:r>
            <w:r>
              <w:rPr>
                <w:sz w:val="24"/>
              </w:rPr>
              <w:t>в</w:t>
            </w:r>
            <w:r>
              <w:rPr>
                <w:spacing w:val="-1"/>
                <w:sz w:val="24"/>
              </w:rPr>
              <w:t xml:space="preserve"> </w:t>
            </w:r>
            <w:r>
              <w:rPr>
                <w:sz w:val="24"/>
              </w:rPr>
              <w:t xml:space="preserve">неурбанизирана </w:t>
            </w:r>
            <w:r>
              <w:rPr>
                <w:spacing w:val="-2"/>
                <w:sz w:val="24"/>
              </w:rPr>
              <w:t>територия</w:t>
            </w:r>
          </w:p>
        </w:tc>
        <w:tc>
          <w:tcPr>
            <w:tcW w:w="1701" w:type="dxa"/>
          </w:tcPr>
          <w:p w14:paraId="3BA80CA2" w14:textId="77777777" w:rsidR="000B5EE7" w:rsidRDefault="000B5EE7">
            <w:pPr>
              <w:pStyle w:val="TableParagraph"/>
              <w:jc w:val="left"/>
            </w:pPr>
          </w:p>
        </w:tc>
        <w:tc>
          <w:tcPr>
            <w:tcW w:w="1985" w:type="dxa"/>
          </w:tcPr>
          <w:p w14:paraId="38F97D97" w14:textId="77777777" w:rsidR="000B5EE7" w:rsidRDefault="00B72978">
            <w:pPr>
              <w:pStyle w:val="TableParagraph"/>
              <w:spacing w:line="237" w:lineRule="auto"/>
              <w:ind w:left="326" w:right="310"/>
              <w:rPr>
                <w:sz w:val="24"/>
              </w:rPr>
            </w:pPr>
            <w:r>
              <w:rPr>
                <w:i/>
                <w:sz w:val="24"/>
              </w:rPr>
              <w:t>за</w:t>
            </w:r>
            <w:r>
              <w:rPr>
                <w:i/>
                <w:spacing w:val="-15"/>
                <w:sz w:val="24"/>
              </w:rPr>
              <w:t xml:space="preserve"> </w:t>
            </w:r>
            <w:r>
              <w:rPr>
                <w:i/>
                <w:sz w:val="24"/>
              </w:rPr>
              <w:t xml:space="preserve">физически </w:t>
            </w:r>
            <w:r>
              <w:rPr>
                <w:i/>
                <w:spacing w:val="-2"/>
                <w:sz w:val="24"/>
              </w:rPr>
              <w:t>лица</w:t>
            </w:r>
            <w:r>
              <w:rPr>
                <w:spacing w:val="-2"/>
                <w:sz w:val="24"/>
              </w:rPr>
              <w:t>:</w:t>
            </w:r>
          </w:p>
          <w:p w14:paraId="5653E26B" w14:textId="77777777" w:rsidR="000B5EE7" w:rsidRDefault="00B72978">
            <w:pPr>
              <w:pStyle w:val="TableParagraph"/>
              <w:ind w:left="10"/>
              <w:rPr>
                <w:sz w:val="24"/>
              </w:rPr>
            </w:pPr>
            <w:r>
              <w:rPr>
                <w:spacing w:val="-5"/>
                <w:sz w:val="24"/>
              </w:rPr>
              <w:t>за</w:t>
            </w:r>
          </w:p>
          <w:p w14:paraId="6B221788" w14:textId="77777777" w:rsidR="000B5EE7" w:rsidRDefault="00B72978">
            <w:pPr>
              <w:pStyle w:val="TableParagraph"/>
              <w:ind w:left="114" w:right="98" w:hanging="2"/>
              <w:rPr>
                <w:sz w:val="24"/>
              </w:rPr>
            </w:pPr>
            <w:r>
              <w:rPr>
                <w:spacing w:val="-2"/>
                <w:sz w:val="24"/>
              </w:rPr>
              <w:t xml:space="preserve">новообразуван </w:t>
            </w:r>
            <w:r>
              <w:rPr>
                <w:sz w:val="24"/>
              </w:rPr>
              <w:t>имот</w:t>
            </w:r>
            <w:r>
              <w:rPr>
                <w:spacing w:val="-10"/>
                <w:sz w:val="24"/>
              </w:rPr>
              <w:t xml:space="preserve"> </w:t>
            </w:r>
            <w:r>
              <w:rPr>
                <w:sz w:val="24"/>
              </w:rPr>
              <w:t>–</w:t>
            </w:r>
            <w:r>
              <w:rPr>
                <w:spacing w:val="-11"/>
                <w:sz w:val="24"/>
              </w:rPr>
              <w:t xml:space="preserve"> </w:t>
            </w:r>
            <w:r>
              <w:rPr>
                <w:sz w:val="24"/>
              </w:rPr>
              <w:t>301,20</w:t>
            </w:r>
            <w:r>
              <w:rPr>
                <w:spacing w:val="-15"/>
                <w:sz w:val="24"/>
              </w:rPr>
              <w:t xml:space="preserve"> </w:t>
            </w:r>
            <w:r>
              <w:rPr>
                <w:sz w:val="24"/>
              </w:rPr>
              <w:t xml:space="preserve">лв. </w:t>
            </w:r>
            <w:r>
              <w:rPr>
                <w:i/>
                <w:sz w:val="24"/>
              </w:rPr>
              <w:t xml:space="preserve">за юридически </w:t>
            </w:r>
            <w:r>
              <w:rPr>
                <w:i/>
                <w:spacing w:val="-2"/>
                <w:sz w:val="24"/>
              </w:rPr>
              <w:t>лица</w:t>
            </w:r>
            <w:r>
              <w:rPr>
                <w:spacing w:val="-2"/>
                <w:sz w:val="24"/>
              </w:rPr>
              <w:t>:</w:t>
            </w:r>
          </w:p>
          <w:p w14:paraId="15EDB57E" w14:textId="77777777" w:rsidR="000B5EE7" w:rsidRDefault="00B72978">
            <w:pPr>
              <w:pStyle w:val="TableParagraph"/>
              <w:ind w:left="10"/>
              <w:rPr>
                <w:sz w:val="24"/>
              </w:rPr>
            </w:pPr>
            <w:r>
              <w:rPr>
                <w:spacing w:val="-5"/>
                <w:sz w:val="24"/>
              </w:rPr>
              <w:t>за</w:t>
            </w:r>
          </w:p>
          <w:p w14:paraId="5B586AA1" w14:textId="77777777" w:rsidR="000B5EE7" w:rsidRDefault="00B72978">
            <w:pPr>
              <w:pStyle w:val="TableParagraph"/>
              <w:spacing w:line="276" w:lineRule="exact"/>
              <w:ind w:left="114" w:right="98" w:hanging="2"/>
              <w:rPr>
                <w:sz w:val="24"/>
              </w:rPr>
            </w:pPr>
            <w:r>
              <w:rPr>
                <w:spacing w:val="-2"/>
                <w:sz w:val="24"/>
              </w:rPr>
              <w:t xml:space="preserve">новообразуван </w:t>
            </w:r>
            <w:r>
              <w:rPr>
                <w:sz w:val="24"/>
              </w:rPr>
              <w:t>имот</w:t>
            </w:r>
            <w:r>
              <w:rPr>
                <w:spacing w:val="1"/>
                <w:sz w:val="24"/>
              </w:rPr>
              <w:t xml:space="preserve"> </w:t>
            </w:r>
            <w:r>
              <w:rPr>
                <w:sz w:val="24"/>
              </w:rPr>
              <w:t>–</w:t>
            </w:r>
            <w:r>
              <w:rPr>
                <w:spacing w:val="1"/>
                <w:sz w:val="24"/>
              </w:rPr>
              <w:t xml:space="preserve"> </w:t>
            </w:r>
            <w:r>
              <w:rPr>
                <w:sz w:val="24"/>
              </w:rPr>
              <w:t>500,69</w:t>
            </w:r>
            <w:r>
              <w:rPr>
                <w:spacing w:val="-4"/>
                <w:sz w:val="24"/>
              </w:rPr>
              <w:t xml:space="preserve"> </w:t>
            </w:r>
            <w:r>
              <w:rPr>
                <w:spacing w:val="-5"/>
                <w:sz w:val="24"/>
              </w:rPr>
              <w:t>лв.</w:t>
            </w:r>
          </w:p>
        </w:tc>
        <w:tc>
          <w:tcPr>
            <w:tcW w:w="1985" w:type="dxa"/>
          </w:tcPr>
          <w:p w14:paraId="69FF83BE" w14:textId="77777777" w:rsidR="000B5EE7" w:rsidRDefault="00B72978">
            <w:pPr>
              <w:pStyle w:val="TableParagraph"/>
              <w:spacing w:line="237" w:lineRule="auto"/>
              <w:ind w:left="326" w:right="310"/>
              <w:rPr>
                <w:sz w:val="24"/>
              </w:rPr>
            </w:pPr>
            <w:r>
              <w:rPr>
                <w:i/>
                <w:sz w:val="24"/>
              </w:rPr>
              <w:t>за</w:t>
            </w:r>
            <w:r>
              <w:rPr>
                <w:i/>
                <w:spacing w:val="-15"/>
                <w:sz w:val="24"/>
              </w:rPr>
              <w:t xml:space="preserve"> </w:t>
            </w:r>
            <w:r>
              <w:rPr>
                <w:i/>
                <w:sz w:val="24"/>
              </w:rPr>
              <w:t xml:space="preserve">физически </w:t>
            </w:r>
            <w:r>
              <w:rPr>
                <w:i/>
                <w:spacing w:val="-2"/>
                <w:sz w:val="24"/>
              </w:rPr>
              <w:t>лица</w:t>
            </w:r>
            <w:r>
              <w:rPr>
                <w:spacing w:val="-2"/>
                <w:sz w:val="24"/>
              </w:rPr>
              <w:t>:</w:t>
            </w:r>
          </w:p>
          <w:p w14:paraId="0A6E0763" w14:textId="77777777" w:rsidR="000B5EE7" w:rsidRDefault="00B72978">
            <w:pPr>
              <w:pStyle w:val="TableParagraph"/>
              <w:ind w:left="10"/>
              <w:rPr>
                <w:sz w:val="24"/>
              </w:rPr>
            </w:pPr>
            <w:r>
              <w:rPr>
                <w:spacing w:val="-5"/>
                <w:sz w:val="24"/>
              </w:rPr>
              <w:t>за</w:t>
            </w:r>
          </w:p>
          <w:p w14:paraId="3A1E2201" w14:textId="77777777" w:rsidR="000B5EE7" w:rsidRDefault="00B72978">
            <w:pPr>
              <w:pStyle w:val="TableParagraph"/>
              <w:ind w:left="230" w:right="213" w:hanging="2"/>
              <w:rPr>
                <w:sz w:val="24"/>
              </w:rPr>
            </w:pPr>
            <w:r>
              <w:rPr>
                <w:spacing w:val="-2"/>
                <w:sz w:val="24"/>
              </w:rPr>
              <w:t xml:space="preserve">новообразуван </w:t>
            </w:r>
            <w:r>
              <w:rPr>
                <w:sz w:val="24"/>
              </w:rPr>
              <w:t>имот</w:t>
            </w:r>
            <w:r>
              <w:rPr>
                <w:spacing w:val="-15"/>
                <w:sz w:val="24"/>
              </w:rPr>
              <w:t xml:space="preserve"> </w:t>
            </w:r>
            <w:r>
              <w:rPr>
                <w:sz w:val="24"/>
              </w:rPr>
              <w:t>–</w:t>
            </w:r>
            <w:r>
              <w:rPr>
                <w:spacing w:val="-15"/>
                <w:sz w:val="24"/>
              </w:rPr>
              <w:t xml:space="preserve"> </w:t>
            </w:r>
            <w:r>
              <w:rPr>
                <w:sz w:val="24"/>
              </w:rPr>
              <w:t xml:space="preserve">€154,00 </w:t>
            </w:r>
            <w:r>
              <w:rPr>
                <w:i/>
                <w:sz w:val="24"/>
              </w:rPr>
              <w:t xml:space="preserve">за юридически </w:t>
            </w:r>
            <w:r>
              <w:rPr>
                <w:i/>
                <w:spacing w:val="-2"/>
                <w:sz w:val="24"/>
              </w:rPr>
              <w:t>лица</w:t>
            </w:r>
            <w:r>
              <w:rPr>
                <w:spacing w:val="-2"/>
                <w:sz w:val="24"/>
              </w:rPr>
              <w:t>:</w:t>
            </w:r>
          </w:p>
          <w:p w14:paraId="310B4D51" w14:textId="77777777" w:rsidR="000B5EE7" w:rsidRDefault="00B72978">
            <w:pPr>
              <w:pStyle w:val="TableParagraph"/>
              <w:ind w:left="10"/>
              <w:rPr>
                <w:sz w:val="24"/>
              </w:rPr>
            </w:pPr>
            <w:r>
              <w:rPr>
                <w:spacing w:val="-5"/>
                <w:sz w:val="24"/>
              </w:rPr>
              <w:t>за</w:t>
            </w:r>
          </w:p>
          <w:p w14:paraId="19A1E4CF" w14:textId="77777777" w:rsidR="000B5EE7" w:rsidRDefault="00B72978">
            <w:pPr>
              <w:pStyle w:val="TableParagraph"/>
              <w:spacing w:line="276" w:lineRule="exact"/>
              <w:ind w:left="230" w:right="213" w:hanging="2"/>
              <w:rPr>
                <w:sz w:val="24"/>
              </w:rPr>
            </w:pPr>
            <w:r>
              <w:rPr>
                <w:spacing w:val="-2"/>
                <w:sz w:val="24"/>
              </w:rPr>
              <w:t xml:space="preserve">новообразуван </w:t>
            </w:r>
            <w:r>
              <w:rPr>
                <w:sz w:val="24"/>
              </w:rPr>
              <w:t>имот</w:t>
            </w:r>
            <w:r>
              <w:rPr>
                <w:spacing w:val="1"/>
                <w:sz w:val="24"/>
              </w:rPr>
              <w:t xml:space="preserve"> </w:t>
            </w:r>
            <w:r>
              <w:rPr>
                <w:sz w:val="24"/>
              </w:rPr>
              <w:t>–</w:t>
            </w:r>
            <w:r>
              <w:rPr>
                <w:spacing w:val="1"/>
                <w:sz w:val="24"/>
              </w:rPr>
              <w:t xml:space="preserve"> </w:t>
            </w:r>
            <w:r>
              <w:rPr>
                <w:spacing w:val="-2"/>
                <w:sz w:val="24"/>
              </w:rPr>
              <w:t>€256,00</w:t>
            </w:r>
          </w:p>
        </w:tc>
      </w:tr>
      <w:tr w:rsidR="000B5EE7" w14:paraId="28972950" w14:textId="77777777">
        <w:trPr>
          <w:trHeight w:val="551"/>
        </w:trPr>
        <w:tc>
          <w:tcPr>
            <w:tcW w:w="703" w:type="dxa"/>
          </w:tcPr>
          <w:p w14:paraId="3B74BBBE" w14:textId="77777777" w:rsidR="000B5EE7" w:rsidRDefault="00B72978">
            <w:pPr>
              <w:pStyle w:val="TableParagraph"/>
              <w:spacing w:line="273" w:lineRule="exact"/>
              <w:ind w:left="16" w:right="4"/>
              <w:rPr>
                <w:b/>
                <w:sz w:val="24"/>
              </w:rPr>
            </w:pPr>
            <w:r>
              <w:rPr>
                <w:b/>
                <w:spacing w:val="-10"/>
                <w:sz w:val="24"/>
              </w:rPr>
              <w:t>7</w:t>
            </w:r>
          </w:p>
        </w:tc>
        <w:tc>
          <w:tcPr>
            <w:tcW w:w="710" w:type="dxa"/>
          </w:tcPr>
          <w:p w14:paraId="08532BB0" w14:textId="77777777" w:rsidR="000B5EE7" w:rsidRDefault="00B72978">
            <w:pPr>
              <w:pStyle w:val="TableParagraph"/>
              <w:spacing w:line="273" w:lineRule="exact"/>
              <w:ind w:left="115"/>
              <w:jc w:val="left"/>
              <w:rPr>
                <w:b/>
                <w:sz w:val="24"/>
              </w:rPr>
            </w:pPr>
            <w:r>
              <w:rPr>
                <w:b/>
                <w:spacing w:val="-4"/>
                <w:sz w:val="24"/>
              </w:rPr>
              <w:t>2117</w:t>
            </w:r>
          </w:p>
        </w:tc>
        <w:tc>
          <w:tcPr>
            <w:tcW w:w="3118" w:type="dxa"/>
          </w:tcPr>
          <w:p w14:paraId="79BFB33C" w14:textId="77777777" w:rsidR="000B5EE7" w:rsidRDefault="00B72978">
            <w:pPr>
              <w:pStyle w:val="TableParagraph"/>
              <w:spacing w:line="276" w:lineRule="exact"/>
              <w:ind w:left="535" w:right="121" w:hanging="404"/>
              <w:jc w:val="left"/>
              <w:rPr>
                <w:b/>
                <w:sz w:val="24"/>
              </w:rPr>
            </w:pPr>
            <w:r>
              <w:rPr>
                <w:b/>
                <w:sz w:val="24"/>
              </w:rPr>
              <w:t>Одобряване</w:t>
            </w:r>
            <w:r>
              <w:rPr>
                <w:b/>
                <w:spacing w:val="-15"/>
                <w:sz w:val="24"/>
              </w:rPr>
              <w:t xml:space="preserve"> </w:t>
            </w:r>
            <w:r>
              <w:rPr>
                <w:b/>
                <w:sz w:val="24"/>
              </w:rPr>
              <w:t>на</w:t>
            </w:r>
            <w:r>
              <w:rPr>
                <w:b/>
                <w:spacing w:val="-15"/>
                <w:sz w:val="24"/>
              </w:rPr>
              <w:t xml:space="preserve"> </w:t>
            </w:r>
            <w:r>
              <w:rPr>
                <w:b/>
                <w:sz w:val="24"/>
              </w:rPr>
              <w:t>ПУП-ПРЗ; ПУП-ПР; ПУП-ПЗ</w:t>
            </w:r>
          </w:p>
        </w:tc>
        <w:tc>
          <w:tcPr>
            <w:tcW w:w="1701" w:type="dxa"/>
          </w:tcPr>
          <w:p w14:paraId="4A4BFCC2" w14:textId="77777777" w:rsidR="000B5EE7" w:rsidRDefault="00B72978">
            <w:pPr>
              <w:pStyle w:val="TableParagraph"/>
              <w:spacing w:line="265" w:lineRule="exact"/>
              <w:ind w:left="130"/>
              <w:jc w:val="left"/>
              <w:rPr>
                <w:sz w:val="24"/>
              </w:rPr>
            </w:pPr>
            <w:r>
              <w:rPr>
                <w:sz w:val="24"/>
              </w:rPr>
              <w:t>чл.129</w:t>
            </w:r>
            <w:r>
              <w:rPr>
                <w:spacing w:val="-1"/>
                <w:sz w:val="24"/>
              </w:rPr>
              <w:t xml:space="preserve"> </w:t>
            </w:r>
            <w:r>
              <w:rPr>
                <w:sz w:val="24"/>
              </w:rPr>
              <w:t>от</w:t>
            </w:r>
            <w:r>
              <w:rPr>
                <w:spacing w:val="1"/>
                <w:sz w:val="24"/>
              </w:rPr>
              <w:t xml:space="preserve"> </w:t>
            </w:r>
            <w:r>
              <w:rPr>
                <w:spacing w:val="-5"/>
                <w:sz w:val="24"/>
              </w:rPr>
              <w:t>ЗУТ</w:t>
            </w:r>
          </w:p>
        </w:tc>
        <w:tc>
          <w:tcPr>
            <w:tcW w:w="1985" w:type="dxa"/>
          </w:tcPr>
          <w:p w14:paraId="602C70F9" w14:textId="77777777" w:rsidR="000B5EE7" w:rsidRDefault="00B72978">
            <w:pPr>
              <w:pStyle w:val="TableParagraph"/>
              <w:spacing w:line="265" w:lineRule="exact"/>
              <w:ind w:left="13"/>
              <w:rPr>
                <w:sz w:val="24"/>
              </w:rPr>
            </w:pPr>
            <w:r>
              <w:rPr>
                <w:sz w:val="24"/>
              </w:rPr>
              <w:t>срок</w:t>
            </w:r>
            <w:r>
              <w:rPr>
                <w:spacing w:val="-1"/>
                <w:sz w:val="24"/>
              </w:rPr>
              <w:t xml:space="preserve"> </w:t>
            </w:r>
            <w:r>
              <w:rPr>
                <w:sz w:val="24"/>
              </w:rPr>
              <w:t>на</w:t>
            </w:r>
            <w:r>
              <w:rPr>
                <w:spacing w:val="1"/>
                <w:sz w:val="24"/>
              </w:rPr>
              <w:t xml:space="preserve"> </w:t>
            </w:r>
            <w:r>
              <w:rPr>
                <w:spacing w:val="-2"/>
                <w:sz w:val="24"/>
              </w:rPr>
              <w:t>услугата</w:t>
            </w:r>
          </w:p>
          <w:p w14:paraId="23F6D9C6" w14:textId="77777777" w:rsidR="000B5EE7" w:rsidRDefault="00B72978">
            <w:pPr>
              <w:pStyle w:val="TableParagraph"/>
              <w:spacing w:line="266" w:lineRule="exact"/>
              <w:ind w:left="12"/>
              <w:rPr>
                <w:sz w:val="24"/>
              </w:rPr>
            </w:pPr>
            <w:r>
              <w:rPr>
                <w:sz w:val="24"/>
              </w:rPr>
              <w:t>–</w:t>
            </w:r>
            <w:r>
              <w:rPr>
                <w:spacing w:val="2"/>
                <w:sz w:val="24"/>
              </w:rPr>
              <w:t xml:space="preserve"> </w:t>
            </w:r>
            <w:r>
              <w:rPr>
                <w:sz w:val="24"/>
              </w:rPr>
              <w:t>30</w:t>
            </w:r>
            <w:r>
              <w:rPr>
                <w:spacing w:val="-1"/>
                <w:sz w:val="24"/>
              </w:rPr>
              <w:t xml:space="preserve"> </w:t>
            </w:r>
            <w:r>
              <w:rPr>
                <w:spacing w:val="-5"/>
                <w:sz w:val="24"/>
              </w:rPr>
              <w:t>дни</w:t>
            </w:r>
          </w:p>
        </w:tc>
        <w:tc>
          <w:tcPr>
            <w:tcW w:w="1985" w:type="dxa"/>
          </w:tcPr>
          <w:p w14:paraId="500D4830" w14:textId="77777777" w:rsidR="000B5EE7" w:rsidRDefault="000B5EE7">
            <w:pPr>
              <w:pStyle w:val="TableParagraph"/>
              <w:jc w:val="left"/>
            </w:pPr>
          </w:p>
        </w:tc>
      </w:tr>
      <w:tr w:rsidR="000B5EE7" w14:paraId="3875ECB1" w14:textId="77777777">
        <w:trPr>
          <w:trHeight w:val="2760"/>
        </w:trPr>
        <w:tc>
          <w:tcPr>
            <w:tcW w:w="703" w:type="dxa"/>
          </w:tcPr>
          <w:p w14:paraId="4A18ADAA" w14:textId="77777777" w:rsidR="000B5EE7" w:rsidRDefault="00B72978">
            <w:pPr>
              <w:pStyle w:val="TableParagraph"/>
              <w:spacing w:line="265" w:lineRule="exact"/>
              <w:ind w:left="16"/>
              <w:rPr>
                <w:sz w:val="24"/>
              </w:rPr>
            </w:pPr>
            <w:r>
              <w:rPr>
                <w:spacing w:val="-5"/>
                <w:sz w:val="24"/>
              </w:rPr>
              <w:t>7.1</w:t>
            </w:r>
          </w:p>
        </w:tc>
        <w:tc>
          <w:tcPr>
            <w:tcW w:w="710" w:type="dxa"/>
          </w:tcPr>
          <w:p w14:paraId="2FCB372A" w14:textId="77777777" w:rsidR="000B5EE7" w:rsidRDefault="000B5EE7">
            <w:pPr>
              <w:pStyle w:val="TableParagraph"/>
              <w:jc w:val="left"/>
            </w:pPr>
          </w:p>
        </w:tc>
        <w:tc>
          <w:tcPr>
            <w:tcW w:w="3118" w:type="dxa"/>
          </w:tcPr>
          <w:p w14:paraId="22100905" w14:textId="77777777" w:rsidR="000B5EE7" w:rsidRDefault="00B72978">
            <w:pPr>
              <w:pStyle w:val="TableParagraph"/>
              <w:ind w:left="225" w:right="213"/>
              <w:rPr>
                <w:sz w:val="24"/>
              </w:rPr>
            </w:pPr>
            <w:r>
              <w:rPr>
                <w:sz w:val="24"/>
              </w:rPr>
              <w:t>Одобряване</w:t>
            </w:r>
            <w:r>
              <w:rPr>
                <w:spacing w:val="-15"/>
                <w:sz w:val="24"/>
              </w:rPr>
              <w:t xml:space="preserve"> </w:t>
            </w:r>
            <w:r>
              <w:rPr>
                <w:sz w:val="24"/>
              </w:rPr>
              <w:t>на</w:t>
            </w:r>
            <w:r>
              <w:rPr>
                <w:spacing w:val="-15"/>
                <w:sz w:val="24"/>
              </w:rPr>
              <w:t xml:space="preserve"> </w:t>
            </w:r>
            <w:r>
              <w:rPr>
                <w:sz w:val="24"/>
              </w:rPr>
              <w:t>ПУП-ПРЗ; ПУП-ПР; ПУП-ПЗ;</w:t>
            </w:r>
            <w:r>
              <w:rPr>
                <w:spacing w:val="40"/>
                <w:sz w:val="24"/>
              </w:rPr>
              <w:t xml:space="preserve"> </w:t>
            </w:r>
            <w:r>
              <w:rPr>
                <w:sz w:val="24"/>
              </w:rPr>
              <w:t>за</w:t>
            </w:r>
          </w:p>
          <w:p w14:paraId="5C36D896" w14:textId="77777777" w:rsidR="000B5EE7" w:rsidRDefault="00B72978">
            <w:pPr>
              <w:pStyle w:val="TableParagraph"/>
              <w:ind w:left="9"/>
              <w:rPr>
                <w:sz w:val="24"/>
              </w:rPr>
            </w:pPr>
            <w:r>
              <w:rPr>
                <w:sz w:val="24"/>
              </w:rPr>
              <w:t>жилищно</w:t>
            </w:r>
            <w:r>
              <w:rPr>
                <w:spacing w:val="-3"/>
                <w:sz w:val="24"/>
              </w:rPr>
              <w:t xml:space="preserve"> </w:t>
            </w:r>
            <w:r>
              <w:rPr>
                <w:spacing w:val="-2"/>
                <w:sz w:val="24"/>
              </w:rPr>
              <w:t>строителство</w:t>
            </w:r>
          </w:p>
        </w:tc>
        <w:tc>
          <w:tcPr>
            <w:tcW w:w="1701" w:type="dxa"/>
          </w:tcPr>
          <w:p w14:paraId="3F1FCF2E" w14:textId="77777777" w:rsidR="000B5EE7" w:rsidRDefault="000B5EE7">
            <w:pPr>
              <w:pStyle w:val="TableParagraph"/>
              <w:jc w:val="left"/>
            </w:pPr>
          </w:p>
        </w:tc>
        <w:tc>
          <w:tcPr>
            <w:tcW w:w="1985" w:type="dxa"/>
          </w:tcPr>
          <w:p w14:paraId="425BE5A3" w14:textId="77777777" w:rsidR="000B5EE7" w:rsidRDefault="00B72978">
            <w:pPr>
              <w:pStyle w:val="TableParagraph"/>
              <w:spacing w:line="237" w:lineRule="auto"/>
              <w:ind w:left="326" w:right="310"/>
              <w:rPr>
                <w:sz w:val="24"/>
              </w:rPr>
            </w:pPr>
            <w:r>
              <w:rPr>
                <w:i/>
                <w:sz w:val="24"/>
              </w:rPr>
              <w:t>за</w:t>
            </w:r>
            <w:r>
              <w:rPr>
                <w:i/>
                <w:spacing w:val="-15"/>
                <w:sz w:val="24"/>
              </w:rPr>
              <w:t xml:space="preserve"> </w:t>
            </w:r>
            <w:r>
              <w:rPr>
                <w:i/>
                <w:sz w:val="24"/>
              </w:rPr>
              <w:t xml:space="preserve">физически </w:t>
            </w:r>
            <w:r>
              <w:rPr>
                <w:i/>
                <w:spacing w:val="-2"/>
                <w:sz w:val="24"/>
              </w:rPr>
              <w:t>лица</w:t>
            </w:r>
            <w:r>
              <w:rPr>
                <w:spacing w:val="-2"/>
                <w:sz w:val="24"/>
              </w:rPr>
              <w:t>:</w:t>
            </w:r>
          </w:p>
          <w:p w14:paraId="5A857475" w14:textId="77777777" w:rsidR="000B5EE7" w:rsidRDefault="00B72978">
            <w:pPr>
              <w:pStyle w:val="TableParagraph"/>
              <w:ind w:left="10"/>
              <w:rPr>
                <w:sz w:val="24"/>
              </w:rPr>
            </w:pPr>
            <w:r>
              <w:rPr>
                <w:spacing w:val="-5"/>
                <w:sz w:val="24"/>
              </w:rPr>
              <w:t>за</w:t>
            </w:r>
          </w:p>
          <w:p w14:paraId="4CD188F7" w14:textId="77777777" w:rsidR="000B5EE7" w:rsidRDefault="00B72978">
            <w:pPr>
              <w:pStyle w:val="TableParagraph"/>
              <w:ind w:left="114" w:right="98" w:hanging="2"/>
              <w:rPr>
                <w:sz w:val="24"/>
              </w:rPr>
            </w:pPr>
            <w:r>
              <w:rPr>
                <w:spacing w:val="-2"/>
                <w:sz w:val="24"/>
              </w:rPr>
              <w:t xml:space="preserve">новообразуван </w:t>
            </w:r>
            <w:r>
              <w:rPr>
                <w:sz w:val="24"/>
              </w:rPr>
              <w:t>имот</w:t>
            </w:r>
            <w:r>
              <w:rPr>
                <w:spacing w:val="-10"/>
                <w:sz w:val="24"/>
              </w:rPr>
              <w:t xml:space="preserve"> </w:t>
            </w:r>
            <w:r>
              <w:rPr>
                <w:sz w:val="24"/>
              </w:rPr>
              <w:t>–</w:t>
            </w:r>
            <w:r>
              <w:rPr>
                <w:spacing w:val="-11"/>
                <w:sz w:val="24"/>
              </w:rPr>
              <w:t xml:space="preserve"> </w:t>
            </w:r>
            <w:r>
              <w:rPr>
                <w:sz w:val="24"/>
              </w:rPr>
              <w:t>150,60</w:t>
            </w:r>
            <w:r>
              <w:rPr>
                <w:spacing w:val="-15"/>
                <w:sz w:val="24"/>
              </w:rPr>
              <w:t xml:space="preserve"> </w:t>
            </w:r>
            <w:r>
              <w:rPr>
                <w:sz w:val="24"/>
              </w:rPr>
              <w:t xml:space="preserve">лв. </w:t>
            </w:r>
            <w:r>
              <w:rPr>
                <w:i/>
                <w:sz w:val="24"/>
              </w:rPr>
              <w:t xml:space="preserve">за юридически </w:t>
            </w:r>
            <w:r>
              <w:rPr>
                <w:i/>
                <w:spacing w:val="-2"/>
                <w:sz w:val="24"/>
              </w:rPr>
              <w:t>лица</w:t>
            </w:r>
            <w:r>
              <w:rPr>
                <w:spacing w:val="-2"/>
                <w:sz w:val="24"/>
              </w:rPr>
              <w:t>:</w:t>
            </w:r>
          </w:p>
          <w:p w14:paraId="1D804B1E" w14:textId="77777777" w:rsidR="000B5EE7" w:rsidRDefault="00B72978">
            <w:pPr>
              <w:pStyle w:val="TableParagraph"/>
              <w:ind w:left="10"/>
              <w:rPr>
                <w:sz w:val="24"/>
              </w:rPr>
            </w:pPr>
            <w:r>
              <w:rPr>
                <w:spacing w:val="-5"/>
                <w:sz w:val="24"/>
              </w:rPr>
              <w:t>за</w:t>
            </w:r>
          </w:p>
          <w:p w14:paraId="5DCE7A24" w14:textId="77777777" w:rsidR="000B5EE7" w:rsidRDefault="00B72978">
            <w:pPr>
              <w:pStyle w:val="TableParagraph"/>
              <w:spacing w:line="270" w:lineRule="atLeast"/>
              <w:ind w:left="114" w:right="98" w:hanging="2"/>
              <w:rPr>
                <w:sz w:val="24"/>
              </w:rPr>
            </w:pPr>
            <w:r>
              <w:rPr>
                <w:spacing w:val="-2"/>
                <w:sz w:val="24"/>
              </w:rPr>
              <w:t xml:space="preserve">новообразуван </w:t>
            </w:r>
            <w:r>
              <w:rPr>
                <w:sz w:val="24"/>
              </w:rPr>
              <w:t>имот</w:t>
            </w:r>
            <w:r>
              <w:rPr>
                <w:spacing w:val="1"/>
                <w:sz w:val="24"/>
              </w:rPr>
              <w:t xml:space="preserve"> </w:t>
            </w:r>
            <w:r>
              <w:rPr>
                <w:sz w:val="24"/>
              </w:rPr>
              <w:t>–</w:t>
            </w:r>
            <w:r>
              <w:rPr>
                <w:spacing w:val="1"/>
                <w:sz w:val="24"/>
              </w:rPr>
              <w:t xml:space="preserve"> </w:t>
            </w:r>
            <w:r>
              <w:rPr>
                <w:sz w:val="24"/>
              </w:rPr>
              <w:t>301,20</w:t>
            </w:r>
            <w:r>
              <w:rPr>
                <w:spacing w:val="-4"/>
                <w:sz w:val="24"/>
              </w:rPr>
              <w:t xml:space="preserve"> </w:t>
            </w:r>
            <w:r>
              <w:rPr>
                <w:spacing w:val="-5"/>
                <w:sz w:val="24"/>
              </w:rPr>
              <w:t>лв.</w:t>
            </w:r>
          </w:p>
        </w:tc>
        <w:tc>
          <w:tcPr>
            <w:tcW w:w="1985" w:type="dxa"/>
          </w:tcPr>
          <w:p w14:paraId="5530926A" w14:textId="77777777" w:rsidR="000B5EE7" w:rsidRDefault="00B72978">
            <w:pPr>
              <w:pStyle w:val="TableParagraph"/>
              <w:spacing w:line="237" w:lineRule="auto"/>
              <w:ind w:left="326" w:right="310"/>
              <w:rPr>
                <w:sz w:val="24"/>
              </w:rPr>
            </w:pPr>
            <w:r>
              <w:rPr>
                <w:i/>
                <w:sz w:val="24"/>
              </w:rPr>
              <w:t>за</w:t>
            </w:r>
            <w:r>
              <w:rPr>
                <w:i/>
                <w:spacing w:val="-15"/>
                <w:sz w:val="24"/>
              </w:rPr>
              <w:t xml:space="preserve"> </w:t>
            </w:r>
            <w:r>
              <w:rPr>
                <w:i/>
                <w:sz w:val="24"/>
              </w:rPr>
              <w:t xml:space="preserve">физически </w:t>
            </w:r>
            <w:r>
              <w:rPr>
                <w:i/>
                <w:spacing w:val="-2"/>
                <w:sz w:val="24"/>
              </w:rPr>
              <w:t>лица</w:t>
            </w:r>
            <w:r>
              <w:rPr>
                <w:spacing w:val="-2"/>
                <w:sz w:val="24"/>
              </w:rPr>
              <w:t>:</w:t>
            </w:r>
          </w:p>
          <w:p w14:paraId="436DD675" w14:textId="77777777" w:rsidR="000B5EE7" w:rsidRDefault="00B72978">
            <w:pPr>
              <w:pStyle w:val="TableParagraph"/>
              <w:ind w:left="10"/>
              <w:rPr>
                <w:sz w:val="24"/>
              </w:rPr>
            </w:pPr>
            <w:r>
              <w:rPr>
                <w:spacing w:val="-5"/>
                <w:sz w:val="24"/>
              </w:rPr>
              <w:t>за</w:t>
            </w:r>
          </w:p>
          <w:p w14:paraId="67C91A32" w14:textId="77777777" w:rsidR="000B5EE7" w:rsidRDefault="00B72978">
            <w:pPr>
              <w:pStyle w:val="TableParagraph"/>
              <w:ind w:left="205" w:right="190"/>
              <w:rPr>
                <w:sz w:val="24"/>
              </w:rPr>
            </w:pPr>
            <w:r>
              <w:rPr>
                <w:spacing w:val="-2"/>
                <w:sz w:val="24"/>
              </w:rPr>
              <w:t xml:space="preserve">новообразуван </w:t>
            </w:r>
            <w:r>
              <w:rPr>
                <w:sz w:val="24"/>
              </w:rPr>
              <w:t xml:space="preserve">имот – €77,00 </w:t>
            </w:r>
            <w:r>
              <w:rPr>
                <w:i/>
                <w:sz w:val="24"/>
              </w:rPr>
              <w:t>за</w:t>
            </w:r>
            <w:r>
              <w:rPr>
                <w:i/>
                <w:spacing w:val="-9"/>
                <w:sz w:val="24"/>
              </w:rPr>
              <w:t xml:space="preserve"> </w:t>
            </w:r>
            <w:r>
              <w:rPr>
                <w:i/>
                <w:sz w:val="24"/>
              </w:rPr>
              <w:t xml:space="preserve">юридически </w:t>
            </w:r>
            <w:r>
              <w:rPr>
                <w:i/>
                <w:spacing w:val="-2"/>
                <w:sz w:val="24"/>
              </w:rPr>
              <w:t>лица</w:t>
            </w:r>
            <w:r>
              <w:rPr>
                <w:spacing w:val="-2"/>
                <w:sz w:val="24"/>
              </w:rPr>
              <w:t>:</w:t>
            </w:r>
          </w:p>
          <w:p w14:paraId="28FEEC3F" w14:textId="77777777" w:rsidR="000B5EE7" w:rsidRDefault="00B72978">
            <w:pPr>
              <w:pStyle w:val="TableParagraph"/>
              <w:ind w:left="10"/>
              <w:rPr>
                <w:sz w:val="24"/>
              </w:rPr>
            </w:pPr>
            <w:r>
              <w:rPr>
                <w:spacing w:val="-5"/>
                <w:sz w:val="24"/>
              </w:rPr>
              <w:t>за</w:t>
            </w:r>
          </w:p>
          <w:p w14:paraId="56B9FEEF" w14:textId="77777777" w:rsidR="000B5EE7" w:rsidRDefault="00B72978">
            <w:pPr>
              <w:pStyle w:val="TableParagraph"/>
              <w:spacing w:line="270" w:lineRule="atLeast"/>
              <w:ind w:left="230" w:right="214" w:hanging="2"/>
              <w:rPr>
                <w:sz w:val="24"/>
              </w:rPr>
            </w:pPr>
            <w:r>
              <w:rPr>
                <w:spacing w:val="-2"/>
                <w:sz w:val="24"/>
              </w:rPr>
              <w:t xml:space="preserve">новообразуван </w:t>
            </w:r>
            <w:r>
              <w:rPr>
                <w:sz w:val="24"/>
              </w:rPr>
              <w:t>имот</w:t>
            </w:r>
            <w:r>
              <w:rPr>
                <w:spacing w:val="1"/>
                <w:sz w:val="24"/>
              </w:rPr>
              <w:t xml:space="preserve"> </w:t>
            </w:r>
            <w:r>
              <w:rPr>
                <w:sz w:val="24"/>
              </w:rPr>
              <w:t>–</w:t>
            </w:r>
            <w:r>
              <w:rPr>
                <w:spacing w:val="1"/>
                <w:sz w:val="24"/>
              </w:rPr>
              <w:t xml:space="preserve"> </w:t>
            </w:r>
            <w:r>
              <w:rPr>
                <w:spacing w:val="-2"/>
                <w:sz w:val="24"/>
              </w:rPr>
              <w:t>€154,00</w:t>
            </w:r>
          </w:p>
        </w:tc>
      </w:tr>
      <w:tr w:rsidR="000B5EE7" w14:paraId="276598EF" w14:textId="77777777">
        <w:trPr>
          <w:trHeight w:val="275"/>
        </w:trPr>
        <w:tc>
          <w:tcPr>
            <w:tcW w:w="703" w:type="dxa"/>
          </w:tcPr>
          <w:p w14:paraId="1F062249" w14:textId="77777777" w:rsidR="000B5EE7" w:rsidRDefault="00B72978">
            <w:pPr>
              <w:pStyle w:val="TableParagraph"/>
              <w:spacing w:line="256" w:lineRule="exact"/>
              <w:ind w:left="16"/>
              <w:rPr>
                <w:sz w:val="24"/>
              </w:rPr>
            </w:pPr>
            <w:r>
              <w:rPr>
                <w:spacing w:val="-5"/>
                <w:sz w:val="24"/>
              </w:rPr>
              <w:t>7.2</w:t>
            </w:r>
          </w:p>
        </w:tc>
        <w:tc>
          <w:tcPr>
            <w:tcW w:w="7514" w:type="dxa"/>
            <w:gridSpan w:val="4"/>
          </w:tcPr>
          <w:p w14:paraId="495E1825" w14:textId="77777777" w:rsidR="000B5EE7" w:rsidRDefault="00B72978">
            <w:pPr>
              <w:pStyle w:val="TableParagraph"/>
              <w:spacing w:line="256" w:lineRule="exact"/>
              <w:ind w:left="763"/>
              <w:jc w:val="left"/>
              <w:rPr>
                <w:b/>
                <w:sz w:val="24"/>
              </w:rPr>
            </w:pPr>
            <w:r>
              <w:rPr>
                <w:b/>
                <w:sz w:val="24"/>
              </w:rPr>
              <w:t>Одобряване</w:t>
            </w:r>
            <w:r>
              <w:rPr>
                <w:b/>
                <w:spacing w:val="-5"/>
                <w:sz w:val="24"/>
              </w:rPr>
              <w:t xml:space="preserve"> </w:t>
            </w:r>
            <w:r>
              <w:rPr>
                <w:b/>
                <w:sz w:val="24"/>
              </w:rPr>
              <w:t>на</w:t>
            </w:r>
            <w:r>
              <w:rPr>
                <w:b/>
                <w:spacing w:val="-1"/>
                <w:sz w:val="24"/>
              </w:rPr>
              <w:t xml:space="preserve"> </w:t>
            </w:r>
            <w:r>
              <w:rPr>
                <w:b/>
                <w:sz w:val="24"/>
              </w:rPr>
              <w:t>ПУП-ПРЗ;</w:t>
            </w:r>
            <w:r>
              <w:rPr>
                <w:b/>
                <w:spacing w:val="-2"/>
                <w:sz w:val="24"/>
              </w:rPr>
              <w:t xml:space="preserve"> </w:t>
            </w:r>
            <w:r>
              <w:rPr>
                <w:b/>
                <w:sz w:val="24"/>
              </w:rPr>
              <w:t>ПУП-ПР;</w:t>
            </w:r>
            <w:r>
              <w:rPr>
                <w:b/>
                <w:spacing w:val="-2"/>
                <w:sz w:val="24"/>
              </w:rPr>
              <w:t xml:space="preserve"> </w:t>
            </w:r>
            <w:r>
              <w:rPr>
                <w:b/>
                <w:sz w:val="24"/>
              </w:rPr>
              <w:t>ПУП-ПЗ;</w:t>
            </w:r>
            <w:r>
              <w:rPr>
                <w:b/>
                <w:spacing w:val="56"/>
                <w:sz w:val="24"/>
              </w:rPr>
              <w:t xml:space="preserve"> </w:t>
            </w:r>
            <w:r>
              <w:rPr>
                <w:b/>
                <w:sz w:val="24"/>
              </w:rPr>
              <w:t>за</w:t>
            </w:r>
            <w:r>
              <w:rPr>
                <w:b/>
                <w:spacing w:val="-2"/>
                <w:sz w:val="24"/>
              </w:rPr>
              <w:t xml:space="preserve"> </w:t>
            </w:r>
            <w:r>
              <w:rPr>
                <w:b/>
                <w:spacing w:val="-5"/>
                <w:sz w:val="24"/>
              </w:rPr>
              <w:t>ФЕЦ</w:t>
            </w:r>
          </w:p>
        </w:tc>
        <w:tc>
          <w:tcPr>
            <w:tcW w:w="1985" w:type="dxa"/>
          </w:tcPr>
          <w:p w14:paraId="39D1242D" w14:textId="77777777" w:rsidR="000B5EE7" w:rsidRDefault="000B5EE7">
            <w:pPr>
              <w:pStyle w:val="TableParagraph"/>
              <w:jc w:val="left"/>
              <w:rPr>
                <w:sz w:val="20"/>
              </w:rPr>
            </w:pPr>
          </w:p>
        </w:tc>
      </w:tr>
      <w:tr w:rsidR="000B5EE7" w14:paraId="7DCDD622" w14:textId="77777777">
        <w:trPr>
          <w:trHeight w:val="3036"/>
        </w:trPr>
        <w:tc>
          <w:tcPr>
            <w:tcW w:w="703" w:type="dxa"/>
          </w:tcPr>
          <w:p w14:paraId="7FA8C058" w14:textId="77777777" w:rsidR="000B5EE7" w:rsidRDefault="000B5EE7">
            <w:pPr>
              <w:pStyle w:val="TableParagraph"/>
              <w:jc w:val="left"/>
            </w:pPr>
          </w:p>
        </w:tc>
        <w:tc>
          <w:tcPr>
            <w:tcW w:w="710" w:type="dxa"/>
          </w:tcPr>
          <w:p w14:paraId="07E7E0AA" w14:textId="77777777" w:rsidR="000B5EE7" w:rsidRDefault="000B5EE7">
            <w:pPr>
              <w:pStyle w:val="TableParagraph"/>
              <w:jc w:val="left"/>
            </w:pPr>
          </w:p>
        </w:tc>
        <w:tc>
          <w:tcPr>
            <w:tcW w:w="3118" w:type="dxa"/>
          </w:tcPr>
          <w:p w14:paraId="65A2946D" w14:textId="77777777" w:rsidR="000B5EE7" w:rsidRDefault="00B72978">
            <w:pPr>
              <w:pStyle w:val="TableParagraph"/>
              <w:spacing w:line="265" w:lineRule="exact"/>
              <w:ind w:left="213"/>
              <w:jc w:val="left"/>
              <w:rPr>
                <w:sz w:val="24"/>
              </w:rPr>
            </w:pPr>
            <w:r>
              <w:rPr>
                <w:sz w:val="24"/>
              </w:rPr>
              <w:t>в</w:t>
            </w:r>
            <w:r>
              <w:rPr>
                <w:spacing w:val="-4"/>
                <w:sz w:val="24"/>
              </w:rPr>
              <w:t xml:space="preserve"> </w:t>
            </w:r>
            <w:r>
              <w:rPr>
                <w:sz w:val="24"/>
              </w:rPr>
              <w:t>урбанизирана</w:t>
            </w:r>
            <w:r>
              <w:rPr>
                <w:spacing w:val="-1"/>
                <w:sz w:val="24"/>
              </w:rPr>
              <w:t xml:space="preserve"> </w:t>
            </w:r>
            <w:r>
              <w:rPr>
                <w:spacing w:val="-2"/>
                <w:sz w:val="24"/>
              </w:rPr>
              <w:t>територия</w:t>
            </w:r>
          </w:p>
        </w:tc>
        <w:tc>
          <w:tcPr>
            <w:tcW w:w="1701" w:type="dxa"/>
          </w:tcPr>
          <w:p w14:paraId="2924FC0E" w14:textId="77777777" w:rsidR="000B5EE7" w:rsidRDefault="000B5EE7">
            <w:pPr>
              <w:pStyle w:val="TableParagraph"/>
              <w:jc w:val="left"/>
            </w:pPr>
          </w:p>
        </w:tc>
        <w:tc>
          <w:tcPr>
            <w:tcW w:w="1985" w:type="dxa"/>
          </w:tcPr>
          <w:p w14:paraId="0AE6727E" w14:textId="77777777" w:rsidR="000B5EE7" w:rsidRDefault="00B72978">
            <w:pPr>
              <w:pStyle w:val="TableParagraph"/>
              <w:spacing w:line="237" w:lineRule="auto"/>
              <w:ind w:left="326" w:right="310"/>
              <w:rPr>
                <w:sz w:val="24"/>
              </w:rPr>
            </w:pPr>
            <w:r>
              <w:rPr>
                <w:i/>
                <w:sz w:val="24"/>
              </w:rPr>
              <w:t>за</w:t>
            </w:r>
            <w:r>
              <w:rPr>
                <w:i/>
                <w:spacing w:val="-15"/>
                <w:sz w:val="24"/>
              </w:rPr>
              <w:t xml:space="preserve"> </w:t>
            </w:r>
            <w:r>
              <w:rPr>
                <w:i/>
                <w:sz w:val="24"/>
              </w:rPr>
              <w:t xml:space="preserve">физически </w:t>
            </w:r>
            <w:r>
              <w:rPr>
                <w:i/>
                <w:spacing w:val="-2"/>
                <w:sz w:val="24"/>
              </w:rPr>
              <w:t>лица</w:t>
            </w:r>
            <w:r>
              <w:rPr>
                <w:spacing w:val="-2"/>
                <w:sz w:val="24"/>
              </w:rPr>
              <w:t>:</w:t>
            </w:r>
          </w:p>
          <w:p w14:paraId="45C2F13D" w14:textId="77777777" w:rsidR="000B5EE7" w:rsidRDefault="00B72978">
            <w:pPr>
              <w:pStyle w:val="TableParagraph"/>
              <w:ind w:left="10"/>
              <w:rPr>
                <w:sz w:val="24"/>
              </w:rPr>
            </w:pPr>
            <w:r>
              <w:rPr>
                <w:spacing w:val="-5"/>
                <w:sz w:val="24"/>
              </w:rPr>
              <w:t>за</w:t>
            </w:r>
          </w:p>
          <w:p w14:paraId="62AD841B" w14:textId="77777777" w:rsidR="000B5EE7" w:rsidRDefault="00B72978">
            <w:pPr>
              <w:pStyle w:val="TableParagraph"/>
              <w:ind w:left="114" w:right="98" w:hanging="2"/>
              <w:rPr>
                <w:sz w:val="24"/>
              </w:rPr>
            </w:pPr>
            <w:r>
              <w:rPr>
                <w:spacing w:val="-2"/>
                <w:sz w:val="24"/>
              </w:rPr>
              <w:t xml:space="preserve">новообразуван </w:t>
            </w:r>
            <w:r>
              <w:rPr>
                <w:sz w:val="24"/>
              </w:rPr>
              <w:t>имот</w:t>
            </w:r>
            <w:r>
              <w:rPr>
                <w:spacing w:val="-10"/>
                <w:sz w:val="24"/>
              </w:rPr>
              <w:t xml:space="preserve"> </w:t>
            </w:r>
            <w:r>
              <w:rPr>
                <w:sz w:val="24"/>
              </w:rPr>
              <w:t>–</w:t>
            </w:r>
            <w:r>
              <w:rPr>
                <w:spacing w:val="-11"/>
                <w:sz w:val="24"/>
              </w:rPr>
              <w:t xml:space="preserve"> </w:t>
            </w:r>
            <w:r>
              <w:rPr>
                <w:sz w:val="24"/>
              </w:rPr>
              <w:t>500,69</w:t>
            </w:r>
            <w:r>
              <w:rPr>
                <w:spacing w:val="-15"/>
                <w:sz w:val="24"/>
              </w:rPr>
              <w:t xml:space="preserve"> </w:t>
            </w:r>
            <w:r>
              <w:rPr>
                <w:sz w:val="24"/>
              </w:rPr>
              <w:t xml:space="preserve">лв. </w:t>
            </w:r>
            <w:r>
              <w:rPr>
                <w:i/>
                <w:sz w:val="24"/>
              </w:rPr>
              <w:t xml:space="preserve">за юридически </w:t>
            </w:r>
            <w:r>
              <w:rPr>
                <w:i/>
                <w:spacing w:val="-2"/>
                <w:sz w:val="24"/>
              </w:rPr>
              <w:t>лица</w:t>
            </w:r>
            <w:r>
              <w:rPr>
                <w:spacing w:val="-2"/>
                <w:sz w:val="24"/>
              </w:rPr>
              <w:t>:</w:t>
            </w:r>
          </w:p>
          <w:p w14:paraId="35B1DC92" w14:textId="77777777" w:rsidR="000B5EE7" w:rsidRDefault="00B72978">
            <w:pPr>
              <w:pStyle w:val="TableParagraph"/>
              <w:ind w:left="10"/>
              <w:rPr>
                <w:sz w:val="24"/>
              </w:rPr>
            </w:pPr>
            <w:r>
              <w:rPr>
                <w:spacing w:val="-5"/>
                <w:sz w:val="24"/>
              </w:rPr>
              <w:t>за</w:t>
            </w:r>
          </w:p>
          <w:p w14:paraId="0367A1F0" w14:textId="77777777" w:rsidR="000B5EE7" w:rsidRDefault="00B72978">
            <w:pPr>
              <w:pStyle w:val="TableParagraph"/>
              <w:spacing w:line="276" w:lineRule="exact"/>
              <w:ind w:left="230" w:right="214" w:hanging="2"/>
              <w:rPr>
                <w:sz w:val="24"/>
              </w:rPr>
            </w:pPr>
            <w:r>
              <w:rPr>
                <w:spacing w:val="-2"/>
                <w:sz w:val="24"/>
              </w:rPr>
              <w:t xml:space="preserve">новообразуван </w:t>
            </w:r>
            <w:r>
              <w:rPr>
                <w:sz w:val="24"/>
              </w:rPr>
              <w:t>имот</w:t>
            </w:r>
            <w:r>
              <w:rPr>
                <w:spacing w:val="-15"/>
                <w:sz w:val="24"/>
              </w:rPr>
              <w:t xml:space="preserve"> </w:t>
            </w:r>
            <w:r>
              <w:rPr>
                <w:sz w:val="24"/>
              </w:rPr>
              <w:t>–</w:t>
            </w:r>
            <w:r>
              <w:rPr>
                <w:spacing w:val="-15"/>
                <w:sz w:val="24"/>
              </w:rPr>
              <w:t xml:space="preserve"> </w:t>
            </w:r>
            <w:r>
              <w:rPr>
                <w:sz w:val="24"/>
              </w:rPr>
              <w:t xml:space="preserve">1001,38 </w:t>
            </w:r>
            <w:r>
              <w:rPr>
                <w:spacing w:val="-4"/>
                <w:sz w:val="24"/>
              </w:rPr>
              <w:t>лв.</w:t>
            </w:r>
          </w:p>
        </w:tc>
        <w:tc>
          <w:tcPr>
            <w:tcW w:w="1985" w:type="dxa"/>
          </w:tcPr>
          <w:p w14:paraId="39BC1FF2" w14:textId="77777777" w:rsidR="000B5EE7" w:rsidRDefault="00B72978">
            <w:pPr>
              <w:pStyle w:val="TableParagraph"/>
              <w:spacing w:line="237" w:lineRule="auto"/>
              <w:ind w:left="326" w:right="310"/>
              <w:rPr>
                <w:sz w:val="24"/>
              </w:rPr>
            </w:pPr>
            <w:r>
              <w:rPr>
                <w:i/>
                <w:sz w:val="24"/>
              </w:rPr>
              <w:t>за</w:t>
            </w:r>
            <w:r>
              <w:rPr>
                <w:i/>
                <w:spacing w:val="-15"/>
                <w:sz w:val="24"/>
              </w:rPr>
              <w:t xml:space="preserve"> </w:t>
            </w:r>
            <w:r>
              <w:rPr>
                <w:i/>
                <w:sz w:val="24"/>
              </w:rPr>
              <w:t xml:space="preserve">физически </w:t>
            </w:r>
            <w:r>
              <w:rPr>
                <w:i/>
                <w:spacing w:val="-2"/>
                <w:sz w:val="24"/>
              </w:rPr>
              <w:t>лица</w:t>
            </w:r>
            <w:r>
              <w:rPr>
                <w:spacing w:val="-2"/>
                <w:sz w:val="24"/>
              </w:rPr>
              <w:t>:</w:t>
            </w:r>
          </w:p>
          <w:p w14:paraId="012263C1" w14:textId="77777777" w:rsidR="000B5EE7" w:rsidRDefault="00B72978">
            <w:pPr>
              <w:pStyle w:val="TableParagraph"/>
              <w:ind w:left="10"/>
              <w:rPr>
                <w:sz w:val="24"/>
              </w:rPr>
            </w:pPr>
            <w:r>
              <w:rPr>
                <w:spacing w:val="-5"/>
                <w:sz w:val="24"/>
              </w:rPr>
              <w:t>за</w:t>
            </w:r>
          </w:p>
          <w:p w14:paraId="1F59989D" w14:textId="77777777" w:rsidR="000B5EE7" w:rsidRDefault="00B72978">
            <w:pPr>
              <w:pStyle w:val="TableParagraph"/>
              <w:ind w:left="230" w:right="213" w:hanging="2"/>
              <w:rPr>
                <w:sz w:val="24"/>
              </w:rPr>
            </w:pPr>
            <w:r>
              <w:rPr>
                <w:spacing w:val="-2"/>
                <w:sz w:val="24"/>
              </w:rPr>
              <w:t xml:space="preserve">новообразуван </w:t>
            </w:r>
            <w:r>
              <w:rPr>
                <w:sz w:val="24"/>
              </w:rPr>
              <w:t>имот</w:t>
            </w:r>
            <w:r>
              <w:rPr>
                <w:spacing w:val="-15"/>
                <w:sz w:val="24"/>
              </w:rPr>
              <w:t xml:space="preserve"> </w:t>
            </w:r>
            <w:r>
              <w:rPr>
                <w:sz w:val="24"/>
              </w:rPr>
              <w:t>–</w:t>
            </w:r>
            <w:r>
              <w:rPr>
                <w:spacing w:val="-15"/>
                <w:sz w:val="24"/>
              </w:rPr>
              <w:t xml:space="preserve"> </w:t>
            </w:r>
            <w:r>
              <w:rPr>
                <w:sz w:val="24"/>
              </w:rPr>
              <w:t xml:space="preserve">€256,00 </w:t>
            </w:r>
            <w:r>
              <w:rPr>
                <w:i/>
                <w:sz w:val="24"/>
              </w:rPr>
              <w:t xml:space="preserve">за юридически </w:t>
            </w:r>
            <w:r>
              <w:rPr>
                <w:i/>
                <w:spacing w:val="-2"/>
                <w:sz w:val="24"/>
              </w:rPr>
              <w:t>лица</w:t>
            </w:r>
            <w:r>
              <w:rPr>
                <w:spacing w:val="-2"/>
                <w:sz w:val="24"/>
              </w:rPr>
              <w:t>:</w:t>
            </w:r>
          </w:p>
          <w:p w14:paraId="4B408D09" w14:textId="77777777" w:rsidR="000B5EE7" w:rsidRDefault="00B72978">
            <w:pPr>
              <w:pStyle w:val="TableParagraph"/>
              <w:ind w:left="237" w:right="117" w:firstLine="655"/>
              <w:jc w:val="left"/>
              <w:rPr>
                <w:sz w:val="24"/>
              </w:rPr>
            </w:pPr>
            <w:r>
              <w:rPr>
                <w:spacing w:val="-6"/>
                <w:sz w:val="24"/>
              </w:rPr>
              <w:t xml:space="preserve">за </w:t>
            </w:r>
            <w:r>
              <w:rPr>
                <w:spacing w:val="-2"/>
                <w:sz w:val="24"/>
              </w:rPr>
              <w:t>новообразуван</w:t>
            </w:r>
          </w:p>
          <w:p w14:paraId="066F7AFC" w14:textId="77777777" w:rsidR="000B5EE7" w:rsidRDefault="00B72978">
            <w:pPr>
              <w:pStyle w:val="TableParagraph"/>
              <w:ind w:left="230"/>
              <w:jc w:val="left"/>
              <w:rPr>
                <w:sz w:val="24"/>
              </w:rPr>
            </w:pPr>
            <w:r>
              <w:rPr>
                <w:sz w:val="24"/>
              </w:rPr>
              <w:t>имот</w:t>
            </w:r>
            <w:r>
              <w:rPr>
                <w:spacing w:val="1"/>
                <w:sz w:val="24"/>
              </w:rPr>
              <w:t xml:space="preserve"> </w:t>
            </w:r>
            <w:r>
              <w:rPr>
                <w:sz w:val="24"/>
              </w:rPr>
              <w:t>–</w:t>
            </w:r>
            <w:r>
              <w:rPr>
                <w:spacing w:val="1"/>
                <w:sz w:val="24"/>
              </w:rPr>
              <w:t xml:space="preserve"> </w:t>
            </w:r>
            <w:r>
              <w:rPr>
                <w:spacing w:val="-2"/>
                <w:sz w:val="24"/>
              </w:rPr>
              <w:t>€512,00</w:t>
            </w:r>
          </w:p>
        </w:tc>
      </w:tr>
      <w:tr w:rsidR="000B5EE7" w14:paraId="55E22E52" w14:textId="77777777">
        <w:trPr>
          <w:trHeight w:val="553"/>
        </w:trPr>
        <w:tc>
          <w:tcPr>
            <w:tcW w:w="703" w:type="dxa"/>
          </w:tcPr>
          <w:p w14:paraId="5C9CC638" w14:textId="77777777" w:rsidR="000B5EE7" w:rsidRDefault="000B5EE7">
            <w:pPr>
              <w:pStyle w:val="TableParagraph"/>
              <w:jc w:val="left"/>
            </w:pPr>
          </w:p>
        </w:tc>
        <w:tc>
          <w:tcPr>
            <w:tcW w:w="710" w:type="dxa"/>
          </w:tcPr>
          <w:p w14:paraId="056D3388" w14:textId="77777777" w:rsidR="000B5EE7" w:rsidRDefault="000B5EE7">
            <w:pPr>
              <w:pStyle w:val="TableParagraph"/>
              <w:jc w:val="left"/>
            </w:pPr>
          </w:p>
        </w:tc>
        <w:tc>
          <w:tcPr>
            <w:tcW w:w="3118" w:type="dxa"/>
          </w:tcPr>
          <w:p w14:paraId="495E8C12" w14:textId="77777777" w:rsidR="000B5EE7" w:rsidRDefault="00B72978">
            <w:pPr>
              <w:pStyle w:val="TableParagraph"/>
              <w:spacing w:line="265" w:lineRule="exact"/>
              <w:ind w:left="6"/>
              <w:rPr>
                <w:sz w:val="24"/>
              </w:rPr>
            </w:pPr>
            <w:r>
              <w:rPr>
                <w:sz w:val="24"/>
              </w:rPr>
              <w:t>в</w:t>
            </w:r>
            <w:r>
              <w:rPr>
                <w:spacing w:val="61"/>
                <w:sz w:val="24"/>
              </w:rPr>
              <w:t xml:space="preserve"> </w:t>
            </w:r>
            <w:r>
              <w:rPr>
                <w:spacing w:val="-2"/>
                <w:sz w:val="24"/>
              </w:rPr>
              <w:t>неурбанизирана</w:t>
            </w:r>
          </w:p>
          <w:p w14:paraId="4B307A10" w14:textId="77777777" w:rsidR="000B5EE7" w:rsidRDefault="00B72978">
            <w:pPr>
              <w:pStyle w:val="TableParagraph"/>
              <w:spacing w:line="269" w:lineRule="exact"/>
              <w:ind w:left="161" w:right="150"/>
              <w:rPr>
                <w:sz w:val="24"/>
              </w:rPr>
            </w:pPr>
            <w:r>
              <w:rPr>
                <w:spacing w:val="-2"/>
                <w:sz w:val="24"/>
              </w:rPr>
              <w:t>територия</w:t>
            </w:r>
          </w:p>
        </w:tc>
        <w:tc>
          <w:tcPr>
            <w:tcW w:w="1701" w:type="dxa"/>
          </w:tcPr>
          <w:p w14:paraId="1DC78464" w14:textId="77777777" w:rsidR="000B5EE7" w:rsidRDefault="000B5EE7">
            <w:pPr>
              <w:pStyle w:val="TableParagraph"/>
              <w:jc w:val="left"/>
            </w:pPr>
          </w:p>
        </w:tc>
        <w:tc>
          <w:tcPr>
            <w:tcW w:w="1985" w:type="dxa"/>
          </w:tcPr>
          <w:p w14:paraId="0A2EBC3C" w14:textId="77777777" w:rsidR="000B5EE7" w:rsidRDefault="00B72978">
            <w:pPr>
              <w:pStyle w:val="TableParagraph"/>
              <w:spacing w:line="267" w:lineRule="exact"/>
              <w:ind w:left="13"/>
              <w:rPr>
                <w:i/>
                <w:sz w:val="24"/>
              </w:rPr>
            </w:pPr>
            <w:r>
              <w:rPr>
                <w:i/>
                <w:sz w:val="24"/>
              </w:rPr>
              <w:t xml:space="preserve">за </w:t>
            </w:r>
            <w:r>
              <w:rPr>
                <w:i/>
                <w:spacing w:val="-2"/>
                <w:sz w:val="24"/>
              </w:rPr>
              <w:t>физически</w:t>
            </w:r>
          </w:p>
          <w:p w14:paraId="3DF7FD59" w14:textId="77777777" w:rsidR="000B5EE7" w:rsidRDefault="00B72978">
            <w:pPr>
              <w:pStyle w:val="TableParagraph"/>
              <w:spacing w:line="267" w:lineRule="exact"/>
              <w:ind w:left="15"/>
              <w:rPr>
                <w:sz w:val="24"/>
              </w:rPr>
            </w:pPr>
            <w:r>
              <w:rPr>
                <w:i/>
                <w:spacing w:val="-2"/>
                <w:sz w:val="24"/>
              </w:rPr>
              <w:t>лица</w:t>
            </w:r>
            <w:r>
              <w:rPr>
                <w:spacing w:val="-2"/>
                <w:sz w:val="24"/>
              </w:rPr>
              <w:t>:</w:t>
            </w:r>
          </w:p>
        </w:tc>
        <w:tc>
          <w:tcPr>
            <w:tcW w:w="1985" w:type="dxa"/>
          </w:tcPr>
          <w:p w14:paraId="6DBF17F8" w14:textId="77777777" w:rsidR="000B5EE7" w:rsidRDefault="00B72978">
            <w:pPr>
              <w:pStyle w:val="TableParagraph"/>
              <w:spacing w:line="267" w:lineRule="exact"/>
              <w:ind w:left="13"/>
              <w:rPr>
                <w:i/>
                <w:sz w:val="24"/>
              </w:rPr>
            </w:pPr>
            <w:r>
              <w:rPr>
                <w:i/>
                <w:sz w:val="24"/>
              </w:rPr>
              <w:t xml:space="preserve">за </w:t>
            </w:r>
            <w:r>
              <w:rPr>
                <w:i/>
                <w:spacing w:val="-2"/>
                <w:sz w:val="24"/>
              </w:rPr>
              <w:t>физически</w:t>
            </w:r>
          </w:p>
          <w:p w14:paraId="570780B9" w14:textId="77777777" w:rsidR="000B5EE7" w:rsidRDefault="00B72978">
            <w:pPr>
              <w:pStyle w:val="TableParagraph"/>
              <w:spacing w:line="267" w:lineRule="exact"/>
              <w:ind w:left="16"/>
              <w:rPr>
                <w:sz w:val="24"/>
              </w:rPr>
            </w:pPr>
            <w:r>
              <w:rPr>
                <w:i/>
                <w:spacing w:val="-2"/>
                <w:sz w:val="24"/>
              </w:rPr>
              <w:t>лица</w:t>
            </w:r>
            <w:r>
              <w:rPr>
                <w:spacing w:val="-2"/>
                <w:sz w:val="24"/>
              </w:rPr>
              <w:t>:</w:t>
            </w:r>
          </w:p>
        </w:tc>
      </w:tr>
    </w:tbl>
    <w:p w14:paraId="6117D5F4" w14:textId="77777777" w:rsidR="000B5EE7" w:rsidRDefault="000B5EE7">
      <w:pPr>
        <w:pStyle w:val="TableParagraph"/>
        <w:spacing w:line="267" w:lineRule="exact"/>
        <w:rPr>
          <w:sz w:val="24"/>
        </w:rPr>
        <w:sectPr w:rsidR="000B5EE7">
          <w:type w:val="continuous"/>
          <w:pgSz w:w="11910" w:h="16840"/>
          <w:pgMar w:top="540" w:right="425" w:bottom="860" w:left="992" w:header="0" w:footer="666" w:gutter="0"/>
          <w:cols w:space="708"/>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710"/>
        <w:gridCol w:w="3118"/>
        <w:gridCol w:w="1701"/>
        <w:gridCol w:w="1985"/>
        <w:gridCol w:w="1985"/>
      </w:tblGrid>
      <w:tr w:rsidR="000B5EE7" w14:paraId="2F20416A" w14:textId="77777777">
        <w:trPr>
          <w:trHeight w:val="2207"/>
        </w:trPr>
        <w:tc>
          <w:tcPr>
            <w:tcW w:w="703" w:type="dxa"/>
          </w:tcPr>
          <w:p w14:paraId="6A77ED7F" w14:textId="77777777" w:rsidR="000B5EE7" w:rsidRDefault="000B5EE7">
            <w:pPr>
              <w:pStyle w:val="TableParagraph"/>
              <w:jc w:val="left"/>
            </w:pPr>
          </w:p>
        </w:tc>
        <w:tc>
          <w:tcPr>
            <w:tcW w:w="710" w:type="dxa"/>
          </w:tcPr>
          <w:p w14:paraId="15DF04A5" w14:textId="77777777" w:rsidR="000B5EE7" w:rsidRDefault="000B5EE7">
            <w:pPr>
              <w:pStyle w:val="TableParagraph"/>
              <w:jc w:val="left"/>
            </w:pPr>
          </w:p>
        </w:tc>
        <w:tc>
          <w:tcPr>
            <w:tcW w:w="3118" w:type="dxa"/>
          </w:tcPr>
          <w:p w14:paraId="27C1E9D0" w14:textId="77777777" w:rsidR="000B5EE7" w:rsidRDefault="000B5EE7">
            <w:pPr>
              <w:pStyle w:val="TableParagraph"/>
              <w:jc w:val="left"/>
            </w:pPr>
          </w:p>
        </w:tc>
        <w:tc>
          <w:tcPr>
            <w:tcW w:w="1701" w:type="dxa"/>
          </w:tcPr>
          <w:p w14:paraId="5533890F" w14:textId="77777777" w:rsidR="000B5EE7" w:rsidRDefault="000B5EE7">
            <w:pPr>
              <w:pStyle w:val="TableParagraph"/>
              <w:jc w:val="left"/>
            </w:pPr>
          </w:p>
        </w:tc>
        <w:tc>
          <w:tcPr>
            <w:tcW w:w="1985" w:type="dxa"/>
          </w:tcPr>
          <w:p w14:paraId="351DDCA4" w14:textId="77777777" w:rsidR="000B5EE7" w:rsidRDefault="00B72978">
            <w:pPr>
              <w:pStyle w:val="TableParagraph"/>
              <w:spacing w:line="265" w:lineRule="exact"/>
              <w:ind w:left="10"/>
              <w:rPr>
                <w:sz w:val="24"/>
              </w:rPr>
            </w:pPr>
            <w:r>
              <w:rPr>
                <w:spacing w:val="-5"/>
                <w:sz w:val="24"/>
              </w:rPr>
              <w:t>за</w:t>
            </w:r>
          </w:p>
          <w:p w14:paraId="55A65166" w14:textId="77777777" w:rsidR="000B5EE7" w:rsidRDefault="00B72978">
            <w:pPr>
              <w:pStyle w:val="TableParagraph"/>
              <w:ind w:left="114" w:right="98" w:hanging="2"/>
              <w:rPr>
                <w:sz w:val="24"/>
              </w:rPr>
            </w:pPr>
            <w:r>
              <w:rPr>
                <w:spacing w:val="-2"/>
                <w:sz w:val="24"/>
              </w:rPr>
              <w:t xml:space="preserve">новообразуван </w:t>
            </w:r>
            <w:r>
              <w:rPr>
                <w:sz w:val="24"/>
              </w:rPr>
              <w:t>имот</w:t>
            </w:r>
            <w:r>
              <w:rPr>
                <w:spacing w:val="-10"/>
                <w:sz w:val="24"/>
              </w:rPr>
              <w:t xml:space="preserve"> </w:t>
            </w:r>
            <w:r>
              <w:rPr>
                <w:sz w:val="24"/>
              </w:rPr>
              <w:t>–</w:t>
            </w:r>
            <w:r>
              <w:rPr>
                <w:spacing w:val="-11"/>
                <w:sz w:val="24"/>
              </w:rPr>
              <w:t xml:space="preserve"> </w:t>
            </w:r>
            <w:r>
              <w:rPr>
                <w:sz w:val="24"/>
              </w:rPr>
              <w:t>400,95</w:t>
            </w:r>
            <w:r>
              <w:rPr>
                <w:spacing w:val="-15"/>
                <w:sz w:val="24"/>
              </w:rPr>
              <w:t xml:space="preserve"> </w:t>
            </w:r>
            <w:r>
              <w:rPr>
                <w:sz w:val="24"/>
              </w:rPr>
              <w:t xml:space="preserve">лв. </w:t>
            </w:r>
            <w:r>
              <w:rPr>
                <w:i/>
                <w:sz w:val="24"/>
              </w:rPr>
              <w:t xml:space="preserve">за юридически </w:t>
            </w:r>
            <w:r>
              <w:rPr>
                <w:i/>
                <w:spacing w:val="-2"/>
                <w:sz w:val="24"/>
              </w:rPr>
              <w:t>лица</w:t>
            </w:r>
            <w:r>
              <w:rPr>
                <w:spacing w:val="-2"/>
                <w:sz w:val="24"/>
              </w:rPr>
              <w:t>:</w:t>
            </w:r>
          </w:p>
          <w:p w14:paraId="688D9D61" w14:textId="77777777" w:rsidR="000B5EE7" w:rsidRDefault="00B72978">
            <w:pPr>
              <w:pStyle w:val="TableParagraph"/>
              <w:ind w:left="10"/>
              <w:rPr>
                <w:sz w:val="24"/>
              </w:rPr>
            </w:pPr>
            <w:r>
              <w:rPr>
                <w:spacing w:val="-5"/>
                <w:sz w:val="24"/>
              </w:rPr>
              <w:t>за</w:t>
            </w:r>
          </w:p>
          <w:p w14:paraId="1BDB7E96" w14:textId="77777777" w:rsidR="000B5EE7" w:rsidRDefault="00B72978">
            <w:pPr>
              <w:pStyle w:val="TableParagraph"/>
              <w:spacing w:line="270" w:lineRule="atLeast"/>
              <w:ind w:left="114" w:right="98" w:hanging="2"/>
              <w:rPr>
                <w:sz w:val="24"/>
              </w:rPr>
            </w:pPr>
            <w:r>
              <w:rPr>
                <w:spacing w:val="-2"/>
                <w:sz w:val="24"/>
              </w:rPr>
              <w:t xml:space="preserve">новообразуван </w:t>
            </w:r>
            <w:r>
              <w:rPr>
                <w:sz w:val="24"/>
              </w:rPr>
              <w:t>имот</w:t>
            </w:r>
            <w:r>
              <w:rPr>
                <w:spacing w:val="1"/>
                <w:sz w:val="24"/>
              </w:rPr>
              <w:t xml:space="preserve"> </w:t>
            </w:r>
            <w:r>
              <w:rPr>
                <w:sz w:val="24"/>
              </w:rPr>
              <w:t>–</w:t>
            </w:r>
            <w:r>
              <w:rPr>
                <w:spacing w:val="1"/>
                <w:sz w:val="24"/>
              </w:rPr>
              <w:t xml:space="preserve"> </w:t>
            </w:r>
            <w:r>
              <w:rPr>
                <w:sz w:val="24"/>
              </w:rPr>
              <w:t>801,89</w:t>
            </w:r>
            <w:r>
              <w:rPr>
                <w:spacing w:val="-4"/>
                <w:sz w:val="24"/>
              </w:rPr>
              <w:t xml:space="preserve"> </w:t>
            </w:r>
            <w:r>
              <w:rPr>
                <w:spacing w:val="-5"/>
                <w:sz w:val="24"/>
              </w:rPr>
              <w:t>лв.</w:t>
            </w:r>
          </w:p>
        </w:tc>
        <w:tc>
          <w:tcPr>
            <w:tcW w:w="1985" w:type="dxa"/>
          </w:tcPr>
          <w:p w14:paraId="4E940CFE" w14:textId="77777777" w:rsidR="000B5EE7" w:rsidRDefault="00B72978">
            <w:pPr>
              <w:pStyle w:val="TableParagraph"/>
              <w:spacing w:line="265" w:lineRule="exact"/>
              <w:ind w:left="10"/>
              <w:rPr>
                <w:sz w:val="24"/>
              </w:rPr>
            </w:pPr>
            <w:r>
              <w:rPr>
                <w:spacing w:val="-5"/>
                <w:sz w:val="24"/>
              </w:rPr>
              <w:t>за</w:t>
            </w:r>
          </w:p>
          <w:p w14:paraId="20C35793" w14:textId="77777777" w:rsidR="000B5EE7" w:rsidRDefault="00B72978">
            <w:pPr>
              <w:pStyle w:val="TableParagraph"/>
              <w:ind w:left="230" w:right="214" w:hanging="2"/>
              <w:rPr>
                <w:sz w:val="24"/>
              </w:rPr>
            </w:pPr>
            <w:r>
              <w:rPr>
                <w:spacing w:val="-2"/>
                <w:sz w:val="24"/>
              </w:rPr>
              <w:t xml:space="preserve">новообразуван </w:t>
            </w:r>
            <w:r>
              <w:rPr>
                <w:sz w:val="24"/>
              </w:rPr>
              <w:t>имот</w:t>
            </w:r>
            <w:r>
              <w:rPr>
                <w:spacing w:val="-15"/>
                <w:sz w:val="24"/>
              </w:rPr>
              <w:t xml:space="preserve"> </w:t>
            </w:r>
            <w:r>
              <w:rPr>
                <w:sz w:val="24"/>
              </w:rPr>
              <w:t>–</w:t>
            </w:r>
            <w:r>
              <w:rPr>
                <w:spacing w:val="-15"/>
                <w:sz w:val="24"/>
              </w:rPr>
              <w:t xml:space="preserve"> </w:t>
            </w:r>
            <w:r>
              <w:rPr>
                <w:sz w:val="24"/>
              </w:rPr>
              <w:t xml:space="preserve">€205,00 </w:t>
            </w:r>
            <w:r>
              <w:rPr>
                <w:i/>
                <w:sz w:val="24"/>
              </w:rPr>
              <w:t xml:space="preserve">за юридически </w:t>
            </w:r>
            <w:r>
              <w:rPr>
                <w:i/>
                <w:spacing w:val="-2"/>
                <w:sz w:val="24"/>
              </w:rPr>
              <w:t>лица</w:t>
            </w:r>
            <w:r>
              <w:rPr>
                <w:spacing w:val="-2"/>
                <w:sz w:val="24"/>
              </w:rPr>
              <w:t>:</w:t>
            </w:r>
          </w:p>
          <w:p w14:paraId="01035A14" w14:textId="77777777" w:rsidR="000B5EE7" w:rsidRDefault="00B72978">
            <w:pPr>
              <w:pStyle w:val="TableParagraph"/>
              <w:ind w:left="10"/>
              <w:rPr>
                <w:sz w:val="24"/>
              </w:rPr>
            </w:pPr>
            <w:r>
              <w:rPr>
                <w:spacing w:val="-5"/>
                <w:sz w:val="24"/>
              </w:rPr>
              <w:t>за</w:t>
            </w:r>
          </w:p>
          <w:p w14:paraId="78A3632A" w14:textId="77777777" w:rsidR="000B5EE7" w:rsidRDefault="00B72978">
            <w:pPr>
              <w:pStyle w:val="TableParagraph"/>
              <w:spacing w:line="270" w:lineRule="atLeast"/>
              <w:ind w:left="230" w:right="214" w:hanging="2"/>
              <w:rPr>
                <w:sz w:val="24"/>
              </w:rPr>
            </w:pPr>
            <w:r>
              <w:rPr>
                <w:spacing w:val="-2"/>
                <w:sz w:val="24"/>
              </w:rPr>
              <w:t xml:space="preserve">новообразуван </w:t>
            </w:r>
            <w:r>
              <w:rPr>
                <w:sz w:val="24"/>
              </w:rPr>
              <w:t>имот</w:t>
            </w:r>
            <w:r>
              <w:rPr>
                <w:spacing w:val="1"/>
                <w:sz w:val="24"/>
              </w:rPr>
              <w:t xml:space="preserve"> </w:t>
            </w:r>
            <w:r>
              <w:rPr>
                <w:sz w:val="24"/>
              </w:rPr>
              <w:t>–</w:t>
            </w:r>
            <w:r>
              <w:rPr>
                <w:spacing w:val="1"/>
                <w:sz w:val="24"/>
              </w:rPr>
              <w:t xml:space="preserve"> </w:t>
            </w:r>
            <w:r>
              <w:rPr>
                <w:spacing w:val="-2"/>
                <w:sz w:val="24"/>
              </w:rPr>
              <w:t>€410,00</w:t>
            </w:r>
          </w:p>
        </w:tc>
      </w:tr>
      <w:tr w:rsidR="000B5EE7" w14:paraId="606D69AA" w14:textId="77777777">
        <w:trPr>
          <w:trHeight w:val="3312"/>
        </w:trPr>
        <w:tc>
          <w:tcPr>
            <w:tcW w:w="703" w:type="dxa"/>
          </w:tcPr>
          <w:p w14:paraId="037A47F8" w14:textId="77777777" w:rsidR="000B5EE7" w:rsidRDefault="00B72978">
            <w:pPr>
              <w:pStyle w:val="TableParagraph"/>
              <w:spacing w:line="265" w:lineRule="exact"/>
              <w:ind w:left="16"/>
              <w:rPr>
                <w:sz w:val="24"/>
              </w:rPr>
            </w:pPr>
            <w:r>
              <w:rPr>
                <w:spacing w:val="-5"/>
                <w:sz w:val="24"/>
              </w:rPr>
              <w:t>7.3</w:t>
            </w:r>
          </w:p>
        </w:tc>
        <w:tc>
          <w:tcPr>
            <w:tcW w:w="710" w:type="dxa"/>
          </w:tcPr>
          <w:p w14:paraId="05279B03" w14:textId="77777777" w:rsidR="000B5EE7" w:rsidRDefault="000B5EE7">
            <w:pPr>
              <w:pStyle w:val="TableParagraph"/>
              <w:jc w:val="left"/>
            </w:pPr>
          </w:p>
        </w:tc>
        <w:tc>
          <w:tcPr>
            <w:tcW w:w="3118" w:type="dxa"/>
          </w:tcPr>
          <w:p w14:paraId="5B72721E" w14:textId="77777777" w:rsidR="000B5EE7" w:rsidRDefault="00B72978">
            <w:pPr>
              <w:pStyle w:val="TableParagraph"/>
              <w:ind w:left="620" w:hanging="383"/>
              <w:jc w:val="left"/>
              <w:rPr>
                <w:sz w:val="24"/>
              </w:rPr>
            </w:pPr>
            <w:r>
              <w:rPr>
                <w:sz w:val="24"/>
              </w:rPr>
              <w:t>Одобряване</w:t>
            </w:r>
            <w:r>
              <w:rPr>
                <w:spacing w:val="-11"/>
                <w:sz w:val="24"/>
              </w:rPr>
              <w:t xml:space="preserve"> </w:t>
            </w:r>
            <w:r>
              <w:rPr>
                <w:sz w:val="24"/>
              </w:rPr>
              <w:t>на</w:t>
            </w:r>
            <w:r>
              <w:rPr>
                <w:spacing w:val="-12"/>
                <w:sz w:val="24"/>
              </w:rPr>
              <w:t xml:space="preserve"> </w:t>
            </w:r>
            <w:r>
              <w:rPr>
                <w:sz w:val="24"/>
              </w:rPr>
              <w:t>ПУП-ПЗ</w:t>
            </w:r>
            <w:r>
              <w:rPr>
                <w:spacing w:val="-12"/>
                <w:sz w:val="24"/>
              </w:rPr>
              <w:t xml:space="preserve"> </w:t>
            </w:r>
            <w:r>
              <w:rPr>
                <w:sz w:val="24"/>
              </w:rPr>
              <w:t xml:space="preserve">в </w:t>
            </w:r>
            <w:r>
              <w:rPr>
                <w:spacing w:val="-2"/>
                <w:sz w:val="24"/>
              </w:rPr>
              <w:t>неурбанизираните</w:t>
            </w:r>
          </w:p>
          <w:p w14:paraId="5090D34C" w14:textId="77777777" w:rsidR="000B5EE7" w:rsidRDefault="00B72978">
            <w:pPr>
              <w:pStyle w:val="TableParagraph"/>
              <w:ind w:left="706" w:hanging="577"/>
              <w:jc w:val="left"/>
              <w:rPr>
                <w:sz w:val="24"/>
              </w:rPr>
            </w:pPr>
            <w:r>
              <w:rPr>
                <w:sz w:val="24"/>
              </w:rPr>
              <w:t>територии</w:t>
            </w:r>
            <w:r>
              <w:rPr>
                <w:spacing w:val="-13"/>
                <w:sz w:val="24"/>
              </w:rPr>
              <w:t xml:space="preserve"> </w:t>
            </w:r>
            <w:r>
              <w:rPr>
                <w:sz w:val="24"/>
              </w:rPr>
              <w:t>за</w:t>
            </w:r>
            <w:r>
              <w:rPr>
                <w:spacing w:val="-12"/>
                <w:sz w:val="24"/>
              </w:rPr>
              <w:t xml:space="preserve"> </w:t>
            </w:r>
            <w:r>
              <w:rPr>
                <w:sz w:val="24"/>
              </w:rPr>
              <w:t>изграждане</w:t>
            </w:r>
            <w:r>
              <w:rPr>
                <w:spacing w:val="-12"/>
                <w:sz w:val="24"/>
              </w:rPr>
              <w:t xml:space="preserve"> </w:t>
            </w:r>
            <w:r>
              <w:rPr>
                <w:sz w:val="24"/>
              </w:rPr>
              <w:t xml:space="preserve">на </w:t>
            </w:r>
            <w:r>
              <w:rPr>
                <w:spacing w:val="-2"/>
                <w:sz w:val="24"/>
              </w:rPr>
              <w:t>ветрогенератори</w:t>
            </w:r>
          </w:p>
        </w:tc>
        <w:tc>
          <w:tcPr>
            <w:tcW w:w="1701" w:type="dxa"/>
          </w:tcPr>
          <w:p w14:paraId="5F06E1C0" w14:textId="77777777" w:rsidR="000B5EE7" w:rsidRDefault="000B5EE7">
            <w:pPr>
              <w:pStyle w:val="TableParagraph"/>
              <w:jc w:val="left"/>
            </w:pPr>
          </w:p>
        </w:tc>
        <w:tc>
          <w:tcPr>
            <w:tcW w:w="1985" w:type="dxa"/>
          </w:tcPr>
          <w:p w14:paraId="260F661B" w14:textId="77777777" w:rsidR="000B5EE7" w:rsidRDefault="00B72978">
            <w:pPr>
              <w:pStyle w:val="TableParagraph"/>
              <w:spacing w:line="237" w:lineRule="auto"/>
              <w:ind w:left="326" w:right="310"/>
              <w:rPr>
                <w:sz w:val="24"/>
              </w:rPr>
            </w:pPr>
            <w:r>
              <w:rPr>
                <w:i/>
                <w:sz w:val="24"/>
              </w:rPr>
              <w:t>за</w:t>
            </w:r>
            <w:r>
              <w:rPr>
                <w:i/>
                <w:spacing w:val="-15"/>
                <w:sz w:val="24"/>
              </w:rPr>
              <w:t xml:space="preserve"> </w:t>
            </w:r>
            <w:r>
              <w:rPr>
                <w:i/>
                <w:sz w:val="24"/>
              </w:rPr>
              <w:t xml:space="preserve">физически </w:t>
            </w:r>
            <w:r>
              <w:rPr>
                <w:i/>
                <w:spacing w:val="-2"/>
                <w:sz w:val="24"/>
              </w:rPr>
              <w:t>лица</w:t>
            </w:r>
            <w:r>
              <w:rPr>
                <w:spacing w:val="-2"/>
                <w:sz w:val="24"/>
              </w:rPr>
              <w:t>:</w:t>
            </w:r>
          </w:p>
          <w:p w14:paraId="37CCEE1B" w14:textId="77777777" w:rsidR="000B5EE7" w:rsidRDefault="00B72978">
            <w:pPr>
              <w:pStyle w:val="TableParagraph"/>
              <w:ind w:left="10"/>
              <w:rPr>
                <w:sz w:val="24"/>
              </w:rPr>
            </w:pPr>
            <w:r>
              <w:rPr>
                <w:spacing w:val="-5"/>
                <w:sz w:val="24"/>
              </w:rPr>
              <w:t>за</w:t>
            </w:r>
          </w:p>
          <w:p w14:paraId="4BD7428C" w14:textId="77777777" w:rsidR="000B5EE7" w:rsidRDefault="00B72978">
            <w:pPr>
              <w:pStyle w:val="TableParagraph"/>
              <w:ind w:left="230" w:right="214" w:hanging="2"/>
              <w:rPr>
                <w:sz w:val="24"/>
              </w:rPr>
            </w:pPr>
            <w:r>
              <w:rPr>
                <w:spacing w:val="-2"/>
                <w:sz w:val="24"/>
              </w:rPr>
              <w:t xml:space="preserve">новообразуван </w:t>
            </w:r>
            <w:r>
              <w:rPr>
                <w:sz w:val="24"/>
              </w:rPr>
              <w:t>имот</w:t>
            </w:r>
            <w:r>
              <w:rPr>
                <w:spacing w:val="-15"/>
                <w:sz w:val="24"/>
              </w:rPr>
              <w:t xml:space="preserve"> </w:t>
            </w:r>
            <w:r>
              <w:rPr>
                <w:sz w:val="24"/>
              </w:rPr>
              <w:t>–</w:t>
            </w:r>
            <w:r>
              <w:rPr>
                <w:spacing w:val="-15"/>
                <w:sz w:val="24"/>
              </w:rPr>
              <w:t xml:space="preserve"> </w:t>
            </w:r>
            <w:r>
              <w:rPr>
                <w:sz w:val="24"/>
              </w:rPr>
              <w:t xml:space="preserve">1001,38 </w:t>
            </w:r>
            <w:r>
              <w:rPr>
                <w:spacing w:val="-4"/>
                <w:sz w:val="24"/>
              </w:rPr>
              <w:t>лв.</w:t>
            </w:r>
          </w:p>
          <w:p w14:paraId="1C20CC4E" w14:textId="77777777" w:rsidR="000B5EE7" w:rsidRDefault="00B72978">
            <w:pPr>
              <w:pStyle w:val="TableParagraph"/>
              <w:ind w:left="251" w:right="236"/>
              <w:rPr>
                <w:sz w:val="24"/>
              </w:rPr>
            </w:pPr>
            <w:r>
              <w:rPr>
                <w:i/>
                <w:sz w:val="24"/>
              </w:rPr>
              <w:t>за</w:t>
            </w:r>
            <w:r>
              <w:rPr>
                <w:i/>
                <w:spacing w:val="-15"/>
                <w:sz w:val="24"/>
              </w:rPr>
              <w:t xml:space="preserve"> </w:t>
            </w:r>
            <w:r>
              <w:rPr>
                <w:i/>
                <w:sz w:val="24"/>
              </w:rPr>
              <w:t xml:space="preserve">юридически </w:t>
            </w:r>
            <w:r>
              <w:rPr>
                <w:i/>
                <w:spacing w:val="-2"/>
                <w:sz w:val="24"/>
              </w:rPr>
              <w:t>лица</w:t>
            </w:r>
            <w:r>
              <w:rPr>
                <w:spacing w:val="-2"/>
                <w:sz w:val="24"/>
              </w:rPr>
              <w:t>:</w:t>
            </w:r>
          </w:p>
          <w:p w14:paraId="314A7ED7" w14:textId="77777777" w:rsidR="000B5EE7" w:rsidRDefault="00B72978">
            <w:pPr>
              <w:pStyle w:val="TableParagraph"/>
              <w:spacing w:line="274" w:lineRule="exact"/>
              <w:ind w:left="10"/>
              <w:rPr>
                <w:sz w:val="24"/>
              </w:rPr>
            </w:pPr>
            <w:r>
              <w:rPr>
                <w:spacing w:val="-5"/>
                <w:sz w:val="24"/>
              </w:rPr>
              <w:t>за</w:t>
            </w:r>
          </w:p>
          <w:p w14:paraId="11F0C1EB" w14:textId="77777777" w:rsidR="000B5EE7" w:rsidRDefault="00B72978">
            <w:pPr>
              <w:pStyle w:val="TableParagraph"/>
              <w:ind w:left="237" w:right="222"/>
              <w:rPr>
                <w:sz w:val="24"/>
              </w:rPr>
            </w:pPr>
            <w:r>
              <w:rPr>
                <w:spacing w:val="-2"/>
                <w:sz w:val="24"/>
              </w:rPr>
              <w:t xml:space="preserve">новообразуван </w:t>
            </w:r>
            <w:r>
              <w:rPr>
                <w:sz w:val="24"/>
              </w:rPr>
              <w:t>имот –</w:t>
            </w:r>
          </w:p>
          <w:p w14:paraId="5C4C169B" w14:textId="77777777" w:rsidR="000B5EE7" w:rsidRDefault="00B72978">
            <w:pPr>
              <w:pStyle w:val="TableParagraph"/>
              <w:spacing w:line="266" w:lineRule="exact"/>
              <w:ind w:left="13"/>
              <w:rPr>
                <w:sz w:val="24"/>
              </w:rPr>
            </w:pPr>
            <w:r>
              <w:rPr>
                <w:sz w:val="24"/>
              </w:rPr>
              <w:t>2</w:t>
            </w:r>
            <w:r>
              <w:rPr>
                <w:spacing w:val="1"/>
                <w:sz w:val="24"/>
              </w:rPr>
              <w:t xml:space="preserve"> </w:t>
            </w:r>
            <w:r>
              <w:rPr>
                <w:sz w:val="24"/>
              </w:rPr>
              <w:t>000,81</w:t>
            </w:r>
            <w:r>
              <w:rPr>
                <w:spacing w:val="-1"/>
                <w:sz w:val="24"/>
              </w:rPr>
              <w:t xml:space="preserve"> </w:t>
            </w:r>
            <w:r>
              <w:rPr>
                <w:spacing w:val="-5"/>
                <w:sz w:val="24"/>
              </w:rPr>
              <w:t>лв.</w:t>
            </w:r>
          </w:p>
        </w:tc>
        <w:tc>
          <w:tcPr>
            <w:tcW w:w="1985" w:type="dxa"/>
          </w:tcPr>
          <w:p w14:paraId="6E0C2806" w14:textId="77777777" w:rsidR="000B5EE7" w:rsidRDefault="00B72978">
            <w:pPr>
              <w:pStyle w:val="TableParagraph"/>
              <w:spacing w:line="237" w:lineRule="auto"/>
              <w:ind w:left="326" w:right="310"/>
              <w:rPr>
                <w:sz w:val="24"/>
              </w:rPr>
            </w:pPr>
            <w:r>
              <w:rPr>
                <w:i/>
                <w:sz w:val="24"/>
              </w:rPr>
              <w:t>за</w:t>
            </w:r>
            <w:r>
              <w:rPr>
                <w:i/>
                <w:spacing w:val="-15"/>
                <w:sz w:val="24"/>
              </w:rPr>
              <w:t xml:space="preserve"> </w:t>
            </w:r>
            <w:r>
              <w:rPr>
                <w:i/>
                <w:sz w:val="24"/>
              </w:rPr>
              <w:t xml:space="preserve">физически </w:t>
            </w:r>
            <w:r>
              <w:rPr>
                <w:i/>
                <w:spacing w:val="-2"/>
                <w:sz w:val="24"/>
              </w:rPr>
              <w:t>лица</w:t>
            </w:r>
            <w:r>
              <w:rPr>
                <w:spacing w:val="-2"/>
                <w:sz w:val="24"/>
              </w:rPr>
              <w:t>:</w:t>
            </w:r>
          </w:p>
          <w:p w14:paraId="636867B6" w14:textId="77777777" w:rsidR="000B5EE7" w:rsidRDefault="00B72978">
            <w:pPr>
              <w:pStyle w:val="TableParagraph"/>
              <w:ind w:left="10"/>
              <w:rPr>
                <w:sz w:val="24"/>
              </w:rPr>
            </w:pPr>
            <w:r>
              <w:rPr>
                <w:spacing w:val="-5"/>
                <w:sz w:val="24"/>
              </w:rPr>
              <w:t>за</w:t>
            </w:r>
          </w:p>
          <w:p w14:paraId="375FA2EF" w14:textId="77777777" w:rsidR="000B5EE7" w:rsidRDefault="00B72978">
            <w:pPr>
              <w:pStyle w:val="TableParagraph"/>
              <w:ind w:left="230" w:right="213" w:hanging="2"/>
              <w:rPr>
                <w:sz w:val="24"/>
              </w:rPr>
            </w:pPr>
            <w:r>
              <w:rPr>
                <w:spacing w:val="-2"/>
                <w:sz w:val="24"/>
              </w:rPr>
              <w:t xml:space="preserve">новообразуван </w:t>
            </w:r>
            <w:r>
              <w:rPr>
                <w:sz w:val="24"/>
              </w:rPr>
              <w:t>имот</w:t>
            </w:r>
            <w:r>
              <w:rPr>
                <w:spacing w:val="-15"/>
                <w:sz w:val="24"/>
              </w:rPr>
              <w:t xml:space="preserve"> </w:t>
            </w:r>
            <w:r>
              <w:rPr>
                <w:sz w:val="24"/>
              </w:rPr>
              <w:t>–</w:t>
            </w:r>
            <w:r>
              <w:rPr>
                <w:spacing w:val="-15"/>
                <w:sz w:val="24"/>
              </w:rPr>
              <w:t xml:space="preserve"> </w:t>
            </w:r>
            <w:r>
              <w:rPr>
                <w:sz w:val="24"/>
              </w:rPr>
              <w:t xml:space="preserve">€512,00 </w:t>
            </w:r>
            <w:r>
              <w:rPr>
                <w:i/>
                <w:sz w:val="24"/>
              </w:rPr>
              <w:t xml:space="preserve">за юридически </w:t>
            </w:r>
            <w:r>
              <w:rPr>
                <w:i/>
                <w:spacing w:val="-2"/>
                <w:sz w:val="24"/>
              </w:rPr>
              <w:t>лица</w:t>
            </w:r>
            <w:r>
              <w:rPr>
                <w:spacing w:val="-2"/>
                <w:sz w:val="24"/>
              </w:rPr>
              <w:t>:</w:t>
            </w:r>
          </w:p>
          <w:p w14:paraId="6AFA814A" w14:textId="77777777" w:rsidR="000B5EE7" w:rsidRDefault="00B72978">
            <w:pPr>
              <w:pStyle w:val="TableParagraph"/>
              <w:ind w:left="10"/>
              <w:rPr>
                <w:sz w:val="24"/>
              </w:rPr>
            </w:pPr>
            <w:r>
              <w:rPr>
                <w:spacing w:val="-5"/>
                <w:sz w:val="24"/>
              </w:rPr>
              <w:t>за</w:t>
            </w:r>
          </w:p>
          <w:p w14:paraId="273EE540" w14:textId="77777777" w:rsidR="000B5EE7" w:rsidRDefault="00B72978">
            <w:pPr>
              <w:pStyle w:val="TableParagraph"/>
              <w:ind w:left="237" w:right="222"/>
              <w:rPr>
                <w:sz w:val="24"/>
              </w:rPr>
            </w:pPr>
            <w:r>
              <w:rPr>
                <w:spacing w:val="-2"/>
                <w:sz w:val="24"/>
              </w:rPr>
              <w:t xml:space="preserve">новообразуван </w:t>
            </w:r>
            <w:r>
              <w:rPr>
                <w:sz w:val="24"/>
              </w:rPr>
              <w:t>имот –</w:t>
            </w:r>
          </w:p>
          <w:p w14:paraId="32ED9B59" w14:textId="77777777" w:rsidR="000B5EE7" w:rsidRDefault="00B72978">
            <w:pPr>
              <w:pStyle w:val="TableParagraph"/>
              <w:ind w:left="16"/>
              <w:rPr>
                <w:sz w:val="24"/>
              </w:rPr>
            </w:pPr>
            <w:r>
              <w:rPr>
                <w:spacing w:val="-2"/>
                <w:sz w:val="24"/>
              </w:rPr>
              <w:t>€1023,00</w:t>
            </w:r>
          </w:p>
        </w:tc>
      </w:tr>
      <w:tr w:rsidR="000B5EE7" w14:paraId="0BB45B99" w14:textId="77777777">
        <w:trPr>
          <w:trHeight w:val="3036"/>
        </w:trPr>
        <w:tc>
          <w:tcPr>
            <w:tcW w:w="703" w:type="dxa"/>
          </w:tcPr>
          <w:p w14:paraId="607B91C5" w14:textId="77777777" w:rsidR="000B5EE7" w:rsidRDefault="00B72978">
            <w:pPr>
              <w:pStyle w:val="TableParagraph"/>
              <w:spacing w:line="265" w:lineRule="exact"/>
              <w:ind w:left="16"/>
              <w:rPr>
                <w:sz w:val="24"/>
              </w:rPr>
            </w:pPr>
            <w:r>
              <w:rPr>
                <w:spacing w:val="-5"/>
                <w:sz w:val="24"/>
              </w:rPr>
              <w:t>7.4</w:t>
            </w:r>
          </w:p>
        </w:tc>
        <w:tc>
          <w:tcPr>
            <w:tcW w:w="710" w:type="dxa"/>
          </w:tcPr>
          <w:p w14:paraId="7F942BCC" w14:textId="77777777" w:rsidR="000B5EE7" w:rsidRDefault="000B5EE7">
            <w:pPr>
              <w:pStyle w:val="TableParagraph"/>
              <w:jc w:val="left"/>
            </w:pPr>
          </w:p>
        </w:tc>
        <w:tc>
          <w:tcPr>
            <w:tcW w:w="3118" w:type="dxa"/>
          </w:tcPr>
          <w:p w14:paraId="72612D43" w14:textId="77777777" w:rsidR="000B5EE7" w:rsidRDefault="00B72978">
            <w:pPr>
              <w:pStyle w:val="TableParagraph"/>
              <w:ind w:left="632" w:right="230" w:hanging="385"/>
              <w:jc w:val="left"/>
              <w:rPr>
                <w:sz w:val="24"/>
              </w:rPr>
            </w:pPr>
            <w:r>
              <w:rPr>
                <w:sz w:val="24"/>
              </w:rPr>
              <w:t>Одобряване</w:t>
            </w:r>
            <w:r>
              <w:rPr>
                <w:spacing w:val="-12"/>
                <w:sz w:val="24"/>
              </w:rPr>
              <w:t xml:space="preserve"> </w:t>
            </w:r>
            <w:r>
              <w:rPr>
                <w:sz w:val="24"/>
              </w:rPr>
              <w:t>на</w:t>
            </w:r>
            <w:r>
              <w:rPr>
                <w:spacing w:val="-14"/>
                <w:sz w:val="24"/>
              </w:rPr>
              <w:t xml:space="preserve"> </w:t>
            </w:r>
            <w:r>
              <w:rPr>
                <w:sz w:val="24"/>
              </w:rPr>
              <w:t>ПУП</w:t>
            </w:r>
            <w:r>
              <w:rPr>
                <w:spacing w:val="-12"/>
                <w:sz w:val="24"/>
              </w:rPr>
              <w:t xml:space="preserve"> </w:t>
            </w:r>
            <w:r>
              <w:rPr>
                <w:sz w:val="24"/>
              </w:rPr>
              <w:t>–ПП или план-схема за</w:t>
            </w:r>
          </w:p>
          <w:p w14:paraId="151262CC" w14:textId="77777777" w:rsidR="000B5EE7" w:rsidRDefault="00B72978">
            <w:pPr>
              <w:pStyle w:val="TableParagraph"/>
              <w:ind w:left="127"/>
              <w:jc w:val="left"/>
              <w:rPr>
                <w:sz w:val="24"/>
              </w:rPr>
            </w:pPr>
            <w:r>
              <w:rPr>
                <w:sz w:val="24"/>
              </w:rPr>
              <w:t>техническа</w:t>
            </w:r>
            <w:r>
              <w:rPr>
                <w:spacing w:val="-6"/>
                <w:sz w:val="24"/>
              </w:rPr>
              <w:t xml:space="preserve"> </w:t>
            </w:r>
            <w:r>
              <w:rPr>
                <w:spacing w:val="-2"/>
                <w:sz w:val="24"/>
              </w:rPr>
              <w:t>инфраструктура</w:t>
            </w:r>
          </w:p>
        </w:tc>
        <w:tc>
          <w:tcPr>
            <w:tcW w:w="1701" w:type="dxa"/>
          </w:tcPr>
          <w:p w14:paraId="7D64DE88" w14:textId="77777777" w:rsidR="000B5EE7" w:rsidRDefault="000B5EE7">
            <w:pPr>
              <w:pStyle w:val="TableParagraph"/>
              <w:jc w:val="left"/>
            </w:pPr>
          </w:p>
        </w:tc>
        <w:tc>
          <w:tcPr>
            <w:tcW w:w="1985" w:type="dxa"/>
          </w:tcPr>
          <w:p w14:paraId="21BA10FA" w14:textId="77777777" w:rsidR="000B5EE7" w:rsidRDefault="00B72978">
            <w:pPr>
              <w:pStyle w:val="TableParagraph"/>
              <w:spacing w:line="237" w:lineRule="auto"/>
              <w:ind w:left="326" w:right="310"/>
              <w:rPr>
                <w:sz w:val="24"/>
              </w:rPr>
            </w:pPr>
            <w:r>
              <w:rPr>
                <w:i/>
                <w:sz w:val="24"/>
              </w:rPr>
              <w:t>за</w:t>
            </w:r>
            <w:r>
              <w:rPr>
                <w:i/>
                <w:spacing w:val="-15"/>
                <w:sz w:val="24"/>
              </w:rPr>
              <w:t xml:space="preserve"> </w:t>
            </w:r>
            <w:r>
              <w:rPr>
                <w:i/>
                <w:sz w:val="24"/>
              </w:rPr>
              <w:t xml:space="preserve">физически </w:t>
            </w:r>
            <w:r>
              <w:rPr>
                <w:i/>
                <w:spacing w:val="-2"/>
                <w:sz w:val="24"/>
              </w:rPr>
              <w:t>лица</w:t>
            </w:r>
            <w:r>
              <w:rPr>
                <w:spacing w:val="-2"/>
                <w:sz w:val="24"/>
              </w:rPr>
              <w:t>:</w:t>
            </w:r>
          </w:p>
          <w:p w14:paraId="7A2A0D2D" w14:textId="77777777" w:rsidR="000B5EE7" w:rsidRDefault="00B72978">
            <w:pPr>
              <w:pStyle w:val="TableParagraph"/>
              <w:ind w:left="10"/>
              <w:rPr>
                <w:sz w:val="24"/>
              </w:rPr>
            </w:pPr>
            <w:r>
              <w:rPr>
                <w:spacing w:val="-5"/>
                <w:sz w:val="24"/>
              </w:rPr>
              <w:t>за</w:t>
            </w:r>
          </w:p>
          <w:p w14:paraId="3A4866B1" w14:textId="77777777" w:rsidR="000B5EE7" w:rsidRDefault="00B72978">
            <w:pPr>
              <w:pStyle w:val="TableParagraph"/>
              <w:ind w:left="114" w:right="98" w:hanging="2"/>
              <w:rPr>
                <w:sz w:val="24"/>
              </w:rPr>
            </w:pPr>
            <w:r>
              <w:rPr>
                <w:spacing w:val="-2"/>
                <w:sz w:val="24"/>
              </w:rPr>
              <w:t xml:space="preserve">новообразуван </w:t>
            </w:r>
            <w:r>
              <w:rPr>
                <w:sz w:val="24"/>
              </w:rPr>
              <w:t>имот</w:t>
            </w:r>
            <w:r>
              <w:rPr>
                <w:spacing w:val="-10"/>
                <w:sz w:val="24"/>
              </w:rPr>
              <w:t xml:space="preserve"> </w:t>
            </w:r>
            <w:r>
              <w:rPr>
                <w:sz w:val="24"/>
              </w:rPr>
              <w:t>–</w:t>
            </w:r>
            <w:r>
              <w:rPr>
                <w:spacing w:val="-11"/>
                <w:sz w:val="24"/>
              </w:rPr>
              <w:t xml:space="preserve"> </w:t>
            </w:r>
            <w:r>
              <w:rPr>
                <w:sz w:val="24"/>
              </w:rPr>
              <w:t>500,69</w:t>
            </w:r>
            <w:r>
              <w:rPr>
                <w:spacing w:val="-15"/>
                <w:sz w:val="24"/>
              </w:rPr>
              <w:t xml:space="preserve"> </w:t>
            </w:r>
            <w:r>
              <w:rPr>
                <w:sz w:val="24"/>
              </w:rPr>
              <w:t xml:space="preserve">лв. </w:t>
            </w:r>
            <w:r>
              <w:rPr>
                <w:i/>
                <w:sz w:val="24"/>
              </w:rPr>
              <w:t xml:space="preserve">за юридически </w:t>
            </w:r>
            <w:r>
              <w:rPr>
                <w:i/>
                <w:spacing w:val="-2"/>
                <w:sz w:val="24"/>
              </w:rPr>
              <w:t>лица</w:t>
            </w:r>
            <w:r>
              <w:rPr>
                <w:spacing w:val="-2"/>
                <w:sz w:val="24"/>
              </w:rPr>
              <w:t>:</w:t>
            </w:r>
          </w:p>
          <w:p w14:paraId="06986B26" w14:textId="77777777" w:rsidR="000B5EE7" w:rsidRDefault="00B72978">
            <w:pPr>
              <w:pStyle w:val="TableParagraph"/>
              <w:ind w:left="10"/>
              <w:rPr>
                <w:sz w:val="24"/>
              </w:rPr>
            </w:pPr>
            <w:r>
              <w:rPr>
                <w:spacing w:val="-5"/>
                <w:sz w:val="24"/>
              </w:rPr>
              <w:t>за</w:t>
            </w:r>
          </w:p>
          <w:p w14:paraId="205331ED" w14:textId="77777777" w:rsidR="000B5EE7" w:rsidRDefault="00B72978">
            <w:pPr>
              <w:pStyle w:val="TableParagraph"/>
              <w:spacing w:line="270" w:lineRule="atLeast"/>
              <w:ind w:left="230" w:right="214" w:hanging="2"/>
              <w:rPr>
                <w:sz w:val="24"/>
              </w:rPr>
            </w:pPr>
            <w:r>
              <w:rPr>
                <w:spacing w:val="-2"/>
                <w:sz w:val="24"/>
              </w:rPr>
              <w:t xml:space="preserve">новообразуван </w:t>
            </w:r>
            <w:r>
              <w:rPr>
                <w:sz w:val="24"/>
              </w:rPr>
              <w:t>имот</w:t>
            </w:r>
            <w:r>
              <w:rPr>
                <w:spacing w:val="-15"/>
                <w:sz w:val="24"/>
              </w:rPr>
              <w:t xml:space="preserve"> </w:t>
            </w:r>
            <w:r>
              <w:rPr>
                <w:sz w:val="24"/>
              </w:rPr>
              <w:t>–</w:t>
            </w:r>
            <w:r>
              <w:rPr>
                <w:spacing w:val="-15"/>
                <w:sz w:val="24"/>
              </w:rPr>
              <w:t xml:space="preserve"> </w:t>
            </w:r>
            <w:r>
              <w:rPr>
                <w:sz w:val="24"/>
              </w:rPr>
              <w:t xml:space="preserve">1001,38 </w:t>
            </w:r>
            <w:r>
              <w:rPr>
                <w:spacing w:val="-4"/>
                <w:sz w:val="24"/>
              </w:rPr>
              <w:t>лв.</w:t>
            </w:r>
          </w:p>
        </w:tc>
        <w:tc>
          <w:tcPr>
            <w:tcW w:w="1985" w:type="dxa"/>
          </w:tcPr>
          <w:p w14:paraId="32AF0F84" w14:textId="77777777" w:rsidR="000B5EE7" w:rsidRDefault="00B72978">
            <w:pPr>
              <w:pStyle w:val="TableParagraph"/>
              <w:spacing w:line="237" w:lineRule="auto"/>
              <w:ind w:left="326" w:right="310"/>
              <w:rPr>
                <w:sz w:val="24"/>
              </w:rPr>
            </w:pPr>
            <w:r>
              <w:rPr>
                <w:i/>
                <w:sz w:val="24"/>
              </w:rPr>
              <w:t>за</w:t>
            </w:r>
            <w:r>
              <w:rPr>
                <w:i/>
                <w:spacing w:val="-15"/>
                <w:sz w:val="24"/>
              </w:rPr>
              <w:t xml:space="preserve"> </w:t>
            </w:r>
            <w:r>
              <w:rPr>
                <w:i/>
                <w:sz w:val="24"/>
              </w:rPr>
              <w:t xml:space="preserve">физически </w:t>
            </w:r>
            <w:r>
              <w:rPr>
                <w:i/>
                <w:spacing w:val="-2"/>
                <w:sz w:val="24"/>
              </w:rPr>
              <w:t>лица</w:t>
            </w:r>
            <w:r>
              <w:rPr>
                <w:spacing w:val="-2"/>
                <w:sz w:val="24"/>
              </w:rPr>
              <w:t>:</w:t>
            </w:r>
          </w:p>
          <w:p w14:paraId="00F2FA32" w14:textId="77777777" w:rsidR="000B5EE7" w:rsidRDefault="00B72978">
            <w:pPr>
              <w:pStyle w:val="TableParagraph"/>
              <w:ind w:left="10"/>
              <w:rPr>
                <w:sz w:val="24"/>
              </w:rPr>
            </w:pPr>
            <w:r>
              <w:rPr>
                <w:spacing w:val="-5"/>
                <w:sz w:val="24"/>
              </w:rPr>
              <w:t>за</w:t>
            </w:r>
          </w:p>
          <w:p w14:paraId="04750F55" w14:textId="77777777" w:rsidR="000B5EE7" w:rsidRDefault="00B72978">
            <w:pPr>
              <w:pStyle w:val="TableParagraph"/>
              <w:ind w:left="230" w:right="213" w:hanging="2"/>
              <w:rPr>
                <w:sz w:val="24"/>
              </w:rPr>
            </w:pPr>
            <w:r>
              <w:rPr>
                <w:spacing w:val="-2"/>
                <w:sz w:val="24"/>
              </w:rPr>
              <w:t xml:space="preserve">новообразуван </w:t>
            </w:r>
            <w:r>
              <w:rPr>
                <w:sz w:val="24"/>
              </w:rPr>
              <w:t>имот</w:t>
            </w:r>
            <w:r>
              <w:rPr>
                <w:spacing w:val="-15"/>
                <w:sz w:val="24"/>
              </w:rPr>
              <w:t xml:space="preserve"> </w:t>
            </w:r>
            <w:r>
              <w:rPr>
                <w:sz w:val="24"/>
              </w:rPr>
              <w:t>–</w:t>
            </w:r>
            <w:r>
              <w:rPr>
                <w:spacing w:val="-15"/>
                <w:sz w:val="24"/>
              </w:rPr>
              <w:t xml:space="preserve"> </w:t>
            </w:r>
            <w:r>
              <w:rPr>
                <w:sz w:val="24"/>
              </w:rPr>
              <w:t xml:space="preserve">€256,00 </w:t>
            </w:r>
            <w:r>
              <w:rPr>
                <w:i/>
                <w:sz w:val="24"/>
              </w:rPr>
              <w:t xml:space="preserve">за юридически </w:t>
            </w:r>
            <w:r>
              <w:rPr>
                <w:i/>
                <w:spacing w:val="-2"/>
                <w:sz w:val="24"/>
              </w:rPr>
              <w:t>лица</w:t>
            </w:r>
            <w:r>
              <w:rPr>
                <w:spacing w:val="-2"/>
                <w:sz w:val="24"/>
              </w:rPr>
              <w:t>:</w:t>
            </w:r>
          </w:p>
          <w:p w14:paraId="19D9E814" w14:textId="77777777" w:rsidR="000B5EE7" w:rsidRDefault="00B72978">
            <w:pPr>
              <w:pStyle w:val="TableParagraph"/>
              <w:ind w:left="10"/>
              <w:rPr>
                <w:sz w:val="24"/>
              </w:rPr>
            </w:pPr>
            <w:r>
              <w:rPr>
                <w:spacing w:val="-5"/>
                <w:sz w:val="24"/>
              </w:rPr>
              <w:t>за</w:t>
            </w:r>
          </w:p>
          <w:p w14:paraId="57A90F14" w14:textId="77777777" w:rsidR="000B5EE7" w:rsidRDefault="00B72978">
            <w:pPr>
              <w:pStyle w:val="TableParagraph"/>
              <w:ind w:left="230" w:right="214" w:hanging="2"/>
              <w:rPr>
                <w:sz w:val="24"/>
              </w:rPr>
            </w:pPr>
            <w:r>
              <w:rPr>
                <w:spacing w:val="-2"/>
                <w:sz w:val="24"/>
              </w:rPr>
              <w:t xml:space="preserve">новообразуван </w:t>
            </w:r>
            <w:r>
              <w:rPr>
                <w:sz w:val="24"/>
              </w:rPr>
              <w:t>имот</w:t>
            </w:r>
            <w:r>
              <w:rPr>
                <w:spacing w:val="1"/>
                <w:sz w:val="24"/>
              </w:rPr>
              <w:t xml:space="preserve"> </w:t>
            </w:r>
            <w:r>
              <w:rPr>
                <w:sz w:val="24"/>
              </w:rPr>
              <w:t>–</w:t>
            </w:r>
            <w:r>
              <w:rPr>
                <w:spacing w:val="1"/>
                <w:sz w:val="24"/>
              </w:rPr>
              <w:t xml:space="preserve"> </w:t>
            </w:r>
            <w:r>
              <w:rPr>
                <w:spacing w:val="-2"/>
                <w:sz w:val="24"/>
              </w:rPr>
              <w:t>€512,00</w:t>
            </w:r>
          </w:p>
        </w:tc>
      </w:tr>
      <w:tr w:rsidR="000B5EE7" w14:paraId="41946241" w14:textId="77777777">
        <w:trPr>
          <w:trHeight w:val="2760"/>
        </w:trPr>
        <w:tc>
          <w:tcPr>
            <w:tcW w:w="703" w:type="dxa"/>
          </w:tcPr>
          <w:p w14:paraId="212AC6C3" w14:textId="77777777" w:rsidR="000B5EE7" w:rsidRDefault="00B72978">
            <w:pPr>
              <w:pStyle w:val="TableParagraph"/>
              <w:spacing w:line="265" w:lineRule="exact"/>
              <w:ind w:left="16"/>
              <w:rPr>
                <w:sz w:val="24"/>
              </w:rPr>
            </w:pPr>
            <w:r>
              <w:rPr>
                <w:spacing w:val="-5"/>
                <w:sz w:val="24"/>
              </w:rPr>
              <w:t>7.5</w:t>
            </w:r>
          </w:p>
        </w:tc>
        <w:tc>
          <w:tcPr>
            <w:tcW w:w="710" w:type="dxa"/>
          </w:tcPr>
          <w:p w14:paraId="0117F9F1" w14:textId="77777777" w:rsidR="000B5EE7" w:rsidRDefault="000B5EE7">
            <w:pPr>
              <w:pStyle w:val="TableParagraph"/>
              <w:jc w:val="left"/>
            </w:pPr>
          </w:p>
        </w:tc>
        <w:tc>
          <w:tcPr>
            <w:tcW w:w="3118" w:type="dxa"/>
          </w:tcPr>
          <w:p w14:paraId="0FDC3086" w14:textId="77777777" w:rsidR="000B5EE7" w:rsidRDefault="00B72978">
            <w:pPr>
              <w:pStyle w:val="TableParagraph"/>
              <w:spacing w:line="265" w:lineRule="exact"/>
              <w:ind w:left="273"/>
              <w:jc w:val="left"/>
              <w:rPr>
                <w:sz w:val="24"/>
              </w:rPr>
            </w:pPr>
            <w:r>
              <w:rPr>
                <w:sz w:val="24"/>
              </w:rPr>
              <w:t>Одобряване</w:t>
            </w:r>
            <w:r>
              <w:rPr>
                <w:spacing w:val="-2"/>
                <w:sz w:val="24"/>
              </w:rPr>
              <w:t xml:space="preserve"> </w:t>
            </w:r>
            <w:r>
              <w:rPr>
                <w:sz w:val="24"/>
              </w:rPr>
              <w:t>на</w:t>
            </w:r>
            <w:r>
              <w:rPr>
                <w:spacing w:val="-2"/>
                <w:sz w:val="24"/>
              </w:rPr>
              <w:t xml:space="preserve"> </w:t>
            </w:r>
            <w:r>
              <w:rPr>
                <w:sz w:val="24"/>
              </w:rPr>
              <w:t>ПУП</w:t>
            </w:r>
            <w:r>
              <w:rPr>
                <w:spacing w:val="1"/>
                <w:sz w:val="24"/>
              </w:rPr>
              <w:t xml:space="preserve"> </w:t>
            </w:r>
            <w:r>
              <w:rPr>
                <w:sz w:val="24"/>
              </w:rPr>
              <w:t>–</w:t>
            </w:r>
            <w:r>
              <w:rPr>
                <w:spacing w:val="-5"/>
                <w:sz w:val="24"/>
              </w:rPr>
              <w:t>ПЗ</w:t>
            </w:r>
          </w:p>
        </w:tc>
        <w:tc>
          <w:tcPr>
            <w:tcW w:w="1701" w:type="dxa"/>
          </w:tcPr>
          <w:p w14:paraId="0D3E5156" w14:textId="77777777" w:rsidR="000B5EE7" w:rsidRDefault="00B72978">
            <w:pPr>
              <w:pStyle w:val="TableParagraph"/>
              <w:spacing w:line="265" w:lineRule="exact"/>
              <w:ind w:left="190"/>
              <w:jc w:val="left"/>
              <w:rPr>
                <w:sz w:val="24"/>
              </w:rPr>
            </w:pPr>
            <w:r>
              <w:rPr>
                <w:sz w:val="24"/>
              </w:rPr>
              <w:t>чл.12</w:t>
            </w:r>
            <w:r>
              <w:rPr>
                <w:spacing w:val="-1"/>
                <w:sz w:val="24"/>
              </w:rPr>
              <w:t xml:space="preserve"> </w:t>
            </w:r>
            <w:r>
              <w:rPr>
                <w:sz w:val="24"/>
              </w:rPr>
              <w:t>от</w:t>
            </w:r>
            <w:r>
              <w:rPr>
                <w:spacing w:val="1"/>
                <w:sz w:val="24"/>
              </w:rPr>
              <w:t xml:space="preserve"> </w:t>
            </w:r>
            <w:r>
              <w:rPr>
                <w:spacing w:val="-5"/>
                <w:sz w:val="24"/>
              </w:rPr>
              <w:t>ЗУТ</w:t>
            </w:r>
          </w:p>
        </w:tc>
        <w:tc>
          <w:tcPr>
            <w:tcW w:w="1985" w:type="dxa"/>
          </w:tcPr>
          <w:p w14:paraId="2AC30841" w14:textId="77777777" w:rsidR="000B5EE7" w:rsidRDefault="00B72978">
            <w:pPr>
              <w:pStyle w:val="TableParagraph"/>
              <w:spacing w:line="237" w:lineRule="auto"/>
              <w:ind w:left="326" w:right="310"/>
              <w:rPr>
                <w:sz w:val="24"/>
              </w:rPr>
            </w:pPr>
            <w:r>
              <w:rPr>
                <w:i/>
                <w:sz w:val="24"/>
              </w:rPr>
              <w:t>за</w:t>
            </w:r>
            <w:r>
              <w:rPr>
                <w:i/>
                <w:spacing w:val="-15"/>
                <w:sz w:val="24"/>
              </w:rPr>
              <w:t xml:space="preserve"> </w:t>
            </w:r>
            <w:r>
              <w:rPr>
                <w:i/>
                <w:sz w:val="24"/>
              </w:rPr>
              <w:t xml:space="preserve">физически </w:t>
            </w:r>
            <w:r>
              <w:rPr>
                <w:i/>
                <w:spacing w:val="-2"/>
                <w:sz w:val="24"/>
              </w:rPr>
              <w:t>лица</w:t>
            </w:r>
            <w:r>
              <w:rPr>
                <w:spacing w:val="-2"/>
                <w:sz w:val="24"/>
              </w:rPr>
              <w:t>:</w:t>
            </w:r>
          </w:p>
          <w:p w14:paraId="172063B2" w14:textId="77777777" w:rsidR="000B5EE7" w:rsidRDefault="00B72978">
            <w:pPr>
              <w:pStyle w:val="TableParagraph"/>
              <w:ind w:left="10"/>
              <w:rPr>
                <w:sz w:val="24"/>
              </w:rPr>
            </w:pPr>
            <w:r>
              <w:rPr>
                <w:spacing w:val="-5"/>
                <w:sz w:val="24"/>
              </w:rPr>
              <w:t>за</w:t>
            </w:r>
          </w:p>
          <w:p w14:paraId="509D56BA" w14:textId="77777777" w:rsidR="000B5EE7" w:rsidRDefault="00B72978">
            <w:pPr>
              <w:pStyle w:val="TableParagraph"/>
              <w:ind w:left="114" w:right="98" w:hanging="2"/>
              <w:rPr>
                <w:sz w:val="24"/>
              </w:rPr>
            </w:pPr>
            <w:r>
              <w:rPr>
                <w:spacing w:val="-2"/>
                <w:sz w:val="24"/>
              </w:rPr>
              <w:t xml:space="preserve">новообразуван </w:t>
            </w:r>
            <w:r>
              <w:rPr>
                <w:sz w:val="24"/>
              </w:rPr>
              <w:t>имот</w:t>
            </w:r>
            <w:r>
              <w:rPr>
                <w:spacing w:val="-10"/>
                <w:sz w:val="24"/>
              </w:rPr>
              <w:t xml:space="preserve"> </w:t>
            </w:r>
            <w:r>
              <w:rPr>
                <w:sz w:val="24"/>
              </w:rPr>
              <w:t>–</w:t>
            </w:r>
            <w:r>
              <w:rPr>
                <w:spacing w:val="-11"/>
                <w:sz w:val="24"/>
              </w:rPr>
              <w:t xml:space="preserve"> </w:t>
            </w:r>
            <w:r>
              <w:rPr>
                <w:sz w:val="24"/>
              </w:rPr>
              <w:t>301,20</w:t>
            </w:r>
            <w:r>
              <w:rPr>
                <w:spacing w:val="-15"/>
                <w:sz w:val="24"/>
              </w:rPr>
              <w:t xml:space="preserve"> </w:t>
            </w:r>
            <w:r>
              <w:rPr>
                <w:sz w:val="24"/>
              </w:rPr>
              <w:t xml:space="preserve">лв. </w:t>
            </w:r>
            <w:r>
              <w:rPr>
                <w:i/>
                <w:sz w:val="24"/>
              </w:rPr>
              <w:t xml:space="preserve">за юридически </w:t>
            </w:r>
            <w:r>
              <w:rPr>
                <w:i/>
                <w:spacing w:val="-2"/>
                <w:sz w:val="24"/>
              </w:rPr>
              <w:t>лица</w:t>
            </w:r>
            <w:r>
              <w:rPr>
                <w:spacing w:val="-2"/>
                <w:sz w:val="24"/>
              </w:rPr>
              <w:t>:</w:t>
            </w:r>
          </w:p>
          <w:p w14:paraId="3F150276" w14:textId="77777777" w:rsidR="000B5EE7" w:rsidRDefault="00B72978">
            <w:pPr>
              <w:pStyle w:val="TableParagraph"/>
              <w:ind w:left="10"/>
              <w:rPr>
                <w:sz w:val="24"/>
              </w:rPr>
            </w:pPr>
            <w:r>
              <w:rPr>
                <w:spacing w:val="-5"/>
                <w:sz w:val="24"/>
              </w:rPr>
              <w:t>за</w:t>
            </w:r>
          </w:p>
          <w:p w14:paraId="240C45C8" w14:textId="77777777" w:rsidR="000B5EE7" w:rsidRDefault="00B72978">
            <w:pPr>
              <w:pStyle w:val="TableParagraph"/>
              <w:spacing w:line="270" w:lineRule="atLeast"/>
              <w:ind w:left="114" w:right="98" w:hanging="2"/>
              <w:rPr>
                <w:sz w:val="24"/>
              </w:rPr>
            </w:pPr>
            <w:r>
              <w:rPr>
                <w:spacing w:val="-2"/>
                <w:sz w:val="24"/>
              </w:rPr>
              <w:t xml:space="preserve">новообразуван </w:t>
            </w:r>
            <w:r>
              <w:rPr>
                <w:sz w:val="24"/>
              </w:rPr>
              <w:t>имот</w:t>
            </w:r>
            <w:r>
              <w:rPr>
                <w:spacing w:val="1"/>
                <w:sz w:val="24"/>
              </w:rPr>
              <w:t xml:space="preserve"> </w:t>
            </w:r>
            <w:r>
              <w:rPr>
                <w:sz w:val="24"/>
              </w:rPr>
              <w:t>–</w:t>
            </w:r>
            <w:r>
              <w:rPr>
                <w:spacing w:val="1"/>
                <w:sz w:val="24"/>
              </w:rPr>
              <w:t xml:space="preserve"> </w:t>
            </w:r>
            <w:r>
              <w:rPr>
                <w:sz w:val="24"/>
              </w:rPr>
              <w:t>600,44</w:t>
            </w:r>
            <w:r>
              <w:rPr>
                <w:spacing w:val="-4"/>
                <w:sz w:val="24"/>
              </w:rPr>
              <w:t xml:space="preserve"> </w:t>
            </w:r>
            <w:r>
              <w:rPr>
                <w:spacing w:val="-5"/>
                <w:sz w:val="24"/>
              </w:rPr>
              <w:t>лв.</w:t>
            </w:r>
          </w:p>
        </w:tc>
        <w:tc>
          <w:tcPr>
            <w:tcW w:w="1985" w:type="dxa"/>
          </w:tcPr>
          <w:p w14:paraId="05DDC621" w14:textId="77777777" w:rsidR="000B5EE7" w:rsidRDefault="00B72978">
            <w:pPr>
              <w:pStyle w:val="TableParagraph"/>
              <w:spacing w:line="237" w:lineRule="auto"/>
              <w:ind w:left="326" w:right="310"/>
              <w:rPr>
                <w:sz w:val="24"/>
              </w:rPr>
            </w:pPr>
            <w:r>
              <w:rPr>
                <w:i/>
                <w:sz w:val="24"/>
              </w:rPr>
              <w:t>за</w:t>
            </w:r>
            <w:r>
              <w:rPr>
                <w:i/>
                <w:spacing w:val="-15"/>
                <w:sz w:val="24"/>
              </w:rPr>
              <w:t xml:space="preserve"> </w:t>
            </w:r>
            <w:r>
              <w:rPr>
                <w:i/>
                <w:sz w:val="24"/>
              </w:rPr>
              <w:t xml:space="preserve">физически </w:t>
            </w:r>
            <w:r>
              <w:rPr>
                <w:i/>
                <w:spacing w:val="-2"/>
                <w:sz w:val="24"/>
              </w:rPr>
              <w:t>лица</w:t>
            </w:r>
            <w:r>
              <w:rPr>
                <w:spacing w:val="-2"/>
                <w:sz w:val="24"/>
              </w:rPr>
              <w:t>:</w:t>
            </w:r>
          </w:p>
          <w:p w14:paraId="28068382" w14:textId="77777777" w:rsidR="000B5EE7" w:rsidRDefault="00B72978">
            <w:pPr>
              <w:pStyle w:val="TableParagraph"/>
              <w:ind w:left="10"/>
              <w:rPr>
                <w:sz w:val="24"/>
              </w:rPr>
            </w:pPr>
            <w:r>
              <w:rPr>
                <w:spacing w:val="-5"/>
                <w:sz w:val="24"/>
              </w:rPr>
              <w:t>за</w:t>
            </w:r>
          </w:p>
          <w:p w14:paraId="1CEFC974" w14:textId="77777777" w:rsidR="000B5EE7" w:rsidRDefault="00B72978">
            <w:pPr>
              <w:pStyle w:val="TableParagraph"/>
              <w:ind w:left="230" w:right="214" w:hanging="2"/>
              <w:rPr>
                <w:sz w:val="24"/>
              </w:rPr>
            </w:pPr>
            <w:r>
              <w:rPr>
                <w:spacing w:val="-2"/>
                <w:sz w:val="24"/>
              </w:rPr>
              <w:t xml:space="preserve">новообразуван </w:t>
            </w:r>
            <w:r>
              <w:rPr>
                <w:sz w:val="24"/>
              </w:rPr>
              <w:t>имот</w:t>
            </w:r>
            <w:r>
              <w:rPr>
                <w:spacing w:val="-15"/>
                <w:sz w:val="24"/>
              </w:rPr>
              <w:t xml:space="preserve"> </w:t>
            </w:r>
            <w:r>
              <w:rPr>
                <w:sz w:val="24"/>
              </w:rPr>
              <w:t>–</w:t>
            </w:r>
            <w:r>
              <w:rPr>
                <w:spacing w:val="-15"/>
                <w:sz w:val="24"/>
              </w:rPr>
              <w:t xml:space="preserve"> </w:t>
            </w:r>
            <w:r>
              <w:rPr>
                <w:sz w:val="24"/>
              </w:rPr>
              <w:t xml:space="preserve">€154,00 </w:t>
            </w:r>
            <w:r>
              <w:rPr>
                <w:i/>
                <w:sz w:val="24"/>
              </w:rPr>
              <w:t xml:space="preserve">за юридически </w:t>
            </w:r>
            <w:r>
              <w:rPr>
                <w:i/>
                <w:spacing w:val="-2"/>
                <w:sz w:val="24"/>
              </w:rPr>
              <w:t>лица</w:t>
            </w:r>
            <w:r>
              <w:rPr>
                <w:spacing w:val="-2"/>
                <w:sz w:val="24"/>
              </w:rPr>
              <w:t>:</w:t>
            </w:r>
          </w:p>
          <w:p w14:paraId="36101599" w14:textId="77777777" w:rsidR="000B5EE7" w:rsidRDefault="00B72978">
            <w:pPr>
              <w:pStyle w:val="TableParagraph"/>
              <w:ind w:left="10"/>
              <w:rPr>
                <w:sz w:val="24"/>
              </w:rPr>
            </w:pPr>
            <w:r>
              <w:rPr>
                <w:spacing w:val="-5"/>
                <w:sz w:val="24"/>
              </w:rPr>
              <w:t>за</w:t>
            </w:r>
          </w:p>
          <w:p w14:paraId="221959BD" w14:textId="77777777" w:rsidR="000B5EE7" w:rsidRDefault="00B72978">
            <w:pPr>
              <w:pStyle w:val="TableParagraph"/>
              <w:spacing w:line="270" w:lineRule="atLeast"/>
              <w:ind w:left="230" w:right="213" w:hanging="2"/>
              <w:rPr>
                <w:sz w:val="24"/>
              </w:rPr>
            </w:pPr>
            <w:r>
              <w:rPr>
                <w:spacing w:val="-2"/>
                <w:sz w:val="24"/>
              </w:rPr>
              <w:t xml:space="preserve">новообразуван </w:t>
            </w:r>
            <w:r>
              <w:rPr>
                <w:sz w:val="24"/>
              </w:rPr>
              <w:t>имот</w:t>
            </w:r>
            <w:r>
              <w:rPr>
                <w:spacing w:val="1"/>
                <w:sz w:val="24"/>
              </w:rPr>
              <w:t xml:space="preserve"> </w:t>
            </w:r>
            <w:r>
              <w:rPr>
                <w:sz w:val="24"/>
              </w:rPr>
              <w:t>–</w:t>
            </w:r>
            <w:r>
              <w:rPr>
                <w:spacing w:val="1"/>
                <w:sz w:val="24"/>
              </w:rPr>
              <w:t xml:space="preserve"> </w:t>
            </w:r>
            <w:r>
              <w:rPr>
                <w:spacing w:val="-2"/>
                <w:sz w:val="24"/>
              </w:rPr>
              <w:t>€307,00</w:t>
            </w:r>
          </w:p>
        </w:tc>
      </w:tr>
      <w:tr w:rsidR="000B5EE7" w14:paraId="28A13304" w14:textId="77777777">
        <w:trPr>
          <w:trHeight w:val="2760"/>
        </w:trPr>
        <w:tc>
          <w:tcPr>
            <w:tcW w:w="703" w:type="dxa"/>
          </w:tcPr>
          <w:p w14:paraId="748A3319" w14:textId="77777777" w:rsidR="000B5EE7" w:rsidRDefault="00B72978">
            <w:pPr>
              <w:pStyle w:val="TableParagraph"/>
              <w:spacing w:line="265" w:lineRule="exact"/>
              <w:ind w:left="16"/>
              <w:rPr>
                <w:sz w:val="24"/>
              </w:rPr>
            </w:pPr>
            <w:r>
              <w:rPr>
                <w:spacing w:val="-5"/>
                <w:sz w:val="24"/>
              </w:rPr>
              <w:t>7.6</w:t>
            </w:r>
          </w:p>
        </w:tc>
        <w:tc>
          <w:tcPr>
            <w:tcW w:w="710" w:type="dxa"/>
          </w:tcPr>
          <w:p w14:paraId="74D73DF7" w14:textId="77777777" w:rsidR="000B5EE7" w:rsidRDefault="000B5EE7">
            <w:pPr>
              <w:pStyle w:val="TableParagraph"/>
              <w:jc w:val="left"/>
            </w:pPr>
          </w:p>
        </w:tc>
        <w:tc>
          <w:tcPr>
            <w:tcW w:w="3118" w:type="dxa"/>
          </w:tcPr>
          <w:p w14:paraId="00711E8D" w14:textId="77777777" w:rsidR="000B5EE7" w:rsidRDefault="00B72978">
            <w:pPr>
              <w:pStyle w:val="TableParagraph"/>
              <w:ind w:left="252" w:right="230" w:firstLine="247"/>
              <w:jc w:val="left"/>
              <w:rPr>
                <w:sz w:val="24"/>
              </w:rPr>
            </w:pPr>
            <w:r>
              <w:rPr>
                <w:sz w:val="24"/>
              </w:rPr>
              <w:t>За</w:t>
            </w:r>
            <w:r>
              <w:rPr>
                <w:spacing w:val="40"/>
                <w:sz w:val="24"/>
              </w:rPr>
              <w:t xml:space="preserve"> </w:t>
            </w:r>
            <w:r>
              <w:rPr>
                <w:sz w:val="24"/>
              </w:rPr>
              <w:t>повторно и всяко следващо</w:t>
            </w:r>
            <w:r>
              <w:rPr>
                <w:spacing w:val="-15"/>
                <w:sz w:val="24"/>
              </w:rPr>
              <w:t xml:space="preserve"> </w:t>
            </w:r>
            <w:r>
              <w:rPr>
                <w:sz w:val="24"/>
              </w:rPr>
              <w:t>разглеждане</w:t>
            </w:r>
            <w:r>
              <w:rPr>
                <w:spacing w:val="-15"/>
                <w:sz w:val="24"/>
              </w:rPr>
              <w:t xml:space="preserve"> </w:t>
            </w:r>
            <w:r>
              <w:rPr>
                <w:sz w:val="24"/>
              </w:rPr>
              <w:t>на</w:t>
            </w:r>
          </w:p>
          <w:p w14:paraId="0EADB768" w14:textId="77777777" w:rsidR="000B5EE7" w:rsidRDefault="00B72978">
            <w:pPr>
              <w:pStyle w:val="TableParagraph"/>
              <w:ind w:left="170"/>
              <w:jc w:val="left"/>
              <w:rPr>
                <w:sz w:val="24"/>
              </w:rPr>
            </w:pPr>
            <w:r>
              <w:rPr>
                <w:sz w:val="24"/>
              </w:rPr>
              <w:t>ПУП-ПРЗ;</w:t>
            </w:r>
            <w:r>
              <w:rPr>
                <w:spacing w:val="-4"/>
                <w:sz w:val="24"/>
              </w:rPr>
              <w:t xml:space="preserve"> </w:t>
            </w:r>
            <w:r>
              <w:rPr>
                <w:sz w:val="24"/>
              </w:rPr>
              <w:t>ПУП-ПР;</w:t>
            </w:r>
            <w:r>
              <w:rPr>
                <w:spacing w:val="-3"/>
                <w:sz w:val="24"/>
              </w:rPr>
              <w:t xml:space="preserve"> </w:t>
            </w:r>
            <w:r>
              <w:rPr>
                <w:spacing w:val="-4"/>
                <w:sz w:val="24"/>
              </w:rPr>
              <w:t>ПУП-</w:t>
            </w:r>
          </w:p>
          <w:p w14:paraId="3961BC64" w14:textId="77777777" w:rsidR="000B5EE7" w:rsidRDefault="00B72978">
            <w:pPr>
              <w:pStyle w:val="TableParagraph"/>
              <w:ind w:left="365" w:right="230" w:firstLine="115"/>
              <w:jc w:val="left"/>
              <w:rPr>
                <w:sz w:val="24"/>
              </w:rPr>
            </w:pPr>
            <w:r>
              <w:rPr>
                <w:sz w:val="24"/>
              </w:rPr>
              <w:t xml:space="preserve">ПЗ </w:t>
            </w:r>
            <w:r>
              <w:rPr>
                <w:i/>
                <w:sz w:val="24"/>
              </w:rPr>
              <w:t>(върнат ПУП със забележки</w:t>
            </w:r>
            <w:r>
              <w:rPr>
                <w:i/>
                <w:spacing w:val="-15"/>
                <w:sz w:val="24"/>
              </w:rPr>
              <w:t xml:space="preserve"> </w:t>
            </w:r>
            <w:r>
              <w:rPr>
                <w:i/>
                <w:sz w:val="24"/>
              </w:rPr>
              <w:t>от</w:t>
            </w:r>
            <w:r>
              <w:rPr>
                <w:i/>
                <w:spacing w:val="-15"/>
                <w:sz w:val="24"/>
              </w:rPr>
              <w:t xml:space="preserve"> </w:t>
            </w:r>
            <w:r>
              <w:rPr>
                <w:i/>
                <w:sz w:val="24"/>
              </w:rPr>
              <w:t>ОЕСУ</w:t>
            </w:r>
            <w:r>
              <w:rPr>
                <w:sz w:val="24"/>
              </w:rPr>
              <w:t>Т)</w:t>
            </w:r>
          </w:p>
        </w:tc>
        <w:tc>
          <w:tcPr>
            <w:tcW w:w="1701" w:type="dxa"/>
          </w:tcPr>
          <w:p w14:paraId="758522BA" w14:textId="77777777" w:rsidR="000B5EE7" w:rsidRDefault="000B5EE7">
            <w:pPr>
              <w:pStyle w:val="TableParagraph"/>
              <w:jc w:val="left"/>
            </w:pPr>
          </w:p>
        </w:tc>
        <w:tc>
          <w:tcPr>
            <w:tcW w:w="1985" w:type="dxa"/>
          </w:tcPr>
          <w:p w14:paraId="0F922C5D" w14:textId="77777777" w:rsidR="000B5EE7" w:rsidRDefault="00B72978">
            <w:pPr>
              <w:pStyle w:val="TableParagraph"/>
              <w:spacing w:line="237" w:lineRule="auto"/>
              <w:ind w:left="326" w:right="310"/>
              <w:rPr>
                <w:sz w:val="24"/>
              </w:rPr>
            </w:pPr>
            <w:r>
              <w:rPr>
                <w:i/>
                <w:sz w:val="24"/>
              </w:rPr>
              <w:t>за</w:t>
            </w:r>
            <w:r>
              <w:rPr>
                <w:i/>
                <w:spacing w:val="-15"/>
                <w:sz w:val="24"/>
              </w:rPr>
              <w:t xml:space="preserve"> </w:t>
            </w:r>
            <w:r>
              <w:rPr>
                <w:i/>
                <w:sz w:val="24"/>
              </w:rPr>
              <w:t xml:space="preserve">физически </w:t>
            </w:r>
            <w:r>
              <w:rPr>
                <w:i/>
                <w:spacing w:val="-2"/>
                <w:sz w:val="24"/>
              </w:rPr>
              <w:t>лица</w:t>
            </w:r>
            <w:r>
              <w:rPr>
                <w:spacing w:val="-2"/>
                <w:sz w:val="24"/>
              </w:rPr>
              <w:t>:</w:t>
            </w:r>
          </w:p>
          <w:p w14:paraId="75BCA9BF" w14:textId="77777777" w:rsidR="000B5EE7" w:rsidRDefault="00B72978">
            <w:pPr>
              <w:pStyle w:val="TableParagraph"/>
              <w:ind w:left="161" w:right="84"/>
              <w:rPr>
                <w:sz w:val="24"/>
              </w:rPr>
            </w:pPr>
            <w:r>
              <w:rPr>
                <w:spacing w:val="-5"/>
                <w:sz w:val="24"/>
              </w:rPr>
              <w:t>за</w:t>
            </w:r>
          </w:p>
          <w:p w14:paraId="61C90CE8" w14:textId="77777777" w:rsidR="000B5EE7" w:rsidRDefault="00B72978">
            <w:pPr>
              <w:pStyle w:val="TableParagraph"/>
              <w:ind w:left="174" w:right="158" w:hanging="2"/>
              <w:rPr>
                <w:sz w:val="24"/>
              </w:rPr>
            </w:pPr>
            <w:r>
              <w:rPr>
                <w:spacing w:val="-2"/>
                <w:sz w:val="24"/>
              </w:rPr>
              <w:t xml:space="preserve">новообразуван </w:t>
            </w:r>
            <w:r>
              <w:rPr>
                <w:sz w:val="24"/>
              </w:rPr>
              <w:t>имот</w:t>
            </w:r>
            <w:r>
              <w:rPr>
                <w:spacing w:val="-10"/>
                <w:sz w:val="24"/>
              </w:rPr>
              <w:t xml:space="preserve"> </w:t>
            </w:r>
            <w:r>
              <w:rPr>
                <w:sz w:val="24"/>
              </w:rPr>
              <w:t>–</w:t>
            </w:r>
            <w:r>
              <w:rPr>
                <w:spacing w:val="-11"/>
                <w:sz w:val="24"/>
              </w:rPr>
              <w:t xml:space="preserve"> </w:t>
            </w:r>
            <w:r>
              <w:rPr>
                <w:sz w:val="24"/>
              </w:rPr>
              <w:t>50,85</w:t>
            </w:r>
            <w:r>
              <w:rPr>
                <w:spacing w:val="-15"/>
                <w:sz w:val="24"/>
              </w:rPr>
              <w:t xml:space="preserve"> </w:t>
            </w:r>
            <w:r>
              <w:rPr>
                <w:sz w:val="24"/>
              </w:rPr>
              <w:t xml:space="preserve">лв. </w:t>
            </w:r>
            <w:r>
              <w:rPr>
                <w:i/>
                <w:sz w:val="24"/>
              </w:rPr>
              <w:t xml:space="preserve">за юридически </w:t>
            </w:r>
            <w:r>
              <w:rPr>
                <w:i/>
                <w:spacing w:val="-2"/>
                <w:sz w:val="24"/>
              </w:rPr>
              <w:t>лица</w:t>
            </w:r>
            <w:r>
              <w:rPr>
                <w:spacing w:val="-2"/>
                <w:sz w:val="24"/>
              </w:rPr>
              <w:t>:</w:t>
            </w:r>
          </w:p>
          <w:p w14:paraId="7900F852" w14:textId="77777777" w:rsidR="000B5EE7" w:rsidRDefault="00B72978">
            <w:pPr>
              <w:pStyle w:val="TableParagraph"/>
              <w:ind w:left="10"/>
              <w:rPr>
                <w:sz w:val="24"/>
              </w:rPr>
            </w:pPr>
            <w:r>
              <w:rPr>
                <w:spacing w:val="-5"/>
                <w:sz w:val="24"/>
              </w:rPr>
              <w:t>за</w:t>
            </w:r>
          </w:p>
          <w:p w14:paraId="35434C0A" w14:textId="77777777" w:rsidR="000B5EE7" w:rsidRDefault="00B72978">
            <w:pPr>
              <w:pStyle w:val="TableParagraph"/>
              <w:spacing w:line="276" w:lineRule="exact"/>
              <w:ind w:left="114" w:right="98" w:hanging="2"/>
              <w:rPr>
                <w:sz w:val="24"/>
              </w:rPr>
            </w:pPr>
            <w:r>
              <w:rPr>
                <w:spacing w:val="-2"/>
                <w:sz w:val="24"/>
              </w:rPr>
              <w:t xml:space="preserve">новообразуван </w:t>
            </w:r>
            <w:r>
              <w:rPr>
                <w:sz w:val="24"/>
              </w:rPr>
              <w:t>имот</w:t>
            </w:r>
            <w:r>
              <w:rPr>
                <w:spacing w:val="1"/>
                <w:sz w:val="24"/>
              </w:rPr>
              <w:t xml:space="preserve"> </w:t>
            </w:r>
            <w:r>
              <w:rPr>
                <w:sz w:val="24"/>
              </w:rPr>
              <w:t>–</w:t>
            </w:r>
            <w:r>
              <w:rPr>
                <w:spacing w:val="1"/>
                <w:sz w:val="24"/>
              </w:rPr>
              <w:t xml:space="preserve"> </w:t>
            </w:r>
            <w:r>
              <w:rPr>
                <w:sz w:val="24"/>
              </w:rPr>
              <w:t>101,70</w:t>
            </w:r>
            <w:r>
              <w:rPr>
                <w:spacing w:val="-4"/>
                <w:sz w:val="24"/>
              </w:rPr>
              <w:t xml:space="preserve"> </w:t>
            </w:r>
            <w:r>
              <w:rPr>
                <w:spacing w:val="-5"/>
                <w:sz w:val="24"/>
              </w:rPr>
              <w:t>лв.</w:t>
            </w:r>
          </w:p>
        </w:tc>
        <w:tc>
          <w:tcPr>
            <w:tcW w:w="1985" w:type="dxa"/>
          </w:tcPr>
          <w:p w14:paraId="71C8E4FC" w14:textId="77777777" w:rsidR="000B5EE7" w:rsidRDefault="00B72978">
            <w:pPr>
              <w:pStyle w:val="TableParagraph"/>
              <w:spacing w:line="237" w:lineRule="auto"/>
              <w:ind w:left="326" w:right="310"/>
              <w:rPr>
                <w:sz w:val="24"/>
              </w:rPr>
            </w:pPr>
            <w:r>
              <w:rPr>
                <w:i/>
                <w:sz w:val="24"/>
              </w:rPr>
              <w:t>за</w:t>
            </w:r>
            <w:r>
              <w:rPr>
                <w:i/>
                <w:spacing w:val="-15"/>
                <w:sz w:val="24"/>
              </w:rPr>
              <w:t xml:space="preserve"> </w:t>
            </w:r>
            <w:r>
              <w:rPr>
                <w:i/>
                <w:sz w:val="24"/>
              </w:rPr>
              <w:t xml:space="preserve">физически </w:t>
            </w:r>
            <w:r>
              <w:rPr>
                <w:i/>
                <w:spacing w:val="-2"/>
                <w:sz w:val="24"/>
              </w:rPr>
              <w:t>лица</w:t>
            </w:r>
            <w:r>
              <w:rPr>
                <w:spacing w:val="-2"/>
                <w:sz w:val="24"/>
              </w:rPr>
              <w:t>:</w:t>
            </w:r>
          </w:p>
          <w:p w14:paraId="43059115" w14:textId="77777777" w:rsidR="000B5EE7" w:rsidRDefault="00B72978">
            <w:pPr>
              <w:pStyle w:val="TableParagraph"/>
              <w:ind w:left="161" w:right="84"/>
              <w:rPr>
                <w:sz w:val="24"/>
              </w:rPr>
            </w:pPr>
            <w:r>
              <w:rPr>
                <w:spacing w:val="-5"/>
                <w:sz w:val="24"/>
              </w:rPr>
              <w:t>за</w:t>
            </w:r>
          </w:p>
          <w:p w14:paraId="479B9E15" w14:textId="77777777" w:rsidR="000B5EE7" w:rsidRDefault="00B72978">
            <w:pPr>
              <w:pStyle w:val="TableParagraph"/>
              <w:ind w:left="205" w:right="190"/>
              <w:rPr>
                <w:sz w:val="24"/>
              </w:rPr>
            </w:pPr>
            <w:r>
              <w:rPr>
                <w:spacing w:val="-2"/>
                <w:sz w:val="24"/>
              </w:rPr>
              <w:t xml:space="preserve">новообразуван </w:t>
            </w:r>
            <w:r>
              <w:rPr>
                <w:sz w:val="24"/>
              </w:rPr>
              <w:t xml:space="preserve">имот – €26,00 </w:t>
            </w:r>
            <w:r>
              <w:rPr>
                <w:i/>
                <w:sz w:val="24"/>
              </w:rPr>
              <w:t>за</w:t>
            </w:r>
            <w:r>
              <w:rPr>
                <w:i/>
                <w:spacing w:val="-9"/>
                <w:sz w:val="24"/>
              </w:rPr>
              <w:t xml:space="preserve"> </w:t>
            </w:r>
            <w:r>
              <w:rPr>
                <w:i/>
                <w:sz w:val="24"/>
              </w:rPr>
              <w:t xml:space="preserve">юридически </w:t>
            </w:r>
            <w:r>
              <w:rPr>
                <w:i/>
                <w:spacing w:val="-2"/>
                <w:sz w:val="24"/>
              </w:rPr>
              <w:t>лица</w:t>
            </w:r>
            <w:r>
              <w:rPr>
                <w:spacing w:val="-2"/>
                <w:sz w:val="24"/>
              </w:rPr>
              <w:t>:</w:t>
            </w:r>
          </w:p>
          <w:p w14:paraId="380C6219" w14:textId="77777777" w:rsidR="000B5EE7" w:rsidRDefault="00B72978">
            <w:pPr>
              <w:pStyle w:val="TableParagraph"/>
              <w:ind w:left="10"/>
              <w:rPr>
                <w:sz w:val="24"/>
              </w:rPr>
            </w:pPr>
            <w:r>
              <w:rPr>
                <w:spacing w:val="-5"/>
                <w:sz w:val="24"/>
              </w:rPr>
              <w:t>за</w:t>
            </w:r>
          </w:p>
          <w:p w14:paraId="4E1C2416" w14:textId="77777777" w:rsidR="000B5EE7" w:rsidRDefault="00B72978">
            <w:pPr>
              <w:pStyle w:val="TableParagraph"/>
              <w:spacing w:line="276" w:lineRule="exact"/>
              <w:ind w:left="237" w:right="222"/>
              <w:rPr>
                <w:sz w:val="24"/>
              </w:rPr>
            </w:pPr>
            <w:r>
              <w:rPr>
                <w:spacing w:val="-2"/>
                <w:sz w:val="24"/>
              </w:rPr>
              <w:t xml:space="preserve">новообразуван </w:t>
            </w:r>
            <w:r>
              <w:rPr>
                <w:sz w:val="24"/>
              </w:rPr>
              <w:t>имот – €52,00</w:t>
            </w:r>
          </w:p>
        </w:tc>
      </w:tr>
      <w:tr w:rsidR="000B5EE7" w14:paraId="41816603" w14:textId="77777777">
        <w:trPr>
          <w:trHeight w:val="551"/>
        </w:trPr>
        <w:tc>
          <w:tcPr>
            <w:tcW w:w="703" w:type="dxa"/>
          </w:tcPr>
          <w:p w14:paraId="4B2EDDD2" w14:textId="77777777" w:rsidR="000B5EE7" w:rsidRDefault="00B72978">
            <w:pPr>
              <w:pStyle w:val="TableParagraph"/>
              <w:spacing w:line="265" w:lineRule="exact"/>
              <w:ind w:left="16"/>
              <w:rPr>
                <w:sz w:val="24"/>
              </w:rPr>
            </w:pPr>
            <w:r>
              <w:rPr>
                <w:spacing w:val="-5"/>
                <w:sz w:val="24"/>
              </w:rPr>
              <w:t>7.7</w:t>
            </w:r>
          </w:p>
        </w:tc>
        <w:tc>
          <w:tcPr>
            <w:tcW w:w="710" w:type="dxa"/>
          </w:tcPr>
          <w:p w14:paraId="6000920F" w14:textId="77777777" w:rsidR="000B5EE7" w:rsidRDefault="000B5EE7">
            <w:pPr>
              <w:pStyle w:val="TableParagraph"/>
              <w:jc w:val="left"/>
            </w:pPr>
          </w:p>
        </w:tc>
        <w:tc>
          <w:tcPr>
            <w:tcW w:w="3118" w:type="dxa"/>
          </w:tcPr>
          <w:p w14:paraId="10F04250" w14:textId="77777777" w:rsidR="000B5EE7" w:rsidRDefault="00B72978">
            <w:pPr>
              <w:pStyle w:val="TableParagraph"/>
              <w:spacing w:line="265" w:lineRule="exact"/>
              <w:ind w:left="161" w:right="150"/>
              <w:rPr>
                <w:sz w:val="24"/>
              </w:rPr>
            </w:pPr>
            <w:r>
              <w:rPr>
                <w:sz w:val="24"/>
              </w:rPr>
              <w:t>За</w:t>
            </w:r>
            <w:r>
              <w:rPr>
                <w:spacing w:val="-2"/>
                <w:sz w:val="24"/>
              </w:rPr>
              <w:t xml:space="preserve"> </w:t>
            </w:r>
            <w:r>
              <w:rPr>
                <w:sz w:val="24"/>
              </w:rPr>
              <w:t>повторно</w:t>
            </w:r>
            <w:r>
              <w:rPr>
                <w:spacing w:val="-1"/>
                <w:sz w:val="24"/>
              </w:rPr>
              <w:t xml:space="preserve"> </w:t>
            </w:r>
            <w:r>
              <w:rPr>
                <w:sz w:val="24"/>
              </w:rPr>
              <w:t>и</w:t>
            </w:r>
            <w:r>
              <w:rPr>
                <w:spacing w:val="-2"/>
                <w:sz w:val="24"/>
              </w:rPr>
              <w:t xml:space="preserve"> всяко</w:t>
            </w:r>
          </w:p>
          <w:p w14:paraId="6C2CAA03" w14:textId="77777777" w:rsidR="000B5EE7" w:rsidRDefault="00B72978">
            <w:pPr>
              <w:pStyle w:val="TableParagraph"/>
              <w:spacing w:line="266" w:lineRule="exact"/>
              <w:ind w:left="4"/>
              <w:rPr>
                <w:sz w:val="24"/>
              </w:rPr>
            </w:pPr>
            <w:r>
              <w:rPr>
                <w:sz w:val="24"/>
              </w:rPr>
              <w:t>следващо</w:t>
            </w:r>
            <w:r>
              <w:rPr>
                <w:spacing w:val="-4"/>
                <w:sz w:val="24"/>
              </w:rPr>
              <w:t xml:space="preserve"> </w:t>
            </w:r>
            <w:r>
              <w:rPr>
                <w:sz w:val="24"/>
              </w:rPr>
              <w:t>разглеждане</w:t>
            </w:r>
            <w:r>
              <w:rPr>
                <w:spacing w:val="-3"/>
                <w:sz w:val="24"/>
              </w:rPr>
              <w:t xml:space="preserve"> </w:t>
            </w:r>
            <w:r>
              <w:rPr>
                <w:spacing w:val="-5"/>
                <w:sz w:val="24"/>
              </w:rPr>
              <w:t>на</w:t>
            </w:r>
          </w:p>
        </w:tc>
        <w:tc>
          <w:tcPr>
            <w:tcW w:w="1701" w:type="dxa"/>
          </w:tcPr>
          <w:p w14:paraId="088322B7" w14:textId="77777777" w:rsidR="000B5EE7" w:rsidRDefault="000B5EE7">
            <w:pPr>
              <w:pStyle w:val="TableParagraph"/>
              <w:jc w:val="left"/>
            </w:pPr>
          </w:p>
        </w:tc>
        <w:tc>
          <w:tcPr>
            <w:tcW w:w="1985" w:type="dxa"/>
          </w:tcPr>
          <w:p w14:paraId="29D77011" w14:textId="77777777" w:rsidR="000B5EE7" w:rsidRDefault="00B72978">
            <w:pPr>
              <w:pStyle w:val="TableParagraph"/>
              <w:spacing w:line="267" w:lineRule="exact"/>
              <w:ind w:left="13"/>
              <w:rPr>
                <w:i/>
                <w:sz w:val="24"/>
              </w:rPr>
            </w:pPr>
            <w:r>
              <w:rPr>
                <w:i/>
                <w:sz w:val="24"/>
              </w:rPr>
              <w:t xml:space="preserve">за </w:t>
            </w:r>
            <w:r>
              <w:rPr>
                <w:i/>
                <w:spacing w:val="-2"/>
                <w:sz w:val="24"/>
              </w:rPr>
              <w:t>физически</w:t>
            </w:r>
          </w:p>
          <w:p w14:paraId="48F30EBF" w14:textId="77777777" w:rsidR="000B5EE7" w:rsidRDefault="00B72978">
            <w:pPr>
              <w:pStyle w:val="TableParagraph"/>
              <w:spacing w:line="265" w:lineRule="exact"/>
              <w:ind w:left="15"/>
              <w:rPr>
                <w:sz w:val="24"/>
              </w:rPr>
            </w:pPr>
            <w:r>
              <w:rPr>
                <w:i/>
                <w:spacing w:val="-2"/>
                <w:sz w:val="24"/>
              </w:rPr>
              <w:t>лица</w:t>
            </w:r>
            <w:r>
              <w:rPr>
                <w:spacing w:val="-2"/>
                <w:sz w:val="24"/>
              </w:rPr>
              <w:t>:</w:t>
            </w:r>
          </w:p>
        </w:tc>
        <w:tc>
          <w:tcPr>
            <w:tcW w:w="1985" w:type="dxa"/>
          </w:tcPr>
          <w:p w14:paraId="2F8995AC" w14:textId="77777777" w:rsidR="000B5EE7" w:rsidRDefault="00B72978">
            <w:pPr>
              <w:pStyle w:val="TableParagraph"/>
              <w:spacing w:line="267" w:lineRule="exact"/>
              <w:ind w:left="13"/>
              <w:rPr>
                <w:i/>
                <w:sz w:val="24"/>
              </w:rPr>
            </w:pPr>
            <w:r>
              <w:rPr>
                <w:i/>
                <w:sz w:val="24"/>
              </w:rPr>
              <w:t xml:space="preserve">за </w:t>
            </w:r>
            <w:r>
              <w:rPr>
                <w:i/>
                <w:spacing w:val="-2"/>
                <w:sz w:val="24"/>
              </w:rPr>
              <w:t>физически</w:t>
            </w:r>
          </w:p>
          <w:p w14:paraId="4C3FAA9F" w14:textId="77777777" w:rsidR="000B5EE7" w:rsidRDefault="00B72978">
            <w:pPr>
              <w:pStyle w:val="TableParagraph"/>
              <w:spacing w:line="265" w:lineRule="exact"/>
              <w:ind w:left="16"/>
              <w:rPr>
                <w:sz w:val="24"/>
              </w:rPr>
            </w:pPr>
            <w:r>
              <w:rPr>
                <w:i/>
                <w:spacing w:val="-2"/>
                <w:sz w:val="24"/>
              </w:rPr>
              <w:t>лица</w:t>
            </w:r>
            <w:r>
              <w:rPr>
                <w:spacing w:val="-2"/>
                <w:sz w:val="24"/>
              </w:rPr>
              <w:t>:</w:t>
            </w:r>
          </w:p>
        </w:tc>
      </w:tr>
    </w:tbl>
    <w:p w14:paraId="1C33492C" w14:textId="77777777" w:rsidR="000B5EE7" w:rsidRDefault="000B5EE7">
      <w:pPr>
        <w:pStyle w:val="TableParagraph"/>
        <w:spacing w:line="265" w:lineRule="exact"/>
        <w:rPr>
          <w:sz w:val="24"/>
        </w:rPr>
        <w:sectPr w:rsidR="000B5EE7">
          <w:type w:val="continuous"/>
          <w:pgSz w:w="11910" w:h="16840"/>
          <w:pgMar w:top="540" w:right="425" w:bottom="860" w:left="992" w:header="0" w:footer="666" w:gutter="0"/>
          <w:cols w:space="708"/>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710"/>
        <w:gridCol w:w="3118"/>
        <w:gridCol w:w="1701"/>
        <w:gridCol w:w="1985"/>
        <w:gridCol w:w="1985"/>
      </w:tblGrid>
      <w:tr w:rsidR="000B5EE7" w14:paraId="0A4DFD5E" w14:textId="77777777">
        <w:trPr>
          <w:trHeight w:val="2207"/>
        </w:trPr>
        <w:tc>
          <w:tcPr>
            <w:tcW w:w="703" w:type="dxa"/>
          </w:tcPr>
          <w:p w14:paraId="768AECC8" w14:textId="77777777" w:rsidR="000B5EE7" w:rsidRDefault="000B5EE7">
            <w:pPr>
              <w:pStyle w:val="TableParagraph"/>
              <w:jc w:val="left"/>
            </w:pPr>
          </w:p>
        </w:tc>
        <w:tc>
          <w:tcPr>
            <w:tcW w:w="710" w:type="dxa"/>
          </w:tcPr>
          <w:p w14:paraId="4AAA9FA7" w14:textId="77777777" w:rsidR="000B5EE7" w:rsidRDefault="000B5EE7">
            <w:pPr>
              <w:pStyle w:val="TableParagraph"/>
              <w:jc w:val="left"/>
            </w:pPr>
          </w:p>
        </w:tc>
        <w:tc>
          <w:tcPr>
            <w:tcW w:w="3118" w:type="dxa"/>
          </w:tcPr>
          <w:p w14:paraId="0EBBB232" w14:textId="77777777" w:rsidR="000B5EE7" w:rsidRDefault="00B72978">
            <w:pPr>
              <w:pStyle w:val="TableParagraph"/>
              <w:ind w:left="365" w:hanging="212"/>
              <w:jc w:val="left"/>
              <w:rPr>
                <w:sz w:val="24"/>
              </w:rPr>
            </w:pPr>
            <w:r>
              <w:rPr>
                <w:sz w:val="24"/>
              </w:rPr>
              <w:t>ПУП-ПП</w:t>
            </w:r>
            <w:r>
              <w:rPr>
                <w:spacing w:val="-12"/>
                <w:sz w:val="24"/>
              </w:rPr>
              <w:t xml:space="preserve"> </w:t>
            </w:r>
            <w:r>
              <w:rPr>
                <w:i/>
                <w:sz w:val="24"/>
              </w:rPr>
              <w:t>(върнат</w:t>
            </w:r>
            <w:r>
              <w:rPr>
                <w:i/>
                <w:spacing w:val="-14"/>
                <w:sz w:val="24"/>
              </w:rPr>
              <w:t xml:space="preserve"> </w:t>
            </w:r>
            <w:r>
              <w:rPr>
                <w:i/>
                <w:sz w:val="24"/>
              </w:rPr>
              <w:t>ПУП</w:t>
            </w:r>
            <w:r>
              <w:rPr>
                <w:i/>
                <w:spacing w:val="-13"/>
                <w:sz w:val="24"/>
              </w:rPr>
              <w:t xml:space="preserve"> </w:t>
            </w:r>
            <w:r>
              <w:rPr>
                <w:i/>
                <w:sz w:val="24"/>
              </w:rPr>
              <w:t>със забележки от ОЕСУ</w:t>
            </w:r>
            <w:r>
              <w:rPr>
                <w:sz w:val="24"/>
              </w:rPr>
              <w:t>Т)</w:t>
            </w:r>
          </w:p>
        </w:tc>
        <w:tc>
          <w:tcPr>
            <w:tcW w:w="1701" w:type="dxa"/>
          </w:tcPr>
          <w:p w14:paraId="51AFEA8D" w14:textId="77777777" w:rsidR="000B5EE7" w:rsidRDefault="000B5EE7">
            <w:pPr>
              <w:pStyle w:val="TableParagraph"/>
              <w:jc w:val="left"/>
            </w:pPr>
          </w:p>
        </w:tc>
        <w:tc>
          <w:tcPr>
            <w:tcW w:w="1985" w:type="dxa"/>
          </w:tcPr>
          <w:p w14:paraId="64C5FA83" w14:textId="77777777" w:rsidR="000B5EE7" w:rsidRDefault="00B72978">
            <w:pPr>
              <w:pStyle w:val="TableParagraph"/>
              <w:spacing w:line="265" w:lineRule="exact"/>
              <w:ind w:left="10"/>
              <w:rPr>
                <w:sz w:val="24"/>
              </w:rPr>
            </w:pPr>
            <w:r>
              <w:rPr>
                <w:spacing w:val="-5"/>
                <w:sz w:val="24"/>
              </w:rPr>
              <w:t>за</w:t>
            </w:r>
          </w:p>
          <w:p w14:paraId="1A2864E2" w14:textId="77777777" w:rsidR="000B5EE7" w:rsidRDefault="00B72978">
            <w:pPr>
              <w:pStyle w:val="TableParagraph"/>
              <w:ind w:left="174" w:right="158" w:hanging="2"/>
              <w:rPr>
                <w:sz w:val="24"/>
              </w:rPr>
            </w:pPr>
            <w:r>
              <w:rPr>
                <w:spacing w:val="-2"/>
                <w:sz w:val="24"/>
              </w:rPr>
              <w:t xml:space="preserve">новообразуван </w:t>
            </w:r>
            <w:r>
              <w:rPr>
                <w:sz w:val="24"/>
              </w:rPr>
              <w:t>имот</w:t>
            </w:r>
            <w:r>
              <w:rPr>
                <w:spacing w:val="-10"/>
                <w:sz w:val="24"/>
              </w:rPr>
              <w:t xml:space="preserve"> </w:t>
            </w:r>
            <w:r>
              <w:rPr>
                <w:sz w:val="24"/>
              </w:rPr>
              <w:t>–</w:t>
            </w:r>
            <w:r>
              <w:rPr>
                <w:spacing w:val="-11"/>
                <w:sz w:val="24"/>
              </w:rPr>
              <w:t xml:space="preserve"> </w:t>
            </w:r>
            <w:r>
              <w:rPr>
                <w:sz w:val="24"/>
              </w:rPr>
              <w:t>76,28</w:t>
            </w:r>
            <w:r>
              <w:rPr>
                <w:spacing w:val="-15"/>
                <w:sz w:val="24"/>
              </w:rPr>
              <w:t xml:space="preserve"> </w:t>
            </w:r>
            <w:r>
              <w:rPr>
                <w:sz w:val="24"/>
              </w:rPr>
              <w:t xml:space="preserve">лв. </w:t>
            </w:r>
            <w:r>
              <w:rPr>
                <w:i/>
                <w:sz w:val="24"/>
              </w:rPr>
              <w:t xml:space="preserve">за юридически </w:t>
            </w:r>
            <w:r>
              <w:rPr>
                <w:i/>
                <w:spacing w:val="-2"/>
                <w:sz w:val="24"/>
              </w:rPr>
              <w:t>лица</w:t>
            </w:r>
            <w:r>
              <w:rPr>
                <w:spacing w:val="-2"/>
                <w:sz w:val="24"/>
              </w:rPr>
              <w:t>:</w:t>
            </w:r>
          </w:p>
          <w:p w14:paraId="1AB2FE28" w14:textId="77777777" w:rsidR="000B5EE7" w:rsidRDefault="00B72978">
            <w:pPr>
              <w:pStyle w:val="TableParagraph"/>
              <w:ind w:left="10"/>
              <w:rPr>
                <w:sz w:val="24"/>
              </w:rPr>
            </w:pPr>
            <w:r>
              <w:rPr>
                <w:spacing w:val="-5"/>
                <w:sz w:val="24"/>
              </w:rPr>
              <w:t>за</w:t>
            </w:r>
          </w:p>
          <w:p w14:paraId="5FCD0604" w14:textId="77777777" w:rsidR="000B5EE7" w:rsidRDefault="00B72978">
            <w:pPr>
              <w:pStyle w:val="TableParagraph"/>
              <w:spacing w:line="270" w:lineRule="atLeast"/>
              <w:ind w:left="114" w:right="98" w:hanging="2"/>
              <w:rPr>
                <w:sz w:val="24"/>
              </w:rPr>
            </w:pPr>
            <w:r>
              <w:rPr>
                <w:spacing w:val="-2"/>
                <w:sz w:val="24"/>
              </w:rPr>
              <w:t xml:space="preserve">новообразуван </w:t>
            </w:r>
            <w:r>
              <w:rPr>
                <w:sz w:val="24"/>
              </w:rPr>
              <w:t>имот</w:t>
            </w:r>
            <w:r>
              <w:rPr>
                <w:spacing w:val="1"/>
                <w:sz w:val="24"/>
              </w:rPr>
              <w:t xml:space="preserve"> </w:t>
            </w:r>
            <w:r>
              <w:rPr>
                <w:sz w:val="24"/>
              </w:rPr>
              <w:t>–</w:t>
            </w:r>
            <w:r>
              <w:rPr>
                <w:spacing w:val="1"/>
                <w:sz w:val="24"/>
              </w:rPr>
              <w:t xml:space="preserve"> </w:t>
            </w:r>
            <w:r>
              <w:rPr>
                <w:sz w:val="24"/>
              </w:rPr>
              <w:t>150,60</w:t>
            </w:r>
            <w:r>
              <w:rPr>
                <w:spacing w:val="-4"/>
                <w:sz w:val="24"/>
              </w:rPr>
              <w:t xml:space="preserve"> </w:t>
            </w:r>
            <w:r>
              <w:rPr>
                <w:spacing w:val="-5"/>
                <w:sz w:val="24"/>
              </w:rPr>
              <w:t>лв.</w:t>
            </w:r>
          </w:p>
        </w:tc>
        <w:tc>
          <w:tcPr>
            <w:tcW w:w="1985" w:type="dxa"/>
          </w:tcPr>
          <w:p w14:paraId="576CBE37" w14:textId="77777777" w:rsidR="000B5EE7" w:rsidRDefault="00B72978">
            <w:pPr>
              <w:pStyle w:val="TableParagraph"/>
              <w:spacing w:line="265" w:lineRule="exact"/>
              <w:ind w:left="10"/>
              <w:rPr>
                <w:sz w:val="24"/>
              </w:rPr>
            </w:pPr>
            <w:r>
              <w:rPr>
                <w:spacing w:val="-5"/>
                <w:sz w:val="24"/>
              </w:rPr>
              <w:t>за</w:t>
            </w:r>
          </w:p>
          <w:p w14:paraId="01CA1A01" w14:textId="77777777" w:rsidR="000B5EE7" w:rsidRDefault="00B72978">
            <w:pPr>
              <w:pStyle w:val="TableParagraph"/>
              <w:ind w:left="205" w:right="190"/>
              <w:rPr>
                <w:sz w:val="24"/>
              </w:rPr>
            </w:pPr>
            <w:r>
              <w:rPr>
                <w:spacing w:val="-2"/>
                <w:sz w:val="24"/>
              </w:rPr>
              <w:t xml:space="preserve">новообразуван </w:t>
            </w:r>
            <w:r>
              <w:rPr>
                <w:sz w:val="24"/>
              </w:rPr>
              <w:t xml:space="preserve">имот – €39,00 </w:t>
            </w:r>
            <w:r>
              <w:rPr>
                <w:i/>
                <w:sz w:val="24"/>
              </w:rPr>
              <w:t>за</w:t>
            </w:r>
            <w:r>
              <w:rPr>
                <w:i/>
                <w:spacing w:val="-9"/>
                <w:sz w:val="24"/>
              </w:rPr>
              <w:t xml:space="preserve"> </w:t>
            </w:r>
            <w:r>
              <w:rPr>
                <w:i/>
                <w:sz w:val="24"/>
              </w:rPr>
              <w:t xml:space="preserve">юридически </w:t>
            </w:r>
            <w:r>
              <w:rPr>
                <w:i/>
                <w:spacing w:val="-2"/>
                <w:sz w:val="24"/>
              </w:rPr>
              <w:t>лица</w:t>
            </w:r>
            <w:r>
              <w:rPr>
                <w:spacing w:val="-2"/>
                <w:sz w:val="24"/>
              </w:rPr>
              <w:t>:</w:t>
            </w:r>
          </w:p>
          <w:p w14:paraId="4154398F" w14:textId="77777777" w:rsidR="000B5EE7" w:rsidRDefault="00B72978">
            <w:pPr>
              <w:pStyle w:val="TableParagraph"/>
              <w:ind w:left="10"/>
              <w:rPr>
                <w:sz w:val="24"/>
              </w:rPr>
            </w:pPr>
            <w:r>
              <w:rPr>
                <w:spacing w:val="-5"/>
                <w:sz w:val="24"/>
              </w:rPr>
              <w:t>за</w:t>
            </w:r>
          </w:p>
          <w:p w14:paraId="5730E856" w14:textId="77777777" w:rsidR="000B5EE7" w:rsidRDefault="00B72978">
            <w:pPr>
              <w:pStyle w:val="TableParagraph"/>
              <w:spacing w:line="270" w:lineRule="atLeast"/>
              <w:ind w:left="237" w:right="222"/>
              <w:rPr>
                <w:sz w:val="24"/>
              </w:rPr>
            </w:pPr>
            <w:r>
              <w:rPr>
                <w:spacing w:val="-2"/>
                <w:sz w:val="24"/>
              </w:rPr>
              <w:t xml:space="preserve">новообразуван </w:t>
            </w:r>
            <w:r>
              <w:rPr>
                <w:sz w:val="24"/>
              </w:rPr>
              <w:t>имот – €77,00</w:t>
            </w:r>
          </w:p>
        </w:tc>
      </w:tr>
      <w:tr w:rsidR="000B5EE7" w14:paraId="501EBF58" w14:textId="77777777">
        <w:trPr>
          <w:trHeight w:val="827"/>
        </w:trPr>
        <w:tc>
          <w:tcPr>
            <w:tcW w:w="703" w:type="dxa"/>
          </w:tcPr>
          <w:p w14:paraId="6CFDB59E" w14:textId="77777777" w:rsidR="000B5EE7" w:rsidRDefault="00B72978">
            <w:pPr>
              <w:pStyle w:val="TableParagraph"/>
              <w:spacing w:line="265" w:lineRule="exact"/>
              <w:ind w:left="16"/>
              <w:rPr>
                <w:sz w:val="24"/>
              </w:rPr>
            </w:pPr>
            <w:r>
              <w:rPr>
                <w:spacing w:val="-5"/>
                <w:sz w:val="24"/>
              </w:rPr>
              <w:t>7.8</w:t>
            </w:r>
          </w:p>
        </w:tc>
        <w:tc>
          <w:tcPr>
            <w:tcW w:w="710" w:type="dxa"/>
          </w:tcPr>
          <w:p w14:paraId="5C2D709F" w14:textId="77777777" w:rsidR="000B5EE7" w:rsidRDefault="000B5EE7">
            <w:pPr>
              <w:pStyle w:val="TableParagraph"/>
              <w:jc w:val="left"/>
            </w:pPr>
          </w:p>
        </w:tc>
        <w:tc>
          <w:tcPr>
            <w:tcW w:w="3118" w:type="dxa"/>
          </w:tcPr>
          <w:p w14:paraId="56467846" w14:textId="77777777" w:rsidR="000B5EE7" w:rsidRDefault="00B72978">
            <w:pPr>
              <w:pStyle w:val="TableParagraph"/>
              <w:ind w:left="583" w:right="230" w:hanging="276"/>
              <w:jc w:val="left"/>
              <w:rPr>
                <w:sz w:val="24"/>
              </w:rPr>
            </w:pPr>
            <w:r>
              <w:rPr>
                <w:sz w:val="24"/>
              </w:rPr>
              <w:t>Свикване</w:t>
            </w:r>
            <w:r>
              <w:rPr>
                <w:spacing w:val="-15"/>
                <w:sz w:val="24"/>
              </w:rPr>
              <w:t xml:space="preserve"> </w:t>
            </w:r>
            <w:r>
              <w:rPr>
                <w:sz w:val="24"/>
              </w:rPr>
              <w:t>на</w:t>
            </w:r>
            <w:r>
              <w:rPr>
                <w:spacing w:val="-15"/>
                <w:sz w:val="24"/>
              </w:rPr>
              <w:t xml:space="preserve"> </w:t>
            </w:r>
            <w:r>
              <w:rPr>
                <w:sz w:val="24"/>
              </w:rPr>
              <w:t>извънреден експертен съвет по</w:t>
            </w:r>
          </w:p>
          <w:p w14:paraId="68810093" w14:textId="77777777" w:rsidR="000B5EE7" w:rsidRDefault="00B72978">
            <w:pPr>
              <w:pStyle w:val="TableParagraph"/>
              <w:spacing w:line="266" w:lineRule="exact"/>
              <w:ind w:left="180"/>
              <w:jc w:val="left"/>
              <w:rPr>
                <w:sz w:val="24"/>
              </w:rPr>
            </w:pPr>
            <w:r>
              <w:rPr>
                <w:sz w:val="24"/>
              </w:rPr>
              <w:t>устройство</w:t>
            </w:r>
            <w:r>
              <w:rPr>
                <w:spacing w:val="-3"/>
                <w:sz w:val="24"/>
              </w:rPr>
              <w:t xml:space="preserve"> </w:t>
            </w:r>
            <w:r>
              <w:rPr>
                <w:sz w:val="24"/>
              </w:rPr>
              <w:t>на</w:t>
            </w:r>
            <w:r>
              <w:rPr>
                <w:spacing w:val="-1"/>
                <w:sz w:val="24"/>
              </w:rPr>
              <w:t xml:space="preserve"> </w:t>
            </w:r>
            <w:r>
              <w:rPr>
                <w:spacing w:val="-2"/>
                <w:sz w:val="24"/>
              </w:rPr>
              <w:t>територията</w:t>
            </w:r>
          </w:p>
        </w:tc>
        <w:tc>
          <w:tcPr>
            <w:tcW w:w="1701" w:type="dxa"/>
          </w:tcPr>
          <w:p w14:paraId="37FFFDDD" w14:textId="77777777" w:rsidR="000B5EE7" w:rsidRDefault="000B5EE7">
            <w:pPr>
              <w:pStyle w:val="TableParagraph"/>
              <w:jc w:val="left"/>
            </w:pPr>
          </w:p>
        </w:tc>
        <w:tc>
          <w:tcPr>
            <w:tcW w:w="1985" w:type="dxa"/>
          </w:tcPr>
          <w:p w14:paraId="72BAE7CA" w14:textId="77777777" w:rsidR="000B5EE7" w:rsidRDefault="00B72978">
            <w:pPr>
              <w:pStyle w:val="TableParagraph"/>
              <w:spacing w:line="265" w:lineRule="exact"/>
              <w:ind w:left="426"/>
              <w:jc w:val="left"/>
              <w:rPr>
                <w:sz w:val="24"/>
              </w:rPr>
            </w:pPr>
            <w:r>
              <w:rPr>
                <w:sz w:val="24"/>
              </w:rPr>
              <w:t>1001,38</w:t>
            </w:r>
            <w:r>
              <w:rPr>
                <w:spacing w:val="1"/>
                <w:sz w:val="24"/>
              </w:rPr>
              <w:t xml:space="preserve"> </w:t>
            </w:r>
            <w:r>
              <w:rPr>
                <w:spacing w:val="-5"/>
                <w:sz w:val="24"/>
              </w:rPr>
              <w:t>лв.</w:t>
            </w:r>
          </w:p>
        </w:tc>
        <w:tc>
          <w:tcPr>
            <w:tcW w:w="1985" w:type="dxa"/>
          </w:tcPr>
          <w:p w14:paraId="075B2ECA" w14:textId="77777777" w:rsidR="000B5EE7" w:rsidRDefault="00B72978">
            <w:pPr>
              <w:pStyle w:val="TableParagraph"/>
              <w:spacing w:line="265" w:lineRule="exact"/>
              <w:ind w:left="604"/>
              <w:jc w:val="left"/>
              <w:rPr>
                <w:sz w:val="24"/>
              </w:rPr>
            </w:pPr>
            <w:r>
              <w:rPr>
                <w:spacing w:val="-2"/>
                <w:sz w:val="24"/>
              </w:rPr>
              <w:t>€512,00</w:t>
            </w:r>
          </w:p>
        </w:tc>
      </w:tr>
      <w:tr w:rsidR="000B5EE7" w14:paraId="12C7CC14" w14:textId="77777777">
        <w:trPr>
          <w:trHeight w:val="827"/>
        </w:trPr>
        <w:tc>
          <w:tcPr>
            <w:tcW w:w="703" w:type="dxa"/>
          </w:tcPr>
          <w:p w14:paraId="469F6324" w14:textId="77777777" w:rsidR="000B5EE7" w:rsidRDefault="00B72978">
            <w:pPr>
              <w:pStyle w:val="TableParagraph"/>
              <w:spacing w:line="273" w:lineRule="exact"/>
              <w:ind w:left="16" w:right="4"/>
              <w:rPr>
                <w:b/>
                <w:sz w:val="24"/>
              </w:rPr>
            </w:pPr>
            <w:r>
              <w:rPr>
                <w:b/>
                <w:spacing w:val="-10"/>
                <w:sz w:val="24"/>
              </w:rPr>
              <w:t>8</w:t>
            </w:r>
          </w:p>
        </w:tc>
        <w:tc>
          <w:tcPr>
            <w:tcW w:w="710" w:type="dxa"/>
          </w:tcPr>
          <w:p w14:paraId="6BAB438D" w14:textId="77777777" w:rsidR="000B5EE7" w:rsidRDefault="00B72978">
            <w:pPr>
              <w:pStyle w:val="TableParagraph"/>
              <w:spacing w:line="273" w:lineRule="exact"/>
              <w:ind w:left="13" w:right="3"/>
              <w:rPr>
                <w:b/>
                <w:sz w:val="24"/>
              </w:rPr>
            </w:pPr>
            <w:r>
              <w:rPr>
                <w:b/>
                <w:spacing w:val="-4"/>
                <w:sz w:val="24"/>
              </w:rPr>
              <w:t>2083</w:t>
            </w:r>
          </w:p>
        </w:tc>
        <w:tc>
          <w:tcPr>
            <w:tcW w:w="3118" w:type="dxa"/>
          </w:tcPr>
          <w:p w14:paraId="244B7282" w14:textId="77777777" w:rsidR="000B5EE7" w:rsidRDefault="00B72978">
            <w:pPr>
              <w:pStyle w:val="TableParagraph"/>
              <w:ind w:left="163" w:hanging="44"/>
              <w:jc w:val="left"/>
              <w:rPr>
                <w:b/>
                <w:sz w:val="24"/>
              </w:rPr>
            </w:pPr>
            <w:r>
              <w:rPr>
                <w:b/>
                <w:sz w:val="24"/>
              </w:rPr>
              <w:t>Издаване</w:t>
            </w:r>
            <w:r>
              <w:rPr>
                <w:b/>
                <w:spacing w:val="-14"/>
                <w:sz w:val="24"/>
              </w:rPr>
              <w:t xml:space="preserve"> </w:t>
            </w:r>
            <w:r>
              <w:rPr>
                <w:b/>
                <w:sz w:val="24"/>
              </w:rPr>
              <w:t>на</w:t>
            </w:r>
            <w:r>
              <w:rPr>
                <w:b/>
                <w:spacing w:val="-13"/>
                <w:sz w:val="24"/>
              </w:rPr>
              <w:t xml:space="preserve"> </w:t>
            </w:r>
            <w:r>
              <w:rPr>
                <w:b/>
                <w:sz w:val="24"/>
              </w:rPr>
              <w:t>скица-виза</w:t>
            </w:r>
            <w:r>
              <w:rPr>
                <w:b/>
                <w:spacing w:val="-13"/>
                <w:sz w:val="24"/>
              </w:rPr>
              <w:t xml:space="preserve"> </w:t>
            </w:r>
            <w:r>
              <w:rPr>
                <w:b/>
                <w:sz w:val="24"/>
              </w:rPr>
              <w:t>за проучване и проектиране</w:t>
            </w:r>
          </w:p>
        </w:tc>
        <w:tc>
          <w:tcPr>
            <w:tcW w:w="1701" w:type="dxa"/>
          </w:tcPr>
          <w:p w14:paraId="7D74A97C" w14:textId="77777777" w:rsidR="000B5EE7" w:rsidRDefault="00B72978">
            <w:pPr>
              <w:pStyle w:val="TableParagraph"/>
              <w:spacing w:line="265" w:lineRule="exact"/>
              <w:ind w:left="100" w:right="91"/>
              <w:rPr>
                <w:sz w:val="24"/>
              </w:rPr>
            </w:pPr>
            <w:r>
              <w:rPr>
                <w:spacing w:val="-2"/>
                <w:sz w:val="24"/>
              </w:rPr>
              <w:t>чл.140,</w:t>
            </w:r>
          </w:p>
          <w:p w14:paraId="7F96E617" w14:textId="77777777" w:rsidR="000B5EE7" w:rsidRDefault="00B72978">
            <w:pPr>
              <w:pStyle w:val="TableParagraph"/>
              <w:spacing w:line="270" w:lineRule="atLeast"/>
              <w:ind w:left="151" w:right="138"/>
              <w:rPr>
                <w:sz w:val="24"/>
              </w:rPr>
            </w:pPr>
            <w:r>
              <w:rPr>
                <w:sz w:val="24"/>
              </w:rPr>
              <w:t>чл.140а</w:t>
            </w:r>
            <w:r>
              <w:rPr>
                <w:spacing w:val="-15"/>
                <w:sz w:val="24"/>
              </w:rPr>
              <w:t xml:space="preserve"> </w:t>
            </w:r>
            <w:r>
              <w:rPr>
                <w:sz w:val="24"/>
              </w:rPr>
              <w:t xml:space="preserve">от </w:t>
            </w:r>
            <w:r>
              <w:rPr>
                <w:spacing w:val="-4"/>
                <w:sz w:val="24"/>
              </w:rPr>
              <w:t>ЗУТ</w:t>
            </w:r>
          </w:p>
        </w:tc>
        <w:tc>
          <w:tcPr>
            <w:tcW w:w="1985" w:type="dxa"/>
          </w:tcPr>
          <w:p w14:paraId="5B05FDDC" w14:textId="77777777" w:rsidR="000B5EE7" w:rsidRDefault="00B72978">
            <w:pPr>
              <w:pStyle w:val="TableParagraph"/>
              <w:ind w:left="328" w:right="311"/>
              <w:rPr>
                <w:sz w:val="24"/>
              </w:rPr>
            </w:pPr>
            <w:r>
              <w:rPr>
                <w:sz w:val="24"/>
              </w:rPr>
              <w:t>обикновена</w:t>
            </w:r>
            <w:r>
              <w:rPr>
                <w:spacing w:val="-15"/>
                <w:sz w:val="24"/>
              </w:rPr>
              <w:t xml:space="preserve"> </w:t>
            </w:r>
            <w:r>
              <w:rPr>
                <w:sz w:val="24"/>
              </w:rPr>
              <w:t>- 35,20 лв.</w:t>
            </w:r>
          </w:p>
          <w:p w14:paraId="0FE8C45B" w14:textId="77777777" w:rsidR="000B5EE7" w:rsidRDefault="00B72978">
            <w:pPr>
              <w:pStyle w:val="TableParagraph"/>
              <w:spacing w:line="266" w:lineRule="exact"/>
              <w:ind w:left="11"/>
              <w:rPr>
                <w:sz w:val="24"/>
              </w:rPr>
            </w:pPr>
            <w:r>
              <w:rPr>
                <w:sz w:val="24"/>
              </w:rPr>
              <w:t>бърза</w:t>
            </w:r>
            <w:r>
              <w:rPr>
                <w:spacing w:val="-1"/>
                <w:sz w:val="24"/>
              </w:rPr>
              <w:t xml:space="preserve"> </w:t>
            </w:r>
            <w:r>
              <w:rPr>
                <w:sz w:val="24"/>
              </w:rPr>
              <w:t>- 70,41</w:t>
            </w:r>
            <w:r>
              <w:rPr>
                <w:spacing w:val="-2"/>
                <w:sz w:val="24"/>
              </w:rPr>
              <w:t xml:space="preserve"> </w:t>
            </w:r>
            <w:r>
              <w:rPr>
                <w:spacing w:val="-5"/>
                <w:sz w:val="24"/>
              </w:rPr>
              <w:t>лв.</w:t>
            </w:r>
          </w:p>
        </w:tc>
        <w:tc>
          <w:tcPr>
            <w:tcW w:w="1985" w:type="dxa"/>
          </w:tcPr>
          <w:p w14:paraId="6FC18BF5" w14:textId="77777777" w:rsidR="000B5EE7" w:rsidRDefault="00B72978">
            <w:pPr>
              <w:pStyle w:val="TableParagraph"/>
              <w:spacing w:line="265" w:lineRule="exact"/>
              <w:ind w:left="16"/>
              <w:rPr>
                <w:sz w:val="24"/>
              </w:rPr>
            </w:pPr>
            <w:r>
              <w:rPr>
                <w:sz w:val="24"/>
              </w:rPr>
              <w:t>обикновена</w:t>
            </w:r>
            <w:r>
              <w:rPr>
                <w:spacing w:val="-3"/>
                <w:sz w:val="24"/>
              </w:rPr>
              <w:t xml:space="preserve"> </w:t>
            </w:r>
            <w:r>
              <w:rPr>
                <w:spacing w:val="-10"/>
                <w:sz w:val="24"/>
              </w:rPr>
              <w:t>–</w:t>
            </w:r>
          </w:p>
          <w:p w14:paraId="6F2318FB" w14:textId="77777777" w:rsidR="000B5EE7" w:rsidRDefault="00B72978">
            <w:pPr>
              <w:pStyle w:val="TableParagraph"/>
              <w:ind w:left="16"/>
              <w:rPr>
                <w:sz w:val="24"/>
              </w:rPr>
            </w:pPr>
            <w:r>
              <w:rPr>
                <w:spacing w:val="-2"/>
                <w:sz w:val="24"/>
              </w:rPr>
              <w:t>€18,00</w:t>
            </w:r>
          </w:p>
          <w:p w14:paraId="30825370" w14:textId="77777777" w:rsidR="000B5EE7" w:rsidRDefault="00B72978">
            <w:pPr>
              <w:pStyle w:val="TableParagraph"/>
              <w:spacing w:line="266" w:lineRule="exact"/>
              <w:ind w:left="14"/>
              <w:rPr>
                <w:sz w:val="24"/>
              </w:rPr>
            </w:pPr>
            <w:r>
              <w:rPr>
                <w:sz w:val="24"/>
              </w:rPr>
              <w:t>бърза</w:t>
            </w:r>
            <w:r>
              <w:rPr>
                <w:spacing w:val="-1"/>
                <w:sz w:val="24"/>
              </w:rPr>
              <w:t xml:space="preserve"> </w:t>
            </w:r>
            <w:r>
              <w:rPr>
                <w:sz w:val="24"/>
              </w:rPr>
              <w:t>–</w:t>
            </w:r>
            <w:r>
              <w:rPr>
                <w:spacing w:val="1"/>
                <w:sz w:val="24"/>
              </w:rPr>
              <w:t xml:space="preserve"> </w:t>
            </w:r>
            <w:r>
              <w:rPr>
                <w:spacing w:val="-2"/>
                <w:sz w:val="24"/>
              </w:rPr>
              <w:t>€36,00</w:t>
            </w:r>
          </w:p>
        </w:tc>
      </w:tr>
      <w:tr w:rsidR="000B5EE7" w14:paraId="7A52B560" w14:textId="77777777">
        <w:trPr>
          <w:trHeight w:val="2760"/>
        </w:trPr>
        <w:tc>
          <w:tcPr>
            <w:tcW w:w="703" w:type="dxa"/>
          </w:tcPr>
          <w:p w14:paraId="15ECCD52" w14:textId="77777777" w:rsidR="000B5EE7" w:rsidRDefault="00B72978">
            <w:pPr>
              <w:pStyle w:val="TableParagraph"/>
              <w:spacing w:line="273" w:lineRule="exact"/>
              <w:ind w:left="16" w:right="4"/>
              <w:rPr>
                <w:b/>
                <w:sz w:val="24"/>
              </w:rPr>
            </w:pPr>
            <w:r>
              <w:rPr>
                <w:b/>
                <w:spacing w:val="-10"/>
                <w:sz w:val="24"/>
              </w:rPr>
              <w:t>9</w:t>
            </w:r>
          </w:p>
        </w:tc>
        <w:tc>
          <w:tcPr>
            <w:tcW w:w="710" w:type="dxa"/>
          </w:tcPr>
          <w:p w14:paraId="388D8327" w14:textId="77777777" w:rsidR="000B5EE7" w:rsidRDefault="00B72978">
            <w:pPr>
              <w:pStyle w:val="TableParagraph"/>
              <w:spacing w:line="273" w:lineRule="exact"/>
              <w:ind w:left="13" w:right="3"/>
              <w:rPr>
                <w:b/>
                <w:sz w:val="24"/>
              </w:rPr>
            </w:pPr>
            <w:r>
              <w:rPr>
                <w:b/>
                <w:spacing w:val="-4"/>
                <w:sz w:val="24"/>
              </w:rPr>
              <w:t>2023</w:t>
            </w:r>
          </w:p>
        </w:tc>
        <w:tc>
          <w:tcPr>
            <w:tcW w:w="3118" w:type="dxa"/>
          </w:tcPr>
          <w:p w14:paraId="27ED4A22" w14:textId="77777777" w:rsidR="000B5EE7" w:rsidRDefault="00B72978">
            <w:pPr>
              <w:pStyle w:val="TableParagraph"/>
              <w:ind w:left="237" w:right="226" w:firstLine="40"/>
              <w:jc w:val="left"/>
              <w:rPr>
                <w:b/>
                <w:sz w:val="24"/>
              </w:rPr>
            </w:pPr>
            <w:r>
              <w:rPr>
                <w:b/>
                <w:sz w:val="24"/>
              </w:rPr>
              <w:t>Съгласуване на</w:t>
            </w:r>
            <w:r>
              <w:rPr>
                <w:b/>
                <w:sz w:val="24"/>
              </w:rPr>
              <w:t xml:space="preserve"> идейни инвестиционни</w:t>
            </w:r>
            <w:r>
              <w:rPr>
                <w:b/>
                <w:spacing w:val="-15"/>
                <w:sz w:val="24"/>
              </w:rPr>
              <w:t xml:space="preserve"> </w:t>
            </w:r>
            <w:r>
              <w:rPr>
                <w:b/>
                <w:sz w:val="24"/>
              </w:rPr>
              <w:t>проекти</w:t>
            </w:r>
          </w:p>
        </w:tc>
        <w:tc>
          <w:tcPr>
            <w:tcW w:w="1701" w:type="dxa"/>
          </w:tcPr>
          <w:p w14:paraId="5541C175" w14:textId="77777777" w:rsidR="000B5EE7" w:rsidRDefault="00B72978">
            <w:pPr>
              <w:pStyle w:val="TableParagraph"/>
              <w:ind w:left="632" w:hanging="516"/>
              <w:jc w:val="left"/>
              <w:rPr>
                <w:sz w:val="24"/>
              </w:rPr>
            </w:pPr>
            <w:r>
              <w:rPr>
                <w:sz w:val="24"/>
              </w:rPr>
              <w:t>чл.141,</w:t>
            </w:r>
            <w:r>
              <w:rPr>
                <w:spacing w:val="-15"/>
                <w:sz w:val="24"/>
              </w:rPr>
              <w:t xml:space="preserve"> </w:t>
            </w:r>
            <w:r>
              <w:rPr>
                <w:sz w:val="24"/>
              </w:rPr>
              <w:t>ал.1</w:t>
            </w:r>
            <w:r>
              <w:rPr>
                <w:spacing w:val="-15"/>
                <w:sz w:val="24"/>
              </w:rPr>
              <w:t xml:space="preserve"> </w:t>
            </w:r>
            <w:r>
              <w:rPr>
                <w:sz w:val="24"/>
              </w:rPr>
              <w:t xml:space="preserve">от </w:t>
            </w:r>
            <w:r>
              <w:rPr>
                <w:spacing w:val="-4"/>
                <w:sz w:val="24"/>
              </w:rPr>
              <w:t>ЗУТ</w:t>
            </w:r>
          </w:p>
        </w:tc>
        <w:tc>
          <w:tcPr>
            <w:tcW w:w="1985" w:type="dxa"/>
          </w:tcPr>
          <w:p w14:paraId="56A78DCE" w14:textId="77777777" w:rsidR="000B5EE7" w:rsidRDefault="00B72978">
            <w:pPr>
              <w:pStyle w:val="TableParagraph"/>
              <w:ind w:left="486" w:right="330" w:hanging="140"/>
              <w:jc w:val="left"/>
              <w:rPr>
                <w:sz w:val="24"/>
              </w:rPr>
            </w:pPr>
            <w:r>
              <w:rPr>
                <w:sz w:val="24"/>
              </w:rPr>
              <w:t>І</w:t>
            </w:r>
            <w:r>
              <w:rPr>
                <w:spacing w:val="-15"/>
                <w:sz w:val="24"/>
              </w:rPr>
              <w:t xml:space="preserve"> </w:t>
            </w:r>
            <w:r>
              <w:rPr>
                <w:sz w:val="24"/>
              </w:rPr>
              <w:t>категория</w:t>
            </w:r>
            <w:r>
              <w:rPr>
                <w:spacing w:val="-15"/>
                <w:sz w:val="24"/>
              </w:rPr>
              <w:t xml:space="preserve"> </w:t>
            </w:r>
            <w:r>
              <w:rPr>
                <w:sz w:val="24"/>
              </w:rPr>
              <w:t>- 160,38 лв.</w:t>
            </w:r>
          </w:p>
          <w:p w14:paraId="74F7EBAE" w14:textId="77777777" w:rsidR="000B5EE7" w:rsidRDefault="00B72978">
            <w:pPr>
              <w:pStyle w:val="TableParagraph"/>
              <w:ind w:left="486" w:right="292" w:hanging="180"/>
              <w:jc w:val="left"/>
              <w:rPr>
                <w:sz w:val="24"/>
              </w:rPr>
            </w:pPr>
            <w:r>
              <w:rPr>
                <w:sz w:val="24"/>
              </w:rPr>
              <w:t>ІІ</w:t>
            </w:r>
            <w:r>
              <w:rPr>
                <w:spacing w:val="-15"/>
                <w:sz w:val="24"/>
              </w:rPr>
              <w:t xml:space="preserve"> </w:t>
            </w:r>
            <w:r>
              <w:rPr>
                <w:sz w:val="24"/>
              </w:rPr>
              <w:t>категория</w:t>
            </w:r>
            <w:r>
              <w:rPr>
                <w:spacing w:val="-15"/>
                <w:sz w:val="24"/>
              </w:rPr>
              <w:t xml:space="preserve"> </w:t>
            </w:r>
            <w:r>
              <w:rPr>
                <w:sz w:val="24"/>
              </w:rPr>
              <w:t>- 150,60 лв.</w:t>
            </w:r>
          </w:p>
          <w:p w14:paraId="661955DD" w14:textId="77777777" w:rsidR="000B5EE7" w:rsidRDefault="00B72978">
            <w:pPr>
              <w:pStyle w:val="TableParagraph"/>
              <w:ind w:left="486" w:right="249" w:hanging="219"/>
              <w:jc w:val="left"/>
              <w:rPr>
                <w:sz w:val="24"/>
              </w:rPr>
            </w:pPr>
            <w:r>
              <w:rPr>
                <w:sz w:val="24"/>
              </w:rPr>
              <w:t>ІІІ</w:t>
            </w:r>
            <w:r>
              <w:rPr>
                <w:spacing w:val="-15"/>
                <w:sz w:val="24"/>
              </w:rPr>
              <w:t xml:space="preserve"> </w:t>
            </w:r>
            <w:r>
              <w:rPr>
                <w:sz w:val="24"/>
              </w:rPr>
              <w:t>категория</w:t>
            </w:r>
            <w:r>
              <w:rPr>
                <w:spacing w:val="-15"/>
                <w:sz w:val="24"/>
              </w:rPr>
              <w:t xml:space="preserve"> </w:t>
            </w:r>
            <w:r>
              <w:rPr>
                <w:sz w:val="24"/>
              </w:rPr>
              <w:t>- 131,04 лв.</w:t>
            </w:r>
          </w:p>
          <w:p w14:paraId="74FFEF9A" w14:textId="77777777" w:rsidR="000B5EE7" w:rsidRDefault="00B72978">
            <w:pPr>
              <w:pStyle w:val="TableParagraph"/>
              <w:ind w:left="486" w:right="244" w:hanging="226"/>
              <w:jc w:val="left"/>
              <w:rPr>
                <w:sz w:val="24"/>
              </w:rPr>
            </w:pPr>
            <w:r>
              <w:rPr>
                <w:sz w:val="24"/>
              </w:rPr>
              <w:t>ІV</w:t>
            </w:r>
            <w:r>
              <w:rPr>
                <w:spacing w:val="-15"/>
                <w:sz w:val="24"/>
              </w:rPr>
              <w:t xml:space="preserve"> </w:t>
            </w:r>
            <w:r>
              <w:rPr>
                <w:sz w:val="24"/>
              </w:rPr>
              <w:t>категория</w:t>
            </w:r>
            <w:r>
              <w:rPr>
                <w:spacing w:val="-15"/>
                <w:sz w:val="24"/>
              </w:rPr>
              <w:t xml:space="preserve"> </w:t>
            </w:r>
            <w:r>
              <w:rPr>
                <w:sz w:val="24"/>
              </w:rPr>
              <w:t>- 101,70 лв.</w:t>
            </w:r>
          </w:p>
          <w:p w14:paraId="1997CB80" w14:textId="77777777" w:rsidR="000B5EE7" w:rsidRDefault="00B72978">
            <w:pPr>
              <w:pStyle w:val="TableParagraph"/>
              <w:spacing w:line="270" w:lineRule="atLeast"/>
              <w:ind w:left="546" w:right="282" w:hanging="245"/>
              <w:jc w:val="left"/>
              <w:rPr>
                <w:sz w:val="24"/>
              </w:rPr>
            </w:pPr>
            <w:r>
              <w:rPr>
                <w:sz w:val="24"/>
              </w:rPr>
              <w:t>V</w:t>
            </w:r>
            <w:r>
              <w:rPr>
                <w:spacing w:val="-15"/>
                <w:sz w:val="24"/>
              </w:rPr>
              <w:t xml:space="preserve"> </w:t>
            </w:r>
            <w:r>
              <w:rPr>
                <w:sz w:val="24"/>
              </w:rPr>
              <w:t>категория</w:t>
            </w:r>
            <w:r>
              <w:rPr>
                <w:spacing w:val="-15"/>
                <w:sz w:val="24"/>
              </w:rPr>
              <w:t xml:space="preserve"> </w:t>
            </w:r>
            <w:r>
              <w:rPr>
                <w:sz w:val="24"/>
              </w:rPr>
              <w:t>- 80,19 лв.</w:t>
            </w:r>
          </w:p>
        </w:tc>
        <w:tc>
          <w:tcPr>
            <w:tcW w:w="1985" w:type="dxa"/>
          </w:tcPr>
          <w:p w14:paraId="6F66BE58" w14:textId="77777777" w:rsidR="000B5EE7" w:rsidRDefault="00B72978">
            <w:pPr>
              <w:pStyle w:val="TableParagraph"/>
              <w:spacing w:line="265" w:lineRule="exact"/>
              <w:ind w:left="16"/>
              <w:rPr>
                <w:sz w:val="24"/>
              </w:rPr>
            </w:pPr>
            <w:r>
              <w:rPr>
                <w:sz w:val="24"/>
              </w:rPr>
              <w:t>І</w:t>
            </w:r>
            <w:r>
              <w:rPr>
                <w:spacing w:val="-8"/>
                <w:sz w:val="24"/>
              </w:rPr>
              <w:t xml:space="preserve"> </w:t>
            </w:r>
            <w:r>
              <w:rPr>
                <w:sz w:val="24"/>
              </w:rPr>
              <w:t>категория</w:t>
            </w:r>
            <w:r>
              <w:rPr>
                <w:spacing w:val="2"/>
                <w:sz w:val="24"/>
              </w:rPr>
              <w:t xml:space="preserve"> </w:t>
            </w:r>
            <w:r>
              <w:rPr>
                <w:spacing w:val="-10"/>
                <w:sz w:val="24"/>
              </w:rPr>
              <w:t>–</w:t>
            </w:r>
          </w:p>
          <w:p w14:paraId="53A135CC" w14:textId="77777777" w:rsidR="000B5EE7" w:rsidRDefault="00B72978">
            <w:pPr>
              <w:pStyle w:val="TableParagraph"/>
              <w:ind w:left="16"/>
              <w:rPr>
                <w:sz w:val="24"/>
              </w:rPr>
            </w:pPr>
            <w:r>
              <w:rPr>
                <w:spacing w:val="-2"/>
                <w:sz w:val="24"/>
              </w:rPr>
              <w:t>€82,00</w:t>
            </w:r>
          </w:p>
          <w:p w14:paraId="6A99A873" w14:textId="77777777" w:rsidR="000B5EE7" w:rsidRDefault="00B72978">
            <w:pPr>
              <w:pStyle w:val="TableParagraph"/>
              <w:ind w:left="14"/>
              <w:rPr>
                <w:sz w:val="24"/>
              </w:rPr>
            </w:pPr>
            <w:r>
              <w:rPr>
                <w:sz w:val="24"/>
              </w:rPr>
              <w:t>ІІ</w:t>
            </w:r>
            <w:r>
              <w:rPr>
                <w:spacing w:val="-4"/>
                <w:sz w:val="24"/>
              </w:rPr>
              <w:t xml:space="preserve"> </w:t>
            </w:r>
            <w:r>
              <w:rPr>
                <w:sz w:val="24"/>
              </w:rPr>
              <w:t xml:space="preserve">категория </w:t>
            </w:r>
            <w:r>
              <w:rPr>
                <w:spacing w:val="-10"/>
                <w:sz w:val="24"/>
              </w:rPr>
              <w:t>–</w:t>
            </w:r>
          </w:p>
          <w:p w14:paraId="23E03FB6" w14:textId="77777777" w:rsidR="000B5EE7" w:rsidRDefault="00B72978">
            <w:pPr>
              <w:pStyle w:val="TableParagraph"/>
              <w:ind w:left="16"/>
              <w:rPr>
                <w:sz w:val="24"/>
              </w:rPr>
            </w:pPr>
            <w:r>
              <w:rPr>
                <w:spacing w:val="-2"/>
                <w:sz w:val="24"/>
              </w:rPr>
              <w:t>€77,00</w:t>
            </w:r>
          </w:p>
          <w:p w14:paraId="6CF8ED39" w14:textId="77777777" w:rsidR="000B5EE7" w:rsidRDefault="00B72978">
            <w:pPr>
              <w:pStyle w:val="TableParagraph"/>
              <w:ind w:left="14"/>
              <w:rPr>
                <w:sz w:val="24"/>
              </w:rPr>
            </w:pPr>
            <w:r>
              <w:rPr>
                <w:sz w:val="24"/>
              </w:rPr>
              <w:t>ІІІ</w:t>
            </w:r>
            <w:r>
              <w:rPr>
                <w:spacing w:val="-4"/>
                <w:sz w:val="24"/>
              </w:rPr>
              <w:t xml:space="preserve"> </w:t>
            </w:r>
            <w:r>
              <w:rPr>
                <w:sz w:val="24"/>
              </w:rPr>
              <w:t>категория</w:t>
            </w:r>
            <w:r>
              <w:rPr>
                <w:spacing w:val="1"/>
                <w:sz w:val="24"/>
              </w:rPr>
              <w:t xml:space="preserve"> </w:t>
            </w:r>
            <w:r>
              <w:rPr>
                <w:spacing w:val="-10"/>
                <w:sz w:val="24"/>
              </w:rPr>
              <w:t>–</w:t>
            </w:r>
          </w:p>
          <w:p w14:paraId="24B1A82F" w14:textId="77777777" w:rsidR="000B5EE7" w:rsidRDefault="00B72978">
            <w:pPr>
              <w:pStyle w:val="TableParagraph"/>
              <w:ind w:left="16"/>
              <w:rPr>
                <w:sz w:val="24"/>
              </w:rPr>
            </w:pPr>
            <w:r>
              <w:rPr>
                <w:spacing w:val="-2"/>
                <w:sz w:val="24"/>
              </w:rPr>
              <w:t>€67,00</w:t>
            </w:r>
          </w:p>
          <w:p w14:paraId="4E8DCBF2" w14:textId="77777777" w:rsidR="000B5EE7" w:rsidRDefault="00B72978">
            <w:pPr>
              <w:pStyle w:val="TableParagraph"/>
              <w:ind w:left="15"/>
              <w:rPr>
                <w:sz w:val="24"/>
              </w:rPr>
            </w:pPr>
            <w:r>
              <w:rPr>
                <w:sz w:val="24"/>
              </w:rPr>
              <w:t>ІV</w:t>
            </w:r>
            <w:r>
              <w:rPr>
                <w:spacing w:val="-3"/>
                <w:sz w:val="24"/>
              </w:rPr>
              <w:t xml:space="preserve"> </w:t>
            </w:r>
            <w:r>
              <w:rPr>
                <w:sz w:val="24"/>
              </w:rPr>
              <w:t>категория</w:t>
            </w:r>
            <w:r>
              <w:rPr>
                <w:spacing w:val="-2"/>
                <w:sz w:val="24"/>
              </w:rPr>
              <w:t xml:space="preserve"> </w:t>
            </w:r>
            <w:r>
              <w:rPr>
                <w:spacing w:val="-10"/>
                <w:sz w:val="24"/>
              </w:rPr>
              <w:t>-</w:t>
            </w:r>
          </w:p>
          <w:p w14:paraId="30D5D796" w14:textId="77777777" w:rsidR="000B5EE7" w:rsidRDefault="00B72978">
            <w:pPr>
              <w:pStyle w:val="TableParagraph"/>
              <w:ind w:left="16"/>
              <w:rPr>
                <w:sz w:val="24"/>
              </w:rPr>
            </w:pPr>
            <w:r>
              <w:rPr>
                <w:spacing w:val="-2"/>
                <w:sz w:val="24"/>
              </w:rPr>
              <w:t>€52,00</w:t>
            </w:r>
          </w:p>
          <w:p w14:paraId="16BC52B6" w14:textId="77777777" w:rsidR="000B5EE7" w:rsidRDefault="00B72978">
            <w:pPr>
              <w:pStyle w:val="TableParagraph"/>
              <w:ind w:left="14"/>
              <w:rPr>
                <w:sz w:val="24"/>
              </w:rPr>
            </w:pPr>
            <w:r>
              <w:rPr>
                <w:sz w:val="24"/>
              </w:rPr>
              <w:t>V</w:t>
            </w:r>
            <w:r>
              <w:rPr>
                <w:spacing w:val="-3"/>
                <w:sz w:val="24"/>
              </w:rPr>
              <w:t xml:space="preserve"> </w:t>
            </w:r>
            <w:r>
              <w:rPr>
                <w:sz w:val="24"/>
              </w:rPr>
              <w:t xml:space="preserve">категория </w:t>
            </w:r>
            <w:r>
              <w:rPr>
                <w:spacing w:val="-10"/>
                <w:sz w:val="24"/>
              </w:rPr>
              <w:t>–</w:t>
            </w:r>
          </w:p>
          <w:p w14:paraId="51BDD2F4" w14:textId="77777777" w:rsidR="000B5EE7" w:rsidRDefault="00B72978">
            <w:pPr>
              <w:pStyle w:val="TableParagraph"/>
              <w:spacing w:before="1" w:line="266" w:lineRule="exact"/>
              <w:ind w:left="16"/>
              <w:rPr>
                <w:sz w:val="24"/>
              </w:rPr>
            </w:pPr>
            <w:r>
              <w:rPr>
                <w:spacing w:val="-2"/>
                <w:sz w:val="24"/>
              </w:rPr>
              <w:t>€41,00</w:t>
            </w:r>
          </w:p>
        </w:tc>
      </w:tr>
      <w:tr w:rsidR="000B5EE7" w14:paraId="629D53A9" w14:textId="77777777">
        <w:trPr>
          <w:trHeight w:val="1380"/>
        </w:trPr>
        <w:tc>
          <w:tcPr>
            <w:tcW w:w="703" w:type="dxa"/>
          </w:tcPr>
          <w:p w14:paraId="520522CE" w14:textId="77777777" w:rsidR="000B5EE7" w:rsidRDefault="00B72978">
            <w:pPr>
              <w:pStyle w:val="TableParagraph"/>
              <w:spacing w:line="273" w:lineRule="exact"/>
              <w:ind w:left="16" w:right="4"/>
              <w:rPr>
                <w:b/>
                <w:sz w:val="24"/>
              </w:rPr>
            </w:pPr>
            <w:r>
              <w:rPr>
                <w:b/>
                <w:spacing w:val="-5"/>
                <w:sz w:val="24"/>
              </w:rPr>
              <w:t>10</w:t>
            </w:r>
          </w:p>
        </w:tc>
        <w:tc>
          <w:tcPr>
            <w:tcW w:w="710" w:type="dxa"/>
          </w:tcPr>
          <w:p w14:paraId="2A15074A" w14:textId="77777777" w:rsidR="000B5EE7" w:rsidRDefault="00B72978">
            <w:pPr>
              <w:pStyle w:val="TableParagraph"/>
              <w:spacing w:line="273" w:lineRule="exact"/>
              <w:ind w:left="13" w:right="3"/>
              <w:rPr>
                <w:b/>
                <w:sz w:val="24"/>
              </w:rPr>
            </w:pPr>
            <w:r>
              <w:rPr>
                <w:b/>
                <w:spacing w:val="-4"/>
                <w:sz w:val="24"/>
              </w:rPr>
              <w:t>2054</w:t>
            </w:r>
          </w:p>
        </w:tc>
        <w:tc>
          <w:tcPr>
            <w:tcW w:w="3118" w:type="dxa"/>
          </w:tcPr>
          <w:p w14:paraId="03C55C2E" w14:textId="77777777" w:rsidR="000B5EE7" w:rsidRDefault="00B72978">
            <w:pPr>
              <w:pStyle w:val="TableParagraph"/>
              <w:ind w:left="99" w:right="90"/>
              <w:rPr>
                <w:b/>
                <w:sz w:val="24"/>
              </w:rPr>
            </w:pPr>
            <w:r>
              <w:rPr>
                <w:b/>
                <w:sz w:val="24"/>
              </w:rPr>
              <w:t>Съгласуване</w:t>
            </w:r>
            <w:r>
              <w:rPr>
                <w:b/>
                <w:spacing w:val="-15"/>
                <w:sz w:val="24"/>
              </w:rPr>
              <w:t xml:space="preserve"> </w:t>
            </w:r>
            <w:r>
              <w:rPr>
                <w:b/>
                <w:sz w:val="24"/>
              </w:rPr>
              <w:t>и</w:t>
            </w:r>
            <w:r>
              <w:rPr>
                <w:b/>
                <w:spacing w:val="-15"/>
                <w:sz w:val="24"/>
              </w:rPr>
              <w:t xml:space="preserve"> </w:t>
            </w:r>
            <w:r>
              <w:rPr>
                <w:b/>
                <w:sz w:val="24"/>
              </w:rPr>
              <w:t>одобряване на инвестиционни проекти, по които се</w:t>
            </w:r>
          </w:p>
          <w:p w14:paraId="456E1053" w14:textId="77777777" w:rsidR="000B5EE7" w:rsidRDefault="00B72978">
            <w:pPr>
              <w:pStyle w:val="TableParagraph"/>
              <w:spacing w:line="270" w:lineRule="atLeast"/>
              <w:ind w:left="386" w:right="377"/>
              <w:rPr>
                <w:b/>
                <w:sz w:val="24"/>
              </w:rPr>
            </w:pPr>
            <w:r>
              <w:rPr>
                <w:b/>
                <w:sz w:val="24"/>
              </w:rPr>
              <w:t>издава</w:t>
            </w:r>
            <w:r>
              <w:rPr>
                <w:b/>
                <w:spacing w:val="-15"/>
                <w:sz w:val="24"/>
              </w:rPr>
              <w:t xml:space="preserve"> </w:t>
            </w:r>
            <w:r>
              <w:rPr>
                <w:b/>
                <w:sz w:val="24"/>
              </w:rPr>
              <w:t>разрешение</w:t>
            </w:r>
            <w:r>
              <w:rPr>
                <w:b/>
                <w:spacing w:val="-15"/>
                <w:sz w:val="24"/>
              </w:rPr>
              <w:t xml:space="preserve"> </w:t>
            </w:r>
            <w:r>
              <w:rPr>
                <w:b/>
                <w:sz w:val="24"/>
              </w:rPr>
              <w:t xml:space="preserve">за </w:t>
            </w:r>
            <w:r>
              <w:rPr>
                <w:b/>
                <w:spacing w:val="-2"/>
                <w:sz w:val="24"/>
              </w:rPr>
              <w:t>строеж</w:t>
            </w:r>
          </w:p>
        </w:tc>
        <w:tc>
          <w:tcPr>
            <w:tcW w:w="1701" w:type="dxa"/>
          </w:tcPr>
          <w:p w14:paraId="2A752229" w14:textId="77777777" w:rsidR="000B5EE7" w:rsidRDefault="00B72978">
            <w:pPr>
              <w:pStyle w:val="TableParagraph"/>
              <w:ind w:left="161" w:right="116" w:hanging="32"/>
              <w:jc w:val="both"/>
              <w:rPr>
                <w:sz w:val="24"/>
              </w:rPr>
            </w:pPr>
            <w:r>
              <w:rPr>
                <w:sz w:val="24"/>
              </w:rPr>
              <w:t>чл.142,</w:t>
            </w:r>
            <w:r>
              <w:rPr>
                <w:spacing w:val="-15"/>
                <w:sz w:val="24"/>
              </w:rPr>
              <w:t xml:space="preserve"> </w:t>
            </w:r>
            <w:r>
              <w:rPr>
                <w:sz w:val="24"/>
              </w:rPr>
              <w:t>чл.144 и</w:t>
            </w:r>
            <w:r>
              <w:rPr>
                <w:spacing w:val="-1"/>
                <w:sz w:val="24"/>
              </w:rPr>
              <w:t xml:space="preserve"> </w:t>
            </w:r>
            <w:r>
              <w:rPr>
                <w:sz w:val="24"/>
              </w:rPr>
              <w:t>чл. 145</w:t>
            </w:r>
            <w:r>
              <w:rPr>
                <w:spacing w:val="-4"/>
                <w:sz w:val="24"/>
              </w:rPr>
              <w:t xml:space="preserve"> </w:t>
            </w:r>
            <w:r>
              <w:rPr>
                <w:sz w:val="24"/>
              </w:rPr>
              <w:t>ал.1 и</w:t>
            </w:r>
            <w:r>
              <w:rPr>
                <w:spacing w:val="-1"/>
                <w:sz w:val="24"/>
              </w:rPr>
              <w:t xml:space="preserve"> </w:t>
            </w:r>
            <w:r>
              <w:rPr>
                <w:sz w:val="24"/>
              </w:rPr>
              <w:t>ал.3</w:t>
            </w:r>
            <w:r>
              <w:rPr>
                <w:spacing w:val="-2"/>
                <w:sz w:val="24"/>
              </w:rPr>
              <w:t xml:space="preserve"> </w:t>
            </w:r>
            <w:r>
              <w:rPr>
                <w:sz w:val="24"/>
              </w:rPr>
              <w:t>от ЗУТ</w:t>
            </w:r>
          </w:p>
        </w:tc>
        <w:tc>
          <w:tcPr>
            <w:tcW w:w="1985" w:type="dxa"/>
          </w:tcPr>
          <w:p w14:paraId="6AAC48D9" w14:textId="77777777" w:rsidR="000B5EE7" w:rsidRDefault="000B5EE7">
            <w:pPr>
              <w:pStyle w:val="TableParagraph"/>
              <w:jc w:val="left"/>
            </w:pPr>
          </w:p>
        </w:tc>
        <w:tc>
          <w:tcPr>
            <w:tcW w:w="1985" w:type="dxa"/>
          </w:tcPr>
          <w:p w14:paraId="6E739162" w14:textId="77777777" w:rsidR="000B5EE7" w:rsidRDefault="000B5EE7">
            <w:pPr>
              <w:pStyle w:val="TableParagraph"/>
              <w:jc w:val="left"/>
            </w:pPr>
          </w:p>
        </w:tc>
      </w:tr>
      <w:tr w:rsidR="000B5EE7" w14:paraId="5F96CAA3" w14:textId="77777777">
        <w:trPr>
          <w:trHeight w:val="4692"/>
        </w:trPr>
        <w:tc>
          <w:tcPr>
            <w:tcW w:w="703" w:type="dxa"/>
          </w:tcPr>
          <w:p w14:paraId="489F6C5C" w14:textId="77777777" w:rsidR="000B5EE7" w:rsidRDefault="00B72978">
            <w:pPr>
              <w:pStyle w:val="TableParagraph"/>
              <w:spacing w:line="273" w:lineRule="exact"/>
              <w:ind w:left="16" w:right="2"/>
              <w:rPr>
                <w:b/>
                <w:sz w:val="24"/>
              </w:rPr>
            </w:pPr>
            <w:r>
              <w:rPr>
                <w:b/>
                <w:spacing w:val="-4"/>
                <w:sz w:val="24"/>
              </w:rPr>
              <w:t>10.1</w:t>
            </w:r>
          </w:p>
        </w:tc>
        <w:tc>
          <w:tcPr>
            <w:tcW w:w="710" w:type="dxa"/>
          </w:tcPr>
          <w:p w14:paraId="270CE9D4" w14:textId="77777777" w:rsidR="000B5EE7" w:rsidRDefault="000B5EE7">
            <w:pPr>
              <w:pStyle w:val="TableParagraph"/>
              <w:jc w:val="left"/>
            </w:pPr>
          </w:p>
        </w:tc>
        <w:tc>
          <w:tcPr>
            <w:tcW w:w="3118" w:type="dxa"/>
          </w:tcPr>
          <w:p w14:paraId="35732CC7" w14:textId="77777777" w:rsidR="000B5EE7" w:rsidRDefault="00B72978">
            <w:pPr>
              <w:pStyle w:val="TableParagraph"/>
              <w:ind w:left="161" w:right="150"/>
              <w:rPr>
                <w:sz w:val="24"/>
              </w:rPr>
            </w:pPr>
            <w:r>
              <w:rPr>
                <w:sz w:val="24"/>
              </w:rPr>
              <w:t>С предварителна оценка (издавана</w:t>
            </w:r>
            <w:r>
              <w:rPr>
                <w:spacing w:val="-8"/>
                <w:sz w:val="24"/>
              </w:rPr>
              <w:t xml:space="preserve"> </w:t>
            </w:r>
            <w:r>
              <w:rPr>
                <w:sz w:val="24"/>
              </w:rPr>
              <w:t>от</w:t>
            </w:r>
            <w:r>
              <w:rPr>
                <w:spacing w:val="-11"/>
                <w:sz w:val="24"/>
              </w:rPr>
              <w:t xml:space="preserve"> </w:t>
            </w:r>
            <w:r>
              <w:rPr>
                <w:sz w:val="24"/>
              </w:rPr>
              <w:t>ОЕСУТ</w:t>
            </w:r>
            <w:r>
              <w:rPr>
                <w:spacing w:val="-11"/>
                <w:sz w:val="24"/>
              </w:rPr>
              <w:t xml:space="preserve"> </w:t>
            </w:r>
            <w:r>
              <w:rPr>
                <w:sz w:val="24"/>
              </w:rPr>
              <w:t>по</w:t>
            </w:r>
            <w:r>
              <w:rPr>
                <w:spacing w:val="-12"/>
                <w:sz w:val="24"/>
              </w:rPr>
              <w:t xml:space="preserve"> </w:t>
            </w:r>
            <w:r>
              <w:rPr>
                <w:sz w:val="24"/>
              </w:rPr>
              <w:t>чл.</w:t>
            </w:r>
          </w:p>
          <w:p w14:paraId="1E89A211" w14:textId="77777777" w:rsidR="000B5EE7" w:rsidRDefault="00B72978">
            <w:pPr>
              <w:pStyle w:val="TableParagraph"/>
              <w:ind w:left="162" w:right="150"/>
              <w:rPr>
                <w:sz w:val="24"/>
              </w:rPr>
            </w:pPr>
            <w:r>
              <w:rPr>
                <w:sz w:val="24"/>
              </w:rPr>
              <w:t>143</w:t>
            </w:r>
            <w:r>
              <w:rPr>
                <w:spacing w:val="-8"/>
                <w:sz w:val="24"/>
              </w:rPr>
              <w:t xml:space="preserve"> </w:t>
            </w:r>
            <w:r>
              <w:rPr>
                <w:sz w:val="24"/>
              </w:rPr>
              <w:t>ал.</w:t>
            </w:r>
            <w:r>
              <w:rPr>
                <w:spacing w:val="-6"/>
                <w:sz w:val="24"/>
              </w:rPr>
              <w:t xml:space="preserve"> </w:t>
            </w:r>
            <w:r>
              <w:rPr>
                <w:sz w:val="24"/>
              </w:rPr>
              <w:t>3</w:t>
            </w:r>
            <w:r>
              <w:rPr>
                <w:spacing w:val="-9"/>
                <w:sz w:val="24"/>
              </w:rPr>
              <w:t xml:space="preserve"> </w:t>
            </w:r>
            <w:r>
              <w:rPr>
                <w:sz w:val="24"/>
              </w:rPr>
              <w:t>от</w:t>
            </w:r>
            <w:r>
              <w:rPr>
                <w:spacing w:val="-8"/>
                <w:sz w:val="24"/>
              </w:rPr>
              <w:t xml:space="preserve"> </w:t>
            </w:r>
            <w:r>
              <w:rPr>
                <w:sz w:val="24"/>
              </w:rPr>
              <w:t>ЗУТ)</w:t>
            </w:r>
            <w:r>
              <w:rPr>
                <w:spacing w:val="-9"/>
                <w:sz w:val="24"/>
              </w:rPr>
              <w:t xml:space="preserve"> </w:t>
            </w:r>
            <w:r>
              <w:rPr>
                <w:sz w:val="24"/>
              </w:rPr>
              <w:t xml:space="preserve">за </w:t>
            </w:r>
            <w:r>
              <w:rPr>
                <w:sz w:val="24"/>
              </w:rPr>
              <w:t>съответствие с</w:t>
            </w:r>
          </w:p>
          <w:p w14:paraId="211B1C80" w14:textId="77777777" w:rsidR="000B5EE7" w:rsidRDefault="00B72978">
            <w:pPr>
              <w:pStyle w:val="TableParagraph"/>
              <w:ind w:left="161" w:right="151"/>
              <w:rPr>
                <w:sz w:val="24"/>
              </w:rPr>
            </w:pPr>
            <w:r>
              <w:rPr>
                <w:sz w:val="24"/>
              </w:rPr>
              <w:t>предвижданията</w:t>
            </w:r>
            <w:r>
              <w:rPr>
                <w:spacing w:val="-11"/>
                <w:sz w:val="24"/>
              </w:rPr>
              <w:t xml:space="preserve"> </w:t>
            </w:r>
            <w:r>
              <w:rPr>
                <w:sz w:val="24"/>
              </w:rPr>
              <w:t>на</w:t>
            </w:r>
            <w:r>
              <w:rPr>
                <w:spacing w:val="-13"/>
                <w:sz w:val="24"/>
              </w:rPr>
              <w:t xml:space="preserve"> </w:t>
            </w:r>
            <w:r>
              <w:rPr>
                <w:sz w:val="24"/>
              </w:rPr>
              <w:t>ПУП</w:t>
            </w:r>
            <w:r>
              <w:rPr>
                <w:spacing w:val="-13"/>
                <w:sz w:val="24"/>
              </w:rPr>
              <w:t xml:space="preserve"> </w:t>
            </w:r>
            <w:r>
              <w:rPr>
                <w:sz w:val="24"/>
              </w:rPr>
              <w:t>с правилата и нормативите по устройство на</w:t>
            </w:r>
          </w:p>
          <w:p w14:paraId="2821286D" w14:textId="77777777" w:rsidR="000B5EE7" w:rsidRDefault="00B72978">
            <w:pPr>
              <w:pStyle w:val="TableParagraph"/>
              <w:ind w:left="343" w:hanging="214"/>
              <w:jc w:val="left"/>
              <w:rPr>
                <w:sz w:val="24"/>
              </w:rPr>
            </w:pPr>
            <w:r>
              <w:rPr>
                <w:sz w:val="24"/>
              </w:rPr>
              <w:t>територията</w:t>
            </w:r>
            <w:r>
              <w:rPr>
                <w:spacing w:val="-15"/>
                <w:sz w:val="24"/>
              </w:rPr>
              <w:t xml:space="preserve"> </w:t>
            </w:r>
            <w:r>
              <w:rPr>
                <w:sz w:val="24"/>
              </w:rPr>
              <w:t>с</w:t>
            </w:r>
            <w:r>
              <w:rPr>
                <w:spacing w:val="-15"/>
                <w:sz w:val="24"/>
              </w:rPr>
              <w:t xml:space="preserve"> </w:t>
            </w:r>
            <w:r>
              <w:rPr>
                <w:sz w:val="24"/>
              </w:rPr>
              <w:t>изискванията на строежите, съгласно нормативните актове за</w:t>
            </w:r>
          </w:p>
          <w:p w14:paraId="1B18B3D8" w14:textId="77777777" w:rsidR="000B5EE7" w:rsidRDefault="00B72978">
            <w:pPr>
              <w:pStyle w:val="TableParagraph"/>
              <w:ind w:left="7"/>
              <w:rPr>
                <w:sz w:val="24"/>
              </w:rPr>
            </w:pPr>
            <w:r>
              <w:rPr>
                <w:spacing w:val="-2"/>
                <w:sz w:val="24"/>
              </w:rPr>
              <w:t>функционалност,</w:t>
            </w:r>
          </w:p>
          <w:p w14:paraId="1DB81B92" w14:textId="77777777" w:rsidR="000B5EE7" w:rsidRDefault="00B72978">
            <w:pPr>
              <w:pStyle w:val="TableParagraph"/>
              <w:ind w:left="161" w:right="150"/>
              <w:rPr>
                <w:sz w:val="24"/>
              </w:rPr>
            </w:pPr>
            <w:r>
              <w:rPr>
                <w:sz w:val="24"/>
              </w:rPr>
              <w:t>транспортна</w:t>
            </w:r>
            <w:r>
              <w:rPr>
                <w:spacing w:val="-15"/>
                <w:sz w:val="24"/>
              </w:rPr>
              <w:t xml:space="preserve"> </w:t>
            </w:r>
            <w:r>
              <w:rPr>
                <w:sz w:val="24"/>
              </w:rPr>
              <w:t>достъпност, ООС и здравна защита, както и за взаимната съгласуваност между</w:t>
            </w:r>
          </w:p>
          <w:p w14:paraId="3B06690F" w14:textId="77777777" w:rsidR="000B5EE7" w:rsidRDefault="00B72978">
            <w:pPr>
              <w:pStyle w:val="TableParagraph"/>
              <w:spacing w:line="270" w:lineRule="atLeast"/>
              <w:ind w:left="99" w:right="90"/>
              <w:rPr>
                <w:sz w:val="24"/>
              </w:rPr>
            </w:pPr>
            <w:r>
              <w:rPr>
                <w:sz w:val="24"/>
              </w:rPr>
              <w:t>отделните</w:t>
            </w:r>
            <w:r>
              <w:rPr>
                <w:spacing w:val="-13"/>
                <w:sz w:val="24"/>
              </w:rPr>
              <w:t xml:space="preserve"> </w:t>
            </w:r>
            <w:r>
              <w:rPr>
                <w:sz w:val="24"/>
              </w:rPr>
              <w:t>части</w:t>
            </w:r>
            <w:r>
              <w:rPr>
                <w:spacing w:val="-14"/>
                <w:sz w:val="24"/>
              </w:rPr>
              <w:t xml:space="preserve"> </w:t>
            </w:r>
            <w:r>
              <w:rPr>
                <w:sz w:val="24"/>
              </w:rPr>
              <w:t>на</w:t>
            </w:r>
            <w:r>
              <w:rPr>
                <w:spacing w:val="-13"/>
                <w:sz w:val="24"/>
              </w:rPr>
              <w:t xml:space="preserve"> </w:t>
            </w:r>
            <w:r>
              <w:rPr>
                <w:sz w:val="24"/>
              </w:rPr>
              <w:t>проекта за обекти:</w:t>
            </w:r>
          </w:p>
        </w:tc>
        <w:tc>
          <w:tcPr>
            <w:tcW w:w="1701" w:type="dxa"/>
          </w:tcPr>
          <w:p w14:paraId="7FF9470D" w14:textId="77777777" w:rsidR="000B5EE7" w:rsidRDefault="000B5EE7">
            <w:pPr>
              <w:pStyle w:val="TableParagraph"/>
              <w:jc w:val="left"/>
            </w:pPr>
          </w:p>
        </w:tc>
        <w:tc>
          <w:tcPr>
            <w:tcW w:w="1985" w:type="dxa"/>
          </w:tcPr>
          <w:p w14:paraId="1927BF6D" w14:textId="77777777" w:rsidR="000B5EE7" w:rsidRDefault="00B72978">
            <w:pPr>
              <w:pStyle w:val="TableParagraph"/>
              <w:ind w:left="563" w:right="117" w:hanging="420"/>
              <w:jc w:val="left"/>
              <w:rPr>
                <w:sz w:val="24"/>
              </w:rPr>
            </w:pPr>
            <w:r>
              <w:rPr>
                <w:sz w:val="24"/>
              </w:rPr>
              <w:t>срок</w:t>
            </w:r>
            <w:r>
              <w:rPr>
                <w:spacing w:val="-15"/>
                <w:sz w:val="24"/>
              </w:rPr>
              <w:t xml:space="preserve"> </w:t>
            </w:r>
            <w:r>
              <w:rPr>
                <w:sz w:val="24"/>
              </w:rPr>
              <w:t>на</w:t>
            </w:r>
            <w:r>
              <w:rPr>
                <w:spacing w:val="-15"/>
                <w:sz w:val="24"/>
              </w:rPr>
              <w:t xml:space="preserve"> </w:t>
            </w:r>
            <w:r>
              <w:rPr>
                <w:sz w:val="24"/>
              </w:rPr>
              <w:t>услугата – 30 дни</w:t>
            </w:r>
          </w:p>
        </w:tc>
        <w:tc>
          <w:tcPr>
            <w:tcW w:w="1985" w:type="dxa"/>
          </w:tcPr>
          <w:p w14:paraId="24E77C43" w14:textId="77777777" w:rsidR="000B5EE7" w:rsidRDefault="000B5EE7">
            <w:pPr>
              <w:pStyle w:val="TableParagraph"/>
              <w:jc w:val="left"/>
            </w:pPr>
          </w:p>
        </w:tc>
      </w:tr>
      <w:tr w:rsidR="000B5EE7" w14:paraId="4954E6EA" w14:textId="77777777">
        <w:trPr>
          <w:trHeight w:val="275"/>
        </w:trPr>
        <w:tc>
          <w:tcPr>
            <w:tcW w:w="8217" w:type="dxa"/>
            <w:gridSpan w:val="5"/>
          </w:tcPr>
          <w:p w14:paraId="36E8C72D" w14:textId="77777777" w:rsidR="000B5EE7" w:rsidRDefault="00B72978">
            <w:pPr>
              <w:pStyle w:val="TableParagraph"/>
              <w:spacing w:line="256" w:lineRule="exact"/>
              <w:ind w:left="14"/>
              <w:rPr>
                <w:b/>
                <w:sz w:val="24"/>
              </w:rPr>
            </w:pPr>
            <w:r>
              <w:rPr>
                <w:b/>
                <w:sz w:val="24"/>
              </w:rPr>
              <w:t>за</w:t>
            </w:r>
            <w:r>
              <w:rPr>
                <w:b/>
                <w:spacing w:val="-2"/>
                <w:sz w:val="24"/>
              </w:rPr>
              <w:t xml:space="preserve"> </w:t>
            </w:r>
            <w:r>
              <w:rPr>
                <w:b/>
                <w:sz w:val="24"/>
              </w:rPr>
              <w:t>строежи</w:t>
            </w:r>
            <w:r>
              <w:rPr>
                <w:b/>
                <w:spacing w:val="-2"/>
                <w:sz w:val="24"/>
              </w:rPr>
              <w:t xml:space="preserve"> </w:t>
            </w:r>
            <w:r>
              <w:rPr>
                <w:b/>
                <w:sz w:val="24"/>
              </w:rPr>
              <w:t>от</w:t>
            </w:r>
            <w:r>
              <w:rPr>
                <w:b/>
                <w:spacing w:val="-1"/>
                <w:sz w:val="24"/>
              </w:rPr>
              <w:t xml:space="preserve"> </w:t>
            </w:r>
            <w:r>
              <w:rPr>
                <w:b/>
                <w:sz w:val="24"/>
              </w:rPr>
              <w:t>V</w:t>
            </w:r>
            <w:r>
              <w:rPr>
                <w:b/>
                <w:spacing w:val="-2"/>
                <w:sz w:val="24"/>
              </w:rPr>
              <w:t xml:space="preserve"> категория</w:t>
            </w:r>
          </w:p>
        </w:tc>
        <w:tc>
          <w:tcPr>
            <w:tcW w:w="1985" w:type="dxa"/>
          </w:tcPr>
          <w:p w14:paraId="1B2DDBC5" w14:textId="77777777" w:rsidR="000B5EE7" w:rsidRDefault="000B5EE7">
            <w:pPr>
              <w:pStyle w:val="TableParagraph"/>
              <w:jc w:val="left"/>
              <w:rPr>
                <w:sz w:val="20"/>
              </w:rPr>
            </w:pPr>
          </w:p>
        </w:tc>
      </w:tr>
      <w:tr w:rsidR="000B5EE7" w14:paraId="68941A57" w14:textId="77777777">
        <w:trPr>
          <w:trHeight w:val="1380"/>
        </w:trPr>
        <w:tc>
          <w:tcPr>
            <w:tcW w:w="703" w:type="dxa"/>
          </w:tcPr>
          <w:p w14:paraId="592B6A62" w14:textId="77777777" w:rsidR="000B5EE7" w:rsidRDefault="00B72978">
            <w:pPr>
              <w:pStyle w:val="TableParagraph"/>
              <w:spacing w:line="268" w:lineRule="exact"/>
              <w:ind w:left="16" w:right="5"/>
              <w:rPr>
                <w:sz w:val="24"/>
              </w:rPr>
            </w:pPr>
            <w:r>
              <w:rPr>
                <w:spacing w:val="-2"/>
                <w:sz w:val="24"/>
              </w:rPr>
              <w:t>10.1.</w:t>
            </w:r>
          </w:p>
          <w:p w14:paraId="719D2776" w14:textId="77777777" w:rsidR="000B5EE7" w:rsidRDefault="00B72978">
            <w:pPr>
              <w:pStyle w:val="TableParagraph"/>
              <w:ind w:left="16" w:right="4"/>
              <w:rPr>
                <w:sz w:val="24"/>
              </w:rPr>
            </w:pPr>
            <w:r>
              <w:rPr>
                <w:spacing w:val="-10"/>
                <w:sz w:val="24"/>
              </w:rPr>
              <w:t>1</w:t>
            </w:r>
          </w:p>
        </w:tc>
        <w:tc>
          <w:tcPr>
            <w:tcW w:w="710" w:type="dxa"/>
          </w:tcPr>
          <w:p w14:paraId="34FFCF5B" w14:textId="77777777" w:rsidR="000B5EE7" w:rsidRDefault="000B5EE7">
            <w:pPr>
              <w:pStyle w:val="TableParagraph"/>
              <w:jc w:val="left"/>
            </w:pPr>
          </w:p>
        </w:tc>
        <w:tc>
          <w:tcPr>
            <w:tcW w:w="3118" w:type="dxa"/>
          </w:tcPr>
          <w:p w14:paraId="54C2A8B4" w14:textId="77777777" w:rsidR="000B5EE7" w:rsidRDefault="00B72978">
            <w:pPr>
              <w:pStyle w:val="TableParagraph"/>
              <w:ind w:left="343" w:right="326" w:firstLine="67"/>
              <w:jc w:val="left"/>
              <w:rPr>
                <w:sz w:val="24"/>
              </w:rPr>
            </w:pPr>
            <w:r>
              <w:rPr>
                <w:sz w:val="24"/>
              </w:rPr>
              <w:t>смесени сгради, ниско застрояване</w:t>
            </w:r>
            <w:r>
              <w:rPr>
                <w:spacing w:val="-2"/>
                <w:sz w:val="24"/>
              </w:rPr>
              <w:t xml:space="preserve"> </w:t>
            </w:r>
            <w:r>
              <w:rPr>
                <w:sz w:val="24"/>
              </w:rPr>
              <w:t>с</w:t>
            </w:r>
            <w:r>
              <w:rPr>
                <w:spacing w:val="1"/>
                <w:sz w:val="24"/>
              </w:rPr>
              <w:t xml:space="preserve"> </w:t>
            </w:r>
            <w:r>
              <w:rPr>
                <w:sz w:val="24"/>
              </w:rPr>
              <w:t>Н</w:t>
            </w:r>
            <w:r>
              <w:rPr>
                <w:spacing w:val="-1"/>
                <w:sz w:val="24"/>
              </w:rPr>
              <w:t xml:space="preserve"> </w:t>
            </w:r>
            <w:r>
              <w:rPr>
                <w:sz w:val="24"/>
              </w:rPr>
              <w:t>до 10</w:t>
            </w:r>
            <w:r>
              <w:rPr>
                <w:spacing w:val="-1"/>
                <w:sz w:val="24"/>
              </w:rPr>
              <w:t xml:space="preserve"> </w:t>
            </w:r>
            <w:r>
              <w:rPr>
                <w:spacing w:val="-10"/>
                <w:sz w:val="24"/>
              </w:rPr>
              <w:t>м</w:t>
            </w:r>
          </w:p>
        </w:tc>
        <w:tc>
          <w:tcPr>
            <w:tcW w:w="1701" w:type="dxa"/>
          </w:tcPr>
          <w:p w14:paraId="4ACEE8A4" w14:textId="77777777" w:rsidR="000B5EE7" w:rsidRDefault="000B5EE7">
            <w:pPr>
              <w:pStyle w:val="TableParagraph"/>
              <w:jc w:val="left"/>
            </w:pPr>
          </w:p>
        </w:tc>
        <w:tc>
          <w:tcPr>
            <w:tcW w:w="1985" w:type="dxa"/>
          </w:tcPr>
          <w:p w14:paraId="7EBFC0F4" w14:textId="77777777" w:rsidR="000B5EE7" w:rsidRDefault="00B72978">
            <w:pPr>
              <w:pStyle w:val="TableParagraph"/>
              <w:ind w:left="486" w:right="117" w:hanging="36"/>
              <w:jc w:val="left"/>
              <w:rPr>
                <w:sz w:val="24"/>
              </w:rPr>
            </w:pPr>
            <w:r>
              <w:rPr>
                <w:sz w:val="24"/>
              </w:rPr>
              <w:t>за</w:t>
            </w:r>
            <w:r>
              <w:rPr>
                <w:spacing w:val="-15"/>
                <w:sz w:val="24"/>
              </w:rPr>
              <w:t xml:space="preserve"> </w:t>
            </w:r>
            <w:r>
              <w:rPr>
                <w:sz w:val="24"/>
              </w:rPr>
              <w:t>ф.</w:t>
            </w:r>
            <w:r>
              <w:rPr>
                <w:spacing w:val="-15"/>
                <w:sz w:val="24"/>
              </w:rPr>
              <w:t xml:space="preserve"> </w:t>
            </w:r>
            <w:r>
              <w:rPr>
                <w:sz w:val="24"/>
              </w:rPr>
              <w:t>лица: 150,60</w:t>
            </w:r>
            <w:r>
              <w:rPr>
                <w:spacing w:val="1"/>
                <w:sz w:val="24"/>
              </w:rPr>
              <w:t xml:space="preserve"> </w:t>
            </w:r>
            <w:r>
              <w:rPr>
                <w:spacing w:val="-5"/>
                <w:sz w:val="24"/>
              </w:rPr>
              <w:t>лв.</w:t>
            </w:r>
          </w:p>
          <w:p w14:paraId="1D5A47A1" w14:textId="77777777" w:rsidR="000B5EE7" w:rsidRDefault="00B72978">
            <w:pPr>
              <w:pStyle w:val="TableParagraph"/>
              <w:ind w:left="486" w:right="117" w:hanging="108"/>
              <w:jc w:val="left"/>
              <w:rPr>
                <w:sz w:val="24"/>
              </w:rPr>
            </w:pPr>
            <w:r>
              <w:rPr>
                <w:sz w:val="24"/>
              </w:rPr>
              <w:t>за</w:t>
            </w:r>
            <w:r>
              <w:rPr>
                <w:spacing w:val="-15"/>
                <w:sz w:val="24"/>
              </w:rPr>
              <w:t xml:space="preserve"> </w:t>
            </w:r>
            <w:r>
              <w:rPr>
                <w:sz w:val="24"/>
              </w:rPr>
              <w:t>юр.</w:t>
            </w:r>
            <w:r>
              <w:rPr>
                <w:spacing w:val="-15"/>
                <w:sz w:val="24"/>
              </w:rPr>
              <w:t xml:space="preserve"> </w:t>
            </w:r>
            <w:r>
              <w:rPr>
                <w:sz w:val="24"/>
              </w:rPr>
              <w:t>лица: 301,20 лв.</w:t>
            </w:r>
          </w:p>
        </w:tc>
        <w:tc>
          <w:tcPr>
            <w:tcW w:w="1985" w:type="dxa"/>
          </w:tcPr>
          <w:p w14:paraId="2B7AB00D" w14:textId="77777777" w:rsidR="000B5EE7" w:rsidRDefault="00B72978">
            <w:pPr>
              <w:pStyle w:val="TableParagraph"/>
              <w:spacing w:line="268" w:lineRule="exact"/>
              <w:ind w:left="15"/>
              <w:rPr>
                <w:sz w:val="24"/>
              </w:rPr>
            </w:pPr>
            <w:r>
              <w:rPr>
                <w:sz w:val="24"/>
              </w:rPr>
              <w:t>за ф.</w:t>
            </w:r>
            <w:r>
              <w:rPr>
                <w:spacing w:val="1"/>
                <w:sz w:val="24"/>
              </w:rPr>
              <w:t xml:space="preserve"> </w:t>
            </w:r>
            <w:r>
              <w:rPr>
                <w:spacing w:val="-2"/>
                <w:sz w:val="24"/>
              </w:rPr>
              <w:t>лица:</w:t>
            </w:r>
          </w:p>
          <w:p w14:paraId="1CC09DEB" w14:textId="77777777" w:rsidR="000B5EE7" w:rsidRDefault="00B72978">
            <w:pPr>
              <w:pStyle w:val="TableParagraph"/>
              <w:ind w:left="16"/>
              <w:rPr>
                <w:sz w:val="24"/>
              </w:rPr>
            </w:pPr>
            <w:r>
              <w:rPr>
                <w:spacing w:val="-2"/>
                <w:sz w:val="24"/>
              </w:rPr>
              <w:t>€77,00</w:t>
            </w:r>
          </w:p>
          <w:p w14:paraId="247706E1" w14:textId="77777777" w:rsidR="000B5EE7" w:rsidRDefault="000B5EE7">
            <w:pPr>
              <w:pStyle w:val="TableParagraph"/>
              <w:jc w:val="left"/>
              <w:rPr>
                <w:b/>
                <w:i/>
                <w:sz w:val="24"/>
              </w:rPr>
            </w:pPr>
          </w:p>
          <w:p w14:paraId="054FBCA9" w14:textId="77777777" w:rsidR="000B5EE7" w:rsidRDefault="00B72978">
            <w:pPr>
              <w:pStyle w:val="TableParagraph"/>
              <w:ind w:left="15"/>
              <w:rPr>
                <w:sz w:val="24"/>
              </w:rPr>
            </w:pPr>
            <w:r>
              <w:rPr>
                <w:sz w:val="24"/>
              </w:rPr>
              <w:t>за юр.</w:t>
            </w:r>
            <w:r>
              <w:rPr>
                <w:spacing w:val="1"/>
                <w:sz w:val="24"/>
              </w:rPr>
              <w:t xml:space="preserve"> </w:t>
            </w:r>
            <w:r>
              <w:rPr>
                <w:spacing w:val="-2"/>
                <w:sz w:val="24"/>
              </w:rPr>
              <w:t>лица:</w:t>
            </w:r>
          </w:p>
          <w:p w14:paraId="5F05477B" w14:textId="77777777" w:rsidR="000B5EE7" w:rsidRDefault="00B72978">
            <w:pPr>
              <w:pStyle w:val="TableParagraph"/>
              <w:spacing w:line="264" w:lineRule="exact"/>
              <w:ind w:left="16"/>
              <w:rPr>
                <w:sz w:val="24"/>
              </w:rPr>
            </w:pPr>
            <w:r>
              <w:rPr>
                <w:spacing w:val="-2"/>
                <w:sz w:val="24"/>
              </w:rPr>
              <w:t>€154,00</w:t>
            </w:r>
          </w:p>
        </w:tc>
      </w:tr>
      <w:tr w:rsidR="000B5EE7" w14:paraId="530ADF97" w14:textId="77777777">
        <w:trPr>
          <w:trHeight w:val="554"/>
        </w:trPr>
        <w:tc>
          <w:tcPr>
            <w:tcW w:w="703" w:type="dxa"/>
          </w:tcPr>
          <w:p w14:paraId="14C36196" w14:textId="77777777" w:rsidR="000B5EE7" w:rsidRDefault="00B72978">
            <w:pPr>
              <w:pStyle w:val="TableParagraph"/>
              <w:spacing w:line="268" w:lineRule="exact"/>
              <w:ind w:left="16" w:right="5"/>
              <w:rPr>
                <w:sz w:val="24"/>
              </w:rPr>
            </w:pPr>
            <w:r>
              <w:rPr>
                <w:spacing w:val="-2"/>
                <w:sz w:val="24"/>
              </w:rPr>
              <w:t>10.1.</w:t>
            </w:r>
          </w:p>
          <w:p w14:paraId="26837323" w14:textId="77777777" w:rsidR="000B5EE7" w:rsidRDefault="00B72978">
            <w:pPr>
              <w:pStyle w:val="TableParagraph"/>
              <w:spacing w:line="266" w:lineRule="exact"/>
              <w:ind w:left="16" w:right="4"/>
              <w:rPr>
                <w:sz w:val="24"/>
              </w:rPr>
            </w:pPr>
            <w:r>
              <w:rPr>
                <w:spacing w:val="-10"/>
                <w:sz w:val="24"/>
              </w:rPr>
              <w:t>2</w:t>
            </w:r>
          </w:p>
        </w:tc>
        <w:tc>
          <w:tcPr>
            <w:tcW w:w="710" w:type="dxa"/>
          </w:tcPr>
          <w:p w14:paraId="1BE4CFAC" w14:textId="77777777" w:rsidR="000B5EE7" w:rsidRDefault="000B5EE7">
            <w:pPr>
              <w:pStyle w:val="TableParagraph"/>
              <w:jc w:val="left"/>
            </w:pPr>
          </w:p>
        </w:tc>
        <w:tc>
          <w:tcPr>
            <w:tcW w:w="3118" w:type="dxa"/>
          </w:tcPr>
          <w:p w14:paraId="33FFB7AD" w14:textId="77777777" w:rsidR="000B5EE7" w:rsidRDefault="00B72978">
            <w:pPr>
              <w:pStyle w:val="TableParagraph"/>
              <w:spacing w:line="268" w:lineRule="exact"/>
              <w:ind w:left="8"/>
              <w:rPr>
                <w:sz w:val="24"/>
              </w:rPr>
            </w:pPr>
            <w:r>
              <w:rPr>
                <w:sz w:val="24"/>
              </w:rPr>
              <w:t>сгради</w:t>
            </w:r>
            <w:r>
              <w:rPr>
                <w:spacing w:val="-5"/>
                <w:sz w:val="24"/>
              </w:rPr>
              <w:t xml:space="preserve"> </w:t>
            </w:r>
            <w:r>
              <w:rPr>
                <w:sz w:val="24"/>
              </w:rPr>
              <w:t>на</w:t>
            </w:r>
            <w:r>
              <w:rPr>
                <w:spacing w:val="1"/>
                <w:sz w:val="24"/>
              </w:rPr>
              <w:t xml:space="preserve"> </w:t>
            </w:r>
            <w:r>
              <w:rPr>
                <w:spacing w:val="-2"/>
                <w:sz w:val="24"/>
              </w:rPr>
              <w:t>допълващото</w:t>
            </w:r>
          </w:p>
          <w:p w14:paraId="7436388B" w14:textId="77777777" w:rsidR="000B5EE7" w:rsidRDefault="00B72978">
            <w:pPr>
              <w:pStyle w:val="TableParagraph"/>
              <w:spacing w:line="266" w:lineRule="exact"/>
              <w:ind w:left="6"/>
              <w:rPr>
                <w:sz w:val="24"/>
              </w:rPr>
            </w:pPr>
            <w:r>
              <w:rPr>
                <w:sz w:val="24"/>
              </w:rPr>
              <w:t>застрояване,</w:t>
            </w:r>
            <w:r>
              <w:rPr>
                <w:spacing w:val="-2"/>
                <w:sz w:val="24"/>
              </w:rPr>
              <w:t xml:space="preserve"> </w:t>
            </w:r>
            <w:r>
              <w:rPr>
                <w:sz w:val="24"/>
              </w:rPr>
              <w:t>извън</w:t>
            </w:r>
            <w:r>
              <w:rPr>
                <w:spacing w:val="-3"/>
                <w:sz w:val="24"/>
              </w:rPr>
              <w:t xml:space="preserve"> </w:t>
            </w:r>
            <w:r>
              <w:rPr>
                <w:sz w:val="24"/>
              </w:rPr>
              <w:t>тези</w:t>
            </w:r>
            <w:r>
              <w:rPr>
                <w:spacing w:val="-3"/>
                <w:sz w:val="24"/>
              </w:rPr>
              <w:t xml:space="preserve"> </w:t>
            </w:r>
            <w:r>
              <w:rPr>
                <w:spacing w:val="-5"/>
                <w:sz w:val="24"/>
              </w:rPr>
              <w:t>по</w:t>
            </w:r>
          </w:p>
        </w:tc>
        <w:tc>
          <w:tcPr>
            <w:tcW w:w="1701" w:type="dxa"/>
          </w:tcPr>
          <w:p w14:paraId="5F241E63" w14:textId="77777777" w:rsidR="000B5EE7" w:rsidRDefault="000B5EE7">
            <w:pPr>
              <w:pStyle w:val="TableParagraph"/>
              <w:jc w:val="left"/>
            </w:pPr>
          </w:p>
        </w:tc>
        <w:tc>
          <w:tcPr>
            <w:tcW w:w="1985" w:type="dxa"/>
          </w:tcPr>
          <w:p w14:paraId="07AE9967" w14:textId="77777777" w:rsidR="000B5EE7" w:rsidRDefault="00B72978">
            <w:pPr>
              <w:pStyle w:val="TableParagraph"/>
              <w:spacing w:line="268" w:lineRule="exact"/>
              <w:ind w:left="450"/>
              <w:jc w:val="left"/>
              <w:rPr>
                <w:sz w:val="24"/>
              </w:rPr>
            </w:pPr>
            <w:r>
              <w:rPr>
                <w:sz w:val="24"/>
              </w:rPr>
              <w:t>за ф.</w:t>
            </w:r>
            <w:r>
              <w:rPr>
                <w:spacing w:val="1"/>
                <w:sz w:val="24"/>
              </w:rPr>
              <w:t xml:space="preserve"> </w:t>
            </w:r>
            <w:r>
              <w:rPr>
                <w:spacing w:val="-2"/>
                <w:sz w:val="24"/>
              </w:rPr>
              <w:t>лица:</w:t>
            </w:r>
          </w:p>
          <w:p w14:paraId="503FCB4D" w14:textId="77777777" w:rsidR="000B5EE7" w:rsidRDefault="00B72978">
            <w:pPr>
              <w:pStyle w:val="TableParagraph"/>
              <w:spacing w:line="266" w:lineRule="exact"/>
              <w:ind w:left="486"/>
              <w:jc w:val="left"/>
              <w:rPr>
                <w:sz w:val="24"/>
              </w:rPr>
            </w:pPr>
            <w:r>
              <w:rPr>
                <w:sz w:val="24"/>
              </w:rPr>
              <w:t>100,60</w:t>
            </w:r>
            <w:r>
              <w:rPr>
                <w:spacing w:val="1"/>
                <w:sz w:val="24"/>
              </w:rPr>
              <w:t xml:space="preserve"> </w:t>
            </w:r>
            <w:r>
              <w:rPr>
                <w:spacing w:val="-5"/>
                <w:sz w:val="24"/>
              </w:rPr>
              <w:t>лв.</w:t>
            </w:r>
          </w:p>
        </w:tc>
        <w:tc>
          <w:tcPr>
            <w:tcW w:w="1985" w:type="dxa"/>
          </w:tcPr>
          <w:p w14:paraId="3A671C5E" w14:textId="77777777" w:rsidR="000B5EE7" w:rsidRDefault="00B72978">
            <w:pPr>
              <w:pStyle w:val="TableParagraph"/>
              <w:spacing w:line="268" w:lineRule="exact"/>
              <w:ind w:left="15"/>
              <w:rPr>
                <w:sz w:val="24"/>
              </w:rPr>
            </w:pPr>
            <w:r>
              <w:rPr>
                <w:sz w:val="24"/>
              </w:rPr>
              <w:t>за ф.</w:t>
            </w:r>
            <w:r>
              <w:rPr>
                <w:spacing w:val="1"/>
                <w:sz w:val="24"/>
              </w:rPr>
              <w:t xml:space="preserve"> </w:t>
            </w:r>
            <w:r>
              <w:rPr>
                <w:spacing w:val="-2"/>
                <w:sz w:val="24"/>
              </w:rPr>
              <w:t>лица:</w:t>
            </w:r>
          </w:p>
          <w:p w14:paraId="20B8225C" w14:textId="77777777" w:rsidR="000B5EE7" w:rsidRDefault="00B72978">
            <w:pPr>
              <w:pStyle w:val="TableParagraph"/>
              <w:spacing w:line="266" w:lineRule="exact"/>
              <w:ind w:left="16"/>
              <w:rPr>
                <w:sz w:val="24"/>
              </w:rPr>
            </w:pPr>
            <w:r>
              <w:rPr>
                <w:spacing w:val="-2"/>
                <w:sz w:val="24"/>
              </w:rPr>
              <w:t>€77,00</w:t>
            </w:r>
          </w:p>
        </w:tc>
      </w:tr>
    </w:tbl>
    <w:p w14:paraId="63307839" w14:textId="77777777" w:rsidR="000B5EE7" w:rsidRDefault="000B5EE7">
      <w:pPr>
        <w:pStyle w:val="TableParagraph"/>
        <w:spacing w:line="266" w:lineRule="exact"/>
        <w:rPr>
          <w:sz w:val="24"/>
        </w:rPr>
        <w:sectPr w:rsidR="000B5EE7">
          <w:type w:val="continuous"/>
          <w:pgSz w:w="11910" w:h="16840"/>
          <w:pgMar w:top="540" w:right="425" w:bottom="860" w:left="992" w:header="0" w:footer="666" w:gutter="0"/>
          <w:cols w:space="708"/>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710"/>
        <w:gridCol w:w="3118"/>
        <w:gridCol w:w="1701"/>
        <w:gridCol w:w="1985"/>
        <w:gridCol w:w="1985"/>
      </w:tblGrid>
      <w:tr w:rsidR="000B5EE7" w14:paraId="7642E404" w14:textId="77777777">
        <w:trPr>
          <w:trHeight w:val="827"/>
        </w:trPr>
        <w:tc>
          <w:tcPr>
            <w:tcW w:w="703" w:type="dxa"/>
          </w:tcPr>
          <w:p w14:paraId="558110C7" w14:textId="77777777" w:rsidR="000B5EE7" w:rsidRDefault="000B5EE7">
            <w:pPr>
              <w:pStyle w:val="TableParagraph"/>
              <w:jc w:val="left"/>
            </w:pPr>
          </w:p>
        </w:tc>
        <w:tc>
          <w:tcPr>
            <w:tcW w:w="710" w:type="dxa"/>
          </w:tcPr>
          <w:p w14:paraId="536D759D" w14:textId="77777777" w:rsidR="000B5EE7" w:rsidRDefault="000B5EE7">
            <w:pPr>
              <w:pStyle w:val="TableParagraph"/>
              <w:jc w:val="left"/>
            </w:pPr>
          </w:p>
        </w:tc>
        <w:tc>
          <w:tcPr>
            <w:tcW w:w="3118" w:type="dxa"/>
          </w:tcPr>
          <w:p w14:paraId="2945E147" w14:textId="77777777" w:rsidR="000B5EE7" w:rsidRDefault="00B72978">
            <w:pPr>
              <w:pStyle w:val="TableParagraph"/>
              <w:ind w:left="896" w:right="150" w:hanging="719"/>
              <w:jc w:val="left"/>
              <w:rPr>
                <w:sz w:val="24"/>
              </w:rPr>
            </w:pPr>
            <w:r>
              <w:rPr>
                <w:sz w:val="24"/>
              </w:rPr>
              <w:t>служебно</w:t>
            </w:r>
            <w:r>
              <w:rPr>
                <w:spacing w:val="-12"/>
                <w:sz w:val="24"/>
              </w:rPr>
              <w:t xml:space="preserve"> </w:t>
            </w:r>
            <w:r>
              <w:rPr>
                <w:sz w:val="24"/>
              </w:rPr>
              <w:t>съгласуване</w:t>
            </w:r>
            <w:r>
              <w:rPr>
                <w:spacing w:val="-13"/>
                <w:sz w:val="24"/>
              </w:rPr>
              <w:t xml:space="preserve"> </w:t>
            </w:r>
            <w:r>
              <w:rPr>
                <w:sz w:val="24"/>
              </w:rPr>
              <w:t>и</w:t>
            </w:r>
            <w:r>
              <w:rPr>
                <w:spacing w:val="-13"/>
                <w:sz w:val="24"/>
              </w:rPr>
              <w:t xml:space="preserve"> </w:t>
            </w:r>
            <w:r>
              <w:rPr>
                <w:sz w:val="24"/>
              </w:rPr>
              <w:t>от VІ категория</w:t>
            </w:r>
          </w:p>
        </w:tc>
        <w:tc>
          <w:tcPr>
            <w:tcW w:w="1701" w:type="dxa"/>
          </w:tcPr>
          <w:p w14:paraId="78E02114" w14:textId="77777777" w:rsidR="000B5EE7" w:rsidRDefault="000B5EE7">
            <w:pPr>
              <w:pStyle w:val="TableParagraph"/>
              <w:jc w:val="left"/>
            </w:pPr>
          </w:p>
        </w:tc>
        <w:tc>
          <w:tcPr>
            <w:tcW w:w="1985" w:type="dxa"/>
          </w:tcPr>
          <w:p w14:paraId="4961F6A0" w14:textId="77777777" w:rsidR="000B5EE7" w:rsidRDefault="00B72978">
            <w:pPr>
              <w:pStyle w:val="TableParagraph"/>
              <w:ind w:left="486" w:right="117" w:hanging="108"/>
              <w:jc w:val="left"/>
              <w:rPr>
                <w:sz w:val="24"/>
              </w:rPr>
            </w:pPr>
            <w:r>
              <w:rPr>
                <w:sz w:val="24"/>
              </w:rPr>
              <w:t>за</w:t>
            </w:r>
            <w:r>
              <w:rPr>
                <w:spacing w:val="-15"/>
                <w:sz w:val="24"/>
              </w:rPr>
              <w:t xml:space="preserve"> </w:t>
            </w:r>
            <w:r>
              <w:rPr>
                <w:sz w:val="24"/>
              </w:rPr>
              <w:t>юр.</w:t>
            </w:r>
            <w:r>
              <w:rPr>
                <w:spacing w:val="-15"/>
                <w:sz w:val="24"/>
              </w:rPr>
              <w:t xml:space="preserve"> </w:t>
            </w:r>
            <w:r>
              <w:rPr>
                <w:sz w:val="24"/>
              </w:rPr>
              <w:t>лица: 201,45 лв.</w:t>
            </w:r>
          </w:p>
        </w:tc>
        <w:tc>
          <w:tcPr>
            <w:tcW w:w="1985" w:type="dxa"/>
          </w:tcPr>
          <w:p w14:paraId="4E3F236D" w14:textId="77777777" w:rsidR="000B5EE7" w:rsidRDefault="00B72978">
            <w:pPr>
              <w:pStyle w:val="TableParagraph"/>
              <w:spacing w:before="265"/>
              <w:ind w:left="15"/>
              <w:rPr>
                <w:sz w:val="24"/>
              </w:rPr>
            </w:pPr>
            <w:r>
              <w:rPr>
                <w:sz w:val="24"/>
              </w:rPr>
              <w:t>за юр.</w:t>
            </w:r>
            <w:r>
              <w:rPr>
                <w:spacing w:val="1"/>
                <w:sz w:val="24"/>
              </w:rPr>
              <w:t xml:space="preserve"> </w:t>
            </w:r>
            <w:r>
              <w:rPr>
                <w:spacing w:val="-2"/>
                <w:sz w:val="24"/>
              </w:rPr>
              <w:t>лица:</w:t>
            </w:r>
          </w:p>
          <w:p w14:paraId="673EFB7D" w14:textId="77777777" w:rsidR="000B5EE7" w:rsidRDefault="00B72978">
            <w:pPr>
              <w:pStyle w:val="TableParagraph"/>
              <w:spacing w:line="266" w:lineRule="exact"/>
              <w:ind w:left="16"/>
              <w:rPr>
                <w:sz w:val="24"/>
              </w:rPr>
            </w:pPr>
            <w:r>
              <w:rPr>
                <w:spacing w:val="-2"/>
                <w:sz w:val="24"/>
              </w:rPr>
              <w:t>€103,00</w:t>
            </w:r>
          </w:p>
        </w:tc>
      </w:tr>
      <w:tr w:rsidR="000B5EE7" w14:paraId="169551FB" w14:textId="77777777">
        <w:trPr>
          <w:trHeight w:val="1655"/>
        </w:trPr>
        <w:tc>
          <w:tcPr>
            <w:tcW w:w="703" w:type="dxa"/>
          </w:tcPr>
          <w:p w14:paraId="7F326616" w14:textId="77777777" w:rsidR="000B5EE7" w:rsidRDefault="00B72978">
            <w:pPr>
              <w:pStyle w:val="TableParagraph"/>
              <w:spacing w:line="266" w:lineRule="exact"/>
              <w:ind w:left="16" w:right="5"/>
              <w:rPr>
                <w:sz w:val="24"/>
              </w:rPr>
            </w:pPr>
            <w:r>
              <w:rPr>
                <w:spacing w:val="-2"/>
                <w:sz w:val="24"/>
              </w:rPr>
              <w:t>10.1.</w:t>
            </w:r>
          </w:p>
          <w:p w14:paraId="4B8344EA" w14:textId="77777777" w:rsidR="000B5EE7" w:rsidRDefault="00B72978">
            <w:pPr>
              <w:pStyle w:val="TableParagraph"/>
              <w:ind w:left="16" w:right="4"/>
              <w:rPr>
                <w:sz w:val="24"/>
              </w:rPr>
            </w:pPr>
            <w:r>
              <w:rPr>
                <w:spacing w:val="-10"/>
                <w:sz w:val="24"/>
              </w:rPr>
              <w:t>3</w:t>
            </w:r>
          </w:p>
        </w:tc>
        <w:tc>
          <w:tcPr>
            <w:tcW w:w="710" w:type="dxa"/>
          </w:tcPr>
          <w:p w14:paraId="05F7A6A5" w14:textId="77777777" w:rsidR="000B5EE7" w:rsidRDefault="000B5EE7">
            <w:pPr>
              <w:pStyle w:val="TableParagraph"/>
              <w:jc w:val="left"/>
            </w:pPr>
          </w:p>
        </w:tc>
        <w:tc>
          <w:tcPr>
            <w:tcW w:w="3118" w:type="dxa"/>
          </w:tcPr>
          <w:p w14:paraId="08C0AF0F" w14:textId="77777777" w:rsidR="000B5EE7" w:rsidRDefault="00B72978">
            <w:pPr>
              <w:pStyle w:val="TableParagraph"/>
              <w:spacing w:line="266" w:lineRule="exact"/>
              <w:ind w:left="8"/>
              <w:rPr>
                <w:sz w:val="24"/>
              </w:rPr>
            </w:pPr>
            <w:r>
              <w:rPr>
                <w:spacing w:val="-2"/>
                <w:sz w:val="24"/>
              </w:rPr>
              <w:t>реконструкции,</w:t>
            </w:r>
          </w:p>
          <w:p w14:paraId="63087EE1" w14:textId="77777777" w:rsidR="000B5EE7" w:rsidRDefault="00B72978">
            <w:pPr>
              <w:pStyle w:val="TableParagraph"/>
              <w:ind w:left="161" w:right="151"/>
              <w:rPr>
                <w:sz w:val="24"/>
              </w:rPr>
            </w:pPr>
            <w:r>
              <w:rPr>
                <w:sz w:val="24"/>
              </w:rPr>
              <w:t>преустройства,</w:t>
            </w:r>
            <w:r>
              <w:rPr>
                <w:spacing w:val="-15"/>
                <w:sz w:val="24"/>
              </w:rPr>
              <w:t xml:space="preserve"> </w:t>
            </w:r>
            <w:r>
              <w:rPr>
                <w:sz w:val="24"/>
              </w:rPr>
              <w:t>основни ремонти и смяна</w:t>
            </w:r>
          </w:p>
          <w:p w14:paraId="57F872ED" w14:textId="77777777" w:rsidR="000B5EE7" w:rsidRDefault="00B72978">
            <w:pPr>
              <w:pStyle w:val="TableParagraph"/>
              <w:spacing w:line="270" w:lineRule="atLeast"/>
              <w:ind w:left="161" w:right="150"/>
              <w:rPr>
                <w:sz w:val="24"/>
              </w:rPr>
            </w:pPr>
            <w:r>
              <w:rPr>
                <w:sz w:val="24"/>
              </w:rPr>
              <w:t>предназначението</w:t>
            </w:r>
            <w:r>
              <w:rPr>
                <w:spacing w:val="-15"/>
                <w:sz w:val="24"/>
              </w:rPr>
              <w:t xml:space="preserve"> </w:t>
            </w:r>
            <w:r>
              <w:rPr>
                <w:sz w:val="24"/>
              </w:rPr>
              <w:t xml:space="preserve">на строежите от тази </w:t>
            </w:r>
            <w:r>
              <w:rPr>
                <w:spacing w:val="-2"/>
                <w:sz w:val="24"/>
              </w:rPr>
              <w:t>категория</w:t>
            </w:r>
          </w:p>
        </w:tc>
        <w:tc>
          <w:tcPr>
            <w:tcW w:w="1701" w:type="dxa"/>
          </w:tcPr>
          <w:p w14:paraId="715DCB3B" w14:textId="77777777" w:rsidR="000B5EE7" w:rsidRDefault="000B5EE7">
            <w:pPr>
              <w:pStyle w:val="TableParagraph"/>
              <w:jc w:val="left"/>
            </w:pPr>
          </w:p>
        </w:tc>
        <w:tc>
          <w:tcPr>
            <w:tcW w:w="1985" w:type="dxa"/>
          </w:tcPr>
          <w:p w14:paraId="364A8E2C" w14:textId="77777777" w:rsidR="000B5EE7" w:rsidRDefault="00B72978">
            <w:pPr>
              <w:pStyle w:val="TableParagraph"/>
              <w:ind w:left="486" w:right="117" w:hanging="36"/>
              <w:jc w:val="left"/>
              <w:rPr>
                <w:sz w:val="24"/>
              </w:rPr>
            </w:pPr>
            <w:r>
              <w:rPr>
                <w:sz w:val="24"/>
              </w:rPr>
              <w:t>за</w:t>
            </w:r>
            <w:r>
              <w:rPr>
                <w:spacing w:val="-15"/>
                <w:sz w:val="24"/>
              </w:rPr>
              <w:t xml:space="preserve"> </w:t>
            </w:r>
            <w:r>
              <w:rPr>
                <w:sz w:val="24"/>
              </w:rPr>
              <w:t>ф.</w:t>
            </w:r>
            <w:r>
              <w:rPr>
                <w:spacing w:val="-15"/>
                <w:sz w:val="24"/>
              </w:rPr>
              <w:t xml:space="preserve"> </w:t>
            </w:r>
            <w:r>
              <w:rPr>
                <w:sz w:val="24"/>
              </w:rPr>
              <w:t>лица: 150,60</w:t>
            </w:r>
            <w:r>
              <w:rPr>
                <w:spacing w:val="1"/>
                <w:sz w:val="24"/>
              </w:rPr>
              <w:t xml:space="preserve"> </w:t>
            </w:r>
            <w:r>
              <w:rPr>
                <w:spacing w:val="-5"/>
                <w:sz w:val="24"/>
              </w:rPr>
              <w:t>лв.</w:t>
            </w:r>
          </w:p>
          <w:p w14:paraId="653CEBA6" w14:textId="77777777" w:rsidR="000B5EE7" w:rsidRDefault="00B72978">
            <w:pPr>
              <w:pStyle w:val="TableParagraph"/>
              <w:ind w:left="486" w:right="117" w:hanging="108"/>
              <w:jc w:val="left"/>
              <w:rPr>
                <w:sz w:val="24"/>
              </w:rPr>
            </w:pPr>
            <w:r>
              <w:rPr>
                <w:sz w:val="24"/>
              </w:rPr>
              <w:t>за</w:t>
            </w:r>
            <w:r>
              <w:rPr>
                <w:spacing w:val="-15"/>
                <w:sz w:val="24"/>
              </w:rPr>
              <w:t xml:space="preserve"> </w:t>
            </w:r>
            <w:r>
              <w:rPr>
                <w:sz w:val="24"/>
              </w:rPr>
              <w:t>юр.</w:t>
            </w:r>
            <w:r>
              <w:rPr>
                <w:spacing w:val="-15"/>
                <w:sz w:val="24"/>
              </w:rPr>
              <w:t xml:space="preserve"> </w:t>
            </w:r>
            <w:r>
              <w:rPr>
                <w:sz w:val="24"/>
              </w:rPr>
              <w:t>лица: 301,20 лв.</w:t>
            </w:r>
          </w:p>
        </w:tc>
        <w:tc>
          <w:tcPr>
            <w:tcW w:w="1985" w:type="dxa"/>
          </w:tcPr>
          <w:p w14:paraId="6D292BF3" w14:textId="77777777" w:rsidR="000B5EE7" w:rsidRDefault="00B72978">
            <w:pPr>
              <w:pStyle w:val="TableParagraph"/>
              <w:spacing w:line="266" w:lineRule="exact"/>
              <w:ind w:left="15"/>
              <w:rPr>
                <w:sz w:val="24"/>
              </w:rPr>
            </w:pPr>
            <w:r>
              <w:rPr>
                <w:sz w:val="24"/>
              </w:rPr>
              <w:t>за ф.</w:t>
            </w:r>
            <w:r>
              <w:rPr>
                <w:spacing w:val="1"/>
                <w:sz w:val="24"/>
              </w:rPr>
              <w:t xml:space="preserve"> </w:t>
            </w:r>
            <w:r>
              <w:rPr>
                <w:spacing w:val="-2"/>
                <w:sz w:val="24"/>
              </w:rPr>
              <w:t>лица:</w:t>
            </w:r>
          </w:p>
          <w:p w14:paraId="5F87F1A7" w14:textId="77777777" w:rsidR="000B5EE7" w:rsidRDefault="00B72978">
            <w:pPr>
              <w:pStyle w:val="TableParagraph"/>
              <w:ind w:left="16"/>
              <w:rPr>
                <w:sz w:val="24"/>
              </w:rPr>
            </w:pPr>
            <w:r>
              <w:rPr>
                <w:spacing w:val="-2"/>
                <w:sz w:val="24"/>
              </w:rPr>
              <w:t>€77,00</w:t>
            </w:r>
          </w:p>
          <w:p w14:paraId="7D4E6E8D" w14:textId="77777777" w:rsidR="000B5EE7" w:rsidRDefault="000B5EE7">
            <w:pPr>
              <w:pStyle w:val="TableParagraph"/>
              <w:jc w:val="left"/>
              <w:rPr>
                <w:b/>
                <w:i/>
                <w:sz w:val="24"/>
              </w:rPr>
            </w:pPr>
          </w:p>
          <w:p w14:paraId="44F42416" w14:textId="77777777" w:rsidR="000B5EE7" w:rsidRDefault="00B72978">
            <w:pPr>
              <w:pStyle w:val="TableParagraph"/>
              <w:ind w:left="15"/>
              <w:rPr>
                <w:sz w:val="24"/>
              </w:rPr>
            </w:pPr>
            <w:r>
              <w:rPr>
                <w:sz w:val="24"/>
              </w:rPr>
              <w:t>за юр.</w:t>
            </w:r>
            <w:r>
              <w:rPr>
                <w:spacing w:val="1"/>
                <w:sz w:val="24"/>
              </w:rPr>
              <w:t xml:space="preserve"> </w:t>
            </w:r>
            <w:r>
              <w:rPr>
                <w:spacing w:val="-2"/>
                <w:sz w:val="24"/>
              </w:rPr>
              <w:t>лица:</w:t>
            </w:r>
          </w:p>
          <w:p w14:paraId="65194C69" w14:textId="77777777" w:rsidR="000B5EE7" w:rsidRDefault="00B72978">
            <w:pPr>
              <w:pStyle w:val="TableParagraph"/>
              <w:ind w:left="16"/>
              <w:rPr>
                <w:sz w:val="24"/>
              </w:rPr>
            </w:pPr>
            <w:r>
              <w:rPr>
                <w:spacing w:val="-2"/>
                <w:sz w:val="24"/>
              </w:rPr>
              <w:t>€154,00</w:t>
            </w:r>
          </w:p>
        </w:tc>
      </w:tr>
      <w:tr w:rsidR="000B5EE7" w14:paraId="17886829" w14:textId="77777777">
        <w:trPr>
          <w:trHeight w:val="827"/>
        </w:trPr>
        <w:tc>
          <w:tcPr>
            <w:tcW w:w="703" w:type="dxa"/>
          </w:tcPr>
          <w:p w14:paraId="7976CAFE" w14:textId="77777777" w:rsidR="000B5EE7" w:rsidRDefault="00B72978">
            <w:pPr>
              <w:pStyle w:val="TableParagraph"/>
              <w:spacing w:line="265" w:lineRule="exact"/>
              <w:ind w:left="16" w:right="5"/>
              <w:rPr>
                <w:sz w:val="24"/>
              </w:rPr>
            </w:pPr>
            <w:r>
              <w:rPr>
                <w:spacing w:val="-2"/>
                <w:sz w:val="24"/>
              </w:rPr>
              <w:t>10.1.</w:t>
            </w:r>
          </w:p>
          <w:p w14:paraId="5D56770B" w14:textId="77777777" w:rsidR="000B5EE7" w:rsidRDefault="00B72978">
            <w:pPr>
              <w:pStyle w:val="TableParagraph"/>
              <w:ind w:left="16" w:right="4"/>
              <w:rPr>
                <w:sz w:val="24"/>
              </w:rPr>
            </w:pPr>
            <w:r>
              <w:rPr>
                <w:spacing w:val="-10"/>
                <w:sz w:val="24"/>
              </w:rPr>
              <w:t>4</w:t>
            </w:r>
          </w:p>
        </w:tc>
        <w:tc>
          <w:tcPr>
            <w:tcW w:w="710" w:type="dxa"/>
          </w:tcPr>
          <w:p w14:paraId="5921DC1A" w14:textId="77777777" w:rsidR="000B5EE7" w:rsidRDefault="000B5EE7">
            <w:pPr>
              <w:pStyle w:val="TableParagraph"/>
              <w:jc w:val="left"/>
            </w:pPr>
          </w:p>
        </w:tc>
        <w:tc>
          <w:tcPr>
            <w:tcW w:w="3118" w:type="dxa"/>
          </w:tcPr>
          <w:p w14:paraId="0305BBFF" w14:textId="77777777" w:rsidR="000B5EE7" w:rsidRDefault="00B72978">
            <w:pPr>
              <w:pStyle w:val="TableParagraph"/>
              <w:ind w:left="161" w:right="150"/>
              <w:rPr>
                <w:sz w:val="24"/>
              </w:rPr>
            </w:pPr>
            <w:r>
              <w:rPr>
                <w:sz w:val="24"/>
              </w:rPr>
              <w:t>Водопроводни</w:t>
            </w:r>
            <w:r>
              <w:rPr>
                <w:spacing w:val="-15"/>
                <w:sz w:val="24"/>
              </w:rPr>
              <w:t xml:space="preserve"> </w:t>
            </w:r>
            <w:r>
              <w:rPr>
                <w:sz w:val="24"/>
              </w:rPr>
              <w:t xml:space="preserve">и </w:t>
            </w:r>
            <w:r>
              <w:rPr>
                <w:spacing w:val="-2"/>
                <w:sz w:val="24"/>
              </w:rPr>
              <w:t>канализационни</w:t>
            </w:r>
          </w:p>
          <w:p w14:paraId="0E09E45B" w14:textId="77777777" w:rsidR="000B5EE7" w:rsidRDefault="00B72978">
            <w:pPr>
              <w:pStyle w:val="TableParagraph"/>
              <w:spacing w:line="266" w:lineRule="exact"/>
              <w:ind w:left="161" w:right="151"/>
              <w:rPr>
                <w:sz w:val="24"/>
              </w:rPr>
            </w:pPr>
            <w:r>
              <w:rPr>
                <w:spacing w:val="-2"/>
                <w:sz w:val="24"/>
              </w:rPr>
              <w:t>отклонения</w:t>
            </w:r>
          </w:p>
        </w:tc>
        <w:tc>
          <w:tcPr>
            <w:tcW w:w="1701" w:type="dxa"/>
          </w:tcPr>
          <w:p w14:paraId="2C8A2BD0" w14:textId="77777777" w:rsidR="000B5EE7" w:rsidRDefault="000B5EE7">
            <w:pPr>
              <w:pStyle w:val="TableParagraph"/>
              <w:jc w:val="left"/>
            </w:pPr>
          </w:p>
        </w:tc>
        <w:tc>
          <w:tcPr>
            <w:tcW w:w="1985" w:type="dxa"/>
          </w:tcPr>
          <w:p w14:paraId="4BBF903F" w14:textId="77777777" w:rsidR="000B5EE7" w:rsidRDefault="00B72978">
            <w:pPr>
              <w:pStyle w:val="TableParagraph"/>
              <w:spacing w:line="265" w:lineRule="exact"/>
              <w:ind w:left="15"/>
              <w:rPr>
                <w:sz w:val="24"/>
              </w:rPr>
            </w:pPr>
            <w:r>
              <w:rPr>
                <w:sz w:val="24"/>
              </w:rPr>
              <w:t>11,74</w:t>
            </w:r>
            <w:r>
              <w:rPr>
                <w:spacing w:val="1"/>
                <w:sz w:val="24"/>
              </w:rPr>
              <w:t xml:space="preserve"> </w:t>
            </w:r>
            <w:r>
              <w:rPr>
                <w:spacing w:val="-2"/>
                <w:sz w:val="24"/>
              </w:rPr>
              <w:t>лв./м</w:t>
            </w:r>
          </w:p>
        </w:tc>
        <w:tc>
          <w:tcPr>
            <w:tcW w:w="1985" w:type="dxa"/>
          </w:tcPr>
          <w:p w14:paraId="0F0D97E2" w14:textId="77777777" w:rsidR="000B5EE7" w:rsidRDefault="00B72978">
            <w:pPr>
              <w:pStyle w:val="TableParagraph"/>
              <w:spacing w:line="265" w:lineRule="exact"/>
              <w:ind w:left="14"/>
              <w:rPr>
                <w:sz w:val="24"/>
              </w:rPr>
            </w:pPr>
            <w:r>
              <w:rPr>
                <w:sz w:val="24"/>
              </w:rPr>
              <w:t>€6</w:t>
            </w:r>
            <w:r>
              <w:rPr>
                <w:spacing w:val="2"/>
                <w:sz w:val="24"/>
              </w:rPr>
              <w:t xml:space="preserve"> </w:t>
            </w:r>
            <w:r>
              <w:rPr>
                <w:spacing w:val="-5"/>
                <w:sz w:val="24"/>
              </w:rPr>
              <w:t>/м</w:t>
            </w:r>
          </w:p>
        </w:tc>
      </w:tr>
      <w:tr w:rsidR="000B5EE7" w14:paraId="79336918" w14:textId="77777777">
        <w:trPr>
          <w:trHeight w:val="551"/>
        </w:trPr>
        <w:tc>
          <w:tcPr>
            <w:tcW w:w="703" w:type="dxa"/>
          </w:tcPr>
          <w:p w14:paraId="6710A311" w14:textId="77777777" w:rsidR="000B5EE7" w:rsidRDefault="00B72978">
            <w:pPr>
              <w:pStyle w:val="TableParagraph"/>
              <w:spacing w:line="265" w:lineRule="exact"/>
              <w:ind w:left="16" w:right="5"/>
              <w:rPr>
                <w:sz w:val="24"/>
              </w:rPr>
            </w:pPr>
            <w:r>
              <w:rPr>
                <w:spacing w:val="-2"/>
                <w:sz w:val="24"/>
              </w:rPr>
              <w:t>10.1.</w:t>
            </w:r>
          </w:p>
          <w:p w14:paraId="044CA988" w14:textId="77777777" w:rsidR="000B5EE7" w:rsidRDefault="00B72978">
            <w:pPr>
              <w:pStyle w:val="TableParagraph"/>
              <w:spacing w:line="266" w:lineRule="exact"/>
              <w:ind w:left="16" w:right="4"/>
              <w:rPr>
                <w:sz w:val="24"/>
              </w:rPr>
            </w:pPr>
            <w:r>
              <w:rPr>
                <w:spacing w:val="-10"/>
                <w:sz w:val="24"/>
              </w:rPr>
              <w:t>5</w:t>
            </w:r>
          </w:p>
        </w:tc>
        <w:tc>
          <w:tcPr>
            <w:tcW w:w="710" w:type="dxa"/>
          </w:tcPr>
          <w:p w14:paraId="0C107E88" w14:textId="77777777" w:rsidR="000B5EE7" w:rsidRDefault="000B5EE7">
            <w:pPr>
              <w:pStyle w:val="TableParagraph"/>
              <w:jc w:val="left"/>
            </w:pPr>
          </w:p>
        </w:tc>
        <w:tc>
          <w:tcPr>
            <w:tcW w:w="3118" w:type="dxa"/>
          </w:tcPr>
          <w:p w14:paraId="6FD2DCC1" w14:textId="77777777" w:rsidR="000B5EE7" w:rsidRDefault="00B72978">
            <w:pPr>
              <w:pStyle w:val="TableParagraph"/>
              <w:spacing w:line="265" w:lineRule="exact"/>
              <w:ind w:left="209"/>
              <w:jc w:val="left"/>
              <w:rPr>
                <w:sz w:val="24"/>
              </w:rPr>
            </w:pPr>
            <w:r>
              <w:rPr>
                <w:sz w:val="24"/>
              </w:rPr>
              <w:t>Електрически,</w:t>
            </w:r>
            <w:r>
              <w:rPr>
                <w:spacing w:val="-3"/>
                <w:sz w:val="24"/>
              </w:rPr>
              <w:t xml:space="preserve"> </w:t>
            </w:r>
            <w:r>
              <w:rPr>
                <w:spacing w:val="-2"/>
                <w:sz w:val="24"/>
              </w:rPr>
              <w:t>телефонни,</w:t>
            </w:r>
          </w:p>
          <w:p w14:paraId="076BBE8B" w14:textId="77777777" w:rsidR="000B5EE7" w:rsidRDefault="00B72978">
            <w:pPr>
              <w:pStyle w:val="TableParagraph"/>
              <w:spacing w:line="266" w:lineRule="exact"/>
              <w:ind w:left="156"/>
              <w:jc w:val="left"/>
              <w:rPr>
                <w:sz w:val="24"/>
              </w:rPr>
            </w:pPr>
            <w:r>
              <w:rPr>
                <w:sz w:val="24"/>
              </w:rPr>
              <w:t>кабелни</w:t>
            </w:r>
            <w:r>
              <w:rPr>
                <w:spacing w:val="-3"/>
                <w:sz w:val="24"/>
              </w:rPr>
              <w:t xml:space="preserve"> </w:t>
            </w:r>
            <w:r>
              <w:rPr>
                <w:sz w:val="24"/>
              </w:rPr>
              <w:t>линии</w:t>
            </w:r>
            <w:r>
              <w:rPr>
                <w:spacing w:val="-3"/>
                <w:sz w:val="24"/>
              </w:rPr>
              <w:t xml:space="preserve"> </w:t>
            </w:r>
            <w:r>
              <w:rPr>
                <w:sz w:val="24"/>
              </w:rPr>
              <w:t>и</w:t>
            </w:r>
            <w:r>
              <w:rPr>
                <w:spacing w:val="-3"/>
                <w:sz w:val="24"/>
              </w:rPr>
              <w:t xml:space="preserve"> </w:t>
            </w:r>
            <w:r>
              <w:rPr>
                <w:spacing w:val="-2"/>
                <w:sz w:val="24"/>
              </w:rPr>
              <w:t>телевизии</w:t>
            </w:r>
          </w:p>
        </w:tc>
        <w:tc>
          <w:tcPr>
            <w:tcW w:w="1701" w:type="dxa"/>
          </w:tcPr>
          <w:p w14:paraId="4B7999A9" w14:textId="77777777" w:rsidR="000B5EE7" w:rsidRDefault="000B5EE7">
            <w:pPr>
              <w:pStyle w:val="TableParagraph"/>
              <w:jc w:val="left"/>
            </w:pPr>
          </w:p>
        </w:tc>
        <w:tc>
          <w:tcPr>
            <w:tcW w:w="1985" w:type="dxa"/>
          </w:tcPr>
          <w:p w14:paraId="1308C6F5" w14:textId="77777777" w:rsidR="000B5EE7" w:rsidRDefault="00B72978">
            <w:pPr>
              <w:pStyle w:val="TableParagraph"/>
              <w:spacing w:line="265" w:lineRule="exact"/>
              <w:ind w:left="15"/>
              <w:rPr>
                <w:sz w:val="24"/>
              </w:rPr>
            </w:pPr>
            <w:r>
              <w:rPr>
                <w:sz w:val="24"/>
              </w:rPr>
              <w:t>5,87</w:t>
            </w:r>
            <w:r>
              <w:rPr>
                <w:spacing w:val="1"/>
                <w:sz w:val="24"/>
              </w:rPr>
              <w:t xml:space="preserve"> </w:t>
            </w:r>
            <w:r>
              <w:rPr>
                <w:spacing w:val="-2"/>
                <w:sz w:val="24"/>
              </w:rPr>
              <w:t>лв./м</w:t>
            </w:r>
          </w:p>
        </w:tc>
        <w:tc>
          <w:tcPr>
            <w:tcW w:w="1985" w:type="dxa"/>
          </w:tcPr>
          <w:p w14:paraId="52C56152" w14:textId="77777777" w:rsidR="000B5EE7" w:rsidRDefault="00B72978">
            <w:pPr>
              <w:pStyle w:val="TableParagraph"/>
              <w:spacing w:line="265" w:lineRule="exact"/>
              <w:ind w:left="14"/>
              <w:rPr>
                <w:sz w:val="24"/>
              </w:rPr>
            </w:pPr>
            <w:r>
              <w:rPr>
                <w:spacing w:val="-4"/>
                <w:sz w:val="24"/>
              </w:rPr>
              <w:t>€3/м</w:t>
            </w:r>
          </w:p>
        </w:tc>
      </w:tr>
      <w:tr w:rsidR="000B5EE7" w14:paraId="7C743244" w14:textId="77777777">
        <w:trPr>
          <w:trHeight w:val="828"/>
        </w:trPr>
        <w:tc>
          <w:tcPr>
            <w:tcW w:w="703" w:type="dxa"/>
          </w:tcPr>
          <w:p w14:paraId="4453A38C" w14:textId="77777777" w:rsidR="000B5EE7" w:rsidRDefault="00B72978">
            <w:pPr>
              <w:pStyle w:val="TableParagraph"/>
              <w:spacing w:line="265" w:lineRule="exact"/>
              <w:ind w:left="16" w:right="5"/>
              <w:rPr>
                <w:sz w:val="24"/>
              </w:rPr>
            </w:pPr>
            <w:r>
              <w:rPr>
                <w:spacing w:val="-2"/>
                <w:sz w:val="24"/>
              </w:rPr>
              <w:t>10.1.</w:t>
            </w:r>
          </w:p>
          <w:p w14:paraId="57B60601" w14:textId="77777777" w:rsidR="000B5EE7" w:rsidRDefault="00B72978">
            <w:pPr>
              <w:pStyle w:val="TableParagraph"/>
              <w:ind w:left="16" w:right="4"/>
              <w:rPr>
                <w:sz w:val="24"/>
              </w:rPr>
            </w:pPr>
            <w:r>
              <w:rPr>
                <w:spacing w:val="-10"/>
                <w:sz w:val="24"/>
              </w:rPr>
              <w:t>6</w:t>
            </w:r>
          </w:p>
        </w:tc>
        <w:tc>
          <w:tcPr>
            <w:tcW w:w="710" w:type="dxa"/>
          </w:tcPr>
          <w:p w14:paraId="7D112D86" w14:textId="77777777" w:rsidR="000B5EE7" w:rsidRDefault="000B5EE7">
            <w:pPr>
              <w:pStyle w:val="TableParagraph"/>
              <w:jc w:val="left"/>
            </w:pPr>
          </w:p>
        </w:tc>
        <w:tc>
          <w:tcPr>
            <w:tcW w:w="3118" w:type="dxa"/>
          </w:tcPr>
          <w:p w14:paraId="170C73BB" w14:textId="77777777" w:rsidR="000B5EE7" w:rsidRDefault="00B72978">
            <w:pPr>
              <w:pStyle w:val="TableParagraph"/>
              <w:ind w:left="293" w:right="230" w:firstLine="33"/>
              <w:jc w:val="left"/>
              <w:rPr>
                <w:sz w:val="24"/>
              </w:rPr>
            </w:pPr>
            <w:r>
              <w:rPr>
                <w:sz w:val="24"/>
              </w:rPr>
              <w:t>Одобряване</w:t>
            </w:r>
            <w:r>
              <w:rPr>
                <w:spacing w:val="-2"/>
                <w:sz w:val="24"/>
              </w:rPr>
              <w:t xml:space="preserve"> </w:t>
            </w:r>
            <w:r>
              <w:rPr>
                <w:sz w:val="24"/>
              </w:rPr>
              <w:t>на</w:t>
            </w:r>
            <w:r>
              <w:rPr>
                <w:spacing w:val="-4"/>
                <w:sz w:val="24"/>
              </w:rPr>
              <w:t xml:space="preserve"> </w:t>
            </w:r>
            <w:r>
              <w:rPr>
                <w:sz w:val="24"/>
              </w:rPr>
              <w:t>проекти, невключени</w:t>
            </w:r>
            <w:r>
              <w:rPr>
                <w:spacing w:val="-5"/>
                <w:sz w:val="24"/>
              </w:rPr>
              <w:t xml:space="preserve"> </w:t>
            </w:r>
            <w:r>
              <w:rPr>
                <w:sz w:val="24"/>
              </w:rPr>
              <w:t>в</w:t>
            </w:r>
            <w:r>
              <w:rPr>
                <w:spacing w:val="-1"/>
                <w:sz w:val="24"/>
              </w:rPr>
              <w:t xml:space="preserve"> </w:t>
            </w:r>
            <w:r>
              <w:rPr>
                <w:sz w:val="24"/>
              </w:rPr>
              <w:t>точка</w:t>
            </w:r>
            <w:r>
              <w:rPr>
                <w:spacing w:val="-1"/>
                <w:sz w:val="24"/>
              </w:rPr>
              <w:t xml:space="preserve"> </w:t>
            </w:r>
            <w:r>
              <w:rPr>
                <w:spacing w:val="-4"/>
                <w:sz w:val="24"/>
              </w:rPr>
              <w:t>10.1</w:t>
            </w:r>
          </w:p>
        </w:tc>
        <w:tc>
          <w:tcPr>
            <w:tcW w:w="1701" w:type="dxa"/>
          </w:tcPr>
          <w:p w14:paraId="53C07EC3" w14:textId="77777777" w:rsidR="000B5EE7" w:rsidRDefault="000B5EE7">
            <w:pPr>
              <w:pStyle w:val="TableParagraph"/>
              <w:jc w:val="left"/>
            </w:pPr>
          </w:p>
        </w:tc>
        <w:tc>
          <w:tcPr>
            <w:tcW w:w="1985" w:type="dxa"/>
          </w:tcPr>
          <w:p w14:paraId="1ACBD0AA" w14:textId="77777777" w:rsidR="000B5EE7" w:rsidRDefault="00B72978">
            <w:pPr>
              <w:pStyle w:val="TableParagraph"/>
              <w:spacing w:line="265" w:lineRule="exact"/>
              <w:ind w:left="690"/>
              <w:jc w:val="left"/>
              <w:rPr>
                <w:sz w:val="24"/>
              </w:rPr>
            </w:pPr>
            <w:r>
              <w:rPr>
                <w:sz w:val="24"/>
              </w:rPr>
              <w:t>5%</w:t>
            </w:r>
            <w:r>
              <w:rPr>
                <w:spacing w:val="1"/>
                <w:sz w:val="24"/>
              </w:rPr>
              <w:t xml:space="preserve"> </w:t>
            </w:r>
            <w:r>
              <w:rPr>
                <w:spacing w:val="-5"/>
                <w:sz w:val="24"/>
              </w:rPr>
              <w:t>от</w:t>
            </w:r>
          </w:p>
          <w:p w14:paraId="1810CAB9" w14:textId="77777777" w:rsidR="000B5EE7" w:rsidRDefault="00B72978">
            <w:pPr>
              <w:pStyle w:val="TableParagraph"/>
              <w:spacing w:line="270" w:lineRule="atLeast"/>
              <w:ind w:left="534" w:right="117" w:hanging="113"/>
              <w:jc w:val="left"/>
              <w:rPr>
                <w:sz w:val="24"/>
              </w:rPr>
            </w:pPr>
            <w:r>
              <w:rPr>
                <w:spacing w:val="-2"/>
                <w:sz w:val="24"/>
              </w:rPr>
              <w:t>проектната стойност</w:t>
            </w:r>
          </w:p>
        </w:tc>
        <w:tc>
          <w:tcPr>
            <w:tcW w:w="1985" w:type="dxa"/>
          </w:tcPr>
          <w:p w14:paraId="573DE130" w14:textId="77777777" w:rsidR="000B5EE7" w:rsidRDefault="00B72978">
            <w:pPr>
              <w:pStyle w:val="TableParagraph"/>
              <w:spacing w:line="265" w:lineRule="exact"/>
              <w:ind w:left="691"/>
              <w:jc w:val="left"/>
              <w:rPr>
                <w:sz w:val="24"/>
              </w:rPr>
            </w:pPr>
            <w:r>
              <w:rPr>
                <w:sz w:val="24"/>
              </w:rPr>
              <w:t>5%</w:t>
            </w:r>
            <w:r>
              <w:rPr>
                <w:spacing w:val="1"/>
                <w:sz w:val="24"/>
              </w:rPr>
              <w:t xml:space="preserve"> </w:t>
            </w:r>
            <w:r>
              <w:rPr>
                <w:spacing w:val="-5"/>
                <w:sz w:val="24"/>
              </w:rPr>
              <w:t>от</w:t>
            </w:r>
          </w:p>
          <w:p w14:paraId="7BF4E14D" w14:textId="77777777" w:rsidR="000B5EE7" w:rsidRDefault="00B72978">
            <w:pPr>
              <w:pStyle w:val="TableParagraph"/>
              <w:spacing w:line="270" w:lineRule="atLeast"/>
              <w:ind w:left="535" w:right="117" w:hanging="113"/>
              <w:jc w:val="left"/>
              <w:rPr>
                <w:sz w:val="24"/>
              </w:rPr>
            </w:pPr>
            <w:r>
              <w:rPr>
                <w:spacing w:val="-2"/>
                <w:sz w:val="24"/>
              </w:rPr>
              <w:t>проектната стойност</w:t>
            </w:r>
          </w:p>
        </w:tc>
      </w:tr>
      <w:tr w:rsidR="000B5EE7" w14:paraId="3350D1A8" w14:textId="77777777">
        <w:trPr>
          <w:trHeight w:val="4692"/>
        </w:trPr>
        <w:tc>
          <w:tcPr>
            <w:tcW w:w="703" w:type="dxa"/>
          </w:tcPr>
          <w:p w14:paraId="10B95F1B" w14:textId="77777777" w:rsidR="000B5EE7" w:rsidRDefault="00B72978">
            <w:pPr>
              <w:pStyle w:val="TableParagraph"/>
              <w:spacing w:line="265" w:lineRule="exact"/>
              <w:ind w:left="143"/>
              <w:jc w:val="left"/>
              <w:rPr>
                <w:sz w:val="24"/>
              </w:rPr>
            </w:pPr>
            <w:r>
              <w:rPr>
                <w:spacing w:val="-4"/>
                <w:sz w:val="24"/>
              </w:rPr>
              <w:t>10.2</w:t>
            </w:r>
          </w:p>
        </w:tc>
        <w:tc>
          <w:tcPr>
            <w:tcW w:w="710" w:type="dxa"/>
          </w:tcPr>
          <w:p w14:paraId="328240C9" w14:textId="77777777" w:rsidR="000B5EE7" w:rsidRDefault="000B5EE7">
            <w:pPr>
              <w:pStyle w:val="TableParagraph"/>
              <w:jc w:val="left"/>
            </w:pPr>
          </w:p>
        </w:tc>
        <w:tc>
          <w:tcPr>
            <w:tcW w:w="3118" w:type="dxa"/>
          </w:tcPr>
          <w:p w14:paraId="49FC3EC7" w14:textId="77777777" w:rsidR="000B5EE7" w:rsidRDefault="00B72978">
            <w:pPr>
              <w:pStyle w:val="TableParagraph"/>
              <w:ind w:left="149" w:right="142" w:firstLine="3"/>
              <w:rPr>
                <w:sz w:val="24"/>
              </w:rPr>
            </w:pPr>
            <w:r>
              <w:rPr>
                <w:sz w:val="24"/>
              </w:rPr>
              <w:t>С оценка, извършена като комплексен доклад от консултант</w:t>
            </w:r>
            <w:r>
              <w:rPr>
                <w:spacing w:val="-15"/>
                <w:sz w:val="24"/>
              </w:rPr>
              <w:t xml:space="preserve"> </w:t>
            </w:r>
            <w:r>
              <w:rPr>
                <w:sz w:val="24"/>
              </w:rPr>
              <w:t>за</w:t>
            </w:r>
            <w:r>
              <w:rPr>
                <w:spacing w:val="-15"/>
                <w:sz w:val="24"/>
              </w:rPr>
              <w:t xml:space="preserve"> </w:t>
            </w:r>
            <w:r>
              <w:rPr>
                <w:sz w:val="24"/>
              </w:rPr>
              <w:t>съответствие с</w:t>
            </w:r>
            <w:r>
              <w:rPr>
                <w:spacing w:val="-5"/>
                <w:sz w:val="24"/>
              </w:rPr>
              <w:t xml:space="preserve"> </w:t>
            </w:r>
            <w:r>
              <w:rPr>
                <w:sz w:val="24"/>
              </w:rPr>
              <w:t>предвижданията</w:t>
            </w:r>
            <w:r>
              <w:rPr>
                <w:spacing w:val="-5"/>
                <w:sz w:val="24"/>
              </w:rPr>
              <w:t xml:space="preserve"> </w:t>
            </w:r>
            <w:r>
              <w:rPr>
                <w:sz w:val="24"/>
              </w:rPr>
              <w:t>на</w:t>
            </w:r>
            <w:r>
              <w:rPr>
                <w:spacing w:val="-5"/>
                <w:sz w:val="24"/>
              </w:rPr>
              <w:t xml:space="preserve"> </w:t>
            </w:r>
            <w:r>
              <w:rPr>
                <w:sz w:val="24"/>
              </w:rPr>
              <w:t>ПУП, с правилата</w:t>
            </w:r>
            <w:r>
              <w:rPr>
                <w:sz w:val="24"/>
              </w:rPr>
              <w:t xml:space="preserve"> и нормативите по устройство на</w:t>
            </w:r>
          </w:p>
          <w:p w14:paraId="6D013760" w14:textId="77777777" w:rsidR="000B5EE7" w:rsidRDefault="00B72978">
            <w:pPr>
              <w:pStyle w:val="TableParagraph"/>
              <w:ind w:left="511" w:right="500" w:firstLine="3"/>
              <w:rPr>
                <w:sz w:val="24"/>
              </w:rPr>
            </w:pPr>
            <w:r>
              <w:rPr>
                <w:sz w:val="24"/>
              </w:rPr>
              <w:t>територията, с изискванията към строежите,</w:t>
            </w:r>
            <w:r>
              <w:rPr>
                <w:spacing w:val="-15"/>
                <w:sz w:val="24"/>
              </w:rPr>
              <w:t xml:space="preserve"> </w:t>
            </w:r>
            <w:r>
              <w:rPr>
                <w:sz w:val="24"/>
              </w:rPr>
              <w:t>съгласно</w:t>
            </w:r>
          </w:p>
          <w:p w14:paraId="62B64AF8" w14:textId="77777777" w:rsidR="000B5EE7" w:rsidRDefault="00B72978">
            <w:pPr>
              <w:pStyle w:val="TableParagraph"/>
              <w:ind w:left="162" w:right="150"/>
              <w:rPr>
                <w:sz w:val="24"/>
              </w:rPr>
            </w:pPr>
            <w:r>
              <w:rPr>
                <w:sz w:val="24"/>
              </w:rPr>
              <w:t>нормативните</w:t>
            </w:r>
            <w:r>
              <w:rPr>
                <w:spacing w:val="-15"/>
                <w:sz w:val="24"/>
              </w:rPr>
              <w:t xml:space="preserve"> </w:t>
            </w:r>
            <w:r>
              <w:rPr>
                <w:sz w:val="24"/>
              </w:rPr>
              <w:t>актове</w:t>
            </w:r>
            <w:r>
              <w:rPr>
                <w:spacing w:val="-15"/>
                <w:sz w:val="24"/>
              </w:rPr>
              <w:t xml:space="preserve"> </w:t>
            </w:r>
            <w:r>
              <w:rPr>
                <w:sz w:val="24"/>
              </w:rPr>
              <w:t xml:space="preserve">за </w:t>
            </w:r>
            <w:r>
              <w:rPr>
                <w:spacing w:val="-2"/>
                <w:sz w:val="24"/>
              </w:rPr>
              <w:t>функционалност,</w:t>
            </w:r>
          </w:p>
          <w:p w14:paraId="0666F7EB" w14:textId="77777777" w:rsidR="000B5EE7" w:rsidRDefault="00B72978">
            <w:pPr>
              <w:pStyle w:val="TableParagraph"/>
              <w:ind w:left="161" w:right="151"/>
              <w:rPr>
                <w:sz w:val="24"/>
              </w:rPr>
            </w:pPr>
            <w:r>
              <w:rPr>
                <w:sz w:val="24"/>
              </w:rPr>
              <w:t>транспортна</w:t>
            </w:r>
            <w:r>
              <w:rPr>
                <w:spacing w:val="-15"/>
                <w:sz w:val="24"/>
              </w:rPr>
              <w:t xml:space="preserve"> </w:t>
            </w:r>
            <w:r>
              <w:rPr>
                <w:sz w:val="24"/>
              </w:rPr>
              <w:t>достъпност, ООС и здравна защита, както и за взаимната</w:t>
            </w:r>
          </w:p>
          <w:p w14:paraId="3741B475" w14:textId="77777777" w:rsidR="000B5EE7" w:rsidRDefault="00B72978">
            <w:pPr>
              <w:pStyle w:val="TableParagraph"/>
              <w:ind w:left="9"/>
              <w:rPr>
                <w:sz w:val="24"/>
              </w:rPr>
            </w:pPr>
            <w:r>
              <w:rPr>
                <w:sz w:val="24"/>
              </w:rPr>
              <w:t>съгласуваност</w:t>
            </w:r>
            <w:r>
              <w:rPr>
                <w:spacing w:val="-3"/>
                <w:sz w:val="24"/>
              </w:rPr>
              <w:t xml:space="preserve"> </w:t>
            </w:r>
            <w:r>
              <w:rPr>
                <w:spacing w:val="-4"/>
                <w:sz w:val="24"/>
              </w:rPr>
              <w:t>между</w:t>
            </w:r>
          </w:p>
          <w:p w14:paraId="6EB4CE48" w14:textId="77777777" w:rsidR="000B5EE7" w:rsidRDefault="00B72978">
            <w:pPr>
              <w:pStyle w:val="TableParagraph"/>
              <w:spacing w:line="270" w:lineRule="atLeast"/>
              <w:ind w:left="115" w:right="104"/>
              <w:rPr>
                <w:sz w:val="24"/>
              </w:rPr>
            </w:pPr>
            <w:r>
              <w:rPr>
                <w:sz w:val="24"/>
              </w:rPr>
              <w:t>отделните</w:t>
            </w:r>
            <w:r>
              <w:rPr>
                <w:spacing w:val="-9"/>
                <w:sz w:val="24"/>
              </w:rPr>
              <w:t xml:space="preserve"> </w:t>
            </w:r>
            <w:r>
              <w:rPr>
                <w:sz w:val="24"/>
              </w:rPr>
              <w:t>части</w:t>
            </w:r>
            <w:r>
              <w:rPr>
                <w:spacing w:val="-11"/>
                <w:sz w:val="24"/>
              </w:rPr>
              <w:t xml:space="preserve"> </w:t>
            </w:r>
            <w:r>
              <w:rPr>
                <w:sz w:val="24"/>
              </w:rPr>
              <w:t>на</w:t>
            </w:r>
            <w:r>
              <w:rPr>
                <w:spacing w:val="40"/>
                <w:sz w:val="24"/>
              </w:rPr>
              <w:t xml:space="preserve"> </w:t>
            </w:r>
            <w:r>
              <w:rPr>
                <w:sz w:val="24"/>
              </w:rPr>
              <w:t>проекта за обекти:</w:t>
            </w:r>
          </w:p>
        </w:tc>
        <w:tc>
          <w:tcPr>
            <w:tcW w:w="1701" w:type="dxa"/>
          </w:tcPr>
          <w:p w14:paraId="295AA1EF" w14:textId="77777777" w:rsidR="000B5EE7" w:rsidRDefault="000B5EE7">
            <w:pPr>
              <w:pStyle w:val="TableParagraph"/>
              <w:jc w:val="left"/>
            </w:pPr>
          </w:p>
        </w:tc>
        <w:tc>
          <w:tcPr>
            <w:tcW w:w="1985" w:type="dxa"/>
          </w:tcPr>
          <w:p w14:paraId="15031861" w14:textId="77777777" w:rsidR="000B5EE7" w:rsidRDefault="00B72978">
            <w:pPr>
              <w:pStyle w:val="TableParagraph"/>
              <w:ind w:left="563" w:right="117" w:hanging="420"/>
              <w:jc w:val="left"/>
              <w:rPr>
                <w:sz w:val="24"/>
              </w:rPr>
            </w:pPr>
            <w:r>
              <w:rPr>
                <w:sz w:val="24"/>
              </w:rPr>
              <w:t>срок</w:t>
            </w:r>
            <w:r>
              <w:rPr>
                <w:spacing w:val="-15"/>
                <w:sz w:val="24"/>
              </w:rPr>
              <w:t xml:space="preserve"> </w:t>
            </w:r>
            <w:r>
              <w:rPr>
                <w:sz w:val="24"/>
              </w:rPr>
              <w:t>на</w:t>
            </w:r>
            <w:r>
              <w:rPr>
                <w:spacing w:val="-15"/>
                <w:sz w:val="24"/>
              </w:rPr>
              <w:t xml:space="preserve"> </w:t>
            </w:r>
            <w:r>
              <w:rPr>
                <w:sz w:val="24"/>
              </w:rPr>
              <w:t>услугата – 14 дни</w:t>
            </w:r>
          </w:p>
        </w:tc>
        <w:tc>
          <w:tcPr>
            <w:tcW w:w="1985" w:type="dxa"/>
          </w:tcPr>
          <w:p w14:paraId="32CB10D0" w14:textId="77777777" w:rsidR="000B5EE7" w:rsidRDefault="000B5EE7">
            <w:pPr>
              <w:pStyle w:val="TableParagraph"/>
              <w:jc w:val="left"/>
            </w:pPr>
          </w:p>
        </w:tc>
      </w:tr>
      <w:tr w:rsidR="000B5EE7" w14:paraId="5DA3CC52" w14:textId="77777777">
        <w:trPr>
          <w:trHeight w:val="1380"/>
        </w:trPr>
        <w:tc>
          <w:tcPr>
            <w:tcW w:w="703" w:type="dxa"/>
          </w:tcPr>
          <w:p w14:paraId="3E87E88E" w14:textId="77777777" w:rsidR="000B5EE7" w:rsidRDefault="00B72978">
            <w:pPr>
              <w:pStyle w:val="TableParagraph"/>
              <w:spacing w:line="267" w:lineRule="exact"/>
              <w:ind w:left="16" w:right="5"/>
              <w:rPr>
                <w:sz w:val="24"/>
              </w:rPr>
            </w:pPr>
            <w:r>
              <w:rPr>
                <w:spacing w:val="-2"/>
                <w:sz w:val="24"/>
              </w:rPr>
              <w:t>10.2.</w:t>
            </w:r>
          </w:p>
          <w:p w14:paraId="7EF17735" w14:textId="77777777" w:rsidR="000B5EE7" w:rsidRDefault="00B72978">
            <w:pPr>
              <w:pStyle w:val="TableParagraph"/>
              <w:spacing w:line="275" w:lineRule="exact"/>
              <w:ind w:left="16" w:right="4"/>
              <w:rPr>
                <w:sz w:val="24"/>
              </w:rPr>
            </w:pPr>
            <w:r>
              <w:rPr>
                <w:spacing w:val="-10"/>
                <w:sz w:val="24"/>
              </w:rPr>
              <w:t>1</w:t>
            </w:r>
          </w:p>
        </w:tc>
        <w:tc>
          <w:tcPr>
            <w:tcW w:w="710" w:type="dxa"/>
          </w:tcPr>
          <w:p w14:paraId="1077347A" w14:textId="77777777" w:rsidR="000B5EE7" w:rsidRDefault="000B5EE7">
            <w:pPr>
              <w:pStyle w:val="TableParagraph"/>
              <w:jc w:val="left"/>
            </w:pPr>
          </w:p>
        </w:tc>
        <w:tc>
          <w:tcPr>
            <w:tcW w:w="3118" w:type="dxa"/>
          </w:tcPr>
          <w:p w14:paraId="4824E87D" w14:textId="77777777" w:rsidR="000B5EE7" w:rsidRDefault="00B72978">
            <w:pPr>
              <w:pStyle w:val="TableParagraph"/>
              <w:spacing w:line="268" w:lineRule="exact"/>
              <w:ind w:left="8"/>
              <w:rPr>
                <w:sz w:val="24"/>
              </w:rPr>
            </w:pPr>
            <w:r>
              <w:rPr>
                <w:sz w:val="24"/>
              </w:rPr>
              <w:t>за</w:t>
            </w:r>
            <w:r>
              <w:rPr>
                <w:spacing w:val="1"/>
                <w:sz w:val="24"/>
              </w:rPr>
              <w:t xml:space="preserve"> </w:t>
            </w:r>
            <w:r>
              <w:rPr>
                <w:sz w:val="24"/>
              </w:rPr>
              <w:t>обекти</w:t>
            </w:r>
            <w:r>
              <w:rPr>
                <w:spacing w:val="28"/>
                <w:sz w:val="24"/>
              </w:rPr>
              <w:t xml:space="preserve">  </w:t>
            </w:r>
            <w:r>
              <w:rPr>
                <w:sz w:val="24"/>
              </w:rPr>
              <w:t>І</w:t>
            </w:r>
            <w:r>
              <w:rPr>
                <w:spacing w:val="-4"/>
                <w:sz w:val="24"/>
              </w:rPr>
              <w:t xml:space="preserve"> </w:t>
            </w:r>
            <w:r>
              <w:rPr>
                <w:spacing w:val="-2"/>
                <w:sz w:val="24"/>
              </w:rPr>
              <w:t>категория</w:t>
            </w:r>
          </w:p>
        </w:tc>
        <w:tc>
          <w:tcPr>
            <w:tcW w:w="1701" w:type="dxa"/>
          </w:tcPr>
          <w:p w14:paraId="4AF7D7C7" w14:textId="77777777" w:rsidR="000B5EE7" w:rsidRDefault="000B5EE7">
            <w:pPr>
              <w:pStyle w:val="TableParagraph"/>
              <w:jc w:val="left"/>
            </w:pPr>
          </w:p>
        </w:tc>
        <w:tc>
          <w:tcPr>
            <w:tcW w:w="1985" w:type="dxa"/>
          </w:tcPr>
          <w:p w14:paraId="211DDB5D" w14:textId="77777777" w:rsidR="000B5EE7" w:rsidRDefault="00B72978">
            <w:pPr>
              <w:pStyle w:val="TableParagraph"/>
              <w:spacing w:line="237" w:lineRule="auto"/>
              <w:ind w:left="486" w:right="117" w:hanging="36"/>
              <w:jc w:val="left"/>
              <w:rPr>
                <w:sz w:val="24"/>
              </w:rPr>
            </w:pPr>
            <w:r>
              <w:rPr>
                <w:sz w:val="24"/>
              </w:rPr>
              <w:t>за</w:t>
            </w:r>
            <w:r>
              <w:rPr>
                <w:spacing w:val="-15"/>
                <w:sz w:val="24"/>
              </w:rPr>
              <w:t xml:space="preserve"> </w:t>
            </w:r>
            <w:r>
              <w:rPr>
                <w:sz w:val="24"/>
              </w:rPr>
              <w:t>ф.</w:t>
            </w:r>
            <w:r>
              <w:rPr>
                <w:spacing w:val="-15"/>
                <w:sz w:val="24"/>
              </w:rPr>
              <w:t xml:space="preserve"> </w:t>
            </w:r>
            <w:r>
              <w:rPr>
                <w:sz w:val="24"/>
              </w:rPr>
              <w:t>лица: 201,45</w:t>
            </w:r>
            <w:r>
              <w:rPr>
                <w:spacing w:val="1"/>
                <w:sz w:val="24"/>
              </w:rPr>
              <w:t xml:space="preserve"> </w:t>
            </w:r>
            <w:r>
              <w:rPr>
                <w:spacing w:val="-5"/>
                <w:sz w:val="24"/>
              </w:rPr>
              <w:t>лв.</w:t>
            </w:r>
          </w:p>
          <w:p w14:paraId="1175521C" w14:textId="77777777" w:rsidR="000B5EE7" w:rsidRDefault="00B72978">
            <w:pPr>
              <w:pStyle w:val="TableParagraph"/>
              <w:ind w:left="486" w:right="117" w:hanging="108"/>
              <w:jc w:val="left"/>
              <w:rPr>
                <w:sz w:val="24"/>
              </w:rPr>
            </w:pPr>
            <w:r>
              <w:rPr>
                <w:sz w:val="24"/>
              </w:rPr>
              <w:t>за</w:t>
            </w:r>
            <w:r>
              <w:rPr>
                <w:spacing w:val="-15"/>
                <w:sz w:val="24"/>
              </w:rPr>
              <w:t xml:space="preserve"> </w:t>
            </w:r>
            <w:r>
              <w:rPr>
                <w:sz w:val="24"/>
              </w:rPr>
              <w:t>юр.</w:t>
            </w:r>
            <w:r>
              <w:rPr>
                <w:spacing w:val="-15"/>
                <w:sz w:val="24"/>
              </w:rPr>
              <w:t xml:space="preserve"> </w:t>
            </w:r>
            <w:r>
              <w:rPr>
                <w:sz w:val="24"/>
              </w:rPr>
              <w:t>лица: 400,95 лв.</w:t>
            </w:r>
          </w:p>
        </w:tc>
        <w:tc>
          <w:tcPr>
            <w:tcW w:w="1985" w:type="dxa"/>
          </w:tcPr>
          <w:p w14:paraId="5CDBAF0C" w14:textId="77777777" w:rsidR="000B5EE7" w:rsidRDefault="00B72978">
            <w:pPr>
              <w:pStyle w:val="TableParagraph"/>
              <w:spacing w:line="267" w:lineRule="exact"/>
              <w:ind w:left="15"/>
              <w:rPr>
                <w:sz w:val="24"/>
              </w:rPr>
            </w:pPr>
            <w:r>
              <w:rPr>
                <w:sz w:val="24"/>
              </w:rPr>
              <w:t>за ф.</w:t>
            </w:r>
            <w:r>
              <w:rPr>
                <w:spacing w:val="1"/>
                <w:sz w:val="24"/>
              </w:rPr>
              <w:t xml:space="preserve"> </w:t>
            </w:r>
            <w:r>
              <w:rPr>
                <w:spacing w:val="-2"/>
                <w:sz w:val="24"/>
              </w:rPr>
              <w:t>лица:</w:t>
            </w:r>
          </w:p>
          <w:p w14:paraId="72D74602" w14:textId="77777777" w:rsidR="000B5EE7" w:rsidRDefault="00B72978">
            <w:pPr>
              <w:pStyle w:val="TableParagraph"/>
              <w:spacing w:line="275" w:lineRule="exact"/>
              <w:ind w:left="16"/>
              <w:rPr>
                <w:sz w:val="24"/>
              </w:rPr>
            </w:pPr>
            <w:r>
              <w:rPr>
                <w:spacing w:val="-2"/>
                <w:sz w:val="24"/>
              </w:rPr>
              <w:t>€103,00</w:t>
            </w:r>
          </w:p>
          <w:p w14:paraId="47A5B516" w14:textId="77777777" w:rsidR="000B5EE7" w:rsidRDefault="000B5EE7">
            <w:pPr>
              <w:pStyle w:val="TableParagraph"/>
              <w:jc w:val="left"/>
              <w:rPr>
                <w:b/>
                <w:i/>
                <w:sz w:val="24"/>
              </w:rPr>
            </w:pPr>
          </w:p>
          <w:p w14:paraId="3B20D84C" w14:textId="77777777" w:rsidR="000B5EE7" w:rsidRDefault="00B72978">
            <w:pPr>
              <w:pStyle w:val="TableParagraph"/>
              <w:ind w:left="15"/>
              <w:rPr>
                <w:sz w:val="24"/>
              </w:rPr>
            </w:pPr>
            <w:r>
              <w:rPr>
                <w:sz w:val="24"/>
              </w:rPr>
              <w:t>за юр.</w:t>
            </w:r>
            <w:r>
              <w:rPr>
                <w:spacing w:val="1"/>
                <w:sz w:val="24"/>
              </w:rPr>
              <w:t xml:space="preserve"> </w:t>
            </w:r>
            <w:r>
              <w:rPr>
                <w:spacing w:val="-2"/>
                <w:sz w:val="24"/>
              </w:rPr>
              <w:t>лица:</w:t>
            </w:r>
          </w:p>
          <w:p w14:paraId="7616A423" w14:textId="77777777" w:rsidR="000B5EE7" w:rsidRDefault="00B72978">
            <w:pPr>
              <w:pStyle w:val="TableParagraph"/>
              <w:spacing w:line="266" w:lineRule="exact"/>
              <w:ind w:left="16"/>
              <w:rPr>
                <w:sz w:val="24"/>
              </w:rPr>
            </w:pPr>
            <w:r>
              <w:rPr>
                <w:spacing w:val="-2"/>
                <w:sz w:val="24"/>
              </w:rPr>
              <w:t>€205,00</w:t>
            </w:r>
          </w:p>
        </w:tc>
      </w:tr>
      <w:tr w:rsidR="000B5EE7" w14:paraId="722C6048" w14:textId="77777777">
        <w:trPr>
          <w:trHeight w:val="1105"/>
        </w:trPr>
        <w:tc>
          <w:tcPr>
            <w:tcW w:w="703" w:type="dxa"/>
          </w:tcPr>
          <w:p w14:paraId="6FE25E7F" w14:textId="77777777" w:rsidR="000B5EE7" w:rsidRDefault="00B72978">
            <w:pPr>
              <w:pStyle w:val="TableParagraph"/>
              <w:spacing w:line="268" w:lineRule="exact"/>
              <w:ind w:left="16" w:right="5"/>
              <w:rPr>
                <w:sz w:val="24"/>
              </w:rPr>
            </w:pPr>
            <w:r>
              <w:rPr>
                <w:spacing w:val="-2"/>
                <w:sz w:val="24"/>
              </w:rPr>
              <w:t>10.2.</w:t>
            </w:r>
          </w:p>
          <w:p w14:paraId="5A501FE0" w14:textId="77777777" w:rsidR="000B5EE7" w:rsidRDefault="00B72978">
            <w:pPr>
              <w:pStyle w:val="TableParagraph"/>
              <w:ind w:left="16" w:right="4"/>
              <w:rPr>
                <w:sz w:val="24"/>
              </w:rPr>
            </w:pPr>
            <w:r>
              <w:rPr>
                <w:spacing w:val="-10"/>
                <w:sz w:val="24"/>
              </w:rPr>
              <w:t>2</w:t>
            </w:r>
          </w:p>
        </w:tc>
        <w:tc>
          <w:tcPr>
            <w:tcW w:w="710" w:type="dxa"/>
          </w:tcPr>
          <w:p w14:paraId="4EE3CA63" w14:textId="77777777" w:rsidR="000B5EE7" w:rsidRDefault="000B5EE7">
            <w:pPr>
              <w:pStyle w:val="TableParagraph"/>
              <w:jc w:val="left"/>
            </w:pPr>
          </w:p>
        </w:tc>
        <w:tc>
          <w:tcPr>
            <w:tcW w:w="3118" w:type="dxa"/>
          </w:tcPr>
          <w:p w14:paraId="13D81507" w14:textId="77777777" w:rsidR="000B5EE7" w:rsidRDefault="00B72978">
            <w:pPr>
              <w:pStyle w:val="TableParagraph"/>
              <w:ind w:left="1052" w:right="230" w:hanging="558"/>
              <w:jc w:val="left"/>
              <w:rPr>
                <w:sz w:val="24"/>
              </w:rPr>
            </w:pPr>
            <w:r>
              <w:rPr>
                <w:sz w:val="24"/>
              </w:rPr>
              <w:t>за</w:t>
            </w:r>
            <w:r>
              <w:rPr>
                <w:spacing w:val="-7"/>
                <w:sz w:val="24"/>
              </w:rPr>
              <w:t xml:space="preserve"> </w:t>
            </w:r>
            <w:r>
              <w:rPr>
                <w:sz w:val="24"/>
              </w:rPr>
              <w:t>строеж</w:t>
            </w:r>
            <w:r>
              <w:rPr>
                <w:spacing w:val="-9"/>
                <w:sz w:val="24"/>
              </w:rPr>
              <w:t xml:space="preserve"> </w:t>
            </w:r>
            <w:r>
              <w:rPr>
                <w:sz w:val="24"/>
              </w:rPr>
              <w:t>на</w:t>
            </w:r>
            <w:r>
              <w:rPr>
                <w:spacing w:val="-7"/>
                <w:sz w:val="24"/>
              </w:rPr>
              <w:t xml:space="preserve"> </w:t>
            </w:r>
            <w:r>
              <w:rPr>
                <w:sz w:val="24"/>
              </w:rPr>
              <w:t>ФЕЦ</w:t>
            </w:r>
            <w:r>
              <w:rPr>
                <w:spacing w:val="-5"/>
                <w:sz w:val="24"/>
              </w:rPr>
              <w:t xml:space="preserve"> </w:t>
            </w:r>
            <w:r>
              <w:rPr>
                <w:sz w:val="24"/>
              </w:rPr>
              <w:t>-</w:t>
            </w:r>
            <w:r>
              <w:rPr>
                <w:spacing w:val="-9"/>
                <w:sz w:val="24"/>
              </w:rPr>
              <w:t xml:space="preserve"> </w:t>
            </w:r>
            <w:r>
              <w:rPr>
                <w:sz w:val="24"/>
              </w:rPr>
              <w:t xml:space="preserve">І </w:t>
            </w:r>
            <w:r>
              <w:rPr>
                <w:spacing w:val="-2"/>
                <w:sz w:val="24"/>
              </w:rPr>
              <w:t>категория</w:t>
            </w:r>
          </w:p>
        </w:tc>
        <w:tc>
          <w:tcPr>
            <w:tcW w:w="1701" w:type="dxa"/>
          </w:tcPr>
          <w:p w14:paraId="63AB77F2" w14:textId="77777777" w:rsidR="000B5EE7" w:rsidRDefault="000B5EE7">
            <w:pPr>
              <w:pStyle w:val="TableParagraph"/>
              <w:jc w:val="left"/>
            </w:pPr>
          </w:p>
        </w:tc>
        <w:tc>
          <w:tcPr>
            <w:tcW w:w="1985" w:type="dxa"/>
          </w:tcPr>
          <w:p w14:paraId="442566EA" w14:textId="77777777" w:rsidR="000B5EE7" w:rsidRDefault="00B72978">
            <w:pPr>
              <w:pStyle w:val="TableParagraph"/>
              <w:ind w:left="426" w:right="409" w:firstLine="24"/>
              <w:jc w:val="left"/>
              <w:rPr>
                <w:sz w:val="24"/>
              </w:rPr>
            </w:pPr>
            <w:r>
              <w:rPr>
                <w:sz w:val="24"/>
              </w:rPr>
              <w:t>за</w:t>
            </w:r>
            <w:r>
              <w:rPr>
                <w:spacing w:val="-8"/>
                <w:sz w:val="24"/>
              </w:rPr>
              <w:t xml:space="preserve"> </w:t>
            </w:r>
            <w:r>
              <w:rPr>
                <w:sz w:val="24"/>
              </w:rPr>
              <w:t>ф.</w:t>
            </w:r>
            <w:r>
              <w:rPr>
                <w:spacing w:val="-8"/>
                <w:sz w:val="24"/>
              </w:rPr>
              <w:t xml:space="preserve"> </w:t>
            </w:r>
            <w:r>
              <w:rPr>
                <w:sz w:val="24"/>
              </w:rPr>
              <w:t>лица: 1500,12</w:t>
            </w:r>
            <w:r>
              <w:rPr>
                <w:spacing w:val="1"/>
                <w:sz w:val="24"/>
              </w:rPr>
              <w:t xml:space="preserve"> </w:t>
            </w:r>
            <w:r>
              <w:rPr>
                <w:spacing w:val="-5"/>
                <w:sz w:val="24"/>
              </w:rPr>
              <w:t>лв.</w:t>
            </w:r>
          </w:p>
          <w:p w14:paraId="69E9FD57" w14:textId="77777777" w:rsidR="000B5EE7" w:rsidRDefault="00B72978">
            <w:pPr>
              <w:pStyle w:val="TableParagraph"/>
              <w:spacing w:line="270" w:lineRule="atLeast"/>
              <w:ind w:left="426" w:right="249" w:hanging="48"/>
              <w:jc w:val="left"/>
              <w:rPr>
                <w:sz w:val="24"/>
              </w:rPr>
            </w:pPr>
            <w:r>
              <w:rPr>
                <w:sz w:val="24"/>
              </w:rPr>
              <w:t>за</w:t>
            </w:r>
            <w:r>
              <w:rPr>
                <w:spacing w:val="-15"/>
                <w:sz w:val="24"/>
              </w:rPr>
              <w:t xml:space="preserve"> </w:t>
            </w:r>
            <w:r>
              <w:rPr>
                <w:sz w:val="24"/>
              </w:rPr>
              <w:t>юр.</w:t>
            </w:r>
            <w:r>
              <w:rPr>
                <w:spacing w:val="-15"/>
                <w:sz w:val="24"/>
              </w:rPr>
              <w:t xml:space="preserve"> </w:t>
            </w:r>
            <w:r>
              <w:rPr>
                <w:sz w:val="24"/>
              </w:rPr>
              <w:t>лица: 3000,24</w:t>
            </w:r>
            <w:r>
              <w:rPr>
                <w:spacing w:val="1"/>
                <w:sz w:val="24"/>
              </w:rPr>
              <w:t xml:space="preserve"> </w:t>
            </w:r>
            <w:r>
              <w:rPr>
                <w:spacing w:val="-5"/>
                <w:sz w:val="24"/>
              </w:rPr>
              <w:t>лв.</w:t>
            </w:r>
          </w:p>
        </w:tc>
        <w:tc>
          <w:tcPr>
            <w:tcW w:w="1985" w:type="dxa"/>
          </w:tcPr>
          <w:p w14:paraId="50A8E6BE" w14:textId="77777777" w:rsidR="000B5EE7" w:rsidRDefault="00B72978">
            <w:pPr>
              <w:pStyle w:val="TableParagraph"/>
              <w:spacing w:line="268" w:lineRule="exact"/>
              <w:ind w:left="15"/>
              <w:rPr>
                <w:sz w:val="24"/>
              </w:rPr>
            </w:pPr>
            <w:r>
              <w:rPr>
                <w:sz w:val="24"/>
              </w:rPr>
              <w:t>за ф.</w:t>
            </w:r>
            <w:r>
              <w:rPr>
                <w:spacing w:val="1"/>
                <w:sz w:val="24"/>
              </w:rPr>
              <w:t xml:space="preserve"> </w:t>
            </w:r>
            <w:r>
              <w:rPr>
                <w:spacing w:val="-2"/>
                <w:sz w:val="24"/>
              </w:rPr>
              <w:t>лица:</w:t>
            </w:r>
          </w:p>
          <w:p w14:paraId="7AA8F5B0" w14:textId="77777777" w:rsidR="000B5EE7" w:rsidRDefault="00B72978">
            <w:pPr>
              <w:pStyle w:val="TableParagraph"/>
              <w:ind w:left="16"/>
              <w:rPr>
                <w:sz w:val="24"/>
              </w:rPr>
            </w:pPr>
            <w:r>
              <w:rPr>
                <w:spacing w:val="-2"/>
                <w:sz w:val="24"/>
              </w:rPr>
              <w:t>€767,00</w:t>
            </w:r>
          </w:p>
          <w:p w14:paraId="3EE66C01" w14:textId="77777777" w:rsidR="000B5EE7" w:rsidRDefault="00B72978">
            <w:pPr>
              <w:pStyle w:val="TableParagraph"/>
              <w:ind w:left="15"/>
              <w:rPr>
                <w:sz w:val="24"/>
              </w:rPr>
            </w:pPr>
            <w:r>
              <w:rPr>
                <w:sz w:val="24"/>
              </w:rPr>
              <w:t>за</w:t>
            </w:r>
            <w:r>
              <w:rPr>
                <w:sz w:val="24"/>
              </w:rPr>
              <w:t xml:space="preserve"> юр.</w:t>
            </w:r>
            <w:r>
              <w:rPr>
                <w:spacing w:val="1"/>
                <w:sz w:val="24"/>
              </w:rPr>
              <w:t xml:space="preserve"> </w:t>
            </w:r>
            <w:r>
              <w:rPr>
                <w:spacing w:val="-2"/>
                <w:sz w:val="24"/>
              </w:rPr>
              <w:t>лица:</w:t>
            </w:r>
          </w:p>
          <w:p w14:paraId="28CA4100" w14:textId="77777777" w:rsidR="000B5EE7" w:rsidRDefault="00B72978">
            <w:pPr>
              <w:pStyle w:val="TableParagraph"/>
              <w:spacing w:line="266" w:lineRule="exact"/>
              <w:ind w:left="16"/>
              <w:rPr>
                <w:sz w:val="24"/>
              </w:rPr>
            </w:pPr>
            <w:r>
              <w:rPr>
                <w:spacing w:val="-2"/>
                <w:sz w:val="24"/>
              </w:rPr>
              <w:t>€1534,00</w:t>
            </w:r>
          </w:p>
        </w:tc>
      </w:tr>
      <w:tr w:rsidR="000B5EE7" w14:paraId="1951885A" w14:textId="77777777">
        <w:trPr>
          <w:trHeight w:val="1379"/>
        </w:trPr>
        <w:tc>
          <w:tcPr>
            <w:tcW w:w="703" w:type="dxa"/>
          </w:tcPr>
          <w:p w14:paraId="2B76AEB5" w14:textId="77777777" w:rsidR="000B5EE7" w:rsidRDefault="00B72978">
            <w:pPr>
              <w:pStyle w:val="TableParagraph"/>
              <w:spacing w:line="265" w:lineRule="exact"/>
              <w:ind w:left="16" w:right="5"/>
              <w:rPr>
                <w:sz w:val="24"/>
              </w:rPr>
            </w:pPr>
            <w:r>
              <w:rPr>
                <w:spacing w:val="-2"/>
                <w:sz w:val="24"/>
              </w:rPr>
              <w:t>10.2.</w:t>
            </w:r>
          </w:p>
          <w:p w14:paraId="031915AC" w14:textId="77777777" w:rsidR="000B5EE7" w:rsidRDefault="00B72978">
            <w:pPr>
              <w:pStyle w:val="TableParagraph"/>
              <w:ind w:left="16" w:right="4"/>
              <w:rPr>
                <w:sz w:val="24"/>
              </w:rPr>
            </w:pPr>
            <w:r>
              <w:rPr>
                <w:spacing w:val="-10"/>
                <w:sz w:val="24"/>
              </w:rPr>
              <w:t>3</w:t>
            </w:r>
          </w:p>
        </w:tc>
        <w:tc>
          <w:tcPr>
            <w:tcW w:w="710" w:type="dxa"/>
          </w:tcPr>
          <w:p w14:paraId="746118A2" w14:textId="77777777" w:rsidR="000B5EE7" w:rsidRDefault="000B5EE7">
            <w:pPr>
              <w:pStyle w:val="TableParagraph"/>
              <w:jc w:val="left"/>
            </w:pPr>
          </w:p>
        </w:tc>
        <w:tc>
          <w:tcPr>
            <w:tcW w:w="3118" w:type="dxa"/>
          </w:tcPr>
          <w:p w14:paraId="4BFB050D" w14:textId="77777777" w:rsidR="000B5EE7" w:rsidRDefault="00B72978">
            <w:pPr>
              <w:pStyle w:val="TableParagraph"/>
              <w:spacing w:line="265" w:lineRule="exact"/>
              <w:ind w:left="161" w:right="151"/>
              <w:rPr>
                <w:sz w:val="24"/>
              </w:rPr>
            </w:pPr>
            <w:r>
              <w:rPr>
                <w:sz w:val="24"/>
              </w:rPr>
              <w:t>за</w:t>
            </w:r>
            <w:r>
              <w:rPr>
                <w:spacing w:val="1"/>
                <w:sz w:val="24"/>
              </w:rPr>
              <w:t xml:space="preserve"> </w:t>
            </w:r>
            <w:r>
              <w:rPr>
                <w:sz w:val="24"/>
              </w:rPr>
              <w:t>обекти</w:t>
            </w:r>
            <w:r>
              <w:rPr>
                <w:spacing w:val="57"/>
                <w:sz w:val="24"/>
              </w:rPr>
              <w:t xml:space="preserve"> </w:t>
            </w:r>
            <w:r>
              <w:rPr>
                <w:sz w:val="24"/>
              </w:rPr>
              <w:t>ІІ</w:t>
            </w:r>
            <w:r>
              <w:rPr>
                <w:spacing w:val="-6"/>
                <w:sz w:val="24"/>
              </w:rPr>
              <w:t xml:space="preserve"> </w:t>
            </w:r>
            <w:r>
              <w:rPr>
                <w:spacing w:val="-2"/>
                <w:sz w:val="24"/>
              </w:rPr>
              <w:t>категория</w:t>
            </w:r>
          </w:p>
        </w:tc>
        <w:tc>
          <w:tcPr>
            <w:tcW w:w="1701" w:type="dxa"/>
          </w:tcPr>
          <w:p w14:paraId="77FD9A69" w14:textId="77777777" w:rsidR="000B5EE7" w:rsidRDefault="000B5EE7">
            <w:pPr>
              <w:pStyle w:val="TableParagraph"/>
              <w:jc w:val="left"/>
            </w:pPr>
          </w:p>
        </w:tc>
        <w:tc>
          <w:tcPr>
            <w:tcW w:w="1985" w:type="dxa"/>
          </w:tcPr>
          <w:p w14:paraId="5719B46A" w14:textId="77777777" w:rsidR="000B5EE7" w:rsidRDefault="00B72978">
            <w:pPr>
              <w:pStyle w:val="TableParagraph"/>
              <w:ind w:left="486" w:right="117" w:hanging="36"/>
              <w:jc w:val="left"/>
              <w:rPr>
                <w:sz w:val="24"/>
              </w:rPr>
            </w:pPr>
            <w:r>
              <w:rPr>
                <w:sz w:val="24"/>
              </w:rPr>
              <w:t>за</w:t>
            </w:r>
            <w:r>
              <w:rPr>
                <w:spacing w:val="-15"/>
                <w:sz w:val="24"/>
              </w:rPr>
              <w:t xml:space="preserve"> </w:t>
            </w:r>
            <w:r>
              <w:rPr>
                <w:sz w:val="24"/>
              </w:rPr>
              <w:t>ф.</w:t>
            </w:r>
            <w:r>
              <w:rPr>
                <w:spacing w:val="-15"/>
                <w:sz w:val="24"/>
              </w:rPr>
              <w:t xml:space="preserve"> </w:t>
            </w:r>
            <w:r>
              <w:rPr>
                <w:sz w:val="24"/>
              </w:rPr>
              <w:t>лица: 150,60</w:t>
            </w:r>
            <w:r>
              <w:rPr>
                <w:spacing w:val="1"/>
                <w:sz w:val="24"/>
              </w:rPr>
              <w:t xml:space="preserve"> </w:t>
            </w:r>
            <w:r>
              <w:rPr>
                <w:spacing w:val="-5"/>
                <w:sz w:val="24"/>
              </w:rPr>
              <w:t>лв.</w:t>
            </w:r>
          </w:p>
          <w:p w14:paraId="102B3388" w14:textId="77777777" w:rsidR="000B5EE7" w:rsidRDefault="00B72978">
            <w:pPr>
              <w:pStyle w:val="TableParagraph"/>
              <w:ind w:left="486" w:right="117" w:hanging="108"/>
              <w:jc w:val="left"/>
              <w:rPr>
                <w:sz w:val="24"/>
              </w:rPr>
            </w:pPr>
            <w:r>
              <w:rPr>
                <w:sz w:val="24"/>
              </w:rPr>
              <w:t>за</w:t>
            </w:r>
            <w:r>
              <w:rPr>
                <w:spacing w:val="-15"/>
                <w:sz w:val="24"/>
              </w:rPr>
              <w:t xml:space="preserve"> </w:t>
            </w:r>
            <w:r>
              <w:rPr>
                <w:sz w:val="24"/>
              </w:rPr>
              <w:t>юр.</w:t>
            </w:r>
            <w:r>
              <w:rPr>
                <w:spacing w:val="-15"/>
                <w:sz w:val="24"/>
              </w:rPr>
              <w:t xml:space="preserve"> </w:t>
            </w:r>
            <w:r>
              <w:rPr>
                <w:sz w:val="24"/>
              </w:rPr>
              <w:t>лица: 301,20 лв.</w:t>
            </w:r>
          </w:p>
        </w:tc>
        <w:tc>
          <w:tcPr>
            <w:tcW w:w="1985" w:type="dxa"/>
          </w:tcPr>
          <w:p w14:paraId="6464A6E5" w14:textId="77777777" w:rsidR="000B5EE7" w:rsidRDefault="00B72978">
            <w:pPr>
              <w:pStyle w:val="TableParagraph"/>
              <w:spacing w:line="265" w:lineRule="exact"/>
              <w:ind w:left="15"/>
              <w:rPr>
                <w:sz w:val="24"/>
              </w:rPr>
            </w:pPr>
            <w:r>
              <w:rPr>
                <w:sz w:val="24"/>
              </w:rPr>
              <w:t>за ф.</w:t>
            </w:r>
            <w:r>
              <w:rPr>
                <w:spacing w:val="1"/>
                <w:sz w:val="24"/>
              </w:rPr>
              <w:t xml:space="preserve"> </w:t>
            </w:r>
            <w:r>
              <w:rPr>
                <w:spacing w:val="-2"/>
                <w:sz w:val="24"/>
              </w:rPr>
              <w:t>лица:</w:t>
            </w:r>
          </w:p>
          <w:p w14:paraId="04638BC4" w14:textId="77777777" w:rsidR="000B5EE7" w:rsidRDefault="00B72978">
            <w:pPr>
              <w:pStyle w:val="TableParagraph"/>
              <w:ind w:left="16"/>
              <w:rPr>
                <w:sz w:val="24"/>
              </w:rPr>
            </w:pPr>
            <w:r>
              <w:rPr>
                <w:spacing w:val="-2"/>
                <w:sz w:val="24"/>
              </w:rPr>
              <w:t>€77,00</w:t>
            </w:r>
          </w:p>
          <w:p w14:paraId="79F5993E" w14:textId="77777777" w:rsidR="000B5EE7" w:rsidRDefault="000B5EE7">
            <w:pPr>
              <w:pStyle w:val="TableParagraph"/>
              <w:jc w:val="left"/>
              <w:rPr>
                <w:b/>
                <w:i/>
                <w:sz w:val="24"/>
              </w:rPr>
            </w:pPr>
          </w:p>
          <w:p w14:paraId="5E04E4D2" w14:textId="77777777" w:rsidR="000B5EE7" w:rsidRDefault="00B72978">
            <w:pPr>
              <w:pStyle w:val="TableParagraph"/>
              <w:ind w:left="15"/>
              <w:rPr>
                <w:sz w:val="24"/>
              </w:rPr>
            </w:pPr>
            <w:r>
              <w:rPr>
                <w:sz w:val="24"/>
              </w:rPr>
              <w:t>за юр.</w:t>
            </w:r>
            <w:r>
              <w:rPr>
                <w:spacing w:val="1"/>
                <w:sz w:val="24"/>
              </w:rPr>
              <w:t xml:space="preserve"> </w:t>
            </w:r>
            <w:r>
              <w:rPr>
                <w:spacing w:val="-2"/>
                <w:sz w:val="24"/>
              </w:rPr>
              <w:t>лица:</w:t>
            </w:r>
          </w:p>
          <w:p w14:paraId="7CCB2B85" w14:textId="77777777" w:rsidR="000B5EE7" w:rsidRDefault="00B72978">
            <w:pPr>
              <w:pStyle w:val="TableParagraph"/>
              <w:spacing w:line="266" w:lineRule="exact"/>
              <w:ind w:left="16"/>
              <w:rPr>
                <w:sz w:val="24"/>
              </w:rPr>
            </w:pPr>
            <w:r>
              <w:rPr>
                <w:spacing w:val="-2"/>
                <w:sz w:val="24"/>
              </w:rPr>
              <w:t>€154,00</w:t>
            </w:r>
          </w:p>
        </w:tc>
      </w:tr>
      <w:tr w:rsidR="000B5EE7" w14:paraId="64FEADA1" w14:textId="77777777">
        <w:trPr>
          <w:trHeight w:val="1104"/>
        </w:trPr>
        <w:tc>
          <w:tcPr>
            <w:tcW w:w="703" w:type="dxa"/>
          </w:tcPr>
          <w:p w14:paraId="67E8A20F" w14:textId="77777777" w:rsidR="000B5EE7" w:rsidRDefault="00B72978">
            <w:pPr>
              <w:pStyle w:val="TableParagraph"/>
              <w:spacing w:line="265" w:lineRule="exact"/>
              <w:ind w:left="16" w:right="5"/>
              <w:rPr>
                <w:sz w:val="24"/>
              </w:rPr>
            </w:pPr>
            <w:r>
              <w:rPr>
                <w:spacing w:val="-2"/>
                <w:sz w:val="24"/>
              </w:rPr>
              <w:t>10.2.</w:t>
            </w:r>
          </w:p>
          <w:p w14:paraId="629E1095" w14:textId="77777777" w:rsidR="000B5EE7" w:rsidRDefault="00B72978">
            <w:pPr>
              <w:pStyle w:val="TableParagraph"/>
              <w:ind w:left="16" w:right="4"/>
              <w:rPr>
                <w:sz w:val="24"/>
              </w:rPr>
            </w:pPr>
            <w:r>
              <w:rPr>
                <w:spacing w:val="-10"/>
                <w:sz w:val="24"/>
              </w:rPr>
              <w:t>4</w:t>
            </w:r>
          </w:p>
        </w:tc>
        <w:tc>
          <w:tcPr>
            <w:tcW w:w="710" w:type="dxa"/>
          </w:tcPr>
          <w:p w14:paraId="64EF1CFC" w14:textId="77777777" w:rsidR="000B5EE7" w:rsidRDefault="000B5EE7">
            <w:pPr>
              <w:pStyle w:val="TableParagraph"/>
              <w:jc w:val="left"/>
            </w:pPr>
          </w:p>
        </w:tc>
        <w:tc>
          <w:tcPr>
            <w:tcW w:w="3118" w:type="dxa"/>
          </w:tcPr>
          <w:p w14:paraId="4437EF3A" w14:textId="77777777" w:rsidR="000B5EE7" w:rsidRDefault="00B72978">
            <w:pPr>
              <w:pStyle w:val="TableParagraph"/>
              <w:ind w:left="1052" w:right="230" w:hanging="596"/>
              <w:jc w:val="left"/>
              <w:rPr>
                <w:sz w:val="24"/>
              </w:rPr>
            </w:pPr>
            <w:r>
              <w:rPr>
                <w:sz w:val="24"/>
              </w:rPr>
              <w:t>за</w:t>
            </w:r>
            <w:r>
              <w:rPr>
                <w:spacing w:val="-7"/>
                <w:sz w:val="24"/>
              </w:rPr>
              <w:t xml:space="preserve"> </w:t>
            </w:r>
            <w:r>
              <w:rPr>
                <w:sz w:val="24"/>
              </w:rPr>
              <w:t>строеж</w:t>
            </w:r>
            <w:r>
              <w:rPr>
                <w:spacing w:val="-9"/>
                <w:sz w:val="24"/>
              </w:rPr>
              <w:t xml:space="preserve"> </w:t>
            </w:r>
            <w:r>
              <w:rPr>
                <w:sz w:val="24"/>
              </w:rPr>
              <w:t>на</w:t>
            </w:r>
            <w:r>
              <w:rPr>
                <w:spacing w:val="-7"/>
                <w:sz w:val="24"/>
              </w:rPr>
              <w:t xml:space="preserve"> </w:t>
            </w:r>
            <w:r>
              <w:rPr>
                <w:sz w:val="24"/>
              </w:rPr>
              <w:t>ФЕЦ</w:t>
            </w:r>
            <w:r>
              <w:rPr>
                <w:spacing w:val="-5"/>
                <w:sz w:val="24"/>
              </w:rPr>
              <w:t xml:space="preserve"> </w:t>
            </w:r>
            <w:r>
              <w:rPr>
                <w:sz w:val="24"/>
              </w:rPr>
              <w:t>-</w:t>
            </w:r>
            <w:r>
              <w:rPr>
                <w:spacing w:val="-9"/>
                <w:sz w:val="24"/>
              </w:rPr>
              <w:t xml:space="preserve"> </w:t>
            </w:r>
            <w:r>
              <w:rPr>
                <w:sz w:val="24"/>
              </w:rPr>
              <w:t xml:space="preserve">ІІ </w:t>
            </w:r>
            <w:r>
              <w:rPr>
                <w:spacing w:val="-2"/>
                <w:sz w:val="24"/>
              </w:rPr>
              <w:t>категория</w:t>
            </w:r>
          </w:p>
        </w:tc>
        <w:tc>
          <w:tcPr>
            <w:tcW w:w="1701" w:type="dxa"/>
          </w:tcPr>
          <w:p w14:paraId="30E14B54" w14:textId="77777777" w:rsidR="000B5EE7" w:rsidRDefault="000B5EE7">
            <w:pPr>
              <w:pStyle w:val="TableParagraph"/>
              <w:jc w:val="left"/>
            </w:pPr>
          </w:p>
        </w:tc>
        <w:tc>
          <w:tcPr>
            <w:tcW w:w="1985" w:type="dxa"/>
          </w:tcPr>
          <w:p w14:paraId="4E13A563" w14:textId="77777777" w:rsidR="000B5EE7" w:rsidRDefault="00B72978">
            <w:pPr>
              <w:pStyle w:val="TableParagraph"/>
              <w:ind w:left="426" w:right="409" w:firstLine="24"/>
              <w:jc w:val="left"/>
              <w:rPr>
                <w:sz w:val="24"/>
              </w:rPr>
            </w:pPr>
            <w:r>
              <w:rPr>
                <w:sz w:val="24"/>
              </w:rPr>
              <w:t>за</w:t>
            </w:r>
            <w:r>
              <w:rPr>
                <w:spacing w:val="-8"/>
                <w:sz w:val="24"/>
              </w:rPr>
              <w:t xml:space="preserve"> </w:t>
            </w:r>
            <w:r>
              <w:rPr>
                <w:sz w:val="24"/>
              </w:rPr>
              <w:t>ф.</w:t>
            </w:r>
            <w:r>
              <w:rPr>
                <w:spacing w:val="-8"/>
                <w:sz w:val="24"/>
              </w:rPr>
              <w:t xml:space="preserve"> </w:t>
            </w:r>
            <w:r>
              <w:rPr>
                <w:sz w:val="24"/>
              </w:rPr>
              <w:t>лица: 1001,38</w:t>
            </w:r>
            <w:r>
              <w:rPr>
                <w:spacing w:val="1"/>
                <w:sz w:val="24"/>
              </w:rPr>
              <w:t xml:space="preserve"> </w:t>
            </w:r>
            <w:r>
              <w:rPr>
                <w:spacing w:val="-5"/>
                <w:sz w:val="24"/>
              </w:rPr>
              <w:t>лв.</w:t>
            </w:r>
          </w:p>
          <w:p w14:paraId="62BCB8EE" w14:textId="77777777" w:rsidR="000B5EE7" w:rsidRDefault="00B72978">
            <w:pPr>
              <w:pStyle w:val="TableParagraph"/>
              <w:spacing w:line="270" w:lineRule="atLeast"/>
              <w:ind w:left="426" w:right="249" w:hanging="48"/>
              <w:jc w:val="left"/>
              <w:rPr>
                <w:sz w:val="24"/>
              </w:rPr>
            </w:pPr>
            <w:r>
              <w:rPr>
                <w:sz w:val="24"/>
              </w:rPr>
              <w:t>за</w:t>
            </w:r>
            <w:r>
              <w:rPr>
                <w:spacing w:val="-15"/>
                <w:sz w:val="24"/>
              </w:rPr>
              <w:t xml:space="preserve"> </w:t>
            </w:r>
            <w:r>
              <w:rPr>
                <w:sz w:val="24"/>
              </w:rPr>
              <w:t>юр.</w:t>
            </w:r>
            <w:r>
              <w:rPr>
                <w:spacing w:val="-15"/>
                <w:sz w:val="24"/>
              </w:rPr>
              <w:t xml:space="preserve"> </w:t>
            </w:r>
            <w:r>
              <w:rPr>
                <w:sz w:val="24"/>
              </w:rPr>
              <w:t>лица: 2000,81</w:t>
            </w:r>
            <w:r>
              <w:rPr>
                <w:spacing w:val="1"/>
                <w:sz w:val="24"/>
              </w:rPr>
              <w:t xml:space="preserve"> </w:t>
            </w:r>
            <w:r>
              <w:rPr>
                <w:spacing w:val="-5"/>
                <w:sz w:val="24"/>
              </w:rPr>
              <w:t>лв.</w:t>
            </w:r>
          </w:p>
        </w:tc>
        <w:tc>
          <w:tcPr>
            <w:tcW w:w="1985" w:type="dxa"/>
          </w:tcPr>
          <w:p w14:paraId="7D0F66DD" w14:textId="77777777" w:rsidR="000B5EE7" w:rsidRDefault="00B72978">
            <w:pPr>
              <w:pStyle w:val="TableParagraph"/>
              <w:spacing w:line="265" w:lineRule="exact"/>
              <w:ind w:left="15"/>
              <w:rPr>
                <w:sz w:val="24"/>
              </w:rPr>
            </w:pPr>
            <w:r>
              <w:rPr>
                <w:sz w:val="24"/>
              </w:rPr>
              <w:t>за ф.</w:t>
            </w:r>
            <w:r>
              <w:rPr>
                <w:spacing w:val="1"/>
                <w:sz w:val="24"/>
              </w:rPr>
              <w:t xml:space="preserve"> </w:t>
            </w:r>
            <w:r>
              <w:rPr>
                <w:spacing w:val="-2"/>
                <w:sz w:val="24"/>
              </w:rPr>
              <w:t>лица:</w:t>
            </w:r>
          </w:p>
          <w:p w14:paraId="52EA1569" w14:textId="77777777" w:rsidR="000B5EE7" w:rsidRDefault="00B72978">
            <w:pPr>
              <w:pStyle w:val="TableParagraph"/>
              <w:ind w:left="16"/>
              <w:rPr>
                <w:sz w:val="24"/>
              </w:rPr>
            </w:pPr>
            <w:r>
              <w:rPr>
                <w:spacing w:val="-2"/>
                <w:sz w:val="24"/>
              </w:rPr>
              <w:t>€512,00</w:t>
            </w:r>
          </w:p>
          <w:p w14:paraId="794430FC" w14:textId="77777777" w:rsidR="000B5EE7" w:rsidRDefault="00B72978">
            <w:pPr>
              <w:pStyle w:val="TableParagraph"/>
              <w:ind w:left="15"/>
              <w:rPr>
                <w:sz w:val="24"/>
              </w:rPr>
            </w:pPr>
            <w:r>
              <w:rPr>
                <w:sz w:val="24"/>
              </w:rPr>
              <w:t>за</w:t>
            </w:r>
            <w:r>
              <w:rPr>
                <w:sz w:val="24"/>
              </w:rPr>
              <w:t xml:space="preserve"> юр.</w:t>
            </w:r>
            <w:r>
              <w:rPr>
                <w:spacing w:val="1"/>
                <w:sz w:val="24"/>
              </w:rPr>
              <w:t xml:space="preserve"> </w:t>
            </w:r>
            <w:r>
              <w:rPr>
                <w:spacing w:val="-2"/>
                <w:sz w:val="24"/>
              </w:rPr>
              <w:t>лица:</w:t>
            </w:r>
          </w:p>
          <w:p w14:paraId="48183D91" w14:textId="77777777" w:rsidR="000B5EE7" w:rsidRDefault="00B72978">
            <w:pPr>
              <w:pStyle w:val="TableParagraph"/>
              <w:spacing w:line="266" w:lineRule="exact"/>
              <w:ind w:left="16"/>
              <w:rPr>
                <w:sz w:val="24"/>
              </w:rPr>
            </w:pPr>
            <w:r>
              <w:rPr>
                <w:spacing w:val="-2"/>
                <w:sz w:val="24"/>
              </w:rPr>
              <w:t>€1023,00</w:t>
            </w:r>
          </w:p>
        </w:tc>
      </w:tr>
      <w:tr w:rsidR="000B5EE7" w14:paraId="4B43DF95" w14:textId="77777777">
        <w:trPr>
          <w:trHeight w:val="551"/>
        </w:trPr>
        <w:tc>
          <w:tcPr>
            <w:tcW w:w="703" w:type="dxa"/>
          </w:tcPr>
          <w:p w14:paraId="1957DE0B" w14:textId="77777777" w:rsidR="000B5EE7" w:rsidRDefault="00B72978">
            <w:pPr>
              <w:pStyle w:val="TableParagraph"/>
              <w:spacing w:line="265" w:lineRule="exact"/>
              <w:ind w:left="16" w:right="5"/>
              <w:rPr>
                <w:sz w:val="24"/>
              </w:rPr>
            </w:pPr>
            <w:r>
              <w:rPr>
                <w:spacing w:val="-2"/>
                <w:sz w:val="24"/>
              </w:rPr>
              <w:t>10.2.</w:t>
            </w:r>
          </w:p>
          <w:p w14:paraId="5AEE1CB1" w14:textId="77777777" w:rsidR="000B5EE7" w:rsidRDefault="00B72978">
            <w:pPr>
              <w:pStyle w:val="TableParagraph"/>
              <w:spacing w:line="266" w:lineRule="exact"/>
              <w:ind w:left="16" w:right="4"/>
              <w:rPr>
                <w:sz w:val="24"/>
              </w:rPr>
            </w:pPr>
            <w:r>
              <w:rPr>
                <w:spacing w:val="-10"/>
                <w:sz w:val="24"/>
              </w:rPr>
              <w:t>5</w:t>
            </w:r>
          </w:p>
        </w:tc>
        <w:tc>
          <w:tcPr>
            <w:tcW w:w="710" w:type="dxa"/>
          </w:tcPr>
          <w:p w14:paraId="7BCFA430" w14:textId="77777777" w:rsidR="000B5EE7" w:rsidRDefault="000B5EE7">
            <w:pPr>
              <w:pStyle w:val="TableParagraph"/>
              <w:jc w:val="left"/>
            </w:pPr>
          </w:p>
        </w:tc>
        <w:tc>
          <w:tcPr>
            <w:tcW w:w="3118" w:type="dxa"/>
          </w:tcPr>
          <w:p w14:paraId="67DAC93C" w14:textId="77777777" w:rsidR="000B5EE7" w:rsidRDefault="00B72978">
            <w:pPr>
              <w:pStyle w:val="TableParagraph"/>
              <w:spacing w:line="265" w:lineRule="exact"/>
              <w:ind w:left="5"/>
              <w:rPr>
                <w:sz w:val="24"/>
              </w:rPr>
            </w:pPr>
            <w:r>
              <w:rPr>
                <w:sz w:val="24"/>
              </w:rPr>
              <w:t>за</w:t>
            </w:r>
            <w:r>
              <w:rPr>
                <w:spacing w:val="-1"/>
                <w:sz w:val="24"/>
              </w:rPr>
              <w:t xml:space="preserve"> </w:t>
            </w:r>
            <w:r>
              <w:rPr>
                <w:sz w:val="24"/>
              </w:rPr>
              <w:t>обекти</w:t>
            </w:r>
            <w:r>
              <w:rPr>
                <w:spacing w:val="-2"/>
                <w:sz w:val="24"/>
              </w:rPr>
              <w:t xml:space="preserve"> </w:t>
            </w:r>
            <w:r>
              <w:rPr>
                <w:sz w:val="24"/>
              </w:rPr>
              <w:t>ІІІ</w:t>
            </w:r>
            <w:r>
              <w:rPr>
                <w:spacing w:val="-6"/>
                <w:sz w:val="24"/>
              </w:rPr>
              <w:t xml:space="preserve"> </w:t>
            </w:r>
            <w:r>
              <w:rPr>
                <w:spacing w:val="-2"/>
                <w:sz w:val="24"/>
              </w:rPr>
              <w:t>категория</w:t>
            </w:r>
          </w:p>
        </w:tc>
        <w:tc>
          <w:tcPr>
            <w:tcW w:w="1701" w:type="dxa"/>
          </w:tcPr>
          <w:p w14:paraId="4F66F01E" w14:textId="77777777" w:rsidR="000B5EE7" w:rsidRDefault="000B5EE7">
            <w:pPr>
              <w:pStyle w:val="TableParagraph"/>
              <w:jc w:val="left"/>
            </w:pPr>
          </w:p>
        </w:tc>
        <w:tc>
          <w:tcPr>
            <w:tcW w:w="1985" w:type="dxa"/>
          </w:tcPr>
          <w:p w14:paraId="3B168943" w14:textId="77777777" w:rsidR="000B5EE7" w:rsidRDefault="00B72978">
            <w:pPr>
              <w:pStyle w:val="TableParagraph"/>
              <w:spacing w:line="265" w:lineRule="exact"/>
              <w:ind w:left="450"/>
              <w:jc w:val="left"/>
              <w:rPr>
                <w:sz w:val="24"/>
              </w:rPr>
            </w:pPr>
            <w:r>
              <w:rPr>
                <w:sz w:val="24"/>
              </w:rPr>
              <w:t>за ф.</w:t>
            </w:r>
            <w:r>
              <w:rPr>
                <w:spacing w:val="1"/>
                <w:sz w:val="24"/>
              </w:rPr>
              <w:t xml:space="preserve"> </w:t>
            </w:r>
            <w:r>
              <w:rPr>
                <w:spacing w:val="-2"/>
                <w:sz w:val="24"/>
              </w:rPr>
              <w:t>лица:</w:t>
            </w:r>
          </w:p>
          <w:p w14:paraId="6A9CAB6D" w14:textId="77777777" w:rsidR="000B5EE7" w:rsidRDefault="00B72978">
            <w:pPr>
              <w:pStyle w:val="TableParagraph"/>
              <w:spacing w:line="266" w:lineRule="exact"/>
              <w:ind w:left="486"/>
              <w:jc w:val="left"/>
              <w:rPr>
                <w:sz w:val="24"/>
              </w:rPr>
            </w:pPr>
            <w:r>
              <w:rPr>
                <w:sz w:val="24"/>
              </w:rPr>
              <w:t>101,70</w:t>
            </w:r>
            <w:r>
              <w:rPr>
                <w:spacing w:val="1"/>
                <w:sz w:val="24"/>
              </w:rPr>
              <w:t xml:space="preserve"> </w:t>
            </w:r>
            <w:r>
              <w:rPr>
                <w:spacing w:val="-5"/>
                <w:sz w:val="24"/>
              </w:rPr>
              <w:t>лв.</w:t>
            </w:r>
          </w:p>
        </w:tc>
        <w:tc>
          <w:tcPr>
            <w:tcW w:w="1985" w:type="dxa"/>
          </w:tcPr>
          <w:p w14:paraId="17695781" w14:textId="77777777" w:rsidR="000B5EE7" w:rsidRDefault="00B72978">
            <w:pPr>
              <w:pStyle w:val="TableParagraph"/>
              <w:spacing w:line="265" w:lineRule="exact"/>
              <w:ind w:left="15"/>
              <w:rPr>
                <w:sz w:val="24"/>
              </w:rPr>
            </w:pPr>
            <w:r>
              <w:rPr>
                <w:sz w:val="24"/>
              </w:rPr>
              <w:t>за ф.</w:t>
            </w:r>
            <w:r>
              <w:rPr>
                <w:spacing w:val="1"/>
                <w:sz w:val="24"/>
              </w:rPr>
              <w:t xml:space="preserve"> </w:t>
            </w:r>
            <w:r>
              <w:rPr>
                <w:spacing w:val="-2"/>
                <w:sz w:val="24"/>
              </w:rPr>
              <w:t>лица:</w:t>
            </w:r>
          </w:p>
          <w:p w14:paraId="3F4EC0B6" w14:textId="77777777" w:rsidR="000B5EE7" w:rsidRDefault="00B72978">
            <w:pPr>
              <w:pStyle w:val="TableParagraph"/>
              <w:spacing w:line="266" w:lineRule="exact"/>
              <w:ind w:left="16"/>
              <w:rPr>
                <w:sz w:val="24"/>
              </w:rPr>
            </w:pPr>
            <w:r>
              <w:rPr>
                <w:spacing w:val="-2"/>
                <w:sz w:val="24"/>
              </w:rPr>
              <w:t>€52,00</w:t>
            </w:r>
          </w:p>
        </w:tc>
      </w:tr>
    </w:tbl>
    <w:p w14:paraId="05E52C54" w14:textId="77777777" w:rsidR="000B5EE7" w:rsidRDefault="000B5EE7">
      <w:pPr>
        <w:pStyle w:val="TableParagraph"/>
        <w:spacing w:line="266" w:lineRule="exact"/>
        <w:rPr>
          <w:sz w:val="24"/>
        </w:rPr>
        <w:sectPr w:rsidR="000B5EE7">
          <w:type w:val="continuous"/>
          <w:pgSz w:w="11910" w:h="16840"/>
          <w:pgMar w:top="540" w:right="425" w:bottom="860" w:left="992" w:header="0" w:footer="666" w:gutter="0"/>
          <w:cols w:space="708"/>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710"/>
        <w:gridCol w:w="3118"/>
        <w:gridCol w:w="1701"/>
        <w:gridCol w:w="1985"/>
        <w:gridCol w:w="1985"/>
      </w:tblGrid>
      <w:tr w:rsidR="000B5EE7" w14:paraId="2C3828EE" w14:textId="77777777">
        <w:trPr>
          <w:trHeight w:val="827"/>
        </w:trPr>
        <w:tc>
          <w:tcPr>
            <w:tcW w:w="703" w:type="dxa"/>
          </w:tcPr>
          <w:p w14:paraId="43E233C9" w14:textId="77777777" w:rsidR="000B5EE7" w:rsidRDefault="000B5EE7">
            <w:pPr>
              <w:pStyle w:val="TableParagraph"/>
              <w:jc w:val="left"/>
            </w:pPr>
          </w:p>
        </w:tc>
        <w:tc>
          <w:tcPr>
            <w:tcW w:w="710" w:type="dxa"/>
          </w:tcPr>
          <w:p w14:paraId="57E9725F" w14:textId="77777777" w:rsidR="000B5EE7" w:rsidRDefault="000B5EE7">
            <w:pPr>
              <w:pStyle w:val="TableParagraph"/>
              <w:jc w:val="left"/>
            </w:pPr>
          </w:p>
        </w:tc>
        <w:tc>
          <w:tcPr>
            <w:tcW w:w="3118" w:type="dxa"/>
          </w:tcPr>
          <w:p w14:paraId="31D583E0" w14:textId="77777777" w:rsidR="000B5EE7" w:rsidRDefault="000B5EE7">
            <w:pPr>
              <w:pStyle w:val="TableParagraph"/>
              <w:jc w:val="left"/>
            </w:pPr>
          </w:p>
        </w:tc>
        <w:tc>
          <w:tcPr>
            <w:tcW w:w="1701" w:type="dxa"/>
          </w:tcPr>
          <w:p w14:paraId="6730E849" w14:textId="77777777" w:rsidR="000B5EE7" w:rsidRDefault="000B5EE7">
            <w:pPr>
              <w:pStyle w:val="TableParagraph"/>
              <w:jc w:val="left"/>
            </w:pPr>
          </w:p>
        </w:tc>
        <w:tc>
          <w:tcPr>
            <w:tcW w:w="1985" w:type="dxa"/>
          </w:tcPr>
          <w:p w14:paraId="5A4C3666" w14:textId="77777777" w:rsidR="000B5EE7" w:rsidRDefault="00B72978">
            <w:pPr>
              <w:pStyle w:val="TableParagraph"/>
              <w:ind w:left="486" w:right="117" w:hanging="108"/>
              <w:jc w:val="left"/>
              <w:rPr>
                <w:sz w:val="24"/>
              </w:rPr>
            </w:pPr>
            <w:r>
              <w:rPr>
                <w:sz w:val="24"/>
              </w:rPr>
              <w:t>за</w:t>
            </w:r>
            <w:r>
              <w:rPr>
                <w:spacing w:val="-15"/>
                <w:sz w:val="24"/>
              </w:rPr>
              <w:t xml:space="preserve"> </w:t>
            </w:r>
            <w:r>
              <w:rPr>
                <w:sz w:val="24"/>
              </w:rPr>
              <w:t>юр.</w:t>
            </w:r>
            <w:r>
              <w:rPr>
                <w:spacing w:val="-15"/>
                <w:sz w:val="24"/>
              </w:rPr>
              <w:t xml:space="preserve"> </w:t>
            </w:r>
            <w:r>
              <w:rPr>
                <w:sz w:val="24"/>
              </w:rPr>
              <w:t>лица: 201,45 лв.</w:t>
            </w:r>
          </w:p>
        </w:tc>
        <w:tc>
          <w:tcPr>
            <w:tcW w:w="1985" w:type="dxa"/>
          </w:tcPr>
          <w:p w14:paraId="38CFC6E4" w14:textId="77777777" w:rsidR="000B5EE7" w:rsidRDefault="00B72978">
            <w:pPr>
              <w:pStyle w:val="TableParagraph"/>
              <w:spacing w:before="265"/>
              <w:ind w:left="15"/>
              <w:rPr>
                <w:sz w:val="24"/>
              </w:rPr>
            </w:pPr>
            <w:r>
              <w:rPr>
                <w:sz w:val="24"/>
              </w:rPr>
              <w:t>за юр.</w:t>
            </w:r>
            <w:r>
              <w:rPr>
                <w:spacing w:val="1"/>
                <w:sz w:val="24"/>
              </w:rPr>
              <w:t xml:space="preserve"> </w:t>
            </w:r>
            <w:r>
              <w:rPr>
                <w:spacing w:val="-2"/>
                <w:sz w:val="24"/>
              </w:rPr>
              <w:t>лица:</w:t>
            </w:r>
          </w:p>
          <w:p w14:paraId="160DD885" w14:textId="77777777" w:rsidR="000B5EE7" w:rsidRDefault="00B72978">
            <w:pPr>
              <w:pStyle w:val="TableParagraph"/>
              <w:spacing w:line="266" w:lineRule="exact"/>
              <w:ind w:left="16"/>
              <w:rPr>
                <w:sz w:val="24"/>
              </w:rPr>
            </w:pPr>
            <w:r>
              <w:rPr>
                <w:spacing w:val="-2"/>
                <w:sz w:val="24"/>
              </w:rPr>
              <w:t>€103,00</w:t>
            </w:r>
          </w:p>
        </w:tc>
      </w:tr>
      <w:tr w:rsidR="000B5EE7" w14:paraId="04AF6411" w14:textId="77777777">
        <w:trPr>
          <w:trHeight w:val="1380"/>
        </w:trPr>
        <w:tc>
          <w:tcPr>
            <w:tcW w:w="703" w:type="dxa"/>
          </w:tcPr>
          <w:p w14:paraId="0186F84C" w14:textId="77777777" w:rsidR="000B5EE7" w:rsidRDefault="00B72978">
            <w:pPr>
              <w:pStyle w:val="TableParagraph"/>
              <w:spacing w:line="266" w:lineRule="exact"/>
              <w:ind w:left="16" w:right="5"/>
              <w:rPr>
                <w:sz w:val="24"/>
              </w:rPr>
            </w:pPr>
            <w:r>
              <w:rPr>
                <w:spacing w:val="-2"/>
                <w:sz w:val="24"/>
              </w:rPr>
              <w:t>10.2.</w:t>
            </w:r>
          </w:p>
          <w:p w14:paraId="31F03A2D" w14:textId="77777777" w:rsidR="000B5EE7" w:rsidRDefault="00B72978">
            <w:pPr>
              <w:pStyle w:val="TableParagraph"/>
              <w:ind w:left="16" w:right="4"/>
              <w:rPr>
                <w:sz w:val="24"/>
              </w:rPr>
            </w:pPr>
            <w:r>
              <w:rPr>
                <w:spacing w:val="-10"/>
                <w:sz w:val="24"/>
              </w:rPr>
              <w:t>6</w:t>
            </w:r>
          </w:p>
        </w:tc>
        <w:tc>
          <w:tcPr>
            <w:tcW w:w="710" w:type="dxa"/>
          </w:tcPr>
          <w:p w14:paraId="67F49D86" w14:textId="77777777" w:rsidR="000B5EE7" w:rsidRDefault="000B5EE7">
            <w:pPr>
              <w:pStyle w:val="TableParagraph"/>
              <w:jc w:val="left"/>
            </w:pPr>
          </w:p>
        </w:tc>
        <w:tc>
          <w:tcPr>
            <w:tcW w:w="3118" w:type="dxa"/>
          </w:tcPr>
          <w:p w14:paraId="2E4C0678" w14:textId="77777777" w:rsidR="000B5EE7" w:rsidRDefault="00B72978">
            <w:pPr>
              <w:pStyle w:val="TableParagraph"/>
              <w:ind w:left="1052" w:right="230" w:hanging="637"/>
              <w:jc w:val="left"/>
              <w:rPr>
                <w:sz w:val="24"/>
              </w:rPr>
            </w:pPr>
            <w:r>
              <w:rPr>
                <w:sz w:val="24"/>
              </w:rPr>
              <w:t>за</w:t>
            </w:r>
            <w:r>
              <w:rPr>
                <w:spacing w:val="-7"/>
                <w:sz w:val="24"/>
              </w:rPr>
              <w:t xml:space="preserve"> </w:t>
            </w:r>
            <w:r>
              <w:rPr>
                <w:sz w:val="24"/>
              </w:rPr>
              <w:t>строеж</w:t>
            </w:r>
            <w:r>
              <w:rPr>
                <w:spacing w:val="-9"/>
                <w:sz w:val="24"/>
              </w:rPr>
              <w:t xml:space="preserve"> </w:t>
            </w:r>
            <w:r>
              <w:rPr>
                <w:sz w:val="24"/>
              </w:rPr>
              <w:t>на</w:t>
            </w:r>
            <w:r>
              <w:rPr>
                <w:spacing w:val="-7"/>
                <w:sz w:val="24"/>
              </w:rPr>
              <w:t xml:space="preserve"> </w:t>
            </w:r>
            <w:r>
              <w:rPr>
                <w:sz w:val="24"/>
              </w:rPr>
              <w:t>ФЕЦ</w:t>
            </w:r>
            <w:r>
              <w:rPr>
                <w:spacing w:val="-5"/>
                <w:sz w:val="24"/>
              </w:rPr>
              <w:t xml:space="preserve"> </w:t>
            </w:r>
            <w:r>
              <w:rPr>
                <w:sz w:val="24"/>
              </w:rPr>
              <w:t>-</w:t>
            </w:r>
            <w:r>
              <w:rPr>
                <w:spacing w:val="-9"/>
                <w:sz w:val="24"/>
              </w:rPr>
              <w:t xml:space="preserve"> </w:t>
            </w:r>
            <w:r>
              <w:rPr>
                <w:sz w:val="24"/>
              </w:rPr>
              <w:t xml:space="preserve">ІІІ </w:t>
            </w:r>
            <w:r>
              <w:rPr>
                <w:spacing w:val="-2"/>
                <w:sz w:val="24"/>
              </w:rPr>
              <w:t>категория</w:t>
            </w:r>
          </w:p>
        </w:tc>
        <w:tc>
          <w:tcPr>
            <w:tcW w:w="1701" w:type="dxa"/>
          </w:tcPr>
          <w:p w14:paraId="35A0F13A" w14:textId="77777777" w:rsidR="000B5EE7" w:rsidRDefault="000B5EE7">
            <w:pPr>
              <w:pStyle w:val="TableParagraph"/>
              <w:jc w:val="left"/>
            </w:pPr>
          </w:p>
        </w:tc>
        <w:tc>
          <w:tcPr>
            <w:tcW w:w="1985" w:type="dxa"/>
          </w:tcPr>
          <w:p w14:paraId="7A530A6B" w14:textId="77777777" w:rsidR="000B5EE7" w:rsidRDefault="00B72978">
            <w:pPr>
              <w:pStyle w:val="TableParagraph"/>
              <w:ind w:left="486" w:right="117" w:hanging="36"/>
              <w:jc w:val="left"/>
              <w:rPr>
                <w:sz w:val="24"/>
              </w:rPr>
            </w:pPr>
            <w:r>
              <w:rPr>
                <w:sz w:val="24"/>
              </w:rPr>
              <w:t>за</w:t>
            </w:r>
            <w:r>
              <w:rPr>
                <w:spacing w:val="-15"/>
                <w:sz w:val="24"/>
              </w:rPr>
              <w:t xml:space="preserve"> </w:t>
            </w:r>
            <w:r>
              <w:rPr>
                <w:sz w:val="24"/>
              </w:rPr>
              <w:t>ф.</w:t>
            </w:r>
            <w:r>
              <w:rPr>
                <w:spacing w:val="-15"/>
                <w:sz w:val="24"/>
              </w:rPr>
              <w:t xml:space="preserve"> </w:t>
            </w:r>
            <w:r>
              <w:rPr>
                <w:sz w:val="24"/>
              </w:rPr>
              <w:t>лица: 751,04</w:t>
            </w:r>
            <w:r>
              <w:rPr>
                <w:spacing w:val="1"/>
                <w:sz w:val="24"/>
              </w:rPr>
              <w:t xml:space="preserve"> </w:t>
            </w:r>
            <w:r>
              <w:rPr>
                <w:spacing w:val="-5"/>
                <w:sz w:val="24"/>
              </w:rPr>
              <w:t>лв.</w:t>
            </w:r>
          </w:p>
          <w:p w14:paraId="5EC3AE98" w14:textId="77777777" w:rsidR="000B5EE7" w:rsidRDefault="00B72978">
            <w:pPr>
              <w:pStyle w:val="TableParagraph"/>
              <w:ind w:left="398" w:right="307" w:hanging="20"/>
              <w:jc w:val="left"/>
              <w:rPr>
                <w:sz w:val="24"/>
              </w:rPr>
            </w:pPr>
            <w:r>
              <w:rPr>
                <w:sz w:val="24"/>
              </w:rPr>
              <w:t>за</w:t>
            </w:r>
            <w:r>
              <w:rPr>
                <w:spacing w:val="-15"/>
                <w:sz w:val="24"/>
              </w:rPr>
              <w:t xml:space="preserve"> </w:t>
            </w:r>
            <w:r>
              <w:rPr>
                <w:sz w:val="24"/>
              </w:rPr>
              <w:t>юр.</w:t>
            </w:r>
            <w:r>
              <w:rPr>
                <w:spacing w:val="-15"/>
                <w:sz w:val="24"/>
              </w:rPr>
              <w:t xml:space="preserve"> </w:t>
            </w:r>
            <w:r>
              <w:rPr>
                <w:sz w:val="24"/>
              </w:rPr>
              <w:t>лица: 1</w:t>
            </w:r>
            <w:r>
              <w:rPr>
                <w:spacing w:val="1"/>
                <w:sz w:val="24"/>
              </w:rPr>
              <w:t xml:space="preserve"> </w:t>
            </w:r>
            <w:r>
              <w:rPr>
                <w:sz w:val="24"/>
              </w:rPr>
              <w:t>500,12</w:t>
            </w:r>
            <w:r>
              <w:rPr>
                <w:spacing w:val="-1"/>
                <w:sz w:val="24"/>
              </w:rPr>
              <w:t xml:space="preserve"> </w:t>
            </w:r>
            <w:r>
              <w:rPr>
                <w:spacing w:val="-5"/>
                <w:sz w:val="24"/>
              </w:rPr>
              <w:t>лв.</w:t>
            </w:r>
          </w:p>
        </w:tc>
        <w:tc>
          <w:tcPr>
            <w:tcW w:w="1985" w:type="dxa"/>
          </w:tcPr>
          <w:p w14:paraId="140DE3A6" w14:textId="77777777" w:rsidR="000B5EE7" w:rsidRDefault="00B72978">
            <w:pPr>
              <w:pStyle w:val="TableParagraph"/>
              <w:spacing w:line="266" w:lineRule="exact"/>
              <w:ind w:left="15"/>
              <w:rPr>
                <w:sz w:val="24"/>
              </w:rPr>
            </w:pPr>
            <w:r>
              <w:rPr>
                <w:sz w:val="24"/>
              </w:rPr>
              <w:t>за ф.</w:t>
            </w:r>
            <w:r>
              <w:rPr>
                <w:spacing w:val="1"/>
                <w:sz w:val="24"/>
              </w:rPr>
              <w:t xml:space="preserve"> </w:t>
            </w:r>
            <w:r>
              <w:rPr>
                <w:spacing w:val="-2"/>
                <w:sz w:val="24"/>
              </w:rPr>
              <w:t>лица:</w:t>
            </w:r>
          </w:p>
          <w:p w14:paraId="73E31664" w14:textId="77777777" w:rsidR="000B5EE7" w:rsidRDefault="00B72978">
            <w:pPr>
              <w:pStyle w:val="TableParagraph"/>
              <w:ind w:left="16"/>
              <w:rPr>
                <w:sz w:val="24"/>
              </w:rPr>
            </w:pPr>
            <w:r>
              <w:rPr>
                <w:spacing w:val="-2"/>
                <w:sz w:val="24"/>
              </w:rPr>
              <w:t>€384,00</w:t>
            </w:r>
          </w:p>
          <w:p w14:paraId="69DEF848" w14:textId="77777777" w:rsidR="000B5EE7" w:rsidRDefault="000B5EE7">
            <w:pPr>
              <w:pStyle w:val="TableParagraph"/>
              <w:jc w:val="left"/>
              <w:rPr>
                <w:b/>
                <w:i/>
                <w:sz w:val="24"/>
              </w:rPr>
            </w:pPr>
          </w:p>
          <w:p w14:paraId="29E7C909" w14:textId="77777777" w:rsidR="000B5EE7" w:rsidRDefault="00B72978">
            <w:pPr>
              <w:pStyle w:val="TableParagraph"/>
              <w:ind w:left="15"/>
              <w:rPr>
                <w:sz w:val="24"/>
              </w:rPr>
            </w:pPr>
            <w:r>
              <w:rPr>
                <w:sz w:val="24"/>
              </w:rPr>
              <w:t>за юр.</w:t>
            </w:r>
            <w:r>
              <w:rPr>
                <w:spacing w:val="1"/>
                <w:sz w:val="24"/>
              </w:rPr>
              <w:t xml:space="preserve"> </w:t>
            </w:r>
            <w:r>
              <w:rPr>
                <w:spacing w:val="-2"/>
                <w:sz w:val="24"/>
              </w:rPr>
              <w:t>лица:</w:t>
            </w:r>
          </w:p>
          <w:p w14:paraId="3C1820CE" w14:textId="77777777" w:rsidR="000B5EE7" w:rsidRDefault="00B72978">
            <w:pPr>
              <w:pStyle w:val="TableParagraph"/>
              <w:spacing w:line="266" w:lineRule="exact"/>
              <w:ind w:left="16"/>
              <w:rPr>
                <w:sz w:val="24"/>
              </w:rPr>
            </w:pPr>
            <w:r>
              <w:rPr>
                <w:spacing w:val="-2"/>
                <w:sz w:val="24"/>
              </w:rPr>
              <w:t>€767,00</w:t>
            </w:r>
          </w:p>
        </w:tc>
      </w:tr>
      <w:tr w:rsidR="000B5EE7" w14:paraId="38D9A424" w14:textId="77777777">
        <w:trPr>
          <w:trHeight w:val="1379"/>
        </w:trPr>
        <w:tc>
          <w:tcPr>
            <w:tcW w:w="703" w:type="dxa"/>
          </w:tcPr>
          <w:p w14:paraId="579EA2DC" w14:textId="77777777" w:rsidR="000B5EE7" w:rsidRDefault="00B72978">
            <w:pPr>
              <w:pStyle w:val="TableParagraph"/>
              <w:spacing w:line="265" w:lineRule="exact"/>
              <w:ind w:left="16" w:right="5"/>
              <w:rPr>
                <w:sz w:val="24"/>
              </w:rPr>
            </w:pPr>
            <w:r>
              <w:rPr>
                <w:spacing w:val="-2"/>
                <w:sz w:val="24"/>
              </w:rPr>
              <w:t>10.2.</w:t>
            </w:r>
          </w:p>
          <w:p w14:paraId="7BDAC515" w14:textId="77777777" w:rsidR="000B5EE7" w:rsidRDefault="00B72978">
            <w:pPr>
              <w:pStyle w:val="TableParagraph"/>
              <w:ind w:left="16" w:right="4"/>
              <w:rPr>
                <w:sz w:val="24"/>
              </w:rPr>
            </w:pPr>
            <w:r>
              <w:rPr>
                <w:spacing w:val="-10"/>
                <w:sz w:val="24"/>
              </w:rPr>
              <w:t>7</w:t>
            </w:r>
          </w:p>
        </w:tc>
        <w:tc>
          <w:tcPr>
            <w:tcW w:w="710" w:type="dxa"/>
          </w:tcPr>
          <w:p w14:paraId="12C7BDCD" w14:textId="77777777" w:rsidR="000B5EE7" w:rsidRDefault="000B5EE7">
            <w:pPr>
              <w:pStyle w:val="TableParagraph"/>
              <w:jc w:val="left"/>
            </w:pPr>
          </w:p>
        </w:tc>
        <w:tc>
          <w:tcPr>
            <w:tcW w:w="3118" w:type="dxa"/>
          </w:tcPr>
          <w:p w14:paraId="13C92F07" w14:textId="77777777" w:rsidR="000B5EE7" w:rsidRDefault="00B72978">
            <w:pPr>
              <w:pStyle w:val="TableParagraph"/>
              <w:spacing w:line="265" w:lineRule="exact"/>
              <w:ind w:left="161" w:right="151"/>
              <w:rPr>
                <w:sz w:val="24"/>
              </w:rPr>
            </w:pPr>
            <w:r>
              <w:rPr>
                <w:sz w:val="24"/>
              </w:rPr>
              <w:t>за</w:t>
            </w:r>
            <w:r>
              <w:rPr>
                <w:spacing w:val="-1"/>
                <w:sz w:val="24"/>
              </w:rPr>
              <w:t xml:space="preserve"> </w:t>
            </w:r>
            <w:r>
              <w:rPr>
                <w:sz w:val="24"/>
              </w:rPr>
              <w:t>обекти</w:t>
            </w:r>
            <w:r>
              <w:rPr>
                <w:spacing w:val="-3"/>
                <w:sz w:val="24"/>
              </w:rPr>
              <w:t xml:space="preserve"> </w:t>
            </w:r>
            <w:r>
              <w:rPr>
                <w:sz w:val="24"/>
              </w:rPr>
              <w:t>ІV</w:t>
            </w:r>
            <w:r>
              <w:rPr>
                <w:spacing w:val="-2"/>
                <w:sz w:val="24"/>
              </w:rPr>
              <w:t xml:space="preserve"> категория</w:t>
            </w:r>
          </w:p>
        </w:tc>
        <w:tc>
          <w:tcPr>
            <w:tcW w:w="1701" w:type="dxa"/>
          </w:tcPr>
          <w:p w14:paraId="281DD2F2" w14:textId="77777777" w:rsidR="000B5EE7" w:rsidRDefault="000B5EE7">
            <w:pPr>
              <w:pStyle w:val="TableParagraph"/>
              <w:jc w:val="left"/>
            </w:pPr>
          </w:p>
        </w:tc>
        <w:tc>
          <w:tcPr>
            <w:tcW w:w="1985" w:type="dxa"/>
          </w:tcPr>
          <w:p w14:paraId="1B32589F" w14:textId="77777777" w:rsidR="000B5EE7" w:rsidRDefault="00B72978">
            <w:pPr>
              <w:pStyle w:val="TableParagraph"/>
              <w:ind w:left="150" w:right="133"/>
              <w:rPr>
                <w:sz w:val="24"/>
              </w:rPr>
            </w:pPr>
            <w:r>
              <w:rPr>
                <w:sz w:val="24"/>
              </w:rPr>
              <w:t>за</w:t>
            </w:r>
            <w:r>
              <w:rPr>
                <w:spacing w:val="-11"/>
                <w:sz w:val="24"/>
              </w:rPr>
              <w:t xml:space="preserve"> </w:t>
            </w:r>
            <w:r>
              <w:rPr>
                <w:sz w:val="24"/>
              </w:rPr>
              <w:t>ф.</w:t>
            </w:r>
            <w:r>
              <w:rPr>
                <w:spacing w:val="-12"/>
                <w:sz w:val="24"/>
              </w:rPr>
              <w:t xml:space="preserve"> </w:t>
            </w:r>
            <w:r>
              <w:rPr>
                <w:sz w:val="24"/>
              </w:rPr>
              <w:t>лица:</w:t>
            </w:r>
            <w:r>
              <w:rPr>
                <w:spacing w:val="-13"/>
                <w:sz w:val="24"/>
              </w:rPr>
              <w:t xml:space="preserve"> </w:t>
            </w:r>
            <w:r>
              <w:rPr>
                <w:sz w:val="24"/>
              </w:rPr>
              <w:t xml:space="preserve">80,19 </w:t>
            </w:r>
            <w:r>
              <w:rPr>
                <w:spacing w:val="-4"/>
                <w:sz w:val="24"/>
              </w:rPr>
              <w:t>лв.</w:t>
            </w:r>
          </w:p>
          <w:p w14:paraId="757E82E8" w14:textId="77777777" w:rsidR="000B5EE7" w:rsidRDefault="00B72978">
            <w:pPr>
              <w:pStyle w:val="TableParagraph"/>
              <w:ind w:left="378" w:right="363"/>
              <w:rPr>
                <w:sz w:val="24"/>
              </w:rPr>
            </w:pPr>
            <w:r>
              <w:rPr>
                <w:sz w:val="24"/>
              </w:rPr>
              <w:t>за</w:t>
            </w:r>
            <w:r>
              <w:rPr>
                <w:spacing w:val="-15"/>
                <w:sz w:val="24"/>
              </w:rPr>
              <w:t xml:space="preserve"> </w:t>
            </w:r>
            <w:r>
              <w:rPr>
                <w:sz w:val="24"/>
              </w:rPr>
              <w:t>юр.</w:t>
            </w:r>
            <w:r>
              <w:rPr>
                <w:spacing w:val="-15"/>
                <w:sz w:val="24"/>
              </w:rPr>
              <w:t xml:space="preserve"> </w:t>
            </w:r>
            <w:r>
              <w:rPr>
                <w:sz w:val="24"/>
              </w:rPr>
              <w:t>лица: 160,38 лв.</w:t>
            </w:r>
          </w:p>
        </w:tc>
        <w:tc>
          <w:tcPr>
            <w:tcW w:w="1985" w:type="dxa"/>
          </w:tcPr>
          <w:p w14:paraId="1170F280" w14:textId="77777777" w:rsidR="000B5EE7" w:rsidRDefault="00B72978">
            <w:pPr>
              <w:pStyle w:val="TableParagraph"/>
              <w:spacing w:line="265" w:lineRule="exact"/>
              <w:ind w:left="15"/>
              <w:rPr>
                <w:sz w:val="24"/>
              </w:rPr>
            </w:pPr>
            <w:r>
              <w:rPr>
                <w:sz w:val="24"/>
              </w:rPr>
              <w:t>за ф.</w:t>
            </w:r>
            <w:r>
              <w:rPr>
                <w:spacing w:val="1"/>
                <w:sz w:val="24"/>
              </w:rPr>
              <w:t xml:space="preserve"> </w:t>
            </w:r>
            <w:r>
              <w:rPr>
                <w:spacing w:val="-2"/>
                <w:sz w:val="24"/>
              </w:rPr>
              <w:t>лица:</w:t>
            </w:r>
          </w:p>
          <w:p w14:paraId="3513C17D" w14:textId="77777777" w:rsidR="000B5EE7" w:rsidRDefault="00B72978">
            <w:pPr>
              <w:pStyle w:val="TableParagraph"/>
              <w:ind w:left="16"/>
              <w:rPr>
                <w:sz w:val="24"/>
              </w:rPr>
            </w:pPr>
            <w:r>
              <w:rPr>
                <w:spacing w:val="-2"/>
                <w:sz w:val="24"/>
              </w:rPr>
              <w:t>€41,00</w:t>
            </w:r>
          </w:p>
          <w:p w14:paraId="51F29999" w14:textId="77777777" w:rsidR="000B5EE7" w:rsidRDefault="000B5EE7">
            <w:pPr>
              <w:pStyle w:val="TableParagraph"/>
              <w:jc w:val="left"/>
              <w:rPr>
                <w:b/>
                <w:i/>
                <w:sz w:val="24"/>
              </w:rPr>
            </w:pPr>
          </w:p>
          <w:p w14:paraId="62FB5D78" w14:textId="77777777" w:rsidR="000B5EE7" w:rsidRDefault="00B72978">
            <w:pPr>
              <w:pStyle w:val="TableParagraph"/>
              <w:ind w:left="15"/>
              <w:rPr>
                <w:sz w:val="24"/>
              </w:rPr>
            </w:pPr>
            <w:r>
              <w:rPr>
                <w:sz w:val="24"/>
              </w:rPr>
              <w:t>за юр.</w:t>
            </w:r>
            <w:r>
              <w:rPr>
                <w:spacing w:val="1"/>
                <w:sz w:val="24"/>
              </w:rPr>
              <w:t xml:space="preserve"> </w:t>
            </w:r>
            <w:r>
              <w:rPr>
                <w:spacing w:val="-2"/>
                <w:sz w:val="24"/>
              </w:rPr>
              <w:t>лица:</w:t>
            </w:r>
          </w:p>
          <w:p w14:paraId="603DAB18" w14:textId="77777777" w:rsidR="000B5EE7" w:rsidRDefault="00B72978">
            <w:pPr>
              <w:pStyle w:val="TableParagraph"/>
              <w:spacing w:line="266" w:lineRule="exact"/>
              <w:ind w:left="16"/>
              <w:rPr>
                <w:sz w:val="24"/>
              </w:rPr>
            </w:pPr>
            <w:r>
              <w:rPr>
                <w:spacing w:val="-2"/>
                <w:sz w:val="24"/>
              </w:rPr>
              <w:t>€82,00</w:t>
            </w:r>
          </w:p>
        </w:tc>
      </w:tr>
      <w:tr w:rsidR="000B5EE7" w14:paraId="2CADC0B2" w14:textId="77777777">
        <w:trPr>
          <w:trHeight w:val="1380"/>
        </w:trPr>
        <w:tc>
          <w:tcPr>
            <w:tcW w:w="703" w:type="dxa"/>
          </w:tcPr>
          <w:p w14:paraId="107ACC8D" w14:textId="77777777" w:rsidR="000B5EE7" w:rsidRDefault="00B72978">
            <w:pPr>
              <w:pStyle w:val="TableParagraph"/>
              <w:spacing w:line="265" w:lineRule="exact"/>
              <w:ind w:left="16" w:right="5"/>
              <w:rPr>
                <w:sz w:val="24"/>
              </w:rPr>
            </w:pPr>
            <w:r>
              <w:rPr>
                <w:spacing w:val="-2"/>
                <w:sz w:val="24"/>
              </w:rPr>
              <w:t>10.2.</w:t>
            </w:r>
          </w:p>
          <w:p w14:paraId="5205FE09" w14:textId="77777777" w:rsidR="000B5EE7" w:rsidRDefault="00B72978">
            <w:pPr>
              <w:pStyle w:val="TableParagraph"/>
              <w:ind w:left="16" w:right="4"/>
              <w:rPr>
                <w:sz w:val="24"/>
              </w:rPr>
            </w:pPr>
            <w:r>
              <w:rPr>
                <w:spacing w:val="-10"/>
                <w:sz w:val="24"/>
              </w:rPr>
              <w:t>8</w:t>
            </w:r>
          </w:p>
        </w:tc>
        <w:tc>
          <w:tcPr>
            <w:tcW w:w="710" w:type="dxa"/>
          </w:tcPr>
          <w:p w14:paraId="4AEF7DAE" w14:textId="77777777" w:rsidR="000B5EE7" w:rsidRDefault="000B5EE7">
            <w:pPr>
              <w:pStyle w:val="TableParagraph"/>
              <w:jc w:val="left"/>
            </w:pPr>
          </w:p>
        </w:tc>
        <w:tc>
          <w:tcPr>
            <w:tcW w:w="3118" w:type="dxa"/>
          </w:tcPr>
          <w:p w14:paraId="60B550F4" w14:textId="77777777" w:rsidR="000B5EE7" w:rsidRDefault="00B72978">
            <w:pPr>
              <w:pStyle w:val="TableParagraph"/>
              <w:spacing w:line="265" w:lineRule="exact"/>
              <w:ind w:left="8"/>
              <w:rPr>
                <w:sz w:val="24"/>
              </w:rPr>
            </w:pPr>
            <w:r>
              <w:rPr>
                <w:sz w:val="24"/>
              </w:rPr>
              <w:t>за</w:t>
            </w:r>
            <w:r>
              <w:rPr>
                <w:spacing w:val="1"/>
                <w:sz w:val="24"/>
              </w:rPr>
              <w:t xml:space="preserve"> </w:t>
            </w:r>
            <w:r>
              <w:rPr>
                <w:sz w:val="24"/>
              </w:rPr>
              <w:t>обекти</w:t>
            </w:r>
            <w:r>
              <w:rPr>
                <w:spacing w:val="57"/>
                <w:sz w:val="24"/>
              </w:rPr>
              <w:t xml:space="preserve"> </w:t>
            </w:r>
            <w:r>
              <w:rPr>
                <w:sz w:val="24"/>
              </w:rPr>
              <w:t>V</w:t>
            </w:r>
            <w:r>
              <w:rPr>
                <w:spacing w:val="-2"/>
                <w:sz w:val="24"/>
              </w:rPr>
              <w:t xml:space="preserve"> категория</w:t>
            </w:r>
          </w:p>
        </w:tc>
        <w:tc>
          <w:tcPr>
            <w:tcW w:w="1701" w:type="dxa"/>
          </w:tcPr>
          <w:p w14:paraId="26EF8B31" w14:textId="77777777" w:rsidR="000B5EE7" w:rsidRDefault="000B5EE7">
            <w:pPr>
              <w:pStyle w:val="TableParagraph"/>
              <w:jc w:val="left"/>
            </w:pPr>
          </w:p>
        </w:tc>
        <w:tc>
          <w:tcPr>
            <w:tcW w:w="1985" w:type="dxa"/>
          </w:tcPr>
          <w:p w14:paraId="4EBB9584" w14:textId="77777777" w:rsidR="000B5EE7" w:rsidRDefault="00B72978">
            <w:pPr>
              <w:pStyle w:val="TableParagraph"/>
              <w:ind w:left="486" w:right="117" w:hanging="36"/>
              <w:jc w:val="left"/>
              <w:rPr>
                <w:sz w:val="24"/>
              </w:rPr>
            </w:pPr>
            <w:r>
              <w:rPr>
                <w:sz w:val="24"/>
              </w:rPr>
              <w:t>за</w:t>
            </w:r>
            <w:r>
              <w:rPr>
                <w:spacing w:val="-15"/>
                <w:sz w:val="24"/>
              </w:rPr>
              <w:t xml:space="preserve"> </w:t>
            </w:r>
            <w:r>
              <w:rPr>
                <w:sz w:val="24"/>
              </w:rPr>
              <w:t>ф.</w:t>
            </w:r>
            <w:r>
              <w:rPr>
                <w:spacing w:val="-15"/>
                <w:sz w:val="24"/>
              </w:rPr>
              <w:t xml:space="preserve"> </w:t>
            </w:r>
            <w:r>
              <w:rPr>
                <w:sz w:val="24"/>
              </w:rPr>
              <w:t>лица: 101,70</w:t>
            </w:r>
            <w:r>
              <w:rPr>
                <w:spacing w:val="1"/>
                <w:sz w:val="24"/>
              </w:rPr>
              <w:t xml:space="preserve"> </w:t>
            </w:r>
            <w:r>
              <w:rPr>
                <w:spacing w:val="-5"/>
                <w:sz w:val="24"/>
              </w:rPr>
              <w:t>лв.</w:t>
            </w:r>
          </w:p>
          <w:p w14:paraId="0D63C412" w14:textId="77777777" w:rsidR="000B5EE7" w:rsidRDefault="00B72978">
            <w:pPr>
              <w:pStyle w:val="TableParagraph"/>
              <w:ind w:left="486" w:right="117" w:hanging="108"/>
              <w:jc w:val="left"/>
              <w:rPr>
                <w:sz w:val="24"/>
              </w:rPr>
            </w:pPr>
            <w:r>
              <w:rPr>
                <w:sz w:val="24"/>
              </w:rPr>
              <w:t>за</w:t>
            </w:r>
            <w:r>
              <w:rPr>
                <w:spacing w:val="-15"/>
                <w:sz w:val="24"/>
              </w:rPr>
              <w:t xml:space="preserve"> </w:t>
            </w:r>
            <w:r>
              <w:rPr>
                <w:sz w:val="24"/>
              </w:rPr>
              <w:t>юр.</w:t>
            </w:r>
            <w:r>
              <w:rPr>
                <w:spacing w:val="-15"/>
                <w:sz w:val="24"/>
              </w:rPr>
              <w:t xml:space="preserve"> </w:t>
            </w:r>
            <w:r>
              <w:rPr>
                <w:sz w:val="24"/>
              </w:rPr>
              <w:t>лица: 201,45 лв.</w:t>
            </w:r>
          </w:p>
        </w:tc>
        <w:tc>
          <w:tcPr>
            <w:tcW w:w="1985" w:type="dxa"/>
          </w:tcPr>
          <w:p w14:paraId="47659538" w14:textId="77777777" w:rsidR="000B5EE7" w:rsidRDefault="00B72978">
            <w:pPr>
              <w:pStyle w:val="TableParagraph"/>
              <w:spacing w:line="265" w:lineRule="exact"/>
              <w:ind w:left="15"/>
              <w:rPr>
                <w:sz w:val="24"/>
              </w:rPr>
            </w:pPr>
            <w:r>
              <w:rPr>
                <w:sz w:val="24"/>
              </w:rPr>
              <w:t>за ф.</w:t>
            </w:r>
            <w:r>
              <w:rPr>
                <w:spacing w:val="1"/>
                <w:sz w:val="24"/>
              </w:rPr>
              <w:t xml:space="preserve"> </w:t>
            </w:r>
            <w:r>
              <w:rPr>
                <w:spacing w:val="-2"/>
                <w:sz w:val="24"/>
              </w:rPr>
              <w:t>лица:</w:t>
            </w:r>
          </w:p>
          <w:p w14:paraId="1F1A6567" w14:textId="77777777" w:rsidR="000B5EE7" w:rsidRDefault="00B72978">
            <w:pPr>
              <w:pStyle w:val="TableParagraph"/>
              <w:ind w:left="16"/>
              <w:rPr>
                <w:sz w:val="24"/>
              </w:rPr>
            </w:pPr>
            <w:r>
              <w:rPr>
                <w:spacing w:val="-2"/>
                <w:sz w:val="24"/>
              </w:rPr>
              <w:t>€52,00</w:t>
            </w:r>
          </w:p>
          <w:p w14:paraId="52B0F503" w14:textId="77777777" w:rsidR="000B5EE7" w:rsidRDefault="000B5EE7">
            <w:pPr>
              <w:pStyle w:val="TableParagraph"/>
              <w:jc w:val="left"/>
              <w:rPr>
                <w:b/>
                <w:i/>
                <w:sz w:val="24"/>
              </w:rPr>
            </w:pPr>
          </w:p>
          <w:p w14:paraId="69B450B3" w14:textId="77777777" w:rsidR="000B5EE7" w:rsidRDefault="00B72978">
            <w:pPr>
              <w:pStyle w:val="TableParagraph"/>
              <w:ind w:left="15"/>
              <w:rPr>
                <w:sz w:val="24"/>
              </w:rPr>
            </w:pPr>
            <w:r>
              <w:rPr>
                <w:sz w:val="24"/>
              </w:rPr>
              <w:t>за юр.</w:t>
            </w:r>
            <w:r>
              <w:rPr>
                <w:spacing w:val="1"/>
                <w:sz w:val="24"/>
              </w:rPr>
              <w:t xml:space="preserve"> </w:t>
            </w:r>
            <w:r>
              <w:rPr>
                <w:spacing w:val="-2"/>
                <w:sz w:val="24"/>
              </w:rPr>
              <w:t>лица:</w:t>
            </w:r>
          </w:p>
          <w:p w14:paraId="4588D059" w14:textId="77777777" w:rsidR="000B5EE7" w:rsidRDefault="00B72978">
            <w:pPr>
              <w:pStyle w:val="TableParagraph"/>
              <w:spacing w:line="266" w:lineRule="exact"/>
              <w:ind w:left="16"/>
              <w:rPr>
                <w:sz w:val="24"/>
              </w:rPr>
            </w:pPr>
            <w:r>
              <w:rPr>
                <w:spacing w:val="-2"/>
                <w:sz w:val="24"/>
              </w:rPr>
              <w:t>€103,00</w:t>
            </w:r>
          </w:p>
        </w:tc>
      </w:tr>
      <w:tr w:rsidR="000B5EE7" w14:paraId="25494BF8" w14:textId="77777777">
        <w:trPr>
          <w:trHeight w:val="551"/>
        </w:trPr>
        <w:tc>
          <w:tcPr>
            <w:tcW w:w="703" w:type="dxa"/>
          </w:tcPr>
          <w:p w14:paraId="20C648C1" w14:textId="77777777" w:rsidR="000B5EE7" w:rsidRDefault="00B72978">
            <w:pPr>
              <w:pStyle w:val="TableParagraph"/>
              <w:spacing w:line="265" w:lineRule="exact"/>
              <w:ind w:left="16" w:right="5"/>
              <w:rPr>
                <w:sz w:val="24"/>
              </w:rPr>
            </w:pPr>
            <w:r>
              <w:rPr>
                <w:spacing w:val="-2"/>
                <w:sz w:val="24"/>
              </w:rPr>
              <w:t>10.2.</w:t>
            </w:r>
          </w:p>
          <w:p w14:paraId="71E1D0A7" w14:textId="77777777" w:rsidR="000B5EE7" w:rsidRDefault="00B72978">
            <w:pPr>
              <w:pStyle w:val="TableParagraph"/>
              <w:spacing w:line="266" w:lineRule="exact"/>
              <w:ind w:left="16" w:right="4"/>
              <w:rPr>
                <w:sz w:val="24"/>
              </w:rPr>
            </w:pPr>
            <w:r>
              <w:rPr>
                <w:spacing w:val="-10"/>
                <w:sz w:val="24"/>
              </w:rPr>
              <w:t>9</w:t>
            </w:r>
          </w:p>
        </w:tc>
        <w:tc>
          <w:tcPr>
            <w:tcW w:w="710" w:type="dxa"/>
          </w:tcPr>
          <w:p w14:paraId="7F0E8DE0" w14:textId="77777777" w:rsidR="000B5EE7" w:rsidRDefault="000B5EE7">
            <w:pPr>
              <w:pStyle w:val="TableParagraph"/>
              <w:jc w:val="left"/>
            </w:pPr>
          </w:p>
        </w:tc>
        <w:tc>
          <w:tcPr>
            <w:tcW w:w="3118" w:type="dxa"/>
          </w:tcPr>
          <w:p w14:paraId="6C65CA46" w14:textId="77777777" w:rsidR="000B5EE7" w:rsidRDefault="00B72978">
            <w:pPr>
              <w:pStyle w:val="TableParagraph"/>
              <w:spacing w:line="265" w:lineRule="exact"/>
              <w:ind w:left="161" w:right="150"/>
              <w:rPr>
                <w:sz w:val="24"/>
              </w:rPr>
            </w:pPr>
            <w:r>
              <w:rPr>
                <w:spacing w:val="-2"/>
                <w:sz w:val="24"/>
              </w:rPr>
              <w:t>Техническа</w:t>
            </w:r>
          </w:p>
          <w:p w14:paraId="180DE208" w14:textId="77777777" w:rsidR="000B5EE7" w:rsidRDefault="00B72978">
            <w:pPr>
              <w:pStyle w:val="TableParagraph"/>
              <w:spacing w:line="266" w:lineRule="exact"/>
              <w:ind w:left="9"/>
              <w:rPr>
                <w:sz w:val="24"/>
              </w:rPr>
            </w:pPr>
            <w:r>
              <w:rPr>
                <w:spacing w:val="-2"/>
                <w:sz w:val="24"/>
              </w:rPr>
              <w:t>инфраструктура</w:t>
            </w:r>
          </w:p>
        </w:tc>
        <w:tc>
          <w:tcPr>
            <w:tcW w:w="1701" w:type="dxa"/>
          </w:tcPr>
          <w:p w14:paraId="67A51775" w14:textId="77777777" w:rsidR="000B5EE7" w:rsidRDefault="000B5EE7">
            <w:pPr>
              <w:pStyle w:val="TableParagraph"/>
              <w:jc w:val="left"/>
            </w:pPr>
          </w:p>
        </w:tc>
        <w:tc>
          <w:tcPr>
            <w:tcW w:w="1985" w:type="dxa"/>
          </w:tcPr>
          <w:p w14:paraId="4381D971" w14:textId="77777777" w:rsidR="000B5EE7" w:rsidRDefault="000B5EE7">
            <w:pPr>
              <w:pStyle w:val="TableParagraph"/>
              <w:jc w:val="left"/>
            </w:pPr>
          </w:p>
        </w:tc>
        <w:tc>
          <w:tcPr>
            <w:tcW w:w="1985" w:type="dxa"/>
          </w:tcPr>
          <w:p w14:paraId="677F9A24" w14:textId="77777777" w:rsidR="000B5EE7" w:rsidRDefault="000B5EE7">
            <w:pPr>
              <w:pStyle w:val="TableParagraph"/>
              <w:jc w:val="left"/>
            </w:pPr>
          </w:p>
        </w:tc>
      </w:tr>
      <w:tr w:rsidR="000B5EE7" w14:paraId="6252471F" w14:textId="77777777">
        <w:trPr>
          <w:trHeight w:val="827"/>
        </w:trPr>
        <w:tc>
          <w:tcPr>
            <w:tcW w:w="703" w:type="dxa"/>
          </w:tcPr>
          <w:p w14:paraId="07F42A5C" w14:textId="77777777" w:rsidR="000B5EE7" w:rsidRDefault="000B5EE7">
            <w:pPr>
              <w:pStyle w:val="TableParagraph"/>
              <w:jc w:val="left"/>
            </w:pPr>
          </w:p>
        </w:tc>
        <w:tc>
          <w:tcPr>
            <w:tcW w:w="710" w:type="dxa"/>
          </w:tcPr>
          <w:p w14:paraId="3D09C6EA" w14:textId="77777777" w:rsidR="000B5EE7" w:rsidRDefault="000B5EE7">
            <w:pPr>
              <w:pStyle w:val="TableParagraph"/>
              <w:jc w:val="left"/>
            </w:pPr>
          </w:p>
        </w:tc>
        <w:tc>
          <w:tcPr>
            <w:tcW w:w="3118" w:type="dxa"/>
          </w:tcPr>
          <w:p w14:paraId="3B20E164" w14:textId="77777777" w:rsidR="000B5EE7" w:rsidRDefault="00B72978">
            <w:pPr>
              <w:pStyle w:val="TableParagraph"/>
              <w:tabs>
                <w:tab w:val="left" w:pos="1073"/>
              </w:tabs>
              <w:ind w:left="1085" w:right="342" w:hanging="372"/>
              <w:jc w:val="left"/>
              <w:rPr>
                <w:sz w:val="24"/>
              </w:rPr>
            </w:pPr>
            <w:r>
              <w:rPr>
                <w:sz w:val="24"/>
              </w:rPr>
              <w:t>-</w:t>
            </w:r>
            <w:r>
              <w:rPr>
                <w:sz w:val="24"/>
              </w:rPr>
              <w:tab/>
              <w:t>Водопроводни</w:t>
            </w:r>
            <w:r>
              <w:rPr>
                <w:spacing w:val="-15"/>
                <w:sz w:val="24"/>
              </w:rPr>
              <w:t xml:space="preserve"> </w:t>
            </w:r>
            <w:r>
              <w:rPr>
                <w:sz w:val="24"/>
              </w:rPr>
              <w:t xml:space="preserve">и </w:t>
            </w:r>
            <w:r>
              <w:rPr>
                <w:spacing w:val="-2"/>
                <w:sz w:val="24"/>
              </w:rPr>
              <w:t>канализационни</w:t>
            </w:r>
          </w:p>
          <w:p w14:paraId="77737FC2" w14:textId="77777777" w:rsidR="000B5EE7" w:rsidRDefault="00B72978">
            <w:pPr>
              <w:pStyle w:val="TableParagraph"/>
              <w:spacing w:line="266" w:lineRule="exact"/>
              <w:ind w:left="1328"/>
              <w:jc w:val="left"/>
              <w:rPr>
                <w:sz w:val="24"/>
              </w:rPr>
            </w:pPr>
            <w:r>
              <w:rPr>
                <w:spacing w:val="-2"/>
                <w:sz w:val="24"/>
              </w:rPr>
              <w:t>отклонения</w:t>
            </w:r>
          </w:p>
        </w:tc>
        <w:tc>
          <w:tcPr>
            <w:tcW w:w="1701" w:type="dxa"/>
          </w:tcPr>
          <w:p w14:paraId="24F92BCA" w14:textId="77777777" w:rsidR="000B5EE7" w:rsidRDefault="000B5EE7">
            <w:pPr>
              <w:pStyle w:val="TableParagraph"/>
              <w:jc w:val="left"/>
            </w:pPr>
          </w:p>
        </w:tc>
        <w:tc>
          <w:tcPr>
            <w:tcW w:w="1985" w:type="dxa"/>
          </w:tcPr>
          <w:p w14:paraId="0611B708" w14:textId="77777777" w:rsidR="000B5EE7" w:rsidRDefault="00B72978">
            <w:pPr>
              <w:pStyle w:val="TableParagraph"/>
              <w:spacing w:line="265" w:lineRule="exact"/>
              <w:ind w:left="13"/>
              <w:rPr>
                <w:sz w:val="24"/>
              </w:rPr>
            </w:pPr>
            <w:r>
              <w:rPr>
                <w:sz w:val="24"/>
              </w:rPr>
              <w:t>11,74</w:t>
            </w:r>
            <w:r>
              <w:rPr>
                <w:spacing w:val="-4"/>
                <w:sz w:val="24"/>
              </w:rPr>
              <w:t xml:space="preserve"> </w:t>
            </w:r>
            <w:r>
              <w:rPr>
                <w:sz w:val="24"/>
              </w:rPr>
              <w:t xml:space="preserve">лв./лин. </w:t>
            </w:r>
            <w:r>
              <w:rPr>
                <w:spacing w:val="-10"/>
                <w:sz w:val="24"/>
              </w:rPr>
              <w:t>м</w:t>
            </w:r>
          </w:p>
        </w:tc>
        <w:tc>
          <w:tcPr>
            <w:tcW w:w="1985" w:type="dxa"/>
          </w:tcPr>
          <w:p w14:paraId="70A76ECB" w14:textId="77777777" w:rsidR="000B5EE7" w:rsidRDefault="00B72978">
            <w:pPr>
              <w:pStyle w:val="TableParagraph"/>
              <w:spacing w:line="265" w:lineRule="exact"/>
              <w:ind w:left="14"/>
              <w:rPr>
                <w:sz w:val="24"/>
              </w:rPr>
            </w:pPr>
            <w:r>
              <w:rPr>
                <w:sz w:val="24"/>
              </w:rPr>
              <w:t>€6 /</w:t>
            </w:r>
            <w:r>
              <w:rPr>
                <w:spacing w:val="-1"/>
                <w:sz w:val="24"/>
              </w:rPr>
              <w:t xml:space="preserve"> </w:t>
            </w:r>
            <w:r>
              <w:rPr>
                <w:sz w:val="24"/>
              </w:rPr>
              <w:t>лин.</w:t>
            </w:r>
            <w:r>
              <w:rPr>
                <w:spacing w:val="1"/>
                <w:sz w:val="24"/>
              </w:rPr>
              <w:t xml:space="preserve"> </w:t>
            </w:r>
            <w:r>
              <w:rPr>
                <w:spacing w:val="-10"/>
                <w:sz w:val="24"/>
              </w:rPr>
              <w:t>м</w:t>
            </w:r>
          </w:p>
        </w:tc>
      </w:tr>
      <w:tr w:rsidR="000B5EE7" w14:paraId="00C46ECB" w14:textId="77777777">
        <w:trPr>
          <w:trHeight w:val="830"/>
        </w:trPr>
        <w:tc>
          <w:tcPr>
            <w:tcW w:w="703" w:type="dxa"/>
          </w:tcPr>
          <w:p w14:paraId="097F6754" w14:textId="77777777" w:rsidR="000B5EE7" w:rsidRDefault="000B5EE7">
            <w:pPr>
              <w:pStyle w:val="TableParagraph"/>
              <w:jc w:val="left"/>
            </w:pPr>
          </w:p>
        </w:tc>
        <w:tc>
          <w:tcPr>
            <w:tcW w:w="710" w:type="dxa"/>
          </w:tcPr>
          <w:p w14:paraId="77ABA6AD" w14:textId="77777777" w:rsidR="000B5EE7" w:rsidRDefault="000B5EE7">
            <w:pPr>
              <w:pStyle w:val="TableParagraph"/>
              <w:jc w:val="left"/>
            </w:pPr>
          </w:p>
        </w:tc>
        <w:tc>
          <w:tcPr>
            <w:tcW w:w="3118" w:type="dxa"/>
          </w:tcPr>
          <w:p w14:paraId="0F263EA6" w14:textId="77777777" w:rsidR="000B5EE7" w:rsidRDefault="00B72978">
            <w:pPr>
              <w:pStyle w:val="TableParagraph"/>
              <w:tabs>
                <w:tab w:val="left" w:pos="1179"/>
              </w:tabs>
              <w:spacing w:line="268" w:lineRule="exact"/>
              <w:ind w:left="819"/>
              <w:jc w:val="left"/>
              <w:rPr>
                <w:sz w:val="24"/>
              </w:rPr>
            </w:pPr>
            <w:r>
              <w:rPr>
                <w:sz w:val="24"/>
              </w:rPr>
              <w:t>-</w:t>
            </w:r>
            <w:r>
              <w:rPr>
                <w:sz w:val="24"/>
              </w:rPr>
              <w:tab/>
            </w:r>
            <w:r>
              <w:rPr>
                <w:spacing w:val="-2"/>
                <w:sz w:val="24"/>
              </w:rPr>
              <w:t>Електрически,</w:t>
            </w:r>
          </w:p>
          <w:p w14:paraId="493E2D43" w14:textId="77777777" w:rsidR="000B5EE7" w:rsidRDefault="00B72978">
            <w:pPr>
              <w:pStyle w:val="TableParagraph"/>
              <w:spacing w:line="270" w:lineRule="atLeast"/>
              <w:ind w:left="963" w:right="161" w:hanging="68"/>
              <w:jc w:val="left"/>
              <w:rPr>
                <w:sz w:val="24"/>
              </w:rPr>
            </w:pPr>
            <w:r>
              <w:rPr>
                <w:sz w:val="24"/>
              </w:rPr>
              <w:t>телефонни,</w:t>
            </w:r>
            <w:r>
              <w:rPr>
                <w:spacing w:val="-15"/>
                <w:sz w:val="24"/>
              </w:rPr>
              <w:t xml:space="preserve"> </w:t>
            </w:r>
            <w:r>
              <w:rPr>
                <w:sz w:val="24"/>
              </w:rPr>
              <w:t>кабелни линии и телевизии</w:t>
            </w:r>
          </w:p>
        </w:tc>
        <w:tc>
          <w:tcPr>
            <w:tcW w:w="1701" w:type="dxa"/>
          </w:tcPr>
          <w:p w14:paraId="715B3DB3" w14:textId="77777777" w:rsidR="000B5EE7" w:rsidRDefault="000B5EE7">
            <w:pPr>
              <w:pStyle w:val="TableParagraph"/>
              <w:jc w:val="left"/>
            </w:pPr>
          </w:p>
        </w:tc>
        <w:tc>
          <w:tcPr>
            <w:tcW w:w="1985" w:type="dxa"/>
          </w:tcPr>
          <w:p w14:paraId="545AFE7A" w14:textId="77777777" w:rsidR="000B5EE7" w:rsidRDefault="00B72978">
            <w:pPr>
              <w:pStyle w:val="TableParagraph"/>
              <w:spacing w:line="268" w:lineRule="exact"/>
              <w:ind w:left="15"/>
              <w:rPr>
                <w:sz w:val="24"/>
              </w:rPr>
            </w:pPr>
            <w:r>
              <w:rPr>
                <w:sz w:val="24"/>
              </w:rPr>
              <w:t>5,87</w:t>
            </w:r>
            <w:r>
              <w:rPr>
                <w:spacing w:val="-5"/>
                <w:sz w:val="24"/>
              </w:rPr>
              <w:t xml:space="preserve"> </w:t>
            </w:r>
            <w:r>
              <w:rPr>
                <w:sz w:val="24"/>
              </w:rPr>
              <w:t>лв./</w:t>
            </w:r>
            <w:r>
              <w:rPr>
                <w:spacing w:val="-1"/>
                <w:sz w:val="24"/>
              </w:rPr>
              <w:t xml:space="preserve"> </w:t>
            </w:r>
            <w:r>
              <w:rPr>
                <w:sz w:val="24"/>
              </w:rPr>
              <w:t>лин.</w:t>
            </w:r>
            <w:r>
              <w:rPr>
                <w:spacing w:val="1"/>
                <w:sz w:val="24"/>
              </w:rPr>
              <w:t xml:space="preserve"> </w:t>
            </w:r>
            <w:r>
              <w:rPr>
                <w:spacing w:val="-10"/>
                <w:sz w:val="24"/>
              </w:rPr>
              <w:t>м</w:t>
            </w:r>
          </w:p>
        </w:tc>
        <w:tc>
          <w:tcPr>
            <w:tcW w:w="1985" w:type="dxa"/>
          </w:tcPr>
          <w:p w14:paraId="41E1714D" w14:textId="77777777" w:rsidR="000B5EE7" w:rsidRDefault="00B72978">
            <w:pPr>
              <w:pStyle w:val="TableParagraph"/>
              <w:spacing w:line="268" w:lineRule="exact"/>
              <w:ind w:left="17"/>
              <w:rPr>
                <w:sz w:val="24"/>
              </w:rPr>
            </w:pPr>
            <w:r>
              <w:rPr>
                <w:sz w:val="24"/>
              </w:rPr>
              <w:t xml:space="preserve">€3/ лин. </w:t>
            </w:r>
            <w:r>
              <w:rPr>
                <w:spacing w:val="-10"/>
                <w:sz w:val="24"/>
              </w:rPr>
              <w:t>м</w:t>
            </w:r>
          </w:p>
        </w:tc>
      </w:tr>
      <w:tr w:rsidR="000B5EE7" w14:paraId="0A2D785D" w14:textId="77777777">
        <w:trPr>
          <w:trHeight w:val="828"/>
        </w:trPr>
        <w:tc>
          <w:tcPr>
            <w:tcW w:w="703" w:type="dxa"/>
          </w:tcPr>
          <w:p w14:paraId="0ADB10BB" w14:textId="77777777" w:rsidR="000B5EE7" w:rsidRDefault="00B72978">
            <w:pPr>
              <w:pStyle w:val="TableParagraph"/>
              <w:spacing w:line="265" w:lineRule="exact"/>
              <w:ind w:left="112"/>
              <w:jc w:val="left"/>
              <w:rPr>
                <w:sz w:val="24"/>
              </w:rPr>
            </w:pPr>
            <w:r>
              <w:rPr>
                <w:spacing w:val="-2"/>
                <w:sz w:val="24"/>
              </w:rPr>
              <w:t>10.2.</w:t>
            </w:r>
          </w:p>
          <w:p w14:paraId="111D8525" w14:textId="77777777" w:rsidR="000B5EE7" w:rsidRDefault="00B72978">
            <w:pPr>
              <w:pStyle w:val="TableParagraph"/>
              <w:ind w:left="232"/>
              <w:jc w:val="left"/>
              <w:rPr>
                <w:sz w:val="24"/>
              </w:rPr>
            </w:pPr>
            <w:r>
              <w:rPr>
                <w:spacing w:val="-5"/>
                <w:sz w:val="24"/>
              </w:rPr>
              <w:t>10</w:t>
            </w:r>
          </w:p>
        </w:tc>
        <w:tc>
          <w:tcPr>
            <w:tcW w:w="710" w:type="dxa"/>
          </w:tcPr>
          <w:p w14:paraId="348985B1" w14:textId="77777777" w:rsidR="000B5EE7" w:rsidRDefault="000B5EE7">
            <w:pPr>
              <w:pStyle w:val="TableParagraph"/>
              <w:jc w:val="left"/>
            </w:pPr>
          </w:p>
        </w:tc>
        <w:tc>
          <w:tcPr>
            <w:tcW w:w="3118" w:type="dxa"/>
          </w:tcPr>
          <w:p w14:paraId="1ADA9DB3" w14:textId="77777777" w:rsidR="000B5EE7" w:rsidRDefault="00B72978">
            <w:pPr>
              <w:pStyle w:val="TableParagraph"/>
              <w:ind w:left="470" w:hanging="262"/>
              <w:jc w:val="left"/>
              <w:rPr>
                <w:sz w:val="24"/>
              </w:rPr>
            </w:pPr>
            <w:r>
              <w:rPr>
                <w:sz w:val="24"/>
              </w:rPr>
              <w:t>Одобряване</w:t>
            </w:r>
            <w:r>
              <w:rPr>
                <w:spacing w:val="-11"/>
                <w:sz w:val="24"/>
              </w:rPr>
              <w:t xml:space="preserve"> </w:t>
            </w:r>
            <w:r>
              <w:rPr>
                <w:sz w:val="24"/>
              </w:rPr>
              <w:t>на</w:t>
            </w:r>
            <w:r>
              <w:rPr>
                <w:spacing w:val="-13"/>
                <w:sz w:val="24"/>
              </w:rPr>
              <w:t xml:space="preserve"> </w:t>
            </w:r>
            <w:r>
              <w:rPr>
                <w:sz w:val="24"/>
              </w:rPr>
              <w:t>проекти</w:t>
            </w:r>
            <w:r>
              <w:rPr>
                <w:spacing w:val="-14"/>
                <w:sz w:val="24"/>
              </w:rPr>
              <w:t xml:space="preserve"> </w:t>
            </w:r>
            <w:r>
              <w:rPr>
                <w:sz w:val="24"/>
              </w:rPr>
              <w:t>не включени в точка 9.1</w:t>
            </w:r>
          </w:p>
        </w:tc>
        <w:tc>
          <w:tcPr>
            <w:tcW w:w="1701" w:type="dxa"/>
          </w:tcPr>
          <w:p w14:paraId="4FE0954F" w14:textId="77777777" w:rsidR="000B5EE7" w:rsidRDefault="000B5EE7">
            <w:pPr>
              <w:pStyle w:val="TableParagraph"/>
              <w:jc w:val="left"/>
            </w:pPr>
          </w:p>
        </w:tc>
        <w:tc>
          <w:tcPr>
            <w:tcW w:w="1985" w:type="dxa"/>
          </w:tcPr>
          <w:p w14:paraId="75CCDF82" w14:textId="77777777" w:rsidR="000B5EE7" w:rsidRDefault="00B72978">
            <w:pPr>
              <w:pStyle w:val="TableParagraph"/>
              <w:spacing w:line="265" w:lineRule="exact"/>
              <w:ind w:left="690"/>
              <w:jc w:val="left"/>
              <w:rPr>
                <w:sz w:val="24"/>
              </w:rPr>
            </w:pPr>
            <w:r>
              <w:rPr>
                <w:sz w:val="24"/>
              </w:rPr>
              <w:t>5%</w:t>
            </w:r>
            <w:r>
              <w:rPr>
                <w:spacing w:val="1"/>
                <w:sz w:val="24"/>
              </w:rPr>
              <w:t xml:space="preserve"> </w:t>
            </w:r>
            <w:r>
              <w:rPr>
                <w:spacing w:val="-5"/>
                <w:sz w:val="24"/>
              </w:rPr>
              <w:t>от</w:t>
            </w:r>
          </w:p>
          <w:p w14:paraId="4FA784A6" w14:textId="77777777" w:rsidR="000B5EE7" w:rsidRDefault="00B72978">
            <w:pPr>
              <w:pStyle w:val="TableParagraph"/>
              <w:spacing w:line="270" w:lineRule="atLeast"/>
              <w:ind w:left="534" w:right="117" w:hanging="113"/>
              <w:jc w:val="left"/>
              <w:rPr>
                <w:sz w:val="24"/>
              </w:rPr>
            </w:pPr>
            <w:r>
              <w:rPr>
                <w:spacing w:val="-2"/>
                <w:sz w:val="24"/>
              </w:rPr>
              <w:t>проектната стойност</w:t>
            </w:r>
          </w:p>
        </w:tc>
        <w:tc>
          <w:tcPr>
            <w:tcW w:w="1985" w:type="dxa"/>
          </w:tcPr>
          <w:p w14:paraId="6898A90C" w14:textId="77777777" w:rsidR="000B5EE7" w:rsidRDefault="00B72978">
            <w:pPr>
              <w:pStyle w:val="TableParagraph"/>
              <w:spacing w:line="265" w:lineRule="exact"/>
              <w:ind w:left="691"/>
              <w:jc w:val="left"/>
              <w:rPr>
                <w:sz w:val="24"/>
              </w:rPr>
            </w:pPr>
            <w:r>
              <w:rPr>
                <w:sz w:val="24"/>
              </w:rPr>
              <w:t>5%</w:t>
            </w:r>
            <w:r>
              <w:rPr>
                <w:spacing w:val="1"/>
                <w:sz w:val="24"/>
              </w:rPr>
              <w:t xml:space="preserve"> </w:t>
            </w:r>
            <w:r>
              <w:rPr>
                <w:spacing w:val="-5"/>
                <w:sz w:val="24"/>
              </w:rPr>
              <w:t>от</w:t>
            </w:r>
          </w:p>
          <w:p w14:paraId="439A1BE8" w14:textId="77777777" w:rsidR="000B5EE7" w:rsidRDefault="00B72978">
            <w:pPr>
              <w:pStyle w:val="TableParagraph"/>
              <w:spacing w:line="270" w:lineRule="atLeast"/>
              <w:ind w:left="535" w:right="117" w:hanging="113"/>
              <w:jc w:val="left"/>
              <w:rPr>
                <w:sz w:val="24"/>
              </w:rPr>
            </w:pPr>
            <w:r>
              <w:rPr>
                <w:spacing w:val="-2"/>
                <w:sz w:val="24"/>
              </w:rPr>
              <w:t>проектната стойност</w:t>
            </w:r>
          </w:p>
        </w:tc>
      </w:tr>
      <w:tr w:rsidR="000B5EE7" w14:paraId="214259F0" w14:textId="77777777">
        <w:trPr>
          <w:trHeight w:val="1655"/>
        </w:trPr>
        <w:tc>
          <w:tcPr>
            <w:tcW w:w="703" w:type="dxa"/>
          </w:tcPr>
          <w:p w14:paraId="0D6F3C8A" w14:textId="77777777" w:rsidR="000B5EE7" w:rsidRDefault="00B72978">
            <w:pPr>
              <w:pStyle w:val="TableParagraph"/>
              <w:spacing w:line="273" w:lineRule="exact"/>
              <w:ind w:left="16" w:right="4"/>
              <w:rPr>
                <w:b/>
                <w:sz w:val="24"/>
              </w:rPr>
            </w:pPr>
            <w:r>
              <w:rPr>
                <w:b/>
                <w:spacing w:val="-5"/>
                <w:sz w:val="24"/>
              </w:rPr>
              <w:t>11</w:t>
            </w:r>
          </w:p>
        </w:tc>
        <w:tc>
          <w:tcPr>
            <w:tcW w:w="710" w:type="dxa"/>
          </w:tcPr>
          <w:p w14:paraId="7F7228CF" w14:textId="77777777" w:rsidR="000B5EE7" w:rsidRDefault="00B72978">
            <w:pPr>
              <w:pStyle w:val="TableParagraph"/>
              <w:spacing w:line="273" w:lineRule="exact"/>
              <w:ind w:left="13" w:right="3"/>
              <w:rPr>
                <w:b/>
                <w:sz w:val="24"/>
              </w:rPr>
            </w:pPr>
            <w:r>
              <w:rPr>
                <w:b/>
                <w:spacing w:val="-4"/>
                <w:sz w:val="24"/>
              </w:rPr>
              <w:t>2024</w:t>
            </w:r>
          </w:p>
        </w:tc>
        <w:tc>
          <w:tcPr>
            <w:tcW w:w="3118" w:type="dxa"/>
          </w:tcPr>
          <w:p w14:paraId="5994939F" w14:textId="77777777" w:rsidR="000B5EE7" w:rsidRDefault="00B72978">
            <w:pPr>
              <w:pStyle w:val="TableParagraph"/>
              <w:ind w:left="206" w:right="198" w:firstLine="3"/>
              <w:rPr>
                <w:b/>
                <w:sz w:val="24"/>
              </w:rPr>
            </w:pPr>
            <w:r>
              <w:rPr>
                <w:b/>
                <w:sz w:val="24"/>
              </w:rPr>
              <w:t>Одобряване на проект - заснемане на извършен разрешен</w:t>
            </w:r>
            <w:r>
              <w:rPr>
                <w:b/>
                <w:spacing w:val="-15"/>
                <w:sz w:val="24"/>
              </w:rPr>
              <w:t xml:space="preserve"> </w:t>
            </w:r>
            <w:r>
              <w:rPr>
                <w:b/>
                <w:sz w:val="24"/>
              </w:rPr>
              <w:t>строеж,</w:t>
            </w:r>
            <w:r>
              <w:rPr>
                <w:b/>
                <w:spacing w:val="-15"/>
                <w:sz w:val="24"/>
              </w:rPr>
              <w:t xml:space="preserve"> </w:t>
            </w:r>
            <w:r>
              <w:rPr>
                <w:b/>
                <w:sz w:val="24"/>
              </w:rPr>
              <w:t xml:space="preserve">когато </w:t>
            </w:r>
            <w:r>
              <w:rPr>
                <w:b/>
                <w:spacing w:val="-2"/>
                <w:sz w:val="24"/>
              </w:rPr>
              <w:t>одобрените</w:t>
            </w:r>
          </w:p>
          <w:p w14:paraId="33F00F82" w14:textId="77777777" w:rsidR="000B5EE7" w:rsidRDefault="00B72978">
            <w:pPr>
              <w:pStyle w:val="TableParagraph"/>
              <w:spacing w:line="270" w:lineRule="atLeast"/>
              <w:ind w:left="237" w:right="228"/>
              <w:rPr>
                <w:b/>
                <w:sz w:val="24"/>
              </w:rPr>
            </w:pPr>
            <w:r>
              <w:rPr>
                <w:b/>
                <w:sz w:val="24"/>
              </w:rPr>
              <w:t>инвестиционни</w:t>
            </w:r>
            <w:r>
              <w:rPr>
                <w:b/>
                <w:spacing w:val="-15"/>
                <w:sz w:val="24"/>
              </w:rPr>
              <w:t xml:space="preserve"> </w:t>
            </w:r>
            <w:r>
              <w:rPr>
                <w:b/>
                <w:sz w:val="24"/>
              </w:rPr>
              <w:t>проекти са изгубени</w:t>
            </w:r>
          </w:p>
        </w:tc>
        <w:tc>
          <w:tcPr>
            <w:tcW w:w="1701" w:type="dxa"/>
          </w:tcPr>
          <w:p w14:paraId="1B8FB26A" w14:textId="77777777" w:rsidR="000B5EE7" w:rsidRDefault="00B72978">
            <w:pPr>
              <w:pStyle w:val="TableParagraph"/>
              <w:ind w:left="632" w:hanging="516"/>
              <w:jc w:val="left"/>
              <w:rPr>
                <w:sz w:val="24"/>
              </w:rPr>
            </w:pPr>
            <w:r>
              <w:rPr>
                <w:sz w:val="24"/>
              </w:rPr>
              <w:t>чл.145,</w:t>
            </w:r>
            <w:r>
              <w:rPr>
                <w:spacing w:val="-15"/>
                <w:sz w:val="24"/>
              </w:rPr>
              <w:t xml:space="preserve"> </w:t>
            </w:r>
            <w:r>
              <w:rPr>
                <w:sz w:val="24"/>
              </w:rPr>
              <w:t>ал.5</w:t>
            </w:r>
            <w:r>
              <w:rPr>
                <w:spacing w:val="-15"/>
                <w:sz w:val="24"/>
              </w:rPr>
              <w:t xml:space="preserve"> </w:t>
            </w:r>
            <w:r>
              <w:rPr>
                <w:sz w:val="24"/>
              </w:rPr>
              <w:t xml:space="preserve">от </w:t>
            </w:r>
            <w:r>
              <w:rPr>
                <w:spacing w:val="-4"/>
                <w:sz w:val="24"/>
              </w:rPr>
              <w:t>ЗУТ</w:t>
            </w:r>
          </w:p>
        </w:tc>
        <w:tc>
          <w:tcPr>
            <w:tcW w:w="1985" w:type="dxa"/>
          </w:tcPr>
          <w:p w14:paraId="72BC4B38" w14:textId="77777777" w:rsidR="000B5EE7" w:rsidRDefault="00B72978">
            <w:pPr>
              <w:pStyle w:val="TableParagraph"/>
              <w:ind w:left="201" w:right="186"/>
              <w:rPr>
                <w:sz w:val="24"/>
              </w:rPr>
            </w:pPr>
            <w:r>
              <w:rPr>
                <w:sz w:val="24"/>
              </w:rPr>
              <w:t>30</w:t>
            </w:r>
            <w:r>
              <w:rPr>
                <w:spacing w:val="-7"/>
                <w:sz w:val="24"/>
              </w:rPr>
              <w:t xml:space="preserve"> </w:t>
            </w:r>
            <w:r>
              <w:rPr>
                <w:sz w:val="24"/>
              </w:rPr>
              <w:t>%</w:t>
            </w:r>
            <w:r>
              <w:rPr>
                <w:spacing w:val="-9"/>
                <w:sz w:val="24"/>
              </w:rPr>
              <w:t xml:space="preserve"> </w:t>
            </w:r>
            <w:r>
              <w:rPr>
                <w:sz w:val="24"/>
              </w:rPr>
              <w:t>от</w:t>
            </w:r>
            <w:r>
              <w:rPr>
                <w:spacing w:val="40"/>
                <w:sz w:val="24"/>
              </w:rPr>
              <w:t xml:space="preserve"> </w:t>
            </w:r>
            <w:r>
              <w:rPr>
                <w:sz w:val="24"/>
              </w:rPr>
              <w:t>РС</w:t>
            </w:r>
            <w:r>
              <w:rPr>
                <w:spacing w:val="-8"/>
                <w:sz w:val="24"/>
              </w:rPr>
              <w:t xml:space="preserve"> </w:t>
            </w:r>
            <w:r>
              <w:rPr>
                <w:sz w:val="24"/>
              </w:rPr>
              <w:t xml:space="preserve">(но не </w:t>
            </w:r>
            <w:r>
              <w:rPr>
                <w:sz w:val="24"/>
              </w:rPr>
              <w:t>по-малко от 150,60 лв.)</w:t>
            </w:r>
          </w:p>
        </w:tc>
        <w:tc>
          <w:tcPr>
            <w:tcW w:w="1985" w:type="dxa"/>
          </w:tcPr>
          <w:p w14:paraId="3C9EA4D2" w14:textId="77777777" w:rsidR="000B5EE7" w:rsidRDefault="00B72978">
            <w:pPr>
              <w:pStyle w:val="TableParagraph"/>
              <w:ind w:left="201" w:right="186"/>
              <w:rPr>
                <w:sz w:val="24"/>
              </w:rPr>
            </w:pPr>
            <w:r>
              <w:rPr>
                <w:sz w:val="24"/>
              </w:rPr>
              <w:t>30</w:t>
            </w:r>
            <w:r>
              <w:rPr>
                <w:spacing w:val="-7"/>
                <w:sz w:val="24"/>
              </w:rPr>
              <w:t xml:space="preserve"> </w:t>
            </w:r>
            <w:r>
              <w:rPr>
                <w:sz w:val="24"/>
              </w:rPr>
              <w:t>%</w:t>
            </w:r>
            <w:r>
              <w:rPr>
                <w:spacing w:val="-9"/>
                <w:sz w:val="24"/>
              </w:rPr>
              <w:t xml:space="preserve"> </w:t>
            </w:r>
            <w:r>
              <w:rPr>
                <w:sz w:val="24"/>
              </w:rPr>
              <w:t>от</w:t>
            </w:r>
            <w:r>
              <w:rPr>
                <w:spacing w:val="40"/>
                <w:sz w:val="24"/>
              </w:rPr>
              <w:t xml:space="preserve"> </w:t>
            </w:r>
            <w:r>
              <w:rPr>
                <w:sz w:val="24"/>
              </w:rPr>
              <w:t>РС</w:t>
            </w:r>
            <w:r>
              <w:rPr>
                <w:spacing w:val="-8"/>
                <w:sz w:val="24"/>
              </w:rPr>
              <w:t xml:space="preserve"> </w:t>
            </w:r>
            <w:r>
              <w:rPr>
                <w:sz w:val="24"/>
              </w:rPr>
              <w:t>(но не по-малко от</w:t>
            </w:r>
          </w:p>
          <w:p w14:paraId="2D25E156" w14:textId="77777777" w:rsidR="000B5EE7" w:rsidRDefault="00B72978">
            <w:pPr>
              <w:pStyle w:val="TableParagraph"/>
              <w:ind w:left="14"/>
              <w:rPr>
                <w:sz w:val="24"/>
              </w:rPr>
            </w:pPr>
            <w:r>
              <w:rPr>
                <w:spacing w:val="-2"/>
                <w:sz w:val="24"/>
              </w:rPr>
              <w:t>€77,00)</w:t>
            </w:r>
          </w:p>
        </w:tc>
      </w:tr>
      <w:tr w:rsidR="000B5EE7" w14:paraId="419DE7E9" w14:textId="77777777">
        <w:trPr>
          <w:trHeight w:val="551"/>
        </w:trPr>
        <w:tc>
          <w:tcPr>
            <w:tcW w:w="703" w:type="dxa"/>
          </w:tcPr>
          <w:p w14:paraId="098120C9" w14:textId="77777777" w:rsidR="000B5EE7" w:rsidRDefault="00B72978">
            <w:pPr>
              <w:pStyle w:val="TableParagraph"/>
              <w:spacing w:line="272" w:lineRule="exact"/>
              <w:ind w:left="16" w:right="4"/>
              <w:rPr>
                <w:b/>
                <w:sz w:val="24"/>
              </w:rPr>
            </w:pPr>
            <w:r>
              <w:rPr>
                <w:b/>
                <w:spacing w:val="-5"/>
                <w:sz w:val="24"/>
              </w:rPr>
              <w:t>12</w:t>
            </w:r>
          </w:p>
        </w:tc>
        <w:tc>
          <w:tcPr>
            <w:tcW w:w="710" w:type="dxa"/>
          </w:tcPr>
          <w:p w14:paraId="39D37545" w14:textId="77777777" w:rsidR="000B5EE7" w:rsidRDefault="00B72978">
            <w:pPr>
              <w:pStyle w:val="TableParagraph"/>
              <w:spacing w:line="272" w:lineRule="exact"/>
              <w:ind w:left="13" w:right="3"/>
              <w:rPr>
                <w:b/>
                <w:sz w:val="24"/>
              </w:rPr>
            </w:pPr>
            <w:r>
              <w:rPr>
                <w:b/>
                <w:spacing w:val="-4"/>
                <w:sz w:val="24"/>
              </w:rPr>
              <w:t>2112</w:t>
            </w:r>
          </w:p>
        </w:tc>
        <w:tc>
          <w:tcPr>
            <w:tcW w:w="3118" w:type="dxa"/>
          </w:tcPr>
          <w:p w14:paraId="00469F07" w14:textId="77777777" w:rsidR="000B5EE7" w:rsidRDefault="00B72978">
            <w:pPr>
              <w:pStyle w:val="TableParagraph"/>
              <w:spacing w:line="272" w:lineRule="exact"/>
              <w:ind w:left="7"/>
              <w:rPr>
                <w:b/>
                <w:sz w:val="24"/>
              </w:rPr>
            </w:pPr>
            <w:r>
              <w:rPr>
                <w:b/>
                <w:sz w:val="24"/>
              </w:rPr>
              <w:t>Издаване</w:t>
            </w:r>
            <w:r>
              <w:rPr>
                <w:b/>
                <w:spacing w:val="-3"/>
                <w:sz w:val="24"/>
              </w:rPr>
              <w:t xml:space="preserve"> </w:t>
            </w:r>
            <w:r>
              <w:rPr>
                <w:b/>
                <w:sz w:val="24"/>
              </w:rPr>
              <w:t>на</w:t>
            </w:r>
            <w:r>
              <w:rPr>
                <w:b/>
                <w:spacing w:val="-1"/>
                <w:sz w:val="24"/>
              </w:rPr>
              <w:t xml:space="preserve"> </w:t>
            </w:r>
            <w:r>
              <w:rPr>
                <w:b/>
                <w:spacing w:val="-2"/>
                <w:sz w:val="24"/>
              </w:rPr>
              <w:t>Разрешение</w:t>
            </w:r>
          </w:p>
          <w:p w14:paraId="304F838B" w14:textId="77777777" w:rsidR="000B5EE7" w:rsidRDefault="00B72978">
            <w:pPr>
              <w:pStyle w:val="TableParagraph"/>
              <w:spacing w:line="259" w:lineRule="exact"/>
              <w:ind w:left="162" w:right="150"/>
              <w:rPr>
                <w:b/>
                <w:sz w:val="24"/>
              </w:rPr>
            </w:pPr>
            <w:r>
              <w:rPr>
                <w:b/>
                <w:sz w:val="24"/>
              </w:rPr>
              <w:t>за</w:t>
            </w:r>
            <w:r>
              <w:rPr>
                <w:b/>
                <w:spacing w:val="-2"/>
                <w:sz w:val="24"/>
              </w:rPr>
              <w:t xml:space="preserve"> строеж</w:t>
            </w:r>
          </w:p>
        </w:tc>
        <w:tc>
          <w:tcPr>
            <w:tcW w:w="1701" w:type="dxa"/>
          </w:tcPr>
          <w:p w14:paraId="75764795" w14:textId="77777777" w:rsidR="000B5EE7" w:rsidRDefault="00B72978">
            <w:pPr>
              <w:pStyle w:val="TableParagraph"/>
              <w:spacing w:line="265" w:lineRule="exact"/>
              <w:ind w:left="130"/>
              <w:jc w:val="left"/>
              <w:rPr>
                <w:sz w:val="24"/>
              </w:rPr>
            </w:pPr>
            <w:r>
              <w:rPr>
                <w:sz w:val="24"/>
              </w:rPr>
              <w:t>чл.148 от</w:t>
            </w:r>
            <w:r>
              <w:rPr>
                <w:spacing w:val="1"/>
                <w:sz w:val="24"/>
              </w:rPr>
              <w:t xml:space="preserve"> </w:t>
            </w:r>
            <w:r>
              <w:rPr>
                <w:spacing w:val="-5"/>
                <w:sz w:val="24"/>
              </w:rPr>
              <w:t>ЗУТ</w:t>
            </w:r>
          </w:p>
        </w:tc>
        <w:tc>
          <w:tcPr>
            <w:tcW w:w="1985" w:type="dxa"/>
          </w:tcPr>
          <w:p w14:paraId="55A5106B" w14:textId="77777777" w:rsidR="000B5EE7" w:rsidRDefault="00B72978">
            <w:pPr>
              <w:pStyle w:val="TableParagraph"/>
              <w:spacing w:line="265" w:lineRule="exact"/>
              <w:ind w:left="13"/>
              <w:rPr>
                <w:sz w:val="24"/>
              </w:rPr>
            </w:pPr>
            <w:r>
              <w:rPr>
                <w:sz w:val="24"/>
              </w:rPr>
              <w:t>срок</w:t>
            </w:r>
            <w:r>
              <w:rPr>
                <w:spacing w:val="-1"/>
                <w:sz w:val="24"/>
              </w:rPr>
              <w:t xml:space="preserve"> </w:t>
            </w:r>
            <w:r>
              <w:rPr>
                <w:sz w:val="24"/>
              </w:rPr>
              <w:t>на</w:t>
            </w:r>
            <w:r>
              <w:rPr>
                <w:spacing w:val="1"/>
                <w:sz w:val="24"/>
              </w:rPr>
              <w:t xml:space="preserve"> </w:t>
            </w:r>
            <w:r>
              <w:rPr>
                <w:spacing w:val="-2"/>
                <w:sz w:val="24"/>
              </w:rPr>
              <w:t>услугата</w:t>
            </w:r>
          </w:p>
          <w:p w14:paraId="3873CB4A" w14:textId="77777777" w:rsidR="000B5EE7" w:rsidRDefault="00B72978">
            <w:pPr>
              <w:pStyle w:val="TableParagraph"/>
              <w:spacing w:line="266" w:lineRule="exact"/>
              <w:ind w:left="12"/>
              <w:rPr>
                <w:sz w:val="24"/>
              </w:rPr>
            </w:pPr>
            <w:r>
              <w:rPr>
                <w:sz w:val="24"/>
              </w:rPr>
              <w:t>–</w:t>
            </w:r>
            <w:r>
              <w:rPr>
                <w:spacing w:val="2"/>
                <w:sz w:val="24"/>
              </w:rPr>
              <w:t xml:space="preserve"> </w:t>
            </w:r>
            <w:r>
              <w:rPr>
                <w:sz w:val="24"/>
              </w:rPr>
              <w:t>7</w:t>
            </w:r>
            <w:r>
              <w:rPr>
                <w:spacing w:val="-1"/>
                <w:sz w:val="24"/>
              </w:rPr>
              <w:t xml:space="preserve"> </w:t>
            </w:r>
            <w:r>
              <w:rPr>
                <w:spacing w:val="-5"/>
                <w:sz w:val="24"/>
              </w:rPr>
              <w:t>дни</w:t>
            </w:r>
          </w:p>
        </w:tc>
        <w:tc>
          <w:tcPr>
            <w:tcW w:w="1985" w:type="dxa"/>
          </w:tcPr>
          <w:p w14:paraId="4D4A975F" w14:textId="77777777" w:rsidR="000B5EE7" w:rsidRDefault="000B5EE7">
            <w:pPr>
              <w:pStyle w:val="TableParagraph"/>
              <w:jc w:val="left"/>
            </w:pPr>
          </w:p>
        </w:tc>
      </w:tr>
      <w:tr w:rsidR="000B5EE7" w14:paraId="0DA4A9B3" w14:textId="77777777">
        <w:trPr>
          <w:trHeight w:val="3036"/>
        </w:trPr>
        <w:tc>
          <w:tcPr>
            <w:tcW w:w="703" w:type="dxa"/>
          </w:tcPr>
          <w:p w14:paraId="61D6ABA9" w14:textId="77777777" w:rsidR="000B5EE7" w:rsidRDefault="00B72978">
            <w:pPr>
              <w:pStyle w:val="TableParagraph"/>
              <w:spacing w:line="265" w:lineRule="exact"/>
              <w:ind w:left="16"/>
              <w:rPr>
                <w:sz w:val="24"/>
              </w:rPr>
            </w:pPr>
            <w:r>
              <w:rPr>
                <w:spacing w:val="-4"/>
                <w:sz w:val="24"/>
              </w:rPr>
              <w:t>12.1</w:t>
            </w:r>
          </w:p>
        </w:tc>
        <w:tc>
          <w:tcPr>
            <w:tcW w:w="710" w:type="dxa"/>
          </w:tcPr>
          <w:p w14:paraId="03846051" w14:textId="77777777" w:rsidR="000B5EE7" w:rsidRDefault="000B5EE7">
            <w:pPr>
              <w:pStyle w:val="TableParagraph"/>
              <w:jc w:val="left"/>
            </w:pPr>
          </w:p>
        </w:tc>
        <w:tc>
          <w:tcPr>
            <w:tcW w:w="3118" w:type="dxa"/>
          </w:tcPr>
          <w:p w14:paraId="086FC8D0" w14:textId="77777777" w:rsidR="000B5EE7" w:rsidRDefault="00B72978">
            <w:pPr>
              <w:pStyle w:val="TableParagraph"/>
              <w:ind w:left="477" w:right="463"/>
              <w:rPr>
                <w:sz w:val="24"/>
              </w:rPr>
            </w:pPr>
            <w:r>
              <w:rPr>
                <w:sz w:val="24"/>
              </w:rPr>
              <w:t>За</w:t>
            </w:r>
            <w:r>
              <w:rPr>
                <w:spacing w:val="-7"/>
                <w:sz w:val="24"/>
              </w:rPr>
              <w:t xml:space="preserve"> </w:t>
            </w:r>
            <w:r>
              <w:rPr>
                <w:sz w:val="24"/>
              </w:rPr>
              <w:t>строежи</w:t>
            </w:r>
            <w:r>
              <w:rPr>
                <w:spacing w:val="-8"/>
                <w:sz w:val="24"/>
              </w:rPr>
              <w:t xml:space="preserve"> </w:t>
            </w:r>
            <w:r>
              <w:rPr>
                <w:sz w:val="24"/>
              </w:rPr>
              <w:t>от</w:t>
            </w:r>
            <w:r>
              <w:rPr>
                <w:spacing w:val="-6"/>
                <w:sz w:val="24"/>
              </w:rPr>
              <w:t xml:space="preserve"> </w:t>
            </w:r>
            <w:r>
              <w:rPr>
                <w:sz w:val="24"/>
              </w:rPr>
              <w:t>І</w:t>
            </w:r>
            <w:r>
              <w:rPr>
                <w:spacing w:val="-12"/>
                <w:sz w:val="24"/>
              </w:rPr>
              <w:t xml:space="preserve"> </w:t>
            </w:r>
            <w:r>
              <w:rPr>
                <w:sz w:val="24"/>
              </w:rPr>
              <w:t>до</w:t>
            </w:r>
            <w:r>
              <w:rPr>
                <w:spacing w:val="-6"/>
                <w:sz w:val="24"/>
              </w:rPr>
              <w:t xml:space="preserve"> </w:t>
            </w:r>
            <w:r>
              <w:rPr>
                <w:sz w:val="24"/>
              </w:rPr>
              <w:t>ІІІ категория - 0,004 от</w:t>
            </w:r>
          </w:p>
          <w:p w14:paraId="43778EAE" w14:textId="77777777" w:rsidR="000B5EE7" w:rsidRDefault="00B72978">
            <w:pPr>
              <w:pStyle w:val="TableParagraph"/>
              <w:spacing w:line="237" w:lineRule="auto"/>
              <w:ind w:left="113" w:right="101"/>
              <w:rPr>
                <w:sz w:val="24"/>
              </w:rPr>
            </w:pPr>
            <w:r>
              <w:rPr>
                <w:sz w:val="24"/>
              </w:rPr>
              <w:t>обявената строителна стойност</w:t>
            </w:r>
            <w:r>
              <w:rPr>
                <w:spacing w:val="-11"/>
                <w:sz w:val="24"/>
              </w:rPr>
              <w:t xml:space="preserve"> </w:t>
            </w:r>
            <w:r>
              <w:rPr>
                <w:sz w:val="24"/>
              </w:rPr>
              <w:t>(но</w:t>
            </w:r>
            <w:r>
              <w:rPr>
                <w:spacing w:val="-9"/>
                <w:sz w:val="24"/>
              </w:rPr>
              <w:t xml:space="preserve"> </w:t>
            </w:r>
            <w:r>
              <w:rPr>
                <w:sz w:val="24"/>
              </w:rPr>
              <w:t>не</w:t>
            </w:r>
            <w:r>
              <w:rPr>
                <w:spacing w:val="-10"/>
                <w:sz w:val="24"/>
              </w:rPr>
              <w:t xml:space="preserve"> </w:t>
            </w:r>
            <w:r>
              <w:rPr>
                <w:sz w:val="24"/>
              </w:rPr>
              <w:t>по-малко</w:t>
            </w:r>
            <w:r>
              <w:rPr>
                <w:spacing w:val="-9"/>
                <w:sz w:val="24"/>
              </w:rPr>
              <w:t xml:space="preserve"> </w:t>
            </w:r>
            <w:r>
              <w:rPr>
                <w:sz w:val="24"/>
              </w:rPr>
              <w:t>от 1000 лв./м</w:t>
            </w:r>
            <w:r>
              <w:rPr>
                <w:position w:val="8"/>
                <w:sz w:val="16"/>
              </w:rPr>
              <w:t>2</w:t>
            </w:r>
            <w:r>
              <w:rPr>
                <w:sz w:val="24"/>
              </w:rPr>
              <w:t>)</w:t>
            </w:r>
          </w:p>
        </w:tc>
        <w:tc>
          <w:tcPr>
            <w:tcW w:w="1701" w:type="dxa"/>
          </w:tcPr>
          <w:p w14:paraId="5CA98F1D" w14:textId="77777777" w:rsidR="000B5EE7" w:rsidRDefault="000B5EE7">
            <w:pPr>
              <w:pStyle w:val="TableParagraph"/>
              <w:jc w:val="left"/>
            </w:pPr>
          </w:p>
        </w:tc>
        <w:tc>
          <w:tcPr>
            <w:tcW w:w="1985" w:type="dxa"/>
          </w:tcPr>
          <w:p w14:paraId="6FE42692" w14:textId="77777777" w:rsidR="000B5EE7" w:rsidRDefault="00B72978">
            <w:pPr>
              <w:pStyle w:val="TableParagraph"/>
              <w:ind w:left="326" w:right="310"/>
              <w:rPr>
                <w:i/>
                <w:sz w:val="24"/>
              </w:rPr>
            </w:pPr>
            <w:r>
              <w:rPr>
                <w:i/>
                <w:sz w:val="24"/>
              </w:rPr>
              <w:t>за</w:t>
            </w:r>
            <w:r>
              <w:rPr>
                <w:i/>
                <w:spacing w:val="-15"/>
                <w:sz w:val="24"/>
              </w:rPr>
              <w:t xml:space="preserve"> </w:t>
            </w:r>
            <w:r>
              <w:rPr>
                <w:i/>
                <w:sz w:val="24"/>
              </w:rPr>
              <w:t xml:space="preserve">физически </w:t>
            </w:r>
            <w:r>
              <w:rPr>
                <w:i/>
                <w:spacing w:val="-2"/>
                <w:sz w:val="24"/>
              </w:rPr>
              <w:t>лица:</w:t>
            </w:r>
          </w:p>
          <w:p w14:paraId="1EA8A37B" w14:textId="77777777" w:rsidR="000B5EE7" w:rsidRDefault="00B72978">
            <w:pPr>
              <w:pStyle w:val="TableParagraph"/>
              <w:ind w:left="338" w:right="320" w:firstLine="122"/>
              <w:rPr>
                <w:sz w:val="24"/>
              </w:rPr>
            </w:pPr>
            <w:r>
              <w:rPr>
                <w:sz w:val="24"/>
              </w:rPr>
              <w:t>РЗП (м</w:t>
            </w:r>
            <w:r>
              <w:rPr>
                <w:position w:val="8"/>
                <w:sz w:val="16"/>
              </w:rPr>
              <w:t>2</w:t>
            </w:r>
            <w:r>
              <w:rPr>
                <w:sz w:val="24"/>
              </w:rPr>
              <w:t>) х 1001,38</w:t>
            </w:r>
            <w:r>
              <w:rPr>
                <w:spacing w:val="-2"/>
                <w:sz w:val="24"/>
              </w:rPr>
              <w:t xml:space="preserve"> </w:t>
            </w:r>
            <w:r>
              <w:rPr>
                <w:sz w:val="24"/>
              </w:rPr>
              <w:t>лв.</w:t>
            </w:r>
            <w:r>
              <w:rPr>
                <w:spacing w:val="1"/>
                <w:sz w:val="24"/>
              </w:rPr>
              <w:t xml:space="preserve"> </w:t>
            </w:r>
            <w:r>
              <w:rPr>
                <w:spacing w:val="-10"/>
                <w:sz w:val="24"/>
              </w:rPr>
              <w:t>х</w:t>
            </w:r>
          </w:p>
          <w:p w14:paraId="469463A6" w14:textId="77777777" w:rsidR="000B5EE7" w:rsidRDefault="00B72978">
            <w:pPr>
              <w:pStyle w:val="TableParagraph"/>
              <w:ind w:left="141" w:right="127"/>
              <w:rPr>
                <w:i/>
                <w:sz w:val="24"/>
              </w:rPr>
            </w:pPr>
            <w:r>
              <w:rPr>
                <w:sz w:val="24"/>
              </w:rPr>
              <w:t>0,004</w:t>
            </w:r>
            <w:r>
              <w:rPr>
                <w:spacing w:val="-15"/>
                <w:sz w:val="24"/>
              </w:rPr>
              <w:t xml:space="preserve"> </w:t>
            </w:r>
            <w:r>
              <w:rPr>
                <w:sz w:val="24"/>
              </w:rPr>
              <w:t>в</w:t>
            </w:r>
            <w:r>
              <w:rPr>
                <w:spacing w:val="-15"/>
                <w:sz w:val="24"/>
              </w:rPr>
              <w:t xml:space="preserve"> </w:t>
            </w:r>
            <w:r>
              <w:rPr>
                <w:sz w:val="24"/>
              </w:rPr>
              <w:t xml:space="preserve">лв./обект </w:t>
            </w:r>
            <w:r>
              <w:rPr>
                <w:i/>
                <w:sz w:val="24"/>
              </w:rPr>
              <w:t xml:space="preserve">за юридически </w:t>
            </w:r>
            <w:r>
              <w:rPr>
                <w:i/>
                <w:spacing w:val="-2"/>
                <w:sz w:val="24"/>
              </w:rPr>
              <w:t>лица:</w:t>
            </w:r>
          </w:p>
          <w:p w14:paraId="45BFB976" w14:textId="77777777" w:rsidR="000B5EE7" w:rsidRDefault="00B72978">
            <w:pPr>
              <w:pStyle w:val="TableParagraph"/>
              <w:ind w:left="306" w:right="291" w:firstLine="158"/>
              <w:jc w:val="left"/>
              <w:rPr>
                <w:sz w:val="24"/>
              </w:rPr>
            </w:pPr>
            <w:r>
              <w:rPr>
                <w:sz w:val="24"/>
              </w:rPr>
              <w:t>РЗП (м</w:t>
            </w:r>
            <w:r>
              <w:rPr>
                <w:position w:val="8"/>
                <w:sz w:val="16"/>
              </w:rPr>
              <w:t>2</w:t>
            </w:r>
            <w:r>
              <w:rPr>
                <w:sz w:val="24"/>
              </w:rPr>
              <w:t>) х</w:t>
            </w:r>
            <w:r>
              <w:rPr>
                <w:spacing w:val="40"/>
                <w:sz w:val="24"/>
              </w:rPr>
              <w:t xml:space="preserve"> </w:t>
            </w:r>
            <w:r>
              <w:rPr>
                <w:sz w:val="24"/>
              </w:rPr>
              <w:t>1</w:t>
            </w:r>
            <w:r>
              <w:rPr>
                <w:spacing w:val="-11"/>
                <w:sz w:val="24"/>
              </w:rPr>
              <w:t xml:space="preserve"> </w:t>
            </w:r>
            <w:r>
              <w:rPr>
                <w:sz w:val="24"/>
              </w:rPr>
              <w:t>500,00</w:t>
            </w:r>
            <w:r>
              <w:rPr>
                <w:spacing w:val="-14"/>
                <w:sz w:val="24"/>
              </w:rPr>
              <w:t xml:space="preserve"> </w:t>
            </w:r>
            <w:r>
              <w:rPr>
                <w:sz w:val="24"/>
              </w:rPr>
              <w:t>лв.</w:t>
            </w:r>
            <w:r>
              <w:rPr>
                <w:spacing w:val="-11"/>
                <w:sz w:val="24"/>
              </w:rPr>
              <w:t xml:space="preserve"> </w:t>
            </w:r>
            <w:r>
              <w:rPr>
                <w:sz w:val="24"/>
              </w:rPr>
              <w:t>х</w:t>
            </w:r>
          </w:p>
          <w:p w14:paraId="673ABBC2" w14:textId="77777777" w:rsidR="000B5EE7" w:rsidRDefault="00B72978">
            <w:pPr>
              <w:pStyle w:val="TableParagraph"/>
              <w:ind w:left="141"/>
              <w:jc w:val="left"/>
              <w:rPr>
                <w:sz w:val="24"/>
              </w:rPr>
            </w:pPr>
            <w:r>
              <w:rPr>
                <w:sz w:val="24"/>
              </w:rPr>
              <w:t xml:space="preserve">0,004 в </w:t>
            </w:r>
            <w:r>
              <w:rPr>
                <w:spacing w:val="-2"/>
                <w:sz w:val="24"/>
              </w:rPr>
              <w:t>лв./обект</w:t>
            </w:r>
          </w:p>
        </w:tc>
        <w:tc>
          <w:tcPr>
            <w:tcW w:w="1985" w:type="dxa"/>
          </w:tcPr>
          <w:p w14:paraId="5341DDCA" w14:textId="77777777" w:rsidR="000B5EE7" w:rsidRDefault="00B72978">
            <w:pPr>
              <w:pStyle w:val="TableParagraph"/>
              <w:ind w:left="326" w:right="310"/>
              <w:rPr>
                <w:i/>
                <w:sz w:val="24"/>
              </w:rPr>
            </w:pPr>
            <w:r>
              <w:rPr>
                <w:i/>
                <w:sz w:val="24"/>
              </w:rPr>
              <w:t>за</w:t>
            </w:r>
            <w:r>
              <w:rPr>
                <w:i/>
                <w:spacing w:val="-15"/>
                <w:sz w:val="24"/>
              </w:rPr>
              <w:t xml:space="preserve"> </w:t>
            </w:r>
            <w:r>
              <w:rPr>
                <w:i/>
                <w:sz w:val="24"/>
              </w:rPr>
              <w:t xml:space="preserve">физически </w:t>
            </w:r>
            <w:r>
              <w:rPr>
                <w:i/>
                <w:spacing w:val="-2"/>
                <w:sz w:val="24"/>
              </w:rPr>
              <w:t>лица:</w:t>
            </w:r>
          </w:p>
          <w:p w14:paraId="20E65FD5" w14:textId="77777777" w:rsidR="000B5EE7" w:rsidRDefault="00B72978">
            <w:pPr>
              <w:pStyle w:val="TableParagraph"/>
              <w:spacing w:line="274" w:lineRule="exact"/>
              <w:ind w:left="527"/>
              <w:jc w:val="left"/>
              <w:rPr>
                <w:sz w:val="24"/>
              </w:rPr>
            </w:pPr>
            <w:r>
              <w:rPr>
                <w:sz w:val="24"/>
              </w:rPr>
              <w:t>РЗП</w:t>
            </w:r>
            <w:r>
              <w:rPr>
                <w:spacing w:val="-2"/>
                <w:sz w:val="24"/>
              </w:rPr>
              <w:t xml:space="preserve"> </w:t>
            </w:r>
            <w:r>
              <w:rPr>
                <w:sz w:val="24"/>
              </w:rPr>
              <w:t>(м</w:t>
            </w:r>
            <w:r>
              <w:rPr>
                <w:position w:val="8"/>
                <w:sz w:val="16"/>
              </w:rPr>
              <w:t>2</w:t>
            </w:r>
            <w:r>
              <w:rPr>
                <w:sz w:val="24"/>
              </w:rPr>
              <w:t>)</w:t>
            </w:r>
            <w:r>
              <w:rPr>
                <w:spacing w:val="-2"/>
                <w:sz w:val="24"/>
              </w:rPr>
              <w:t xml:space="preserve"> </w:t>
            </w:r>
            <w:r>
              <w:rPr>
                <w:spacing w:val="-10"/>
                <w:sz w:val="24"/>
              </w:rPr>
              <w:t>х</w:t>
            </w:r>
          </w:p>
          <w:p w14:paraId="40F732DD" w14:textId="77777777" w:rsidR="000B5EE7" w:rsidRDefault="00B72978">
            <w:pPr>
              <w:pStyle w:val="TableParagraph"/>
              <w:ind w:left="13"/>
              <w:rPr>
                <w:sz w:val="24"/>
              </w:rPr>
            </w:pPr>
            <w:r>
              <w:rPr>
                <w:sz w:val="24"/>
              </w:rPr>
              <w:t>€512,00</w:t>
            </w:r>
            <w:r>
              <w:rPr>
                <w:spacing w:val="1"/>
                <w:sz w:val="24"/>
              </w:rPr>
              <w:t xml:space="preserve"> </w:t>
            </w:r>
            <w:r>
              <w:rPr>
                <w:sz w:val="24"/>
              </w:rPr>
              <w:t xml:space="preserve">х </w:t>
            </w:r>
            <w:r>
              <w:rPr>
                <w:spacing w:val="-2"/>
                <w:sz w:val="24"/>
              </w:rPr>
              <w:t>0,004</w:t>
            </w:r>
          </w:p>
          <w:p w14:paraId="666722DF" w14:textId="77777777" w:rsidR="000B5EE7" w:rsidRDefault="00B72978">
            <w:pPr>
              <w:pStyle w:val="TableParagraph"/>
              <w:ind w:left="13"/>
              <w:rPr>
                <w:sz w:val="24"/>
              </w:rPr>
            </w:pPr>
            <w:r>
              <w:rPr>
                <w:spacing w:val="-2"/>
                <w:sz w:val="24"/>
              </w:rPr>
              <w:t>./обект</w:t>
            </w:r>
          </w:p>
          <w:p w14:paraId="1DB1B602" w14:textId="77777777" w:rsidR="000B5EE7" w:rsidRDefault="00B72978">
            <w:pPr>
              <w:pStyle w:val="TableParagraph"/>
              <w:spacing w:before="270"/>
              <w:ind w:left="251" w:right="236"/>
              <w:rPr>
                <w:i/>
                <w:sz w:val="24"/>
              </w:rPr>
            </w:pPr>
            <w:r>
              <w:rPr>
                <w:i/>
                <w:sz w:val="24"/>
              </w:rPr>
              <w:t>за</w:t>
            </w:r>
            <w:r>
              <w:rPr>
                <w:i/>
                <w:spacing w:val="-15"/>
                <w:sz w:val="24"/>
              </w:rPr>
              <w:t xml:space="preserve"> </w:t>
            </w:r>
            <w:r>
              <w:rPr>
                <w:i/>
                <w:sz w:val="24"/>
              </w:rPr>
              <w:t xml:space="preserve">юридически </w:t>
            </w:r>
            <w:r>
              <w:rPr>
                <w:i/>
                <w:spacing w:val="-2"/>
                <w:sz w:val="24"/>
              </w:rPr>
              <w:t>лица:</w:t>
            </w:r>
          </w:p>
          <w:p w14:paraId="45A01AE8" w14:textId="77777777" w:rsidR="000B5EE7" w:rsidRDefault="00B72978">
            <w:pPr>
              <w:pStyle w:val="TableParagraph"/>
              <w:spacing w:line="274" w:lineRule="exact"/>
              <w:ind w:left="465"/>
              <w:jc w:val="left"/>
              <w:rPr>
                <w:sz w:val="24"/>
              </w:rPr>
            </w:pPr>
            <w:r>
              <w:rPr>
                <w:sz w:val="24"/>
              </w:rPr>
              <w:t>РЗП</w:t>
            </w:r>
            <w:r>
              <w:rPr>
                <w:spacing w:val="-3"/>
                <w:sz w:val="24"/>
              </w:rPr>
              <w:t xml:space="preserve"> </w:t>
            </w:r>
            <w:r>
              <w:rPr>
                <w:sz w:val="24"/>
              </w:rPr>
              <w:t>(м</w:t>
            </w:r>
            <w:r>
              <w:rPr>
                <w:position w:val="8"/>
                <w:sz w:val="16"/>
              </w:rPr>
              <w:t>2</w:t>
            </w:r>
            <w:r>
              <w:rPr>
                <w:sz w:val="24"/>
              </w:rPr>
              <w:t>)</w:t>
            </w:r>
            <w:r>
              <w:rPr>
                <w:spacing w:val="-1"/>
                <w:sz w:val="24"/>
              </w:rPr>
              <w:t xml:space="preserve"> </w:t>
            </w:r>
            <w:r>
              <w:rPr>
                <w:spacing w:val="-10"/>
                <w:sz w:val="24"/>
              </w:rPr>
              <w:t>х</w:t>
            </w:r>
          </w:p>
          <w:p w14:paraId="2A350841" w14:textId="77777777" w:rsidR="000B5EE7" w:rsidRDefault="00B72978">
            <w:pPr>
              <w:pStyle w:val="TableParagraph"/>
              <w:ind w:left="12"/>
              <w:rPr>
                <w:sz w:val="24"/>
              </w:rPr>
            </w:pPr>
            <w:r>
              <w:rPr>
                <w:sz w:val="24"/>
              </w:rPr>
              <w:t xml:space="preserve">€767,00 х </w:t>
            </w:r>
            <w:r>
              <w:rPr>
                <w:spacing w:val="-2"/>
                <w:sz w:val="24"/>
              </w:rPr>
              <w:t>0,004</w:t>
            </w:r>
          </w:p>
          <w:p w14:paraId="4F8A7483" w14:textId="77777777" w:rsidR="000B5EE7" w:rsidRDefault="00B72978">
            <w:pPr>
              <w:pStyle w:val="TableParagraph"/>
              <w:spacing w:line="266" w:lineRule="exact"/>
              <w:ind w:left="15"/>
              <w:rPr>
                <w:sz w:val="24"/>
              </w:rPr>
            </w:pPr>
            <w:r>
              <w:rPr>
                <w:spacing w:val="-2"/>
                <w:sz w:val="24"/>
              </w:rPr>
              <w:t>/обект</w:t>
            </w:r>
          </w:p>
        </w:tc>
      </w:tr>
      <w:tr w:rsidR="000B5EE7" w14:paraId="542C3C9E" w14:textId="77777777">
        <w:trPr>
          <w:trHeight w:val="1380"/>
        </w:trPr>
        <w:tc>
          <w:tcPr>
            <w:tcW w:w="703" w:type="dxa"/>
          </w:tcPr>
          <w:p w14:paraId="010EDEEB" w14:textId="77777777" w:rsidR="000B5EE7" w:rsidRDefault="00B72978">
            <w:pPr>
              <w:pStyle w:val="TableParagraph"/>
              <w:spacing w:line="265" w:lineRule="exact"/>
              <w:ind w:left="16"/>
              <w:rPr>
                <w:sz w:val="24"/>
              </w:rPr>
            </w:pPr>
            <w:r>
              <w:rPr>
                <w:spacing w:val="-4"/>
                <w:sz w:val="24"/>
              </w:rPr>
              <w:t>12.2</w:t>
            </w:r>
          </w:p>
        </w:tc>
        <w:tc>
          <w:tcPr>
            <w:tcW w:w="710" w:type="dxa"/>
          </w:tcPr>
          <w:p w14:paraId="328A9B43" w14:textId="77777777" w:rsidR="000B5EE7" w:rsidRDefault="000B5EE7">
            <w:pPr>
              <w:pStyle w:val="TableParagraph"/>
              <w:jc w:val="left"/>
            </w:pPr>
          </w:p>
        </w:tc>
        <w:tc>
          <w:tcPr>
            <w:tcW w:w="3118" w:type="dxa"/>
          </w:tcPr>
          <w:p w14:paraId="0A733488" w14:textId="77777777" w:rsidR="000B5EE7" w:rsidRDefault="00B72978">
            <w:pPr>
              <w:pStyle w:val="TableParagraph"/>
              <w:spacing w:line="265" w:lineRule="exact"/>
              <w:ind w:left="5"/>
              <w:rPr>
                <w:sz w:val="24"/>
              </w:rPr>
            </w:pPr>
            <w:r>
              <w:rPr>
                <w:sz w:val="24"/>
              </w:rPr>
              <w:t>За</w:t>
            </w:r>
            <w:r>
              <w:rPr>
                <w:spacing w:val="-2"/>
                <w:sz w:val="24"/>
              </w:rPr>
              <w:t xml:space="preserve"> </w:t>
            </w:r>
            <w:r>
              <w:rPr>
                <w:sz w:val="24"/>
              </w:rPr>
              <w:t>строежи</w:t>
            </w:r>
            <w:r>
              <w:rPr>
                <w:spacing w:val="-2"/>
                <w:sz w:val="24"/>
              </w:rPr>
              <w:t xml:space="preserve"> </w:t>
            </w:r>
            <w:r>
              <w:rPr>
                <w:sz w:val="24"/>
              </w:rPr>
              <w:t>от</w:t>
            </w:r>
            <w:r>
              <w:rPr>
                <w:spacing w:val="-1"/>
                <w:sz w:val="24"/>
              </w:rPr>
              <w:t xml:space="preserve"> </w:t>
            </w:r>
            <w:r>
              <w:rPr>
                <w:sz w:val="24"/>
              </w:rPr>
              <w:t>ІV</w:t>
            </w:r>
            <w:r>
              <w:rPr>
                <w:spacing w:val="-1"/>
                <w:sz w:val="24"/>
              </w:rPr>
              <w:t xml:space="preserve"> </w:t>
            </w:r>
            <w:r>
              <w:rPr>
                <w:spacing w:val="-2"/>
                <w:sz w:val="24"/>
              </w:rPr>
              <w:t>категория</w:t>
            </w:r>
          </w:p>
          <w:p w14:paraId="00B30690" w14:textId="77777777" w:rsidR="000B5EE7" w:rsidRDefault="00B72978">
            <w:pPr>
              <w:pStyle w:val="TableParagraph"/>
              <w:ind w:left="7"/>
              <w:rPr>
                <w:sz w:val="24"/>
              </w:rPr>
            </w:pPr>
            <w:r>
              <w:rPr>
                <w:sz w:val="24"/>
              </w:rPr>
              <w:t>-</w:t>
            </w:r>
            <w:r>
              <w:rPr>
                <w:spacing w:val="1"/>
                <w:sz w:val="24"/>
              </w:rPr>
              <w:t xml:space="preserve"> </w:t>
            </w:r>
            <w:r>
              <w:rPr>
                <w:sz w:val="24"/>
              </w:rPr>
              <w:t>0,003</w:t>
            </w:r>
            <w:r>
              <w:rPr>
                <w:spacing w:val="-1"/>
                <w:sz w:val="24"/>
              </w:rPr>
              <w:t xml:space="preserve"> </w:t>
            </w:r>
            <w:r>
              <w:rPr>
                <w:sz w:val="24"/>
              </w:rPr>
              <w:t xml:space="preserve">от </w:t>
            </w:r>
            <w:r>
              <w:rPr>
                <w:spacing w:val="-2"/>
                <w:sz w:val="24"/>
              </w:rPr>
              <w:t>обявената</w:t>
            </w:r>
          </w:p>
          <w:p w14:paraId="6F0F602B" w14:textId="77777777" w:rsidR="000B5EE7" w:rsidRDefault="00B72978">
            <w:pPr>
              <w:pStyle w:val="TableParagraph"/>
              <w:spacing w:before="5" w:line="235" w:lineRule="auto"/>
              <w:ind w:left="153" w:right="142"/>
              <w:rPr>
                <w:sz w:val="24"/>
              </w:rPr>
            </w:pPr>
            <w:r>
              <w:rPr>
                <w:sz w:val="24"/>
              </w:rPr>
              <w:t>строителна</w:t>
            </w:r>
            <w:r>
              <w:rPr>
                <w:spacing w:val="-14"/>
                <w:sz w:val="24"/>
              </w:rPr>
              <w:t xml:space="preserve"> </w:t>
            </w:r>
            <w:r>
              <w:rPr>
                <w:sz w:val="24"/>
              </w:rPr>
              <w:t>стойност</w:t>
            </w:r>
            <w:r>
              <w:rPr>
                <w:spacing w:val="-13"/>
                <w:sz w:val="24"/>
              </w:rPr>
              <w:t xml:space="preserve"> </w:t>
            </w:r>
            <w:r>
              <w:rPr>
                <w:sz w:val="24"/>
              </w:rPr>
              <w:t>(но</w:t>
            </w:r>
            <w:r>
              <w:rPr>
                <w:spacing w:val="-11"/>
                <w:sz w:val="24"/>
              </w:rPr>
              <w:t xml:space="preserve"> </w:t>
            </w:r>
            <w:r>
              <w:rPr>
                <w:sz w:val="24"/>
              </w:rPr>
              <w:t>не по-малко от</w:t>
            </w:r>
            <w:r>
              <w:rPr>
                <w:spacing w:val="40"/>
                <w:sz w:val="24"/>
              </w:rPr>
              <w:t xml:space="preserve"> </w:t>
            </w:r>
            <w:r>
              <w:rPr>
                <w:sz w:val="24"/>
              </w:rPr>
              <w:t>900 лв./м</w:t>
            </w:r>
            <w:r>
              <w:rPr>
                <w:position w:val="8"/>
                <w:sz w:val="16"/>
              </w:rPr>
              <w:t>2</w:t>
            </w:r>
            <w:r>
              <w:rPr>
                <w:sz w:val="24"/>
              </w:rPr>
              <w:t>)</w:t>
            </w:r>
          </w:p>
        </w:tc>
        <w:tc>
          <w:tcPr>
            <w:tcW w:w="1701" w:type="dxa"/>
          </w:tcPr>
          <w:p w14:paraId="3BE94D5E" w14:textId="77777777" w:rsidR="000B5EE7" w:rsidRDefault="000B5EE7">
            <w:pPr>
              <w:pStyle w:val="TableParagraph"/>
              <w:jc w:val="left"/>
            </w:pPr>
          </w:p>
        </w:tc>
        <w:tc>
          <w:tcPr>
            <w:tcW w:w="1985" w:type="dxa"/>
          </w:tcPr>
          <w:p w14:paraId="0049E09A" w14:textId="77777777" w:rsidR="000B5EE7" w:rsidRDefault="00B72978">
            <w:pPr>
              <w:pStyle w:val="TableParagraph"/>
              <w:ind w:left="326" w:right="310"/>
              <w:rPr>
                <w:i/>
                <w:sz w:val="24"/>
              </w:rPr>
            </w:pPr>
            <w:r>
              <w:rPr>
                <w:i/>
                <w:sz w:val="24"/>
              </w:rPr>
              <w:t>за</w:t>
            </w:r>
            <w:r>
              <w:rPr>
                <w:i/>
                <w:spacing w:val="-15"/>
                <w:sz w:val="24"/>
              </w:rPr>
              <w:t xml:space="preserve"> </w:t>
            </w:r>
            <w:r>
              <w:rPr>
                <w:i/>
                <w:sz w:val="24"/>
              </w:rPr>
              <w:t xml:space="preserve">физически </w:t>
            </w:r>
            <w:r>
              <w:rPr>
                <w:i/>
                <w:spacing w:val="-2"/>
                <w:sz w:val="24"/>
              </w:rPr>
              <w:t>лица:</w:t>
            </w:r>
          </w:p>
          <w:p w14:paraId="2D3A1211" w14:textId="77777777" w:rsidR="000B5EE7" w:rsidRDefault="00B72978">
            <w:pPr>
              <w:pStyle w:val="TableParagraph"/>
              <w:ind w:left="398" w:right="380" w:firstLine="122"/>
              <w:rPr>
                <w:sz w:val="24"/>
              </w:rPr>
            </w:pPr>
            <w:r>
              <w:rPr>
                <w:sz w:val="24"/>
              </w:rPr>
              <w:t>РЗП</w:t>
            </w:r>
            <w:r>
              <w:rPr>
                <w:spacing w:val="-12"/>
                <w:sz w:val="24"/>
              </w:rPr>
              <w:t xml:space="preserve"> </w:t>
            </w:r>
            <w:r>
              <w:rPr>
                <w:sz w:val="24"/>
              </w:rPr>
              <w:t>(м</w:t>
            </w:r>
            <w:r>
              <w:rPr>
                <w:position w:val="8"/>
                <w:sz w:val="16"/>
              </w:rPr>
              <w:t>2</w:t>
            </w:r>
            <w:r>
              <w:rPr>
                <w:sz w:val="24"/>
              </w:rPr>
              <w:t>)</w:t>
            </w:r>
            <w:r>
              <w:rPr>
                <w:spacing w:val="-13"/>
                <w:sz w:val="24"/>
              </w:rPr>
              <w:t xml:space="preserve"> </w:t>
            </w:r>
            <w:r>
              <w:rPr>
                <w:sz w:val="24"/>
              </w:rPr>
              <w:t>х 850,79</w:t>
            </w:r>
            <w:r>
              <w:rPr>
                <w:spacing w:val="-2"/>
                <w:sz w:val="24"/>
              </w:rPr>
              <w:t xml:space="preserve"> </w:t>
            </w:r>
            <w:r>
              <w:rPr>
                <w:sz w:val="24"/>
              </w:rPr>
              <w:t>лв.</w:t>
            </w:r>
            <w:r>
              <w:rPr>
                <w:spacing w:val="1"/>
                <w:sz w:val="24"/>
              </w:rPr>
              <w:t xml:space="preserve"> </w:t>
            </w:r>
            <w:r>
              <w:rPr>
                <w:spacing w:val="-12"/>
                <w:sz w:val="24"/>
              </w:rPr>
              <w:t>х</w:t>
            </w:r>
          </w:p>
          <w:p w14:paraId="27D3F0C4" w14:textId="77777777" w:rsidR="000B5EE7" w:rsidRDefault="00B72978">
            <w:pPr>
              <w:pStyle w:val="TableParagraph"/>
              <w:spacing w:line="266" w:lineRule="exact"/>
              <w:ind w:left="11"/>
              <w:rPr>
                <w:sz w:val="24"/>
              </w:rPr>
            </w:pPr>
            <w:r>
              <w:rPr>
                <w:sz w:val="24"/>
              </w:rPr>
              <w:t xml:space="preserve">0,003 в </w:t>
            </w:r>
            <w:r>
              <w:rPr>
                <w:spacing w:val="-2"/>
                <w:sz w:val="24"/>
              </w:rPr>
              <w:t>лв./обект</w:t>
            </w:r>
          </w:p>
        </w:tc>
        <w:tc>
          <w:tcPr>
            <w:tcW w:w="1985" w:type="dxa"/>
          </w:tcPr>
          <w:p w14:paraId="08C86839" w14:textId="77777777" w:rsidR="000B5EE7" w:rsidRDefault="00B72978">
            <w:pPr>
              <w:pStyle w:val="TableParagraph"/>
              <w:ind w:left="326" w:right="310"/>
              <w:rPr>
                <w:i/>
                <w:sz w:val="24"/>
              </w:rPr>
            </w:pPr>
            <w:r>
              <w:rPr>
                <w:i/>
                <w:sz w:val="24"/>
              </w:rPr>
              <w:t>за</w:t>
            </w:r>
            <w:r>
              <w:rPr>
                <w:i/>
                <w:spacing w:val="-15"/>
                <w:sz w:val="24"/>
              </w:rPr>
              <w:t xml:space="preserve"> </w:t>
            </w:r>
            <w:r>
              <w:rPr>
                <w:i/>
                <w:sz w:val="24"/>
              </w:rPr>
              <w:t xml:space="preserve">физически </w:t>
            </w:r>
            <w:r>
              <w:rPr>
                <w:i/>
                <w:spacing w:val="-2"/>
                <w:sz w:val="24"/>
              </w:rPr>
              <w:t>лица:</w:t>
            </w:r>
          </w:p>
          <w:p w14:paraId="0B52FE18" w14:textId="77777777" w:rsidR="000B5EE7" w:rsidRDefault="00B72978">
            <w:pPr>
              <w:pStyle w:val="TableParagraph"/>
              <w:spacing w:line="274" w:lineRule="exact"/>
              <w:ind w:left="527"/>
              <w:jc w:val="left"/>
              <w:rPr>
                <w:sz w:val="24"/>
              </w:rPr>
            </w:pPr>
            <w:r>
              <w:rPr>
                <w:sz w:val="24"/>
              </w:rPr>
              <w:t>РЗП</w:t>
            </w:r>
            <w:r>
              <w:rPr>
                <w:spacing w:val="-2"/>
                <w:sz w:val="24"/>
              </w:rPr>
              <w:t xml:space="preserve"> </w:t>
            </w:r>
            <w:r>
              <w:rPr>
                <w:sz w:val="24"/>
              </w:rPr>
              <w:t>(м</w:t>
            </w:r>
            <w:r>
              <w:rPr>
                <w:position w:val="8"/>
                <w:sz w:val="16"/>
              </w:rPr>
              <w:t>2</w:t>
            </w:r>
            <w:r>
              <w:rPr>
                <w:sz w:val="24"/>
              </w:rPr>
              <w:t>)</w:t>
            </w:r>
            <w:r>
              <w:rPr>
                <w:spacing w:val="-2"/>
                <w:sz w:val="24"/>
              </w:rPr>
              <w:t xml:space="preserve"> </w:t>
            </w:r>
            <w:r>
              <w:rPr>
                <w:spacing w:val="-10"/>
                <w:sz w:val="24"/>
              </w:rPr>
              <w:t>х</w:t>
            </w:r>
          </w:p>
          <w:p w14:paraId="09EA98B8" w14:textId="77777777" w:rsidR="000B5EE7" w:rsidRDefault="00B72978">
            <w:pPr>
              <w:pStyle w:val="TableParagraph"/>
              <w:ind w:left="13"/>
              <w:rPr>
                <w:sz w:val="24"/>
              </w:rPr>
            </w:pPr>
            <w:r>
              <w:rPr>
                <w:sz w:val="24"/>
              </w:rPr>
              <w:t xml:space="preserve">€435,00 х </w:t>
            </w:r>
            <w:r>
              <w:rPr>
                <w:spacing w:val="-2"/>
                <w:sz w:val="24"/>
              </w:rPr>
              <w:t>0,003</w:t>
            </w:r>
          </w:p>
          <w:p w14:paraId="07F16E97" w14:textId="77777777" w:rsidR="000B5EE7" w:rsidRDefault="00B72978">
            <w:pPr>
              <w:pStyle w:val="TableParagraph"/>
              <w:spacing w:line="266" w:lineRule="exact"/>
              <w:ind w:left="15"/>
              <w:rPr>
                <w:sz w:val="24"/>
              </w:rPr>
            </w:pPr>
            <w:r>
              <w:rPr>
                <w:spacing w:val="-2"/>
                <w:sz w:val="24"/>
              </w:rPr>
              <w:t>/обект</w:t>
            </w:r>
          </w:p>
        </w:tc>
      </w:tr>
    </w:tbl>
    <w:p w14:paraId="401E6838" w14:textId="77777777" w:rsidR="000B5EE7" w:rsidRDefault="000B5EE7">
      <w:pPr>
        <w:pStyle w:val="TableParagraph"/>
        <w:spacing w:line="266" w:lineRule="exact"/>
        <w:rPr>
          <w:sz w:val="24"/>
        </w:rPr>
        <w:sectPr w:rsidR="000B5EE7">
          <w:type w:val="continuous"/>
          <w:pgSz w:w="11910" w:h="16840"/>
          <w:pgMar w:top="540" w:right="425" w:bottom="860" w:left="992" w:header="0" w:footer="666" w:gutter="0"/>
          <w:cols w:space="708"/>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710"/>
        <w:gridCol w:w="3118"/>
        <w:gridCol w:w="1701"/>
        <w:gridCol w:w="1985"/>
        <w:gridCol w:w="1985"/>
      </w:tblGrid>
      <w:tr w:rsidR="000B5EE7" w14:paraId="597A8F72" w14:textId="77777777">
        <w:trPr>
          <w:trHeight w:val="1104"/>
        </w:trPr>
        <w:tc>
          <w:tcPr>
            <w:tcW w:w="703" w:type="dxa"/>
          </w:tcPr>
          <w:p w14:paraId="6990F89E" w14:textId="77777777" w:rsidR="000B5EE7" w:rsidRDefault="000B5EE7">
            <w:pPr>
              <w:pStyle w:val="TableParagraph"/>
              <w:jc w:val="left"/>
            </w:pPr>
          </w:p>
        </w:tc>
        <w:tc>
          <w:tcPr>
            <w:tcW w:w="710" w:type="dxa"/>
          </w:tcPr>
          <w:p w14:paraId="799EC227" w14:textId="77777777" w:rsidR="000B5EE7" w:rsidRDefault="000B5EE7">
            <w:pPr>
              <w:pStyle w:val="TableParagraph"/>
              <w:jc w:val="left"/>
            </w:pPr>
          </w:p>
        </w:tc>
        <w:tc>
          <w:tcPr>
            <w:tcW w:w="3118" w:type="dxa"/>
          </w:tcPr>
          <w:p w14:paraId="5A8B3C91" w14:textId="77777777" w:rsidR="000B5EE7" w:rsidRDefault="000B5EE7">
            <w:pPr>
              <w:pStyle w:val="TableParagraph"/>
              <w:jc w:val="left"/>
            </w:pPr>
          </w:p>
        </w:tc>
        <w:tc>
          <w:tcPr>
            <w:tcW w:w="1701" w:type="dxa"/>
          </w:tcPr>
          <w:p w14:paraId="2A9F5DD2" w14:textId="77777777" w:rsidR="000B5EE7" w:rsidRDefault="000B5EE7">
            <w:pPr>
              <w:pStyle w:val="TableParagraph"/>
              <w:jc w:val="left"/>
            </w:pPr>
          </w:p>
        </w:tc>
        <w:tc>
          <w:tcPr>
            <w:tcW w:w="1985" w:type="dxa"/>
          </w:tcPr>
          <w:p w14:paraId="3EDEFE48" w14:textId="77777777" w:rsidR="000B5EE7" w:rsidRDefault="00B72978">
            <w:pPr>
              <w:pStyle w:val="TableParagraph"/>
              <w:spacing w:line="237" w:lineRule="auto"/>
              <w:ind w:left="162" w:right="144" w:hanging="4"/>
              <w:rPr>
                <w:sz w:val="24"/>
              </w:rPr>
            </w:pPr>
            <w:r>
              <w:rPr>
                <w:i/>
                <w:sz w:val="24"/>
              </w:rPr>
              <w:t>за юридически лица:</w:t>
            </w:r>
            <w:r>
              <w:rPr>
                <w:i/>
                <w:spacing w:val="-11"/>
                <w:sz w:val="24"/>
              </w:rPr>
              <w:t xml:space="preserve"> </w:t>
            </w:r>
            <w:r>
              <w:rPr>
                <w:sz w:val="24"/>
              </w:rPr>
              <w:t>РЗП</w:t>
            </w:r>
            <w:r>
              <w:rPr>
                <w:spacing w:val="-11"/>
                <w:sz w:val="24"/>
              </w:rPr>
              <w:t xml:space="preserve"> </w:t>
            </w:r>
            <w:r>
              <w:rPr>
                <w:sz w:val="24"/>
              </w:rPr>
              <w:t>(м</w:t>
            </w:r>
            <w:r>
              <w:rPr>
                <w:position w:val="8"/>
                <w:sz w:val="16"/>
              </w:rPr>
              <w:t>2</w:t>
            </w:r>
            <w:r>
              <w:rPr>
                <w:sz w:val="24"/>
              </w:rPr>
              <w:t>)</w:t>
            </w:r>
            <w:r>
              <w:rPr>
                <w:spacing w:val="-13"/>
                <w:sz w:val="24"/>
              </w:rPr>
              <w:t xml:space="preserve"> </w:t>
            </w:r>
            <w:r>
              <w:rPr>
                <w:sz w:val="24"/>
              </w:rPr>
              <w:t>х</w:t>
            </w:r>
            <w:r>
              <w:rPr>
                <w:sz w:val="24"/>
              </w:rPr>
              <w:t xml:space="preserve"> 1 351,48 лв. х</w:t>
            </w:r>
          </w:p>
          <w:p w14:paraId="0BCDE474" w14:textId="77777777" w:rsidR="000B5EE7" w:rsidRDefault="00B72978">
            <w:pPr>
              <w:pStyle w:val="TableParagraph"/>
              <w:spacing w:line="265" w:lineRule="exact"/>
              <w:ind w:left="11"/>
              <w:rPr>
                <w:sz w:val="24"/>
              </w:rPr>
            </w:pPr>
            <w:r>
              <w:rPr>
                <w:sz w:val="24"/>
              </w:rPr>
              <w:t xml:space="preserve">0,003 в </w:t>
            </w:r>
            <w:r>
              <w:rPr>
                <w:spacing w:val="-2"/>
                <w:sz w:val="24"/>
              </w:rPr>
              <w:t>лв./обект</w:t>
            </w:r>
          </w:p>
        </w:tc>
        <w:tc>
          <w:tcPr>
            <w:tcW w:w="1985" w:type="dxa"/>
          </w:tcPr>
          <w:p w14:paraId="74C1F6E0" w14:textId="77777777" w:rsidR="000B5EE7" w:rsidRDefault="00B72978">
            <w:pPr>
              <w:pStyle w:val="TableParagraph"/>
              <w:spacing w:line="232" w:lineRule="auto"/>
              <w:ind w:left="162" w:right="144" w:hanging="3"/>
              <w:rPr>
                <w:sz w:val="24"/>
              </w:rPr>
            </w:pPr>
            <w:r>
              <w:rPr>
                <w:i/>
                <w:sz w:val="24"/>
              </w:rPr>
              <w:t>за юридически лица:</w:t>
            </w:r>
            <w:r>
              <w:rPr>
                <w:i/>
                <w:spacing w:val="-2"/>
                <w:sz w:val="24"/>
              </w:rPr>
              <w:t xml:space="preserve"> </w:t>
            </w:r>
            <w:r>
              <w:rPr>
                <w:sz w:val="24"/>
              </w:rPr>
              <w:t>РЗП (м</w:t>
            </w:r>
            <w:r>
              <w:rPr>
                <w:position w:val="8"/>
                <w:sz w:val="16"/>
              </w:rPr>
              <w:t>2</w:t>
            </w:r>
            <w:r>
              <w:rPr>
                <w:sz w:val="24"/>
              </w:rPr>
              <w:t>)</w:t>
            </w:r>
            <w:r>
              <w:rPr>
                <w:spacing w:val="-2"/>
                <w:sz w:val="24"/>
              </w:rPr>
              <w:t xml:space="preserve"> </w:t>
            </w:r>
            <w:r>
              <w:rPr>
                <w:spacing w:val="-10"/>
                <w:sz w:val="24"/>
              </w:rPr>
              <w:t>х</w:t>
            </w:r>
          </w:p>
          <w:p w14:paraId="5028ED2E" w14:textId="77777777" w:rsidR="000B5EE7" w:rsidRDefault="00B72978">
            <w:pPr>
              <w:pStyle w:val="TableParagraph"/>
              <w:ind w:left="13"/>
              <w:rPr>
                <w:sz w:val="24"/>
              </w:rPr>
            </w:pPr>
            <w:r>
              <w:rPr>
                <w:sz w:val="24"/>
              </w:rPr>
              <w:t>€691,00</w:t>
            </w:r>
            <w:r>
              <w:rPr>
                <w:spacing w:val="1"/>
                <w:sz w:val="24"/>
              </w:rPr>
              <w:t xml:space="preserve"> </w:t>
            </w:r>
            <w:r>
              <w:rPr>
                <w:sz w:val="24"/>
              </w:rPr>
              <w:t xml:space="preserve">х </w:t>
            </w:r>
            <w:r>
              <w:rPr>
                <w:spacing w:val="-2"/>
                <w:sz w:val="24"/>
              </w:rPr>
              <w:t>0,003</w:t>
            </w:r>
          </w:p>
          <w:p w14:paraId="4D1FD6A6" w14:textId="77777777" w:rsidR="000B5EE7" w:rsidRDefault="00B72978">
            <w:pPr>
              <w:pStyle w:val="TableParagraph"/>
              <w:spacing w:before="1" w:line="266" w:lineRule="exact"/>
              <w:ind w:left="15"/>
              <w:rPr>
                <w:sz w:val="24"/>
              </w:rPr>
            </w:pPr>
            <w:r>
              <w:rPr>
                <w:spacing w:val="-2"/>
                <w:sz w:val="24"/>
              </w:rPr>
              <w:t>/обект</w:t>
            </w:r>
          </w:p>
        </w:tc>
      </w:tr>
      <w:tr w:rsidR="000B5EE7" w14:paraId="08391F97" w14:textId="77777777">
        <w:trPr>
          <w:trHeight w:val="2483"/>
        </w:trPr>
        <w:tc>
          <w:tcPr>
            <w:tcW w:w="703" w:type="dxa"/>
          </w:tcPr>
          <w:p w14:paraId="4DDDECE4" w14:textId="77777777" w:rsidR="000B5EE7" w:rsidRDefault="00B72978">
            <w:pPr>
              <w:pStyle w:val="TableParagraph"/>
              <w:spacing w:line="265" w:lineRule="exact"/>
              <w:ind w:left="16"/>
              <w:rPr>
                <w:sz w:val="24"/>
              </w:rPr>
            </w:pPr>
            <w:r>
              <w:rPr>
                <w:spacing w:val="-4"/>
                <w:sz w:val="24"/>
              </w:rPr>
              <w:t>12.3</w:t>
            </w:r>
          </w:p>
        </w:tc>
        <w:tc>
          <w:tcPr>
            <w:tcW w:w="710" w:type="dxa"/>
          </w:tcPr>
          <w:p w14:paraId="55D5D6EB" w14:textId="77777777" w:rsidR="000B5EE7" w:rsidRDefault="000B5EE7">
            <w:pPr>
              <w:pStyle w:val="TableParagraph"/>
              <w:jc w:val="left"/>
            </w:pPr>
          </w:p>
        </w:tc>
        <w:tc>
          <w:tcPr>
            <w:tcW w:w="3118" w:type="dxa"/>
          </w:tcPr>
          <w:p w14:paraId="07A2EB63" w14:textId="77777777" w:rsidR="000B5EE7" w:rsidRDefault="00B72978">
            <w:pPr>
              <w:pStyle w:val="TableParagraph"/>
              <w:ind w:left="122" w:right="111"/>
              <w:rPr>
                <w:sz w:val="24"/>
              </w:rPr>
            </w:pPr>
            <w:r>
              <w:rPr>
                <w:sz w:val="24"/>
              </w:rPr>
              <w:t>За</w:t>
            </w:r>
            <w:r>
              <w:rPr>
                <w:spacing w:val="-7"/>
                <w:sz w:val="24"/>
              </w:rPr>
              <w:t xml:space="preserve"> </w:t>
            </w:r>
            <w:r>
              <w:rPr>
                <w:sz w:val="24"/>
              </w:rPr>
              <w:t>строежи</w:t>
            </w:r>
            <w:r>
              <w:rPr>
                <w:spacing w:val="-8"/>
                <w:sz w:val="24"/>
              </w:rPr>
              <w:t xml:space="preserve"> </w:t>
            </w:r>
            <w:r>
              <w:rPr>
                <w:sz w:val="24"/>
              </w:rPr>
              <w:t>от</w:t>
            </w:r>
            <w:r>
              <w:rPr>
                <w:spacing w:val="-8"/>
                <w:sz w:val="24"/>
              </w:rPr>
              <w:t xml:space="preserve"> </w:t>
            </w:r>
            <w:r>
              <w:rPr>
                <w:sz w:val="24"/>
              </w:rPr>
              <w:t>V</w:t>
            </w:r>
            <w:r>
              <w:rPr>
                <w:spacing w:val="-9"/>
                <w:sz w:val="24"/>
              </w:rPr>
              <w:t xml:space="preserve"> </w:t>
            </w:r>
            <w:r>
              <w:rPr>
                <w:sz w:val="24"/>
              </w:rPr>
              <w:t>категория</w:t>
            </w:r>
            <w:r>
              <w:rPr>
                <w:spacing w:val="-5"/>
                <w:sz w:val="24"/>
              </w:rPr>
              <w:t xml:space="preserve"> </w:t>
            </w:r>
            <w:r>
              <w:rPr>
                <w:sz w:val="24"/>
              </w:rPr>
              <w:t>- 0,002 от обявената</w:t>
            </w:r>
          </w:p>
          <w:p w14:paraId="102CEBAA" w14:textId="77777777" w:rsidR="000B5EE7" w:rsidRDefault="00B72978">
            <w:pPr>
              <w:pStyle w:val="TableParagraph"/>
              <w:spacing w:line="235" w:lineRule="auto"/>
              <w:ind w:left="153" w:right="142"/>
              <w:rPr>
                <w:sz w:val="24"/>
              </w:rPr>
            </w:pPr>
            <w:r>
              <w:rPr>
                <w:sz w:val="24"/>
              </w:rPr>
              <w:t>строителна</w:t>
            </w:r>
            <w:r>
              <w:rPr>
                <w:spacing w:val="-14"/>
                <w:sz w:val="24"/>
              </w:rPr>
              <w:t xml:space="preserve"> </w:t>
            </w:r>
            <w:r>
              <w:rPr>
                <w:sz w:val="24"/>
              </w:rPr>
              <w:t>стойност</w:t>
            </w:r>
            <w:r>
              <w:rPr>
                <w:spacing w:val="-13"/>
                <w:sz w:val="24"/>
              </w:rPr>
              <w:t xml:space="preserve"> </w:t>
            </w:r>
            <w:r>
              <w:rPr>
                <w:sz w:val="24"/>
              </w:rPr>
              <w:t>(но</w:t>
            </w:r>
            <w:r>
              <w:rPr>
                <w:spacing w:val="-11"/>
                <w:sz w:val="24"/>
              </w:rPr>
              <w:t xml:space="preserve"> </w:t>
            </w:r>
            <w:r>
              <w:rPr>
                <w:sz w:val="24"/>
              </w:rPr>
              <w:t>не по-малко от 800 лв./м</w:t>
            </w:r>
            <w:r>
              <w:rPr>
                <w:position w:val="8"/>
                <w:sz w:val="16"/>
              </w:rPr>
              <w:t>2</w:t>
            </w:r>
            <w:r>
              <w:rPr>
                <w:sz w:val="24"/>
              </w:rPr>
              <w:t>)</w:t>
            </w:r>
          </w:p>
        </w:tc>
        <w:tc>
          <w:tcPr>
            <w:tcW w:w="1701" w:type="dxa"/>
          </w:tcPr>
          <w:p w14:paraId="2659A32A" w14:textId="77777777" w:rsidR="000B5EE7" w:rsidRDefault="000B5EE7">
            <w:pPr>
              <w:pStyle w:val="TableParagraph"/>
              <w:jc w:val="left"/>
            </w:pPr>
          </w:p>
        </w:tc>
        <w:tc>
          <w:tcPr>
            <w:tcW w:w="1985" w:type="dxa"/>
          </w:tcPr>
          <w:p w14:paraId="57D543E5" w14:textId="77777777" w:rsidR="000B5EE7" w:rsidRDefault="00B72978">
            <w:pPr>
              <w:pStyle w:val="TableParagraph"/>
              <w:ind w:left="326" w:right="310"/>
              <w:rPr>
                <w:i/>
                <w:sz w:val="24"/>
              </w:rPr>
            </w:pPr>
            <w:r>
              <w:rPr>
                <w:i/>
                <w:sz w:val="24"/>
              </w:rPr>
              <w:t>за</w:t>
            </w:r>
            <w:r>
              <w:rPr>
                <w:i/>
                <w:spacing w:val="-15"/>
                <w:sz w:val="24"/>
              </w:rPr>
              <w:t xml:space="preserve"> </w:t>
            </w:r>
            <w:r>
              <w:rPr>
                <w:i/>
                <w:sz w:val="24"/>
              </w:rPr>
              <w:t xml:space="preserve">физически </w:t>
            </w:r>
            <w:r>
              <w:rPr>
                <w:i/>
                <w:spacing w:val="-2"/>
                <w:sz w:val="24"/>
              </w:rPr>
              <w:t>лица:</w:t>
            </w:r>
          </w:p>
          <w:p w14:paraId="2B9A8687" w14:textId="77777777" w:rsidR="000B5EE7" w:rsidRDefault="00B72978">
            <w:pPr>
              <w:pStyle w:val="TableParagraph"/>
              <w:ind w:left="398" w:right="380" w:firstLine="60"/>
              <w:rPr>
                <w:sz w:val="24"/>
              </w:rPr>
            </w:pPr>
            <w:r>
              <w:rPr>
                <w:sz w:val="24"/>
              </w:rPr>
              <w:t>РЗП (м</w:t>
            </w:r>
            <w:r>
              <w:rPr>
                <w:position w:val="8"/>
                <w:sz w:val="16"/>
              </w:rPr>
              <w:t>2</w:t>
            </w:r>
            <w:r>
              <w:rPr>
                <w:sz w:val="24"/>
              </w:rPr>
              <w:t>) х 651,29</w:t>
            </w:r>
            <w:r>
              <w:rPr>
                <w:spacing w:val="-2"/>
                <w:sz w:val="24"/>
              </w:rPr>
              <w:t xml:space="preserve"> </w:t>
            </w:r>
            <w:r>
              <w:rPr>
                <w:sz w:val="24"/>
              </w:rPr>
              <w:t>лв.</w:t>
            </w:r>
            <w:r>
              <w:rPr>
                <w:spacing w:val="1"/>
                <w:sz w:val="24"/>
              </w:rPr>
              <w:t xml:space="preserve"> </w:t>
            </w:r>
            <w:r>
              <w:rPr>
                <w:spacing w:val="-12"/>
                <w:sz w:val="24"/>
              </w:rPr>
              <w:t>х</w:t>
            </w:r>
          </w:p>
          <w:p w14:paraId="6227B6D1" w14:textId="77777777" w:rsidR="000B5EE7" w:rsidRDefault="00B72978">
            <w:pPr>
              <w:pStyle w:val="TableParagraph"/>
              <w:spacing w:line="237" w:lineRule="auto"/>
              <w:ind w:left="141" w:right="127"/>
              <w:rPr>
                <w:sz w:val="24"/>
              </w:rPr>
            </w:pPr>
            <w:r>
              <w:rPr>
                <w:sz w:val="24"/>
              </w:rPr>
              <w:t>0,002</w:t>
            </w:r>
            <w:r>
              <w:rPr>
                <w:spacing w:val="-15"/>
                <w:sz w:val="24"/>
              </w:rPr>
              <w:t xml:space="preserve"> </w:t>
            </w:r>
            <w:r>
              <w:rPr>
                <w:sz w:val="24"/>
              </w:rPr>
              <w:t>в</w:t>
            </w:r>
            <w:r>
              <w:rPr>
                <w:spacing w:val="-15"/>
                <w:sz w:val="24"/>
              </w:rPr>
              <w:t xml:space="preserve"> </w:t>
            </w:r>
            <w:r>
              <w:rPr>
                <w:sz w:val="24"/>
              </w:rPr>
              <w:t xml:space="preserve">лв./обект </w:t>
            </w:r>
            <w:r>
              <w:rPr>
                <w:i/>
                <w:sz w:val="24"/>
              </w:rPr>
              <w:t xml:space="preserve">за юридически лица: </w:t>
            </w:r>
            <w:r>
              <w:rPr>
                <w:sz w:val="24"/>
              </w:rPr>
              <w:t>РЗП (м</w:t>
            </w:r>
            <w:r>
              <w:rPr>
                <w:position w:val="8"/>
                <w:sz w:val="16"/>
              </w:rPr>
              <w:t>2</w:t>
            </w:r>
            <w:r>
              <w:rPr>
                <w:sz w:val="24"/>
              </w:rPr>
              <w:t>)</w:t>
            </w:r>
            <w:r>
              <w:rPr>
                <w:spacing w:val="-1"/>
                <w:sz w:val="24"/>
              </w:rPr>
              <w:t xml:space="preserve"> </w:t>
            </w:r>
            <w:r>
              <w:rPr>
                <w:sz w:val="24"/>
              </w:rPr>
              <w:t>х 1 200,88 лв. х</w:t>
            </w:r>
          </w:p>
          <w:p w14:paraId="289D5E99" w14:textId="77777777" w:rsidR="000B5EE7" w:rsidRDefault="00B72978">
            <w:pPr>
              <w:pStyle w:val="TableParagraph"/>
              <w:spacing w:line="266" w:lineRule="exact"/>
              <w:ind w:left="11"/>
              <w:rPr>
                <w:sz w:val="24"/>
              </w:rPr>
            </w:pPr>
            <w:r>
              <w:rPr>
                <w:sz w:val="24"/>
              </w:rPr>
              <w:t xml:space="preserve">0,002 в </w:t>
            </w:r>
            <w:r>
              <w:rPr>
                <w:spacing w:val="-2"/>
                <w:sz w:val="24"/>
              </w:rPr>
              <w:t>лв./обект</w:t>
            </w:r>
          </w:p>
        </w:tc>
        <w:tc>
          <w:tcPr>
            <w:tcW w:w="1985" w:type="dxa"/>
          </w:tcPr>
          <w:p w14:paraId="3842D1EC" w14:textId="77777777" w:rsidR="000B5EE7" w:rsidRDefault="00B72978">
            <w:pPr>
              <w:pStyle w:val="TableParagraph"/>
              <w:ind w:left="326" w:right="310"/>
              <w:rPr>
                <w:i/>
                <w:sz w:val="24"/>
              </w:rPr>
            </w:pPr>
            <w:r>
              <w:rPr>
                <w:i/>
                <w:sz w:val="24"/>
              </w:rPr>
              <w:t>за</w:t>
            </w:r>
            <w:r>
              <w:rPr>
                <w:i/>
                <w:spacing w:val="-15"/>
                <w:sz w:val="24"/>
              </w:rPr>
              <w:t xml:space="preserve"> </w:t>
            </w:r>
            <w:r>
              <w:rPr>
                <w:i/>
                <w:sz w:val="24"/>
              </w:rPr>
              <w:t xml:space="preserve">физически </w:t>
            </w:r>
            <w:r>
              <w:rPr>
                <w:i/>
                <w:spacing w:val="-2"/>
                <w:sz w:val="24"/>
              </w:rPr>
              <w:t>лица:</w:t>
            </w:r>
          </w:p>
          <w:p w14:paraId="767C295E" w14:textId="77777777" w:rsidR="000B5EE7" w:rsidRDefault="00B72978">
            <w:pPr>
              <w:pStyle w:val="TableParagraph"/>
              <w:spacing w:line="274" w:lineRule="exact"/>
              <w:ind w:left="161" w:right="85"/>
              <w:rPr>
                <w:sz w:val="24"/>
              </w:rPr>
            </w:pPr>
            <w:r>
              <w:rPr>
                <w:sz w:val="24"/>
              </w:rPr>
              <w:t>РЗП</w:t>
            </w:r>
            <w:r>
              <w:rPr>
                <w:spacing w:val="-2"/>
                <w:sz w:val="24"/>
              </w:rPr>
              <w:t xml:space="preserve"> </w:t>
            </w:r>
            <w:r>
              <w:rPr>
                <w:sz w:val="24"/>
              </w:rPr>
              <w:t>(м</w:t>
            </w:r>
            <w:r>
              <w:rPr>
                <w:position w:val="8"/>
                <w:sz w:val="16"/>
              </w:rPr>
              <w:t>2</w:t>
            </w:r>
            <w:r>
              <w:rPr>
                <w:sz w:val="24"/>
              </w:rPr>
              <w:t>)</w:t>
            </w:r>
            <w:r>
              <w:rPr>
                <w:spacing w:val="-2"/>
                <w:sz w:val="24"/>
              </w:rPr>
              <w:t xml:space="preserve"> </w:t>
            </w:r>
            <w:r>
              <w:rPr>
                <w:spacing w:val="-10"/>
                <w:sz w:val="24"/>
              </w:rPr>
              <w:t>х</w:t>
            </w:r>
          </w:p>
          <w:p w14:paraId="144BE4CD" w14:textId="77777777" w:rsidR="000B5EE7" w:rsidRDefault="00B72978">
            <w:pPr>
              <w:pStyle w:val="TableParagraph"/>
              <w:ind w:left="513"/>
              <w:jc w:val="left"/>
              <w:rPr>
                <w:sz w:val="24"/>
              </w:rPr>
            </w:pPr>
            <w:r>
              <w:rPr>
                <w:sz w:val="24"/>
              </w:rPr>
              <w:t>€333,00</w:t>
            </w:r>
            <w:r>
              <w:rPr>
                <w:spacing w:val="2"/>
                <w:sz w:val="24"/>
              </w:rPr>
              <w:t xml:space="preserve"> </w:t>
            </w:r>
            <w:r>
              <w:rPr>
                <w:spacing w:val="-10"/>
                <w:sz w:val="24"/>
              </w:rPr>
              <w:t>х</w:t>
            </w:r>
          </w:p>
          <w:p w14:paraId="3E954472" w14:textId="77777777" w:rsidR="000B5EE7" w:rsidRDefault="00B72978">
            <w:pPr>
              <w:pStyle w:val="TableParagraph"/>
              <w:spacing w:line="237" w:lineRule="auto"/>
              <w:ind w:left="162" w:right="144" w:firstLine="242"/>
              <w:jc w:val="left"/>
              <w:rPr>
                <w:sz w:val="24"/>
              </w:rPr>
            </w:pPr>
            <w:r>
              <w:rPr>
                <w:spacing w:val="-2"/>
                <w:sz w:val="24"/>
              </w:rPr>
              <w:t>0,002/обект</w:t>
            </w:r>
            <w:r>
              <w:rPr>
                <w:spacing w:val="40"/>
                <w:sz w:val="24"/>
              </w:rPr>
              <w:t xml:space="preserve"> </w:t>
            </w:r>
            <w:r>
              <w:rPr>
                <w:i/>
                <w:sz w:val="24"/>
              </w:rPr>
              <w:t xml:space="preserve">за юридически лица: </w:t>
            </w:r>
            <w:r>
              <w:rPr>
                <w:sz w:val="24"/>
              </w:rPr>
              <w:t>РЗП (м</w:t>
            </w:r>
            <w:r>
              <w:rPr>
                <w:position w:val="8"/>
                <w:sz w:val="16"/>
              </w:rPr>
              <w:t>2</w:t>
            </w:r>
            <w:r>
              <w:rPr>
                <w:sz w:val="24"/>
              </w:rPr>
              <w:t>)</w:t>
            </w:r>
            <w:r>
              <w:rPr>
                <w:spacing w:val="-2"/>
                <w:sz w:val="24"/>
              </w:rPr>
              <w:t xml:space="preserve"> </w:t>
            </w:r>
            <w:r>
              <w:rPr>
                <w:spacing w:val="-10"/>
                <w:sz w:val="24"/>
              </w:rPr>
              <w:t>х</w:t>
            </w:r>
          </w:p>
          <w:p w14:paraId="7F6F9730" w14:textId="77777777" w:rsidR="000B5EE7" w:rsidRDefault="00B72978">
            <w:pPr>
              <w:pStyle w:val="TableParagraph"/>
              <w:ind w:left="13"/>
              <w:rPr>
                <w:sz w:val="24"/>
              </w:rPr>
            </w:pPr>
            <w:r>
              <w:rPr>
                <w:sz w:val="24"/>
              </w:rPr>
              <w:t xml:space="preserve">€614,00 х </w:t>
            </w:r>
            <w:r>
              <w:rPr>
                <w:spacing w:val="-2"/>
                <w:sz w:val="24"/>
              </w:rPr>
              <w:t>0,002</w:t>
            </w:r>
          </w:p>
          <w:p w14:paraId="7707FB1B" w14:textId="77777777" w:rsidR="000B5EE7" w:rsidRDefault="00B72978">
            <w:pPr>
              <w:pStyle w:val="TableParagraph"/>
              <w:spacing w:line="266" w:lineRule="exact"/>
              <w:ind w:left="15"/>
              <w:rPr>
                <w:sz w:val="24"/>
              </w:rPr>
            </w:pPr>
            <w:r>
              <w:rPr>
                <w:spacing w:val="-2"/>
                <w:sz w:val="24"/>
              </w:rPr>
              <w:t>/обект</w:t>
            </w:r>
          </w:p>
        </w:tc>
      </w:tr>
      <w:tr w:rsidR="000B5EE7" w14:paraId="7C029C71" w14:textId="77777777">
        <w:trPr>
          <w:trHeight w:val="2484"/>
        </w:trPr>
        <w:tc>
          <w:tcPr>
            <w:tcW w:w="703" w:type="dxa"/>
          </w:tcPr>
          <w:p w14:paraId="127DA32C" w14:textId="77777777" w:rsidR="000B5EE7" w:rsidRDefault="00B72978">
            <w:pPr>
              <w:pStyle w:val="TableParagraph"/>
              <w:spacing w:line="265" w:lineRule="exact"/>
              <w:ind w:left="16"/>
              <w:rPr>
                <w:sz w:val="24"/>
              </w:rPr>
            </w:pPr>
            <w:r>
              <w:rPr>
                <w:spacing w:val="-4"/>
                <w:sz w:val="24"/>
              </w:rPr>
              <w:t>12.4</w:t>
            </w:r>
          </w:p>
        </w:tc>
        <w:tc>
          <w:tcPr>
            <w:tcW w:w="710" w:type="dxa"/>
          </w:tcPr>
          <w:p w14:paraId="78E9951D" w14:textId="77777777" w:rsidR="000B5EE7" w:rsidRDefault="000B5EE7">
            <w:pPr>
              <w:pStyle w:val="TableParagraph"/>
              <w:jc w:val="left"/>
            </w:pPr>
          </w:p>
        </w:tc>
        <w:tc>
          <w:tcPr>
            <w:tcW w:w="3118" w:type="dxa"/>
          </w:tcPr>
          <w:p w14:paraId="340A7A57" w14:textId="77777777" w:rsidR="000B5EE7" w:rsidRDefault="00B72978">
            <w:pPr>
              <w:pStyle w:val="TableParagraph"/>
              <w:spacing w:line="265" w:lineRule="exact"/>
              <w:ind w:left="5"/>
              <w:rPr>
                <w:sz w:val="24"/>
              </w:rPr>
            </w:pPr>
            <w:r>
              <w:rPr>
                <w:sz w:val="24"/>
              </w:rPr>
              <w:t>За строежи</w:t>
            </w:r>
            <w:r>
              <w:rPr>
                <w:spacing w:val="-1"/>
                <w:sz w:val="24"/>
              </w:rPr>
              <w:t xml:space="preserve"> </w:t>
            </w:r>
            <w:r>
              <w:rPr>
                <w:sz w:val="24"/>
              </w:rPr>
              <w:t>от</w:t>
            </w:r>
            <w:r>
              <w:rPr>
                <w:spacing w:val="-1"/>
                <w:sz w:val="24"/>
              </w:rPr>
              <w:t xml:space="preserve"> </w:t>
            </w:r>
            <w:r>
              <w:rPr>
                <w:sz w:val="24"/>
              </w:rPr>
              <w:t>VІ</w:t>
            </w:r>
            <w:r>
              <w:rPr>
                <w:spacing w:val="-4"/>
                <w:sz w:val="24"/>
              </w:rPr>
              <w:t xml:space="preserve"> </w:t>
            </w:r>
            <w:r>
              <w:rPr>
                <w:spacing w:val="-2"/>
                <w:sz w:val="24"/>
              </w:rPr>
              <w:t>категория</w:t>
            </w:r>
          </w:p>
          <w:p w14:paraId="11041860" w14:textId="77777777" w:rsidR="000B5EE7" w:rsidRDefault="00B72978">
            <w:pPr>
              <w:pStyle w:val="TableParagraph"/>
              <w:ind w:left="7"/>
              <w:rPr>
                <w:sz w:val="24"/>
              </w:rPr>
            </w:pPr>
            <w:r>
              <w:rPr>
                <w:sz w:val="24"/>
              </w:rPr>
              <w:t>-</w:t>
            </w:r>
            <w:r>
              <w:rPr>
                <w:spacing w:val="1"/>
                <w:sz w:val="24"/>
              </w:rPr>
              <w:t xml:space="preserve"> </w:t>
            </w:r>
            <w:r>
              <w:rPr>
                <w:sz w:val="24"/>
              </w:rPr>
              <w:t>0,002</w:t>
            </w:r>
            <w:r>
              <w:rPr>
                <w:spacing w:val="-1"/>
                <w:sz w:val="24"/>
              </w:rPr>
              <w:t xml:space="preserve"> </w:t>
            </w:r>
            <w:r>
              <w:rPr>
                <w:sz w:val="24"/>
              </w:rPr>
              <w:t xml:space="preserve">от </w:t>
            </w:r>
            <w:r>
              <w:rPr>
                <w:spacing w:val="-2"/>
                <w:sz w:val="24"/>
              </w:rPr>
              <w:t>обявената</w:t>
            </w:r>
          </w:p>
          <w:p w14:paraId="6527DA43" w14:textId="77777777" w:rsidR="000B5EE7" w:rsidRDefault="00B72978">
            <w:pPr>
              <w:pStyle w:val="TableParagraph"/>
              <w:spacing w:before="5" w:line="235" w:lineRule="auto"/>
              <w:ind w:left="153" w:right="142"/>
              <w:rPr>
                <w:sz w:val="24"/>
              </w:rPr>
            </w:pPr>
            <w:r>
              <w:rPr>
                <w:sz w:val="24"/>
              </w:rPr>
              <w:t>строителна</w:t>
            </w:r>
            <w:r>
              <w:rPr>
                <w:spacing w:val="-14"/>
                <w:sz w:val="24"/>
              </w:rPr>
              <w:t xml:space="preserve"> </w:t>
            </w:r>
            <w:r>
              <w:rPr>
                <w:sz w:val="24"/>
              </w:rPr>
              <w:t>стойност</w:t>
            </w:r>
            <w:r>
              <w:rPr>
                <w:spacing w:val="-13"/>
                <w:sz w:val="24"/>
              </w:rPr>
              <w:t xml:space="preserve"> </w:t>
            </w:r>
            <w:r>
              <w:rPr>
                <w:sz w:val="24"/>
              </w:rPr>
              <w:t>(но</w:t>
            </w:r>
            <w:r>
              <w:rPr>
                <w:spacing w:val="-11"/>
                <w:sz w:val="24"/>
              </w:rPr>
              <w:t xml:space="preserve"> </w:t>
            </w:r>
            <w:r>
              <w:rPr>
                <w:sz w:val="24"/>
              </w:rPr>
              <w:t xml:space="preserve">не </w:t>
            </w:r>
            <w:r>
              <w:rPr>
                <w:sz w:val="24"/>
              </w:rPr>
              <w:t>по-малко от 300 лв./м</w:t>
            </w:r>
            <w:r>
              <w:rPr>
                <w:position w:val="8"/>
                <w:sz w:val="16"/>
              </w:rPr>
              <w:t>2</w:t>
            </w:r>
            <w:r>
              <w:rPr>
                <w:sz w:val="24"/>
              </w:rPr>
              <w:t>)</w:t>
            </w:r>
          </w:p>
        </w:tc>
        <w:tc>
          <w:tcPr>
            <w:tcW w:w="1701" w:type="dxa"/>
          </w:tcPr>
          <w:p w14:paraId="44ED2FCE" w14:textId="77777777" w:rsidR="000B5EE7" w:rsidRDefault="000B5EE7">
            <w:pPr>
              <w:pStyle w:val="TableParagraph"/>
              <w:jc w:val="left"/>
            </w:pPr>
          </w:p>
        </w:tc>
        <w:tc>
          <w:tcPr>
            <w:tcW w:w="1985" w:type="dxa"/>
          </w:tcPr>
          <w:p w14:paraId="5A4FC827" w14:textId="77777777" w:rsidR="000B5EE7" w:rsidRDefault="00B72978">
            <w:pPr>
              <w:pStyle w:val="TableParagraph"/>
              <w:ind w:left="326" w:right="310"/>
              <w:rPr>
                <w:i/>
                <w:sz w:val="24"/>
              </w:rPr>
            </w:pPr>
            <w:r>
              <w:rPr>
                <w:i/>
                <w:sz w:val="24"/>
              </w:rPr>
              <w:t>за</w:t>
            </w:r>
            <w:r>
              <w:rPr>
                <w:i/>
                <w:spacing w:val="-15"/>
                <w:sz w:val="24"/>
              </w:rPr>
              <w:t xml:space="preserve"> </w:t>
            </w:r>
            <w:r>
              <w:rPr>
                <w:i/>
                <w:sz w:val="24"/>
              </w:rPr>
              <w:t xml:space="preserve">физически </w:t>
            </w:r>
            <w:r>
              <w:rPr>
                <w:i/>
                <w:spacing w:val="-2"/>
                <w:sz w:val="24"/>
              </w:rPr>
              <w:t>лица:</w:t>
            </w:r>
          </w:p>
          <w:p w14:paraId="41BE6399" w14:textId="77777777" w:rsidR="000B5EE7" w:rsidRDefault="00B72978">
            <w:pPr>
              <w:pStyle w:val="TableParagraph"/>
              <w:ind w:left="398" w:right="380" w:firstLine="122"/>
              <w:rPr>
                <w:sz w:val="24"/>
              </w:rPr>
            </w:pPr>
            <w:r>
              <w:rPr>
                <w:sz w:val="24"/>
              </w:rPr>
              <w:t>РЗП</w:t>
            </w:r>
            <w:r>
              <w:rPr>
                <w:spacing w:val="-12"/>
                <w:sz w:val="24"/>
              </w:rPr>
              <w:t xml:space="preserve"> </w:t>
            </w:r>
            <w:r>
              <w:rPr>
                <w:sz w:val="24"/>
              </w:rPr>
              <w:t>(м</w:t>
            </w:r>
            <w:r>
              <w:rPr>
                <w:position w:val="8"/>
                <w:sz w:val="16"/>
              </w:rPr>
              <w:t>2</w:t>
            </w:r>
            <w:r>
              <w:rPr>
                <w:sz w:val="24"/>
              </w:rPr>
              <w:t>)</w:t>
            </w:r>
            <w:r>
              <w:rPr>
                <w:spacing w:val="-13"/>
                <w:sz w:val="24"/>
              </w:rPr>
              <w:t xml:space="preserve"> </w:t>
            </w:r>
            <w:r>
              <w:rPr>
                <w:sz w:val="24"/>
              </w:rPr>
              <w:t>х 301,20</w:t>
            </w:r>
            <w:r>
              <w:rPr>
                <w:spacing w:val="-2"/>
                <w:sz w:val="24"/>
              </w:rPr>
              <w:t xml:space="preserve"> </w:t>
            </w:r>
            <w:r>
              <w:rPr>
                <w:sz w:val="24"/>
              </w:rPr>
              <w:t>лв.</w:t>
            </w:r>
            <w:r>
              <w:rPr>
                <w:spacing w:val="1"/>
                <w:sz w:val="24"/>
              </w:rPr>
              <w:t xml:space="preserve"> </w:t>
            </w:r>
            <w:r>
              <w:rPr>
                <w:spacing w:val="-12"/>
                <w:sz w:val="24"/>
              </w:rPr>
              <w:t>х</w:t>
            </w:r>
          </w:p>
          <w:p w14:paraId="3FFFBFD8" w14:textId="77777777" w:rsidR="000B5EE7" w:rsidRDefault="00B72978">
            <w:pPr>
              <w:pStyle w:val="TableParagraph"/>
              <w:ind w:left="16"/>
              <w:rPr>
                <w:sz w:val="24"/>
              </w:rPr>
            </w:pPr>
            <w:r>
              <w:rPr>
                <w:spacing w:val="-4"/>
                <w:sz w:val="24"/>
              </w:rPr>
              <w:t>0,002</w:t>
            </w:r>
          </w:p>
          <w:p w14:paraId="516FA473" w14:textId="77777777" w:rsidR="000B5EE7" w:rsidRDefault="00B72978">
            <w:pPr>
              <w:pStyle w:val="TableParagraph"/>
              <w:spacing w:line="237" w:lineRule="auto"/>
              <w:ind w:left="162" w:right="144" w:hanging="4"/>
              <w:rPr>
                <w:sz w:val="24"/>
              </w:rPr>
            </w:pPr>
            <w:r>
              <w:rPr>
                <w:i/>
                <w:sz w:val="24"/>
              </w:rPr>
              <w:t>за юридически лица:</w:t>
            </w:r>
            <w:r>
              <w:rPr>
                <w:i/>
                <w:spacing w:val="-11"/>
                <w:sz w:val="24"/>
              </w:rPr>
              <w:t xml:space="preserve"> </w:t>
            </w:r>
            <w:r>
              <w:rPr>
                <w:sz w:val="24"/>
              </w:rPr>
              <w:t>РЗП</w:t>
            </w:r>
            <w:r>
              <w:rPr>
                <w:spacing w:val="-11"/>
                <w:sz w:val="24"/>
              </w:rPr>
              <w:t xml:space="preserve"> </w:t>
            </w:r>
            <w:r>
              <w:rPr>
                <w:sz w:val="24"/>
              </w:rPr>
              <w:t>(м</w:t>
            </w:r>
            <w:r>
              <w:rPr>
                <w:position w:val="8"/>
                <w:sz w:val="16"/>
              </w:rPr>
              <w:t>2</w:t>
            </w:r>
            <w:r>
              <w:rPr>
                <w:sz w:val="24"/>
              </w:rPr>
              <w:t>)</w:t>
            </w:r>
            <w:r>
              <w:rPr>
                <w:spacing w:val="-13"/>
                <w:sz w:val="24"/>
              </w:rPr>
              <w:t xml:space="preserve"> </w:t>
            </w:r>
            <w:r>
              <w:rPr>
                <w:sz w:val="24"/>
              </w:rPr>
              <w:t>х 801,89 лв. х</w:t>
            </w:r>
          </w:p>
          <w:p w14:paraId="4304A798" w14:textId="77777777" w:rsidR="000B5EE7" w:rsidRDefault="00B72978">
            <w:pPr>
              <w:pStyle w:val="TableParagraph"/>
              <w:spacing w:line="265" w:lineRule="exact"/>
              <w:ind w:left="11"/>
              <w:rPr>
                <w:sz w:val="24"/>
              </w:rPr>
            </w:pPr>
            <w:r>
              <w:rPr>
                <w:sz w:val="24"/>
              </w:rPr>
              <w:t xml:space="preserve">0,002 в </w:t>
            </w:r>
            <w:r>
              <w:rPr>
                <w:spacing w:val="-2"/>
                <w:sz w:val="24"/>
              </w:rPr>
              <w:t>лв./обект</w:t>
            </w:r>
          </w:p>
        </w:tc>
        <w:tc>
          <w:tcPr>
            <w:tcW w:w="1985" w:type="dxa"/>
          </w:tcPr>
          <w:p w14:paraId="249E4790" w14:textId="77777777" w:rsidR="000B5EE7" w:rsidRDefault="00B72978">
            <w:pPr>
              <w:pStyle w:val="TableParagraph"/>
              <w:ind w:left="326" w:right="310"/>
              <w:rPr>
                <w:i/>
                <w:sz w:val="24"/>
              </w:rPr>
            </w:pPr>
            <w:r>
              <w:rPr>
                <w:i/>
                <w:sz w:val="24"/>
              </w:rPr>
              <w:t>за</w:t>
            </w:r>
            <w:r>
              <w:rPr>
                <w:i/>
                <w:spacing w:val="-15"/>
                <w:sz w:val="24"/>
              </w:rPr>
              <w:t xml:space="preserve"> </w:t>
            </w:r>
            <w:r>
              <w:rPr>
                <w:i/>
                <w:sz w:val="24"/>
              </w:rPr>
              <w:t xml:space="preserve">физически </w:t>
            </w:r>
            <w:r>
              <w:rPr>
                <w:i/>
                <w:spacing w:val="-2"/>
                <w:sz w:val="24"/>
              </w:rPr>
              <w:t>лица:</w:t>
            </w:r>
          </w:p>
          <w:p w14:paraId="672C34E1" w14:textId="77777777" w:rsidR="000B5EE7" w:rsidRDefault="00B72978">
            <w:pPr>
              <w:pStyle w:val="TableParagraph"/>
              <w:spacing w:line="274" w:lineRule="exact"/>
              <w:ind w:left="527"/>
              <w:jc w:val="left"/>
              <w:rPr>
                <w:sz w:val="24"/>
              </w:rPr>
            </w:pPr>
            <w:r>
              <w:rPr>
                <w:sz w:val="24"/>
              </w:rPr>
              <w:t>РЗП</w:t>
            </w:r>
            <w:r>
              <w:rPr>
                <w:spacing w:val="-2"/>
                <w:sz w:val="24"/>
              </w:rPr>
              <w:t xml:space="preserve"> </w:t>
            </w:r>
            <w:r>
              <w:rPr>
                <w:sz w:val="24"/>
              </w:rPr>
              <w:t>(м</w:t>
            </w:r>
            <w:r>
              <w:rPr>
                <w:position w:val="8"/>
                <w:sz w:val="16"/>
              </w:rPr>
              <w:t>2</w:t>
            </w:r>
            <w:r>
              <w:rPr>
                <w:sz w:val="24"/>
              </w:rPr>
              <w:t>)</w:t>
            </w:r>
            <w:r>
              <w:rPr>
                <w:spacing w:val="-2"/>
                <w:sz w:val="24"/>
              </w:rPr>
              <w:t xml:space="preserve"> </w:t>
            </w:r>
            <w:r>
              <w:rPr>
                <w:spacing w:val="-10"/>
                <w:sz w:val="24"/>
              </w:rPr>
              <w:t>х</w:t>
            </w:r>
          </w:p>
          <w:p w14:paraId="25F58637" w14:textId="77777777" w:rsidR="000B5EE7" w:rsidRDefault="00B72978">
            <w:pPr>
              <w:pStyle w:val="TableParagraph"/>
              <w:ind w:left="13"/>
              <w:rPr>
                <w:sz w:val="24"/>
              </w:rPr>
            </w:pPr>
            <w:r>
              <w:rPr>
                <w:sz w:val="24"/>
              </w:rPr>
              <w:t>€154,00</w:t>
            </w:r>
            <w:r>
              <w:rPr>
                <w:spacing w:val="1"/>
                <w:sz w:val="24"/>
              </w:rPr>
              <w:t xml:space="preserve"> </w:t>
            </w:r>
            <w:r>
              <w:rPr>
                <w:sz w:val="24"/>
              </w:rPr>
              <w:t xml:space="preserve">х </w:t>
            </w:r>
            <w:r>
              <w:rPr>
                <w:spacing w:val="-2"/>
                <w:sz w:val="24"/>
              </w:rPr>
              <w:t>0,002</w:t>
            </w:r>
          </w:p>
          <w:p w14:paraId="572AA3BA" w14:textId="77777777" w:rsidR="000B5EE7" w:rsidRDefault="00B72978">
            <w:pPr>
              <w:pStyle w:val="TableParagraph"/>
              <w:spacing w:before="1" w:line="232" w:lineRule="auto"/>
              <w:ind w:left="162" w:right="144" w:hanging="3"/>
              <w:rPr>
                <w:sz w:val="24"/>
              </w:rPr>
            </w:pPr>
            <w:r>
              <w:rPr>
                <w:i/>
                <w:sz w:val="24"/>
              </w:rPr>
              <w:t>за юридически лица:</w:t>
            </w:r>
            <w:r>
              <w:rPr>
                <w:i/>
                <w:spacing w:val="-2"/>
                <w:sz w:val="24"/>
              </w:rPr>
              <w:t xml:space="preserve"> </w:t>
            </w:r>
            <w:r>
              <w:rPr>
                <w:sz w:val="24"/>
              </w:rPr>
              <w:t>РЗП (м</w:t>
            </w:r>
            <w:r>
              <w:rPr>
                <w:position w:val="8"/>
                <w:sz w:val="16"/>
              </w:rPr>
              <w:t>2</w:t>
            </w:r>
            <w:r>
              <w:rPr>
                <w:sz w:val="24"/>
              </w:rPr>
              <w:t>)</w:t>
            </w:r>
            <w:r>
              <w:rPr>
                <w:spacing w:val="-2"/>
                <w:sz w:val="24"/>
              </w:rPr>
              <w:t xml:space="preserve"> </w:t>
            </w:r>
            <w:r>
              <w:rPr>
                <w:spacing w:val="-10"/>
                <w:sz w:val="24"/>
              </w:rPr>
              <w:t>х</w:t>
            </w:r>
          </w:p>
          <w:p w14:paraId="19D7F5CF" w14:textId="77777777" w:rsidR="000B5EE7" w:rsidRDefault="00B72978">
            <w:pPr>
              <w:pStyle w:val="TableParagraph"/>
              <w:spacing w:before="2"/>
              <w:ind w:left="13"/>
              <w:rPr>
                <w:sz w:val="24"/>
              </w:rPr>
            </w:pPr>
            <w:r>
              <w:rPr>
                <w:sz w:val="24"/>
              </w:rPr>
              <w:t>€410,00</w:t>
            </w:r>
            <w:r>
              <w:rPr>
                <w:spacing w:val="1"/>
                <w:sz w:val="24"/>
              </w:rPr>
              <w:t xml:space="preserve"> </w:t>
            </w:r>
            <w:r>
              <w:rPr>
                <w:sz w:val="24"/>
              </w:rPr>
              <w:t xml:space="preserve">х </w:t>
            </w:r>
            <w:r>
              <w:rPr>
                <w:spacing w:val="-2"/>
                <w:sz w:val="24"/>
              </w:rPr>
              <w:t>0,002</w:t>
            </w:r>
          </w:p>
          <w:p w14:paraId="0CFDB482" w14:textId="77777777" w:rsidR="000B5EE7" w:rsidRDefault="00B72978">
            <w:pPr>
              <w:pStyle w:val="TableParagraph"/>
              <w:ind w:left="15"/>
              <w:rPr>
                <w:sz w:val="24"/>
              </w:rPr>
            </w:pPr>
            <w:r>
              <w:rPr>
                <w:spacing w:val="-2"/>
                <w:sz w:val="24"/>
              </w:rPr>
              <w:t>/обект</w:t>
            </w:r>
          </w:p>
        </w:tc>
      </w:tr>
      <w:tr w:rsidR="000B5EE7" w14:paraId="3DBFEF7C" w14:textId="77777777">
        <w:trPr>
          <w:trHeight w:val="551"/>
        </w:trPr>
        <w:tc>
          <w:tcPr>
            <w:tcW w:w="703" w:type="dxa"/>
          </w:tcPr>
          <w:p w14:paraId="0B388441" w14:textId="77777777" w:rsidR="000B5EE7" w:rsidRDefault="00B72978">
            <w:pPr>
              <w:pStyle w:val="TableParagraph"/>
              <w:spacing w:line="265" w:lineRule="exact"/>
              <w:ind w:left="16"/>
              <w:rPr>
                <w:sz w:val="24"/>
              </w:rPr>
            </w:pPr>
            <w:r>
              <w:rPr>
                <w:spacing w:val="-4"/>
                <w:sz w:val="24"/>
              </w:rPr>
              <w:t>12.5</w:t>
            </w:r>
          </w:p>
        </w:tc>
        <w:tc>
          <w:tcPr>
            <w:tcW w:w="710" w:type="dxa"/>
          </w:tcPr>
          <w:p w14:paraId="123665FE" w14:textId="77777777" w:rsidR="000B5EE7" w:rsidRDefault="000B5EE7">
            <w:pPr>
              <w:pStyle w:val="TableParagraph"/>
              <w:jc w:val="left"/>
            </w:pPr>
          </w:p>
        </w:tc>
        <w:tc>
          <w:tcPr>
            <w:tcW w:w="6804" w:type="dxa"/>
            <w:gridSpan w:val="3"/>
          </w:tcPr>
          <w:p w14:paraId="4BF3737A" w14:textId="77777777" w:rsidR="000B5EE7" w:rsidRDefault="00B72978">
            <w:pPr>
              <w:pStyle w:val="TableParagraph"/>
              <w:spacing w:line="265" w:lineRule="exact"/>
              <w:ind w:left="1949"/>
              <w:jc w:val="left"/>
              <w:rPr>
                <w:sz w:val="24"/>
              </w:rPr>
            </w:pPr>
            <w:r>
              <w:rPr>
                <w:sz w:val="24"/>
              </w:rPr>
              <w:t>Техническа</w:t>
            </w:r>
            <w:r>
              <w:rPr>
                <w:spacing w:val="-2"/>
                <w:sz w:val="24"/>
              </w:rPr>
              <w:t xml:space="preserve"> инфраструктура</w:t>
            </w:r>
          </w:p>
        </w:tc>
        <w:tc>
          <w:tcPr>
            <w:tcW w:w="1985" w:type="dxa"/>
          </w:tcPr>
          <w:p w14:paraId="55A1DD9F" w14:textId="77777777" w:rsidR="000B5EE7" w:rsidRDefault="000B5EE7">
            <w:pPr>
              <w:pStyle w:val="TableParagraph"/>
              <w:jc w:val="left"/>
            </w:pPr>
          </w:p>
        </w:tc>
      </w:tr>
      <w:tr w:rsidR="000B5EE7" w14:paraId="12E7847C" w14:textId="77777777">
        <w:trPr>
          <w:trHeight w:val="551"/>
        </w:trPr>
        <w:tc>
          <w:tcPr>
            <w:tcW w:w="703" w:type="dxa"/>
          </w:tcPr>
          <w:p w14:paraId="07532FE8" w14:textId="77777777" w:rsidR="000B5EE7" w:rsidRDefault="00B72978">
            <w:pPr>
              <w:pStyle w:val="TableParagraph"/>
              <w:spacing w:line="265" w:lineRule="exact"/>
              <w:ind w:left="16" w:right="5"/>
              <w:rPr>
                <w:sz w:val="24"/>
              </w:rPr>
            </w:pPr>
            <w:r>
              <w:rPr>
                <w:spacing w:val="-2"/>
                <w:sz w:val="24"/>
              </w:rPr>
              <w:t>12.5.</w:t>
            </w:r>
          </w:p>
          <w:p w14:paraId="1D61922D" w14:textId="77777777" w:rsidR="000B5EE7" w:rsidRDefault="00B72978">
            <w:pPr>
              <w:pStyle w:val="TableParagraph"/>
              <w:spacing w:line="266" w:lineRule="exact"/>
              <w:ind w:left="16" w:right="4"/>
              <w:rPr>
                <w:sz w:val="24"/>
              </w:rPr>
            </w:pPr>
            <w:r>
              <w:rPr>
                <w:spacing w:val="-10"/>
                <w:sz w:val="24"/>
              </w:rPr>
              <w:t>1</w:t>
            </w:r>
          </w:p>
        </w:tc>
        <w:tc>
          <w:tcPr>
            <w:tcW w:w="710" w:type="dxa"/>
          </w:tcPr>
          <w:p w14:paraId="43319958" w14:textId="77777777" w:rsidR="000B5EE7" w:rsidRDefault="000B5EE7">
            <w:pPr>
              <w:pStyle w:val="TableParagraph"/>
              <w:jc w:val="left"/>
            </w:pPr>
          </w:p>
        </w:tc>
        <w:tc>
          <w:tcPr>
            <w:tcW w:w="3118" w:type="dxa"/>
          </w:tcPr>
          <w:p w14:paraId="60D4AC5E" w14:textId="77777777" w:rsidR="000B5EE7" w:rsidRDefault="00B72978">
            <w:pPr>
              <w:pStyle w:val="TableParagraph"/>
              <w:numPr>
                <w:ilvl w:val="0"/>
                <w:numId w:val="34"/>
              </w:numPr>
              <w:tabs>
                <w:tab w:val="left" w:pos="1382"/>
              </w:tabs>
              <w:spacing w:line="265" w:lineRule="exact"/>
              <w:ind w:left="1382" w:hanging="359"/>
              <w:jc w:val="left"/>
              <w:rPr>
                <w:sz w:val="24"/>
              </w:rPr>
            </w:pPr>
            <w:r>
              <w:rPr>
                <w:sz w:val="24"/>
              </w:rPr>
              <w:t>до</w:t>
            </w:r>
            <w:r>
              <w:rPr>
                <w:spacing w:val="2"/>
                <w:sz w:val="24"/>
              </w:rPr>
              <w:t xml:space="preserve"> </w:t>
            </w:r>
            <w:r>
              <w:rPr>
                <w:sz w:val="24"/>
              </w:rPr>
              <w:t>20</w:t>
            </w:r>
            <w:r>
              <w:rPr>
                <w:spacing w:val="-1"/>
                <w:sz w:val="24"/>
              </w:rPr>
              <w:t xml:space="preserve"> </w:t>
            </w:r>
            <w:r>
              <w:rPr>
                <w:spacing w:val="-2"/>
                <w:sz w:val="24"/>
              </w:rPr>
              <w:t>лин.м</w:t>
            </w:r>
          </w:p>
        </w:tc>
        <w:tc>
          <w:tcPr>
            <w:tcW w:w="1701" w:type="dxa"/>
          </w:tcPr>
          <w:p w14:paraId="59E58576" w14:textId="77777777" w:rsidR="000B5EE7" w:rsidRDefault="000B5EE7">
            <w:pPr>
              <w:pStyle w:val="TableParagraph"/>
              <w:jc w:val="left"/>
            </w:pPr>
          </w:p>
        </w:tc>
        <w:tc>
          <w:tcPr>
            <w:tcW w:w="1985" w:type="dxa"/>
          </w:tcPr>
          <w:p w14:paraId="553DEE9C" w14:textId="77777777" w:rsidR="000B5EE7" w:rsidRDefault="00B72978">
            <w:pPr>
              <w:pStyle w:val="TableParagraph"/>
              <w:spacing w:line="265" w:lineRule="exact"/>
              <w:ind w:left="16"/>
              <w:rPr>
                <w:sz w:val="24"/>
              </w:rPr>
            </w:pPr>
            <w:r>
              <w:rPr>
                <w:sz w:val="24"/>
              </w:rPr>
              <w:t>80,19</w:t>
            </w:r>
            <w:r>
              <w:rPr>
                <w:spacing w:val="1"/>
                <w:sz w:val="24"/>
              </w:rPr>
              <w:t xml:space="preserve"> </w:t>
            </w:r>
            <w:r>
              <w:rPr>
                <w:spacing w:val="-5"/>
                <w:sz w:val="24"/>
              </w:rPr>
              <w:t>лв</w:t>
            </w:r>
          </w:p>
        </w:tc>
        <w:tc>
          <w:tcPr>
            <w:tcW w:w="1985" w:type="dxa"/>
          </w:tcPr>
          <w:p w14:paraId="43F7C258" w14:textId="77777777" w:rsidR="000B5EE7" w:rsidRDefault="00B72978">
            <w:pPr>
              <w:pStyle w:val="TableParagraph"/>
              <w:spacing w:line="265" w:lineRule="exact"/>
              <w:ind w:left="16"/>
              <w:rPr>
                <w:sz w:val="24"/>
              </w:rPr>
            </w:pPr>
            <w:r>
              <w:rPr>
                <w:spacing w:val="-2"/>
                <w:sz w:val="24"/>
              </w:rPr>
              <w:t>€41,00</w:t>
            </w:r>
          </w:p>
        </w:tc>
      </w:tr>
      <w:tr w:rsidR="000B5EE7" w14:paraId="55346920" w14:textId="77777777">
        <w:trPr>
          <w:trHeight w:val="1103"/>
        </w:trPr>
        <w:tc>
          <w:tcPr>
            <w:tcW w:w="703" w:type="dxa"/>
          </w:tcPr>
          <w:p w14:paraId="56D24CB5" w14:textId="77777777" w:rsidR="000B5EE7" w:rsidRDefault="00B72978">
            <w:pPr>
              <w:pStyle w:val="TableParagraph"/>
              <w:spacing w:line="265" w:lineRule="exact"/>
              <w:ind w:left="16" w:right="5"/>
              <w:rPr>
                <w:sz w:val="24"/>
              </w:rPr>
            </w:pPr>
            <w:r>
              <w:rPr>
                <w:spacing w:val="-2"/>
                <w:sz w:val="24"/>
              </w:rPr>
              <w:t>12.5.</w:t>
            </w:r>
          </w:p>
          <w:p w14:paraId="5CD5966A" w14:textId="77777777" w:rsidR="000B5EE7" w:rsidRDefault="00B72978">
            <w:pPr>
              <w:pStyle w:val="TableParagraph"/>
              <w:ind w:left="16" w:right="4"/>
              <w:rPr>
                <w:sz w:val="24"/>
              </w:rPr>
            </w:pPr>
            <w:r>
              <w:rPr>
                <w:spacing w:val="-10"/>
                <w:sz w:val="24"/>
              </w:rPr>
              <w:t>2</w:t>
            </w:r>
          </w:p>
        </w:tc>
        <w:tc>
          <w:tcPr>
            <w:tcW w:w="710" w:type="dxa"/>
          </w:tcPr>
          <w:p w14:paraId="08F85879" w14:textId="77777777" w:rsidR="000B5EE7" w:rsidRDefault="000B5EE7">
            <w:pPr>
              <w:pStyle w:val="TableParagraph"/>
              <w:jc w:val="left"/>
            </w:pPr>
          </w:p>
        </w:tc>
        <w:tc>
          <w:tcPr>
            <w:tcW w:w="3118" w:type="dxa"/>
          </w:tcPr>
          <w:p w14:paraId="3A66C604" w14:textId="77777777" w:rsidR="000B5EE7" w:rsidRDefault="00B72978">
            <w:pPr>
              <w:pStyle w:val="TableParagraph"/>
              <w:numPr>
                <w:ilvl w:val="0"/>
                <w:numId w:val="33"/>
              </w:numPr>
              <w:tabs>
                <w:tab w:val="left" w:pos="1324"/>
              </w:tabs>
              <w:spacing w:line="265" w:lineRule="exact"/>
              <w:ind w:left="1324" w:hanging="359"/>
              <w:jc w:val="left"/>
              <w:rPr>
                <w:sz w:val="24"/>
              </w:rPr>
            </w:pPr>
            <w:r>
              <w:rPr>
                <w:sz w:val="24"/>
              </w:rPr>
              <w:t>над</w:t>
            </w:r>
            <w:r>
              <w:rPr>
                <w:spacing w:val="1"/>
                <w:sz w:val="24"/>
              </w:rPr>
              <w:t xml:space="preserve"> </w:t>
            </w:r>
            <w:r>
              <w:rPr>
                <w:sz w:val="24"/>
              </w:rPr>
              <w:t>20</w:t>
            </w:r>
            <w:r>
              <w:rPr>
                <w:spacing w:val="-1"/>
                <w:sz w:val="24"/>
              </w:rPr>
              <w:t xml:space="preserve"> </w:t>
            </w:r>
            <w:r>
              <w:rPr>
                <w:spacing w:val="-2"/>
                <w:sz w:val="24"/>
              </w:rPr>
              <w:t>лин.м</w:t>
            </w:r>
          </w:p>
        </w:tc>
        <w:tc>
          <w:tcPr>
            <w:tcW w:w="1701" w:type="dxa"/>
          </w:tcPr>
          <w:p w14:paraId="13C759CD" w14:textId="77777777" w:rsidR="000B5EE7" w:rsidRDefault="000B5EE7">
            <w:pPr>
              <w:pStyle w:val="TableParagraph"/>
              <w:jc w:val="left"/>
            </w:pPr>
          </w:p>
        </w:tc>
        <w:tc>
          <w:tcPr>
            <w:tcW w:w="1985" w:type="dxa"/>
          </w:tcPr>
          <w:p w14:paraId="61CCD8D9" w14:textId="77777777" w:rsidR="000B5EE7" w:rsidRDefault="00B72978">
            <w:pPr>
              <w:pStyle w:val="TableParagraph"/>
              <w:spacing w:line="265" w:lineRule="exact"/>
              <w:ind w:left="110"/>
              <w:jc w:val="left"/>
              <w:rPr>
                <w:sz w:val="24"/>
              </w:rPr>
            </w:pPr>
            <w:r>
              <w:rPr>
                <w:sz w:val="24"/>
              </w:rPr>
              <w:t>80,19</w:t>
            </w:r>
            <w:r>
              <w:rPr>
                <w:spacing w:val="-2"/>
                <w:sz w:val="24"/>
              </w:rPr>
              <w:t xml:space="preserve"> </w:t>
            </w:r>
            <w:r>
              <w:rPr>
                <w:sz w:val="24"/>
              </w:rPr>
              <w:t>лв.</w:t>
            </w:r>
            <w:r>
              <w:rPr>
                <w:spacing w:val="1"/>
                <w:sz w:val="24"/>
              </w:rPr>
              <w:t xml:space="preserve"> </w:t>
            </w:r>
            <w:r>
              <w:rPr>
                <w:sz w:val="24"/>
              </w:rPr>
              <w:t xml:space="preserve">(+ </w:t>
            </w:r>
            <w:r>
              <w:rPr>
                <w:spacing w:val="-4"/>
                <w:sz w:val="24"/>
              </w:rPr>
              <w:t>31,29</w:t>
            </w:r>
          </w:p>
          <w:p w14:paraId="0AA7F2B3" w14:textId="77777777" w:rsidR="000B5EE7" w:rsidRDefault="00B72978">
            <w:pPr>
              <w:pStyle w:val="TableParagraph"/>
              <w:ind w:left="134" w:right="117" w:firstLine="266"/>
              <w:jc w:val="left"/>
              <w:rPr>
                <w:sz w:val="24"/>
              </w:rPr>
            </w:pPr>
            <w:r>
              <w:rPr>
                <w:sz w:val="24"/>
              </w:rPr>
              <w:t>лв. за всеки следващ</w:t>
            </w:r>
            <w:r>
              <w:rPr>
                <w:spacing w:val="-15"/>
                <w:sz w:val="24"/>
              </w:rPr>
              <w:t xml:space="preserve"> </w:t>
            </w:r>
            <w:r>
              <w:rPr>
                <w:sz w:val="24"/>
              </w:rPr>
              <w:t>участък</w:t>
            </w:r>
          </w:p>
          <w:p w14:paraId="681665C9" w14:textId="77777777" w:rsidR="000B5EE7" w:rsidRDefault="00B72978">
            <w:pPr>
              <w:pStyle w:val="TableParagraph"/>
              <w:spacing w:line="266" w:lineRule="exact"/>
              <w:ind w:left="525"/>
              <w:jc w:val="left"/>
              <w:rPr>
                <w:sz w:val="24"/>
              </w:rPr>
            </w:pPr>
            <w:r>
              <w:rPr>
                <w:sz w:val="24"/>
              </w:rPr>
              <w:t>от</w:t>
            </w:r>
            <w:r>
              <w:rPr>
                <w:spacing w:val="2"/>
                <w:sz w:val="24"/>
              </w:rPr>
              <w:t xml:space="preserve"> </w:t>
            </w:r>
            <w:r>
              <w:rPr>
                <w:sz w:val="24"/>
              </w:rPr>
              <w:t>100</w:t>
            </w:r>
            <w:r>
              <w:rPr>
                <w:spacing w:val="-1"/>
                <w:sz w:val="24"/>
              </w:rPr>
              <w:t xml:space="preserve"> </w:t>
            </w:r>
            <w:r>
              <w:rPr>
                <w:spacing w:val="-5"/>
                <w:sz w:val="24"/>
              </w:rPr>
              <w:t>м)</w:t>
            </w:r>
          </w:p>
        </w:tc>
        <w:tc>
          <w:tcPr>
            <w:tcW w:w="1985" w:type="dxa"/>
          </w:tcPr>
          <w:p w14:paraId="3E4BC907" w14:textId="77777777" w:rsidR="000B5EE7" w:rsidRDefault="00B72978">
            <w:pPr>
              <w:pStyle w:val="TableParagraph"/>
              <w:spacing w:line="265" w:lineRule="exact"/>
              <w:ind w:left="16"/>
              <w:rPr>
                <w:sz w:val="24"/>
              </w:rPr>
            </w:pPr>
            <w:r>
              <w:rPr>
                <w:sz w:val="24"/>
              </w:rPr>
              <w:t>€41,00</w:t>
            </w:r>
            <w:r>
              <w:rPr>
                <w:spacing w:val="2"/>
                <w:sz w:val="24"/>
              </w:rPr>
              <w:t xml:space="preserve"> </w:t>
            </w:r>
            <w:r>
              <w:rPr>
                <w:spacing w:val="-2"/>
                <w:sz w:val="24"/>
              </w:rPr>
              <w:t>(+€16,00</w:t>
            </w:r>
          </w:p>
          <w:p w14:paraId="7C6BF8CA" w14:textId="77777777" w:rsidR="000B5EE7" w:rsidRDefault="00B72978">
            <w:pPr>
              <w:pStyle w:val="TableParagraph"/>
              <w:spacing w:line="270" w:lineRule="atLeast"/>
              <w:ind w:left="117" w:right="102"/>
              <w:rPr>
                <w:sz w:val="24"/>
              </w:rPr>
            </w:pPr>
            <w:r>
              <w:rPr>
                <w:sz w:val="24"/>
              </w:rPr>
              <w:t>за</w:t>
            </w:r>
            <w:r>
              <w:rPr>
                <w:spacing w:val="-15"/>
                <w:sz w:val="24"/>
              </w:rPr>
              <w:t xml:space="preserve"> </w:t>
            </w:r>
            <w:r>
              <w:rPr>
                <w:sz w:val="24"/>
              </w:rPr>
              <w:t>всеки</w:t>
            </w:r>
            <w:r>
              <w:rPr>
                <w:spacing w:val="-15"/>
                <w:sz w:val="24"/>
              </w:rPr>
              <w:t xml:space="preserve"> </w:t>
            </w:r>
            <w:r>
              <w:rPr>
                <w:sz w:val="24"/>
              </w:rPr>
              <w:t>следващ участък от 100</w:t>
            </w:r>
            <w:r>
              <w:rPr>
                <w:spacing w:val="40"/>
                <w:sz w:val="24"/>
              </w:rPr>
              <w:t xml:space="preserve"> </w:t>
            </w:r>
            <w:r>
              <w:rPr>
                <w:spacing w:val="-6"/>
                <w:sz w:val="24"/>
              </w:rPr>
              <w:t>м)</w:t>
            </w:r>
          </w:p>
        </w:tc>
      </w:tr>
      <w:tr w:rsidR="000B5EE7" w14:paraId="79ACB7C6" w14:textId="77777777">
        <w:trPr>
          <w:trHeight w:val="278"/>
        </w:trPr>
        <w:tc>
          <w:tcPr>
            <w:tcW w:w="703" w:type="dxa"/>
          </w:tcPr>
          <w:p w14:paraId="56B1C152" w14:textId="77777777" w:rsidR="000B5EE7" w:rsidRDefault="00B72978">
            <w:pPr>
              <w:pStyle w:val="TableParagraph"/>
              <w:spacing w:line="258" w:lineRule="exact"/>
              <w:ind w:left="16"/>
              <w:rPr>
                <w:sz w:val="24"/>
              </w:rPr>
            </w:pPr>
            <w:r>
              <w:rPr>
                <w:spacing w:val="-4"/>
                <w:sz w:val="24"/>
              </w:rPr>
              <w:t>12.6</w:t>
            </w:r>
          </w:p>
        </w:tc>
        <w:tc>
          <w:tcPr>
            <w:tcW w:w="710" w:type="dxa"/>
          </w:tcPr>
          <w:p w14:paraId="7C5258AD" w14:textId="77777777" w:rsidR="000B5EE7" w:rsidRDefault="000B5EE7">
            <w:pPr>
              <w:pStyle w:val="TableParagraph"/>
              <w:jc w:val="left"/>
              <w:rPr>
                <w:sz w:val="20"/>
              </w:rPr>
            </w:pPr>
          </w:p>
        </w:tc>
        <w:tc>
          <w:tcPr>
            <w:tcW w:w="6804" w:type="dxa"/>
            <w:gridSpan w:val="3"/>
          </w:tcPr>
          <w:p w14:paraId="7E20E8A5" w14:textId="77777777" w:rsidR="000B5EE7" w:rsidRDefault="00B72978">
            <w:pPr>
              <w:pStyle w:val="TableParagraph"/>
              <w:spacing w:line="258" w:lineRule="exact"/>
              <w:ind w:left="70" w:right="55"/>
              <w:rPr>
                <w:sz w:val="24"/>
              </w:rPr>
            </w:pPr>
            <w:r>
              <w:rPr>
                <w:sz w:val="24"/>
              </w:rPr>
              <w:t>За</w:t>
            </w:r>
            <w:r>
              <w:rPr>
                <w:spacing w:val="1"/>
                <w:sz w:val="24"/>
              </w:rPr>
              <w:t xml:space="preserve"> </w:t>
            </w:r>
            <w:r>
              <w:rPr>
                <w:spacing w:val="-2"/>
                <w:sz w:val="24"/>
              </w:rPr>
              <w:t>огради</w:t>
            </w:r>
          </w:p>
        </w:tc>
        <w:tc>
          <w:tcPr>
            <w:tcW w:w="1985" w:type="dxa"/>
          </w:tcPr>
          <w:p w14:paraId="4F89EF43" w14:textId="77777777" w:rsidR="000B5EE7" w:rsidRDefault="000B5EE7">
            <w:pPr>
              <w:pStyle w:val="TableParagraph"/>
              <w:jc w:val="left"/>
              <w:rPr>
                <w:sz w:val="20"/>
              </w:rPr>
            </w:pPr>
          </w:p>
        </w:tc>
      </w:tr>
      <w:tr w:rsidR="000B5EE7" w14:paraId="1496C029" w14:textId="77777777">
        <w:trPr>
          <w:trHeight w:val="827"/>
        </w:trPr>
        <w:tc>
          <w:tcPr>
            <w:tcW w:w="703" w:type="dxa"/>
          </w:tcPr>
          <w:p w14:paraId="72133058" w14:textId="77777777" w:rsidR="000B5EE7" w:rsidRDefault="00B72978">
            <w:pPr>
              <w:pStyle w:val="TableParagraph"/>
              <w:spacing w:line="265" w:lineRule="exact"/>
              <w:ind w:left="16" w:right="5"/>
              <w:rPr>
                <w:sz w:val="24"/>
              </w:rPr>
            </w:pPr>
            <w:r>
              <w:rPr>
                <w:spacing w:val="-2"/>
                <w:sz w:val="24"/>
              </w:rPr>
              <w:t>12.6.</w:t>
            </w:r>
          </w:p>
          <w:p w14:paraId="6532A544" w14:textId="77777777" w:rsidR="000B5EE7" w:rsidRDefault="00B72978">
            <w:pPr>
              <w:pStyle w:val="TableParagraph"/>
              <w:ind w:left="16" w:right="4"/>
              <w:rPr>
                <w:sz w:val="24"/>
              </w:rPr>
            </w:pPr>
            <w:r>
              <w:rPr>
                <w:spacing w:val="-10"/>
                <w:sz w:val="24"/>
              </w:rPr>
              <w:t>1</w:t>
            </w:r>
          </w:p>
        </w:tc>
        <w:tc>
          <w:tcPr>
            <w:tcW w:w="710" w:type="dxa"/>
          </w:tcPr>
          <w:p w14:paraId="62FB00EF" w14:textId="77777777" w:rsidR="000B5EE7" w:rsidRDefault="000B5EE7">
            <w:pPr>
              <w:pStyle w:val="TableParagraph"/>
              <w:jc w:val="left"/>
            </w:pPr>
          </w:p>
        </w:tc>
        <w:tc>
          <w:tcPr>
            <w:tcW w:w="3118" w:type="dxa"/>
          </w:tcPr>
          <w:p w14:paraId="525FCBDB" w14:textId="77777777" w:rsidR="000B5EE7" w:rsidRDefault="00B72978">
            <w:pPr>
              <w:pStyle w:val="TableParagraph"/>
              <w:numPr>
                <w:ilvl w:val="0"/>
                <w:numId w:val="32"/>
              </w:numPr>
              <w:tabs>
                <w:tab w:val="left" w:pos="1017"/>
              </w:tabs>
              <w:spacing w:line="265" w:lineRule="exact"/>
              <w:ind w:left="1017" w:hanging="359"/>
              <w:jc w:val="left"/>
              <w:rPr>
                <w:sz w:val="24"/>
              </w:rPr>
            </w:pPr>
            <w:r>
              <w:rPr>
                <w:sz w:val="24"/>
              </w:rPr>
              <w:t>за леки</w:t>
            </w:r>
            <w:r>
              <w:rPr>
                <w:spacing w:val="-3"/>
                <w:sz w:val="24"/>
              </w:rPr>
              <w:t xml:space="preserve"> </w:t>
            </w:r>
            <w:r>
              <w:rPr>
                <w:spacing w:val="-2"/>
                <w:sz w:val="24"/>
              </w:rPr>
              <w:t>(прозирни)</w:t>
            </w:r>
          </w:p>
          <w:p w14:paraId="401C7423" w14:textId="77777777" w:rsidR="000B5EE7" w:rsidRDefault="00B72978">
            <w:pPr>
              <w:pStyle w:val="TableParagraph"/>
              <w:ind w:left="1630"/>
              <w:jc w:val="left"/>
              <w:rPr>
                <w:sz w:val="24"/>
              </w:rPr>
            </w:pPr>
            <w:r>
              <w:rPr>
                <w:spacing w:val="-2"/>
                <w:sz w:val="24"/>
              </w:rPr>
              <w:t>огради</w:t>
            </w:r>
          </w:p>
        </w:tc>
        <w:tc>
          <w:tcPr>
            <w:tcW w:w="1701" w:type="dxa"/>
          </w:tcPr>
          <w:p w14:paraId="1EA04BEB" w14:textId="77777777" w:rsidR="000B5EE7" w:rsidRDefault="000B5EE7">
            <w:pPr>
              <w:pStyle w:val="TableParagraph"/>
              <w:jc w:val="left"/>
            </w:pPr>
          </w:p>
        </w:tc>
        <w:tc>
          <w:tcPr>
            <w:tcW w:w="1985" w:type="dxa"/>
          </w:tcPr>
          <w:p w14:paraId="068D2AC0" w14:textId="77777777" w:rsidR="000B5EE7" w:rsidRDefault="00B72978">
            <w:pPr>
              <w:pStyle w:val="TableParagraph"/>
              <w:ind w:left="179" w:right="164" w:hanging="1"/>
              <w:rPr>
                <w:sz w:val="24"/>
              </w:rPr>
            </w:pPr>
            <w:r>
              <w:rPr>
                <w:sz w:val="24"/>
              </w:rPr>
              <w:t>0,59</w:t>
            </w:r>
            <w:r>
              <w:rPr>
                <w:spacing w:val="-6"/>
                <w:sz w:val="24"/>
              </w:rPr>
              <w:t xml:space="preserve"> </w:t>
            </w:r>
            <w:r>
              <w:rPr>
                <w:sz w:val="24"/>
              </w:rPr>
              <w:t>лв.</w:t>
            </w:r>
            <w:r>
              <w:rPr>
                <w:spacing w:val="-3"/>
                <w:sz w:val="24"/>
              </w:rPr>
              <w:t xml:space="preserve"> </w:t>
            </w:r>
            <w:r>
              <w:rPr>
                <w:sz w:val="24"/>
              </w:rPr>
              <w:t>/</w:t>
            </w:r>
            <w:r>
              <w:rPr>
                <w:spacing w:val="-5"/>
                <w:sz w:val="24"/>
              </w:rPr>
              <w:t xml:space="preserve"> </w:t>
            </w:r>
            <w:r>
              <w:rPr>
                <w:sz w:val="24"/>
              </w:rPr>
              <w:t>лин.</w:t>
            </w:r>
            <w:r>
              <w:rPr>
                <w:spacing w:val="-3"/>
                <w:sz w:val="24"/>
              </w:rPr>
              <w:t xml:space="preserve"> </w:t>
            </w:r>
            <w:r>
              <w:rPr>
                <w:sz w:val="24"/>
              </w:rPr>
              <w:t>м (но</w:t>
            </w:r>
            <w:r>
              <w:rPr>
                <w:spacing w:val="-2"/>
                <w:sz w:val="24"/>
              </w:rPr>
              <w:t xml:space="preserve"> </w:t>
            </w:r>
            <w:r>
              <w:rPr>
                <w:sz w:val="24"/>
              </w:rPr>
              <w:t>не</w:t>
            </w:r>
            <w:r>
              <w:rPr>
                <w:spacing w:val="-1"/>
                <w:sz w:val="24"/>
              </w:rPr>
              <w:t xml:space="preserve"> </w:t>
            </w:r>
            <w:r>
              <w:rPr>
                <w:sz w:val="24"/>
              </w:rPr>
              <w:t>по-</w:t>
            </w:r>
            <w:r>
              <w:rPr>
                <w:spacing w:val="-2"/>
                <w:sz w:val="24"/>
              </w:rPr>
              <w:t>малко</w:t>
            </w:r>
          </w:p>
          <w:p w14:paraId="70ADB9F3" w14:textId="77777777" w:rsidR="000B5EE7" w:rsidRDefault="00B72978">
            <w:pPr>
              <w:pStyle w:val="TableParagraph"/>
              <w:spacing w:line="266" w:lineRule="exact"/>
              <w:ind w:left="13"/>
              <w:rPr>
                <w:sz w:val="24"/>
              </w:rPr>
            </w:pPr>
            <w:r>
              <w:rPr>
                <w:sz w:val="24"/>
              </w:rPr>
              <w:t>от</w:t>
            </w:r>
            <w:r>
              <w:rPr>
                <w:spacing w:val="-1"/>
                <w:sz w:val="24"/>
              </w:rPr>
              <w:t xml:space="preserve"> </w:t>
            </w:r>
            <w:r>
              <w:rPr>
                <w:sz w:val="24"/>
              </w:rPr>
              <w:t>50,85</w:t>
            </w:r>
            <w:r>
              <w:rPr>
                <w:spacing w:val="-1"/>
                <w:sz w:val="24"/>
              </w:rPr>
              <w:t xml:space="preserve"> </w:t>
            </w:r>
            <w:r>
              <w:rPr>
                <w:spacing w:val="-4"/>
                <w:sz w:val="24"/>
              </w:rPr>
              <w:t>лв.)</w:t>
            </w:r>
          </w:p>
        </w:tc>
        <w:tc>
          <w:tcPr>
            <w:tcW w:w="1985" w:type="dxa"/>
          </w:tcPr>
          <w:p w14:paraId="53C393F1" w14:textId="77777777" w:rsidR="000B5EE7" w:rsidRDefault="00B72978">
            <w:pPr>
              <w:pStyle w:val="TableParagraph"/>
              <w:ind w:left="179" w:right="163" w:firstLine="2"/>
              <w:rPr>
                <w:sz w:val="24"/>
              </w:rPr>
            </w:pPr>
            <w:r>
              <w:rPr>
                <w:sz w:val="24"/>
              </w:rPr>
              <w:t>€0,30 / лин. м (но</w:t>
            </w:r>
            <w:r>
              <w:rPr>
                <w:spacing w:val="-15"/>
                <w:sz w:val="24"/>
              </w:rPr>
              <w:t xml:space="preserve"> </w:t>
            </w:r>
            <w:r>
              <w:rPr>
                <w:sz w:val="24"/>
              </w:rPr>
              <w:t>не</w:t>
            </w:r>
            <w:r>
              <w:rPr>
                <w:spacing w:val="-15"/>
                <w:sz w:val="24"/>
              </w:rPr>
              <w:t xml:space="preserve"> </w:t>
            </w:r>
            <w:r>
              <w:rPr>
                <w:sz w:val="24"/>
              </w:rPr>
              <w:t>по-малко</w:t>
            </w:r>
          </w:p>
          <w:p w14:paraId="110F575A" w14:textId="77777777" w:rsidR="000B5EE7" w:rsidRDefault="00B72978">
            <w:pPr>
              <w:pStyle w:val="TableParagraph"/>
              <w:spacing w:line="266" w:lineRule="exact"/>
              <w:ind w:left="17"/>
              <w:rPr>
                <w:sz w:val="24"/>
              </w:rPr>
            </w:pPr>
            <w:r>
              <w:rPr>
                <w:sz w:val="24"/>
              </w:rPr>
              <w:t>от</w:t>
            </w:r>
            <w:r>
              <w:rPr>
                <w:spacing w:val="2"/>
                <w:sz w:val="24"/>
              </w:rPr>
              <w:t xml:space="preserve"> </w:t>
            </w:r>
            <w:r>
              <w:rPr>
                <w:spacing w:val="-2"/>
                <w:sz w:val="24"/>
              </w:rPr>
              <w:t>€26,00)</w:t>
            </w:r>
          </w:p>
        </w:tc>
      </w:tr>
      <w:tr w:rsidR="000B5EE7" w14:paraId="162F61FC" w14:textId="77777777">
        <w:trPr>
          <w:trHeight w:val="827"/>
        </w:trPr>
        <w:tc>
          <w:tcPr>
            <w:tcW w:w="703" w:type="dxa"/>
          </w:tcPr>
          <w:p w14:paraId="76569BAA" w14:textId="77777777" w:rsidR="000B5EE7" w:rsidRDefault="00B72978">
            <w:pPr>
              <w:pStyle w:val="TableParagraph"/>
              <w:spacing w:line="265" w:lineRule="exact"/>
              <w:ind w:left="16" w:right="5"/>
              <w:rPr>
                <w:sz w:val="24"/>
              </w:rPr>
            </w:pPr>
            <w:r>
              <w:rPr>
                <w:spacing w:val="-2"/>
                <w:sz w:val="24"/>
              </w:rPr>
              <w:t>12.6.</w:t>
            </w:r>
          </w:p>
          <w:p w14:paraId="739EC07E" w14:textId="77777777" w:rsidR="000B5EE7" w:rsidRDefault="00B72978">
            <w:pPr>
              <w:pStyle w:val="TableParagraph"/>
              <w:ind w:left="16" w:right="4"/>
              <w:rPr>
                <w:sz w:val="24"/>
              </w:rPr>
            </w:pPr>
            <w:r>
              <w:rPr>
                <w:spacing w:val="-10"/>
                <w:sz w:val="24"/>
              </w:rPr>
              <w:t>2</w:t>
            </w:r>
          </w:p>
        </w:tc>
        <w:tc>
          <w:tcPr>
            <w:tcW w:w="710" w:type="dxa"/>
          </w:tcPr>
          <w:p w14:paraId="2C4B85CE" w14:textId="77777777" w:rsidR="000B5EE7" w:rsidRDefault="000B5EE7">
            <w:pPr>
              <w:pStyle w:val="TableParagraph"/>
              <w:jc w:val="left"/>
            </w:pPr>
          </w:p>
        </w:tc>
        <w:tc>
          <w:tcPr>
            <w:tcW w:w="3118" w:type="dxa"/>
          </w:tcPr>
          <w:p w14:paraId="6858F631" w14:textId="77777777" w:rsidR="000B5EE7" w:rsidRDefault="00B72978">
            <w:pPr>
              <w:pStyle w:val="TableParagraph"/>
              <w:numPr>
                <w:ilvl w:val="0"/>
                <w:numId w:val="31"/>
              </w:numPr>
              <w:tabs>
                <w:tab w:val="left" w:pos="1036"/>
              </w:tabs>
              <w:spacing w:line="265" w:lineRule="exact"/>
              <w:ind w:left="1036" w:hanging="359"/>
              <w:jc w:val="left"/>
              <w:rPr>
                <w:sz w:val="24"/>
              </w:rPr>
            </w:pPr>
            <w:r>
              <w:rPr>
                <w:sz w:val="24"/>
              </w:rPr>
              <w:t>за</w:t>
            </w:r>
            <w:r>
              <w:rPr>
                <w:spacing w:val="-2"/>
                <w:sz w:val="24"/>
              </w:rPr>
              <w:t xml:space="preserve"> </w:t>
            </w:r>
            <w:r>
              <w:rPr>
                <w:sz w:val="24"/>
              </w:rPr>
              <w:t>масивни</w:t>
            </w:r>
            <w:r>
              <w:rPr>
                <w:spacing w:val="-3"/>
                <w:sz w:val="24"/>
              </w:rPr>
              <w:t xml:space="preserve"> </w:t>
            </w:r>
            <w:r>
              <w:rPr>
                <w:spacing w:val="-2"/>
                <w:sz w:val="24"/>
              </w:rPr>
              <w:t>огради</w:t>
            </w:r>
          </w:p>
        </w:tc>
        <w:tc>
          <w:tcPr>
            <w:tcW w:w="1701" w:type="dxa"/>
          </w:tcPr>
          <w:p w14:paraId="37E9A525" w14:textId="77777777" w:rsidR="000B5EE7" w:rsidRDefault="000B5EE7">
            <w:pPr>
              <w:pStyle w:val="TableParagraph"/>
              <w:jc w:val="left"/>
            </w:pPr>
          </w:p>
        </w:tc>
        <w:tc>
          <w:tcPr>
            <w:tcW w:w="1985" w:type="dxa"/>
          </w:tcPr>
          <w:p w14:paraId="19715323" w14:textId="77777777" w:rsidR="000B5EE7" w:rsidRDefault="00B72978">
            <w:pPr>
              <w:pStyle w:val="TableParagraph"/>
              <w:ind w:left="179" w:right="117" w:firstLine="9"/>
              <w:jc w:val="left"/>
              <w:rPr>
                <w:sz w:val="24"/>
              </w:rPr>
            </w:pPr>
            <w:r>
              <w:rPr>
                <w:sz w:val="24"/>
              </w:rPr>
              <w:t>1,96</w:t>
            </w:r>
            <w:r>
              <w:rPr>
                <w:spacing w:val="-8"/>
                <w:sz w:val="24"/>
              </w:rPr>
              <w:t xml:space="preserve"> </w:t>
            </w:r>
            <w:r>
              <w:rPr>
                <w:sz w:val="24"/>
              </w:rPr>
              <w:t>лв.</w:t>
            </w:r>
            <w:r>
              <w:rPr>
                <w:spacing w:val="-6"/>
                <w:sz w:val="24"/>
              </w:rPr>
              <w:t xml:space="preserve"> </w:t>
            </w:r>
            <w:r>
              <w:rPr>
                <w:sz w:val="24"/>
              </w:rPr>
              <w:t>/</w:t>
            </w:r>
            <w:r>
              <w:rPr>
                <w:spacing w:val="-8"/>
                <w:sz w:val="24"/>
              </w:rPr>
              <w:t xml:space="preserve"> </w:t>
            </w:r>
            <w:r>
              <w:rPr>
                <w:sz w:val="24"/>
              </w:rPr>
              <w:t>лин.</w:t>
            </w:r>
            <w:r>
              <w:rPr>
                <w:spacing w:val="-6"/>
                <w:sz w:val="24"/>
              </w:rPr>
              <w:t xml:space="preserve"> </w:t>
            </w:r>
            <w:r>
              <w:rPr>
                <w:sz w:val="24"/>
              </w:rPr>
              <w:t>м (но</w:t>
            </w:r>
            <w:r>
              <w:rPr>
                <w:spacing w:val="-2"/>
                <w:sz w:val="24"/>
              </w:rPr>
              <w:t xml:space="preserve"> </w:t>
            </w:r>
            <w:r>
              <w:rPr>
                <w:sz w:val="24"/>
              </w:rPr>
              <w:t>не</w:t>
            </w:r>
            <w:r>
              <w:rPr>
                <w:spacing w:val="-1"/>
                <w:sz w:val="24"/>
              </w:rPr>
              <w:t xml:space="preserve"> </w:t>
            </w:r>
            <w:r>
              <w:rPr>
                <w:sz w:val="24"/>
              </w:rPr>
              <w:t>по-</w:t>
            </w:r>
            <w:r>
              <w:rPr>
                <w:spacing w:val="-4"/>
                <w:sz w:val="24"/>
              </w:rPr>
              <w:t>малко</w:t>
            </w:r>
          </w:p>
          <w:p w14:paraId="2B8F1F43" w14:textId="77777777" w:rsidR="000B5EE7" w:rsidRDefault="00B72978">
            <w:pPr>
              <w:pStyle w:val="TableParagraph"/>
              <w:spacing w:line="266" w:lineRule="exact"/>
              <w:ind w:left="304"/>
              <w:jc w:val="left"/>
              <w:rPr>
                <w:sz w:val="24"/>
              </w:rPr>
            </w:pPr>
            <w:r>
              <w:rPr>
                <w:sz w:val="24"/>
              </w:rPr>
              <w:t>от</w:t>
            </w:r>
            <w:r>
              <w:rPr>
                <w:spacing w:val="-1"/>
                <w:sz w:val="24"/>
              </w:rPr>
              <w:t xml:space="preserve"> </w:t>
            </w:r>
            <w:r>
              <w:rPr>
                <w:sz w:val="24"/>
              </w:rPr>
              <w:t>101,70</w:t>
            </w:r>
            <w:r>
              <w:rPr>
                <w:spacing w:val="-1"/>
                <w:sz w:val="24"/>
              </w:rPr>
              <w:t xml:space="preserve"> </w:t>
            </w:r>
            <w:r>
              <w:rPr>
                <w:spacing w:val="-4"/>
                <w:sz w:val="24"/>
              </w:rPr>
              <w:t>лв.)</w:t>
            </w:r>
          </w:p>
        </w:tc>
        <w:tc>
          <w:tcPr>
            <w:tcW w:w="1985" w:type="dxa"/>
          </w:tcPr>
          <w:p w14:paraId="2CAF1400" w14:textId="77777777" w:rsidR="000B5EE7" w:rsidRDefault="00B72978">
            <w:pPr>
              <w:pStyle w:val="TableParagraph"/>
              <w:ind w:left="179" w:right="163" w:firstLine="3"/>
              <w:rPr>
                <w:sz w:val="24"/>
              </w:rPr>
            </w:pPr>
            <w:r>
              <w:rPr>
                <w:sz w:val="24"/>
              </w:rPr>
              <w:t>€1,00 / лин. м (но</w:t>
            </w:r>
            <w:r>
              <w:rPr>
                <w:spacing w:val="-15"/>
                <w:sz w:val="24"/>
              </w:rPr>
              <w:t xml:space="preserve"> </w:t>
            </w:r>
            <w:r>
              <w:rPr>
                <w:sz w:val="24"/>
              </w:rPr>
              <w:t>не</w:t>
            </w:r>
            <w:r>
              <w:rPr>
                <w:spacing w:val="-15"/>
                <w:sz w:val="24"/>
              </w:rPr>
              <w:t xml:space="preserve"> </w:t>
            </w:r>
            <w:r>
              <w:rPr>
                <w:sz w:val="24"/>
              </w:rPr>
              <w:t>по-малко</w:t>
            </w:r>
          </w:p>
          <w:p w14:paraId="539F027D" w14:textId="77777777" w:rsidR="000B5EE7" w:rsidRDefault="00B72978">
            <w:pPr>
              <w:pStyle w:val="TableParagraph"/>
              <w:spacing w:line="266" w:lineRule="exact"/>
              <w:ind w:left="17"/>
              <w:rPr>
                <w:sz w:val="24"/>
              </w:rPr>
            </w:pPr>
            <w:r>
              <w:rPr>
                <w:sz w:val="24"/>
              </w:rPr>
              <w:t>от</w:t>
            </w:r>
            <w:r>
              <w:rPr>
                <w:spacing w:val="2"/>
                <w:sz w:val="24"/>
              </w:rPr>
              <w:t xml:space="preserve"> </w:t>
            </w:r>
            <w:r>
              <w:rPr>
                <w:spacing w:val="-2"/>
                <w:sz w:val="24"/>
              </w:rPr>
              <w:t>52,00)</w:t>
            </w:r>
          </w:p>
        </w:tc>
      </w:tr>
      <w:tr w:rsidR="000B5EE7" w14:paraId="64A4E500" w14:textId="77777777">
        <w:trPr>
          <w:trHeight w:val="1380"/>
        </w:trPr>
        <w:tc>
          <w:tcPr>
            <w:tcW w:w="703" w:type="dxa"/>
          </w:tcPr>
          <w:p w14:paraId="32CEBB97" w14:textId="77777777" w:rsidR="000B5EE7" w:rsidRDefault="00B72978">
            <w:pPr>
              <w:pStyle w:val="TableParagraph"/>
              <w:spacing w:line="265" w:lineRule="exact"/>
              <w:ind w:left="16"/>
              <w:rPr>
                <w:sz w:val="24"/>
              </w:rPr>
            </w:pPr>
            <w:r>
              <w:rPr>
                <w:spacing w:val="-4"/>
                <w:sz w:val="24"/>
              </w:rPr>
              <w:t>12.7</w:t>
            </w:r>
          </w:p>
        </w:tc>
        <w:tc>
          <w:tcPr>
            <w:tcW w:w="710" w:type="dxa"/>
          </w:tcPr>
          <w:p w14:paraId="3FFF6ECA" w14:textId="77777777" w:rsidR="000B5EE7" w:rsidRDefault="000B5EE7">
            <w:pPr>
              <w:pStyle w:val="TableParagraph"/>
              <w:jc w:val="left"/>
            </w:pPr>
          </w:p>
        </w:tc>
        <w:tc>
          <w:tcPr>
            <w:tcW w:w="3118" w:type="dxa"/>
          </w:tcPr>
          <w:p w14:paraId="454A1A8B" w14:textId="77777777" w:rsidR="000B5EE7" w:rsidRDefault="00B72978">
            <w:pPr>
              <w:pStyle w:val="TableParagraph"/>
              <w:ind w:left="266" w:right="257"/>
              <w:rPr>
                <w:sz w:val="24"/>
              </w:rPr>
            </w:pPr>
            <w:r>
              <w:rPr>
                <w:sz w:val="24"/>
              </w:rPr>
              <w:t>За</w:t>
            </w:r>
            <w:r>
              <w:rPr>
                <w:spacing w:val="-13"/>
                <w:sz w:val="24"/>
              </w:rPr>
              <w:t xml:space="preserve"> </w:t>
            </w:r>
            <w:r>
              <w:rPr>
                <w:sz w:val="24"/>
              </w:rPr>
              <w:t>отклонения</w:t>
            </w:r>
            <w:r>
              <w:rPr>
                <w:spacing w:val="-12"/>
                <w:sz w:val="24"/>
              </w:rPr>
              <w:t xml:space="preserve"> </w:t>
            </w:r>
            <w:r>
              <w:rPr>
                <w:sz w:val="24"/>
              </w:rPr>
              <w:t>от</w:t>
            </w:r>
            <w:r>
              <w:rPr>
                <w:spacing w:val="-14"/>
                <w:sz w:val="24"/>
              </w:rPr>
              <w:t xml:space="preserve"> </w:t>
            </w:r>
            <w:r>
              <w:rPr>
                <w:sz w:val="24"/>
              </w:rPr>
              <w:t xml:space="preserve">общите мрежи на техническата </w:t>
            </w:r>
            <w:r>
              <w:rPr>
                <w:sz w:val="24"/>
              </w:rPr>
              <w:t>инфраструктура за</w:t>
            </w:r>
          </w:p>
          <w:p w14:paraId="46E91432" w14:textId="77777777" w:rsidR="000B5EE7" w:rsidRDefault="00B72978">
            <w:pPr>
              <w:pStyle w:val="TableParagraph"/>
              <w:spacing w:line="270" w:lineRule="atLeast"/>
              <w:ind w:left="161" w:right="150"/>
              <w:rPr>
                <w:sz w:val="24"/>
              </w:rPr>
            </w:pPr>
            <w:r>
              <w:rPr>
                <w:sz w:val="24"/>
              </w:rPr>
              <w:t>свързване</w:t>
            </w:r>
            <w:r>
              <w:rPr>
                <w:spacing w:val="-15"/>
                <w:sz w:val="24"/>
              </w:rPr>
              <w:t xml:space="preserve"> </w:t>
            </w:r>
            <w:r>
              <w:rPr>
                <w:sz w:val="24"/>
              </w:rPr>
              <w:t>с</w:t>
            </w:r>
            <w:r>
              <w:rPr>
                <w:spacing w:val="-15"/>
                <w:sz w:val="24"/>
              </w:rPr>
              <w:t xml:space="preserve"> </w:t>
            </w:r>
            <w:r>
              <w:rPr>
                <w:sz w:val="24"/>
              </w:rPr>
              <w:t>отделните недвижими имоти</w:t>
            </w:r>
          </w:p>
        </w:tc>
        <w:tc>
          <w:tcPr>
            <w:tcW w:w="1701" w:type="dxa"/>
          </w:tcPr>
          <w:p w14:paraId="76B8A9DD" w14:textId="77777777" w:rsidR="000B5EE7" w:rsidRDefault="000B5EE7">
            <w:pPr>
              <w:pStyle w:val="TableParagraph"/>
              <w:jc w:val="left"/>
            </w:pPr>
          </w:p>
        </w:tc>
        <w:tc>
          <w:tcPr>
            <w:tcW w:w="1985" w:type="dxa"/>
          </w:tcPr>
          <w:p w14:paraId="25596C1D" w14:textId="77777777" w:rsidR="000B5EE7" w:rsidRDefault="00B72978">
            <w:pPr>
              <w:pStyle w:val="TableParagraph"/>
              <w:spacing w:line="265" w:lineRule="exact"/>
              <w:ind w:left="11"/>
              <w:rPr>
                <w:sz w:val="24"/>
              </w:rPr>
            </w:pPr>
            <w:r>
              <w:rPr>
                <w:sz w:val="24"/>
              </w:rPr>
              <w:t>101,70</w:t>
            </w:r>
            <w:r>
              <w:rPr>
                <w:spacing w:val="1"/>
                <w:sz w:val="24"/>
              </w:rPr>
              <w:t xml:space="preserve"> </w:t>
            </w:r>
            <w:r>
              <w:rPr>
                <w:spacing w:val="-5"/>
                <w:sz w:val="24"/>
              </w:rPr>
              <w:t>лв.</w:t>
            </w:r>
          </w:p>
        </w:tc>
        <w:tc>
          <w:tcPr>
            <w:tcW w:w="1985" w:type="dxa"/>
          </w:tcPr>
          <w:p w14:paraId="72954C81" w14:textId="77777777" w:rsidR="000B5EE7" w:rsidRDefault="00B72978">
            <w:pPr>
              <w:pStyle w:val="TableParagraph"/>
              <w:spacing w:line="265" w:lineRule="exact"/>
              <w:ind w:left="16"/>
              <w:rPr>
                <w:sz w:val="24"/>
              </w:rPr>
            </w:pPr>
            <w:r>
              <w:rPr>
                <w:spacing w:val="-2"/>
                <w:sz w:val="24"/>
              </w:rPr>
              <w:t>€52,00</w:t>
            </w:r>
          </w:p>
        </w:tc>
      </w:tr>
      <w:tr w:rsidR="000B5EE7" w14:paraId="64AA599C" w14:textId="77777777">
        <w:trPr>
          <w:trHeight w:val="827"/>
        </w:trPr>
        <w:tc>
          <w:tcPr>
            <w:tcW w:w="703" w:type="dxa"/>
          </w:tcPr>
          <w:p w14:paraId="24F21FD2" w14:textId="77777777" w:rsidR="000B5EE7" w:rsidRDefault="00B72978">
            <w:pPr>
              <w:pStyle w:val="TableParagraph"/>
              <w:spacing w:line="265" w:lineRule="exact"/>
              <w:ind w:left="16"/>
              <w:rPr>
                <w:sz w:val="24"/>
              </w:rPr>
            </w:pPr>
            <w:r>
              <w:rPr>
                <w:spacing w:val="-4"/>
                <w:sz w:val="24"/>
              </w:rPr>
              <w:t>12.8</w:t>
            </w:r>
          </w:p>
        </w:tc>
        <w:tc>
          <w:tcPr>
            <w:tcW w:w="710" w:type="dxa"/>
          </w:tcPr>
          <w:p w14:paraId="77BB8790" w14:textId="77777777" w:rsidR="000B5EE7" w:rsidRDefault="000B5EE7">
            <w:pPr>
              <w:pStyle w:val="TableParagraph"/>
              <w:jc w:val="left"/>
            </w:pPr>
          </w:p>
        </w:tc>
        <w:tc>
          <w:tcPr>
            <w:tcW w:w="6804" w:type="dxa"/>
            <w:gridSpan w:val="3"/>
          </w:tcPr>
          <w:p w14:paraId="704C9C11" w14:textId="77777777" w:rsidR="000B5EE7" w:rsidRDefault="00B72978">
            <w:pPr>
              <w:pStyle w:val="TableParagraph"/>
              <w:ind w:left="66" w:right="58"/>
              <w:rPr>
                <w:sz w:val="24"/>
              </w:rPr>
            </w:pPr>
            <w:r>
              <w:rPr>
                <w:sz w:val="24"/>
              </w:rPr>
              <w:t>За</w:t>
            </w:r>
            <w:r>
              <w:rPr>
                <w:spacing w:val="-6"/>
                <w:sz w:val="24"/>
              </w:rPr>
              <w:t xml:space="preserve"> </w:t>
            </w:r>
            <w:r>
              <w:rPr>
                <w:sz w:val="24"/>
              </w:rPr>
              <w:t>преустройство,</w:t>
            </w:r>
            <w:r>
              <w:rPr>
                <w:spacing w:val="-5"/>
                <w:sz w:val="24"/>
              </w:rPr>
              <w:t xml:space="preserve"> </w:t>
            </w:r>
            <w:r>
              <w:rPr>
                <w:sz w:val="24"/>
              </w:rPr>
              <w:t>смяна</w:t>
            </w:r>
            <w:r>
              <w:rPr>
                <w:spacing w:val="-6"/>
                <w:sz w:val="24"/>
              </w:rPr>
              <w:t xml:space="preserve"> </w:t>
            </w:r>
            <w:r>
              <w:rPr>
                <w:sz w:val="24"/>
              </w:rPr>
              <w:t>на</w:t>
            </w:r>
            <w:r>
              <w:rPr>
                <w:spacing w:val="-6"/>
                <w:sz w:val="24"/>
              </w:rPr>
              <w:t xml:space="preserve"> </w:t>
            </w:r>
            <w:r>
              <w:rPr>
                <w:sz w:val="24"/>
              </w:rPr>
              <w:t>предназначение,</w:t>
            </w:r>
            <w:r>
              <w:rPr>
                <w:spacing w:val="-5"/>
                <w:sz w:val="24"/>
              </w:rPr>
              <w:t xml:space="preserve"> </w:t>
            </w:r>
            <w:r>
              <w:rPr>
                <w:sz w:val="24"/>
              </w:rPr>
              <w:t>ремонт</w:t>
            </w:r>
            <w:r>
              <w:rPr>
                <w:spacing w:val="-5"/>
                <w:sz w:val="24"/>
              </w:rPr>
              <w:t xml:space="preserve"> </w:t>
            </w:r>
            <w:r>
              <w:rPr>
                <w:sz w:val="24"/>
              </w:rPr>
              <w:t>на</w:t>
            </w:r>
            <w:r>
              <w:rPr>
                <w:spacing w:val="-6"/>
                <w:sz w:val="24"/>
              </w:rPr>
              <w:t xml:space="preserve"> </w:t>
            </w:r>
            <w:r>
              <w:rPr>
                <w:sz w:val="24"/>
              </w:rPr>
              <w:t>сгради, покрити тераси и самостоятелни сенници и други от този</w:t>
            </w:r>
          </w:p>
          <w:p w14:paraId="460C22A6" w14:textId="77777777" w:rsidR="000B5EE7" w:rsidRDefault="00B72978">
            <w:pPr>
              <w:pStyle w:val="TableParagraph"/>
              <w:spacing w:line="266" w:lineRule="exact"/>
              <w:ind w:left="66" w:right="59"/>
              <w:rPr>
                <w:sz w:val="24"/>
              </w:rPr>
            </w:pPr>
            <w:r>
              <w:rPr>
                <w:sz w:val="24"/>
              </w:rPr>
              <w:t>характер,</w:t>
            </w:r>
            <w:r>
              <w:rPr>
                <w:spacing w:val="-3"/>
                <w:sz w:val="24"/>
              </w:rPr>
              <w:t xml:space="preserve"> </w:t>
            </w:r>
            <w:r>
              <w:rPr>
                <w:sz w:val="24"/>
              </w:rPr>
              <w:t>независимо</w:t>
            </w:r>
            <w:r>
              <w:rPr>
                <w:spacing w:val="-3"/>
                <w:sz w:val="24"/>
              </w:rPr>
              <w:t xml:space="preserve"> </w:t>
            </w:r>
            <w:r>
              <w:rPr>
                <w:sz w:val="24"/>
              </w:rPr>
              <w:t>от</w:t>
            </w:r>
            <w:r>
              <w:rPr>
                <w:spacing w:val="-4"/>
                <w:sz w:val="24"/>
              </w:rPr>
              <w:t xml:space="preserve"> </w:t>
            </w:r>
            <w:r>
              <w:rPr>
                <w:spacing w:val="-2"/>
                <w:sz w:val="24"/>
              </w:rPr>
              <w:t>категорията</w:t>
            </w:r>
          </w:p>
        </w:tc>
        <w:tc>
          <w:tcPr>
            <w:tcW w:w="1985" w:type="dxa"/>
          </w:tcPr>
          <w:p w14:paraId="5A9A187D" w14:textId="77777777" w:rsidR="000B5EE7" w:rsidRDefault="000B5EE7">
            <w:pPr>
              <w:pStyle w:val="TableParagraph"/>
              <w:jc w:val="left"/>
            </w:pPr>
          </w:p>
        </w:tc>
      </w:tr>
      <w:tr w:rsidR="000B5EE7" w14:paraId="4553DBF3" w14:textId="77777777">
        <w:trPr>
          <w:trHeight w:val="2484"/>
        </w:trPr>
        <w:tc>
          <w:tcPr>
            <w:tcW w:w="703" w:type="dxa"/>
          </w:tcPr>
          <w:p w14:paraId="763CAC95" w14:textId="77777777" w:rsidR="000B5EE7" w:rsidRDefault="00B72978">
            <w:pPr>
              <w:pStyle w:val="TableParagraph"/>
              <w:spacing w:line="265" w:lineRule="exact"/>
              <w:ind w:left="16" w:right="5"/>
              <w:rPr>
                <w:sz w:val="24"/>
              </w:rPr>
            </w:pPr>
            <w:r>
              <w:rPr>
                <w:spacing w:val="-2"/>
                <w:sz w:val="24"/>
              </w:rPr>
              <w:t>12.8.</w:t>
            </w:r>
          </w:p>
          <w:p w14:paraId="10B5B416" w14:textId="77777777" w:rsidR="000B5EE7" w:rsidRDefault="00B72978">
            <w:pPr>
              <w:pStyle w:val="TableParagraph"/>
              <w:ind w:left="16" w:right="4"/>
              <w:rPr>
                <w:sz w:val="24"/>
              </w:rPr>
            </w:pPr>
            <w:r>
              <w:rPr>
                <w:spacing w:val="-10"/>
                <w:sz w:val="24"/>
              </w:rPr>
              <w:t>1</w:t>
            </w:r>
          </w:p>
        </w:tc>
        <w:tc>
          <w:tcPr>
            <w:tcW w:w="710" w:type="dxa"/>
          </w:tcPr>
          <w:p w14:paraId="25CA6F75" w14:textId="77777777" w:rsidR="000B5EE7" w:rsidRDefault="000B5EE7">
            <w:pPr>
              <w:pStyle w:val="TableParagraph"/>
              <w:jc w:val="left"/>
            </w:pPr>
          </w:p>
        </w:tc>
        <w:tc>
          <w:tcPr>
            <w:tcW w:w="3118" w:type="dxa"/>
          </w:tcPr>
          <w:p w14:paraId="6222AF92" w14:textId="77777777" w:rsidR="000B5EE7" w:rsidRDefault="00B72978">
            <w:pPr>
              <w:pStyle w:val="TableParagraph"/>
              <w:numPr>
                <w:ilvl w:val="0"/>
                <w:numId w:val="30"/>
              </w:numPr>
              <w:tabs>
                <w:tab w:val="left" w:pos="1007"/>
              </w:tabs>
              <w:spacing w:line="265" w:lineRule="exact"/>
              <w:ind w:left="1007" w:hanging="359"/>
              <w:jc w:val="left"/>
              <w:rPr>
                <w:sz w:val="24"/>
              </w:rPr>
            </w:pPr>
            <w:r>
              <w:rPr>
                <w:sz w:val="24"/>
              </w:rPr>
              <w:t>за</w:t>
            </w:r>
            <w:r>
              <w:rPr>
                <w:spacing w:val="1"/>
                <w:sz w:val="24"/>
              </w:rPr>
              <w:t xml:space="preserve"> </w:t>
            </w:r>
            <w:r>
              <w:rPr>
                <w:spacing w:val="-2"/>
                <w:sz w:val="24"/>
              </w:rPr>
              <w:t>преустройство,</w:t>
            </w:r>
          </w:p>
          <w:p w14:paraId="67B66C99" w14:textId="77777777" w:rsidR="000B5EE7" w:rsidRDefault="00B72978">
            <w:pPr>
              <w:pStyle w:val="TableParagraph"/>
              <w:ind w:left="729"/>
              <w:rPr>
                <w:sz w:val="24"/>
              </w:rPr>
            </w:pPr>
            <w:r>
              <w:rPr>
                <w:sz w:val="24"/>
              </w:rPr>
              <w:t xml:space="preserve">смяна </w:t>
            </w:r>
            <w:r>
              <w:rPr>
                <w:spacing w:val="-5"/>
                <w:sz w:val="24"/>
              </w:rPr>
              <w:t>на</w:t>
            </w:r>
          </w:p>
          <w:p w14:paraId="5C710D63" w14:textId="77777777" w:rsidR="000B5EE7" w:rsidRDefault="00B72978">
            <w:pPr>
              <w:pStyle w:val="TableParagraph"/>
              <w:ind w:left="1004" w:right="274" w:firstLine="2"/>
              <w:rPr>
                <w:sz w:val="24"/>
              </w:rPr>
            </w:pPr>
            <w:r>
              <w:rPr>
                <w:spacing w:val="-2"/>
                <w:sz w:val="24"/>
              </w:rPr>
              <w:t xml:space="preserve">предназначение, </w:t>
            </w:r>
            <w:r>
              <w:rPr>
                <w:sz w:val="24"/>
              </w:rPr>
              <w:t>ремонт</w:t>
            </w:r>
            <w:r>
              <w:rPr>
                <w:spacing w:val="-15"/>
                <w:sz w:val="24"/>
              </w:rPr>
              <w:t xml:space="preserve"> </w:t>
            </w:r>
            <w:r>
              <w:rPr>
                <w:sz w:val="24"/>
              </w:rPr>
              <w:t>на</w:t>
            </w:r>
            <w:r>
              <w:rPr>
                <w:spacing w:val="-15"/>
                <w:sz w:val="24"/>
              </w:rPr>
              <w:t xml:space="preserve"> </w:t>
            </w:r>
            <w:r>
              <w:rPr>
                <w:sz w:val="24"/>
              </w:rPr>
              <w:t xml:space="preserve">сгради, покрити тераси и </w:t>
            </w:r>
            <w:r>
              <w:rPr>
                <w:spacing w:val="-2"/>
                <w:sz w:val="24"/>
              </w:rPr>
              <w:t xml:space="preserve">самостоятелни </w:t>
            </w:r>
            <w:r>
              <w:rPr>
                <w:sz w:val="24"/>
              </w:rPr>
              <w:t>сенници и др. от</w:t>
            </w:r>
          </w:p>
          <w:p w14:paraId="781B66B4" w14:textId="77777777" w:rsidR="000B5EE7" w:rsidRDefault="00B72978">
            <w:pPr>
              <w:pStyle w:val="TableParagraph"/>
              <w:spacing w:line="270" w:lineRule="atLeast"/>
              <w:ind w:left="1184" w:right="452" w:hanging="2"/>
              <w:rPr>
                <w:sz w:val="24"/>
              </w:rPr>
            </w:pPr>
            <w:r>
              <w:rPr>
                <w:sz w:val="24"/>
              </w:rPr>
              <w:t>този</w:t>
            </w:r>
            <w:r>
              <w:rPr>
                <w:spacing w:val="-15"/>
                <w:sz w:val="24"/>
              </w:rPr>
              <w:t xml:space="preserve"> </w:t>
            </w:r>
            <w:r>
              <w:rPr>
                <w:sz w:val="24"/>
              </w:rPr>
              <w:t>характер, независимо</w:t>
            </w:r>
            <w:r>
              <w:rPr>
                <w:spacing w:val="-5"/>
                <w:sz w:val="24"/>
              </w:rPr>
              <w:t xml:space="preserve"> от</w:t>
            </w:r>
          </w:p>
        </w:tc>
        <w:tc>
          <w:tcPr>
            <w:tcW w:w="1701" w:type="dxa"/>
          </w:tcPr>
          <w:p w14:paraId="4E3FFC21" w14:textId="77777777" w:rsidR="000B5EE7" w:rsidRDefault="000B5EE7">
            <w:pPr>
              <w:pStyle w:val="TableParagraph"/>
              <w:jc w:val="left"/>
            </w:pPr>
          </w:p>
        </w:tc>
        <w:tc>
          <w:tcPr>
            <w:tcW w:w="1985" w:type="dxa"/>
          </w:tcPr>
          <w:p w14:paraId="07B857D5" w14:textId="77777777" w:rsidR="000B5EE7" w:rsidRDefault="00B72978">
            <w:pPr>
              <w:pStyle w:val="TableParagraph"/>
              <w:spacing w:line="265" w:lineRule="exact"/>
              <w:ind w:left="16"/>
              <w:rPr>
                <w:sz w:val="24"/>
              </w:rPr>
            </w:pPr>
            <w:r>
              <w:rPr>
                <w:sz w:val="24"/>
              </w:rPr>
              <w:t>РЗП</w:t>
            </w:r>
            <w:r>
              <w:rPr>
                <w:spacing w:val="-3"/>
                <w:sz w:val="24"/>
              </w:rPr>
              <w:t xml:space="preserve"> </w:t>
            </w:r>
            <w:r>
              <w:rPr>
                <w:sz w:val="24"/>
              </w:rPr>
              <w:t>(м</w:t>
            </w:r>
            <w:r>
              <w:rPr>
                <w:position w:val="8"/>
                <w:sz w:val="16"/>
              </w:rPr>
              <w:t>2</w:t>
            </w:r>
            <w:r>
              <w:rPr>
                <w:sz w:val="24"/>
              </w:rPr>
              <w:t>)</w:t>
            </w:r>
            <w:r>
              <w:rPr>
                <w:spacing w:val="-1"/>
                <w:sz w:val="24"/>
              </w:rPr>
              <w:t xml:space="preserve"> </w:t>
            </w:r>
            <w:r>
              <w:rPr>
                <w:spacing w:val="-10"/>
                <w:sz w:val="24"/>
              </w:rPr>
              <w:t>х</w:t>
            </w:r>
          </w:p>
          <w:p w14:paraId="460E31B0" w14:textId="77777777" w:rsidR="000B5EE7" w:rsidRDefault="00B72978">
            <w:pPr>
              <w:pStyle w:val="TableParagraph"/>
              <w:ind w:left="15"/>
              <w:rPr>
                <w:sz w:val="24"/>
              </w:rPr>
            </w:pPr>
            <w:r>
              <w:rPr>
                <w:sz w:val="24"/>
              </w:rPr>
              <w:t>250,35</w:t>
            </w:r>
            <w:r>
              <w:rPr>
                <w:spacing w:val="-2"/>
                <w:sz w:val="24"/>
              </w:rPr>
              <w:t xml:space="preserve"> </w:t>
            </w:r>
            <w:r>
              <w:rPr>
                <w:sz w:val="24"/>
              </w:rPr>
              <w:t>лв.</w:t>
            </w:r>
            <w:r>
              <w:rPr>
                <w:spacing w:val="1"/>
                <w:sz w:val="24"/>
              </w:rPr>
              <w:t xml:space="preserve"> </w:t>
            </w:r>
            <w:r>
              <w:rPr>
                <w:spacing w:val="-12"/>
                <w:sz w:val="24"/>
              </w:rPr>
              <w:t>х</w:t>
            </w:r>
          </w:p>
          <w:p w14:paraId="29950654" w14:textId="77777777" w:rsidR="000B5EE7" w:rsidRDefault="00B72978">
            <w:pPr>
              <w:pStyle w:val="TableParagraph"/>
              <w:ind w:left="11"/>
              <w:rPr>
                <w:sz w:val="24"/>
              </w:rPr>
            </w:pPr>
            <w:r>
              <w:rPr>
                <w:sz w:val="24"/>
              </w:rPr>
              <w:t xml:space="preserve">0,003 в </w:t>
            </w:r>
            <w:r>
              <w:rPr>
                <w:spacing w:val="-2"/>
                <w:sz w:val="24"/>
              </w:rPr>
              <w:t>лв./обект</w:t>
            </w:r>
          </w:p>
        </w:tc>
        <w:tc>
          <w:tcPr>
            <w:tcW w:w="1985" w:type="dxa"/>
          </w:tcPr>
          <w:p w14:paraId="552092BD" w14:textId="77777777" w:rsidR="000B5EE7" w:rsidRDefault="00B72978">
            <w:pPr>
              <w:pStyle w:val="TableParagraph"/>
              <w:spacing w:line="265" w:lineRule="exact"/>
              <w:ind w:left="16"/>
              <w:rPr>
                <w:sz w:val="24"/>
              </w:rPr>
            </w:pPr>
            <w:r>
              <w:rPr>
                <w:sz w:val="24"/>
              </w:rPr>
              <w:t>РЗП</w:t>
            </w:r>
            <w:r>
              <w:rPr>
                <w:spacing w:val="-3"/>
                <w:sz w:val="24"/>
              </w:rPr>
              <w:t xml:space="preserve"> </w:t>
            </w:r>
            <w:r>
              <w:rPr>
                <w:sz w:val="24"/>
              </w:rPr>
              <w:t>(м</w:t>
            </w:r>
            <w:r>
              <w:rPr>
                <w:position w:val="8"/>
                <w:sz w:val="16"/>
              </w:rPr>
              <w:t>2</w:t>
            </w:r>
            <w:r>
              <w:rPr>
                <w:sz w:val="24"/>
              </w:rPr>
              <w:t>)</w:t>
            </w:r>
            <w:r>
              <w:rPr>
                <w:spacing w:val="-1"/>
                <w:sz w:val="24"/>
              </w:rPr>
              <w:t xml:space="preserve"> </w:t>
            </w:r>
            <w:r>
              <w:rPr>
                <w:spacing w:val="-10"/>
                <w:sz w:val="24"/>
              </w:rPr>
              <w:t>х</w:t>
            </w:r>
          </w:p>
          <w:p w14:paraId="5DAA4EC6" w14:textId="77777777" w:rsidR="000B5EE7" w:rsidRDefault="00B72978">
            <w:pPr>
              <w:pStyle w:val="TableParagraph"/>
              <w:ind w:left="13"/>
              <w:rPr>
                <w:sz w:val="24"/>
              </w:rPr>
            </w:pPr>
            <w:r>
              <w:rPr>
                <w:sz w:val="24"/>
              </w:rPr>
              <w:t>€128,00</w:t>
            </w:r>
            <w:r>
              <w:rPr>
                <w:spacing w:val="1"/>
                <w:sz w:val="24"/>
              </w:rPr>
              <w:t xml:space="preserve"> </w:t>
            </w:r>
            <w:r>
              <w:rPr>
                <w:sz w:val="24"/>
              </w:rPr>
              <w:t xml:space="preserve">х </w:t>
            </w:r>
            <w:r>
              <w:rPr>
                <w:spacing w:val="-2"/>
                <w:sz w:val="24"/>
              </w:rPr>
              <w:t>0,003</w:t>
            </w:r>
          </w:p>
          <w:p w14:paraId="699CF445" w14:textId="77777777" w:rsidR="000B5EE7" w:rsidRDefault="00B72978">
            <w:pPr>
              <w:pStyle w:val="TableParagraph"/>
              <w:ind w:left="15"/>
              <w:rPr>
                <w:sz w:val="24"/>
              </w:rPr>
            </w:pPr>
            <w:r>
              <w:rPr>
                <w:spacing w:val="-2"/>
                <w:sz w:val="24"/>
              </w:rPr>
              <w:t>/обект</w:t>
            </w:r>
          </w:p>
        </w:tc>
      </w:tr>
    </w:tbl>
    <w:p w14:paraId="3D29CDCC" w14:textId="77777777" w:rsidR="000B5EE7" w:rsidRDefault="000B5EE7">
      <w:pPr>
        <w:pStyle w:val="TableParagraph"/>
        <w:rPr>
          <w:sz w:val="24"/>
        </w:rPr>
        <w:sectPr w:rsidR="000B5EE7">
          <w:type w:val="continuous"/>
          <w:pgSz w:w="11910" w:h="16840"/>
          <w:pgMar w:top="540" w:right="425" w:bottom="860" w:left="992" w:header="0" w:footer="666" w:gutter="0"/>
          <w:cols w:space="708"/>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710"/>
        <w:gridCol w:w="3118"/>
        <w:gridCol w:w="1701"/>
        <w:gridCol w:w="1985"/>
        <w:gridCol w:w="1985"/>
      </w:tblGrid>
      <w:tr w:rsidR="000B5EE7" w14:paraId="75241EA5" w14:textId="77777777">
        <w:trPr>
          <w:trHeight w:val="1380"/>
        </w:trPr>
        <w:tc>
          <w:tcPr>
            <w:tcW w:w="703" w:type="dxa"/>
          </w:tcPr>
          <w:p w14:paraId="07C8E0C2" w14:textId="77777777" w:rsidR="000B5EE7" w:rsidRDefault="000B5EE7">
            <w:pPr>
              <w:pStyle w:val="TableParagraph"/>
              <w:jc w:val="left"/>
            </w:pPr>
          </w:p>
        </w:tc>
        <w:tc>
          <w:tcPr>
            <w:tcW w:w="710" w:type="dxa"/>
          </w:tcPr>
          <w:p w14:paraId="40631731" w14:textId="77777777" w:rsidR="000B5EE7" w:rsidRDefault="000B5EE7">
            <w:pPr>
              <w:pStyle w:val="TableParagraph"/>
              <w:jc w:val="left"/>
            </w:pPr>
          </w:p>
        </w:tc>
        <w:tc>
          <w:tcPr>
            <w:tcW w:w="3118" w:type="dxa"/>
          </w:tcPr>
          <w:p w14:paraId="347D8CCA" w14:textId="77777777" w:rsidR="000B5EE7" w:rsidRDefault="00B72978">
            <w:pPr>
              <w:pStyle w:val="TableParagraph"/>
              <w:spacing w:line="237" w:lineRule="auto"/>
              <w:ind w:left="917" w:right="182"/>
              <w:rPr>
                <w:position w:val="8"/>
                <w:sz w:val="16"/>
              </w:rPr>
            </w:pPr>
            <w:r>
              <w:rPr>
                <w:sz w:val="24"/>
              </w:rPr>
              <w:t>категорията</w:t>
            </w:r>
            <w:r>
              <w:rPr>
                <w:spacing w:val="-15"/>
                <w:sz w:val="24"/>
              </w:rPr>
              <w:t xml:space="preserve"> </w:t>
            </w:r>
            <w:r>
              <w:rPr>
                <w:sz w:val="24"/>
              </w:rPr>
              <w:t>–</w:t>
            </w:r>
            <w:r>
              <w:rPr>
                <w:spacing w:val="-15"/>
                <w:sz w:val="24"/>
              </w:rPr>
              <w:t xml:space="preserve"> </w:t>
            </w:r>
            <w:r>
              <w:rPr>
                <w:sz w:val="24"/>
              </w:rPr>
              <w:t xml:space="preserve">0,003 </w:t>
            </w:r>
            <w:r>
              <w:rPr>
                <w:sz w:val="24"/>
              </w:rPr>
              <w:t>от строителната стойност,</w:t>
            </w:r>
            <w:r>
              <w:rPr>
                <w:spacing w:val="-1"/>
                <w:sz w:val="24"/>
              </w:rPr>
              <w:t xml:space="preserve"> </w:t>
            </w:r>
            <w:r>
              <w:rPr>
                <w:sz w:val="24"/>
              </w:rPr>
              <w:t>но</w:t>
            </w:r>
            <w:r>
              <w:rPr>
                <w:spacing w:val="-1"/>
                <w:sz w:val="24"/>
              </w:rPr>
              <w:t xml:space="preserve"> </w:t>
            </w:r>
            <w:r>
              <w:rPr>
                <w:sz w:val="24"/>
              </w:rPr>
              <w:t>не</w:t>
            </w:r>
            <w:r>
              <w:rPr>
                <w:spacing w:val="-2"/>
                <w:sz w:val="24"/>
              </w:rPr>
              <w:t xml:space="preserve"> </w:t>
            </w:r>
            <w:r>
              <w:rPr>
                <w:sz w:val="24"/>
              </w:rPr>
              <w:t>по-малко</w:t>
            </w:r>
            <w:r>
              <w:rPr>
                <w:spacing w:val="-1"/>
                <w:sz w:val="24"/>
              </w:rPr>
              <w:t xml:space="preserve"> </w:t>
            </w:r>
            <w:r>
              <w:rPr>
                <w:sz w:val="24"/>
              </w:rPr>
              <w:t xml:space="preserve">от 250 </w:t>
            </w:r>
            <w:r>
              <w:rPr>
                <w:spacing w:val="-2"/>
                <w:sz w:val="24"/>
              </w:rPr>
              <w:t>лв./м</w:t>
            </w:r>
            <w:r>
              <w:rPr>
                <w:spacing w:val="-2"/>
                <w:position w:val="8"/>
                <w:sz w:val="16"/>
              </w:rPr>
              <w:t>2</w:t>
            </w:r>
          </w:p>
          <w:p w14:paraId="4F8F00FE" w14:textId="77777777" w:rsidR="000B5EE7" w:rsidRDefault="00B72978">
            <w:pPr>
              <w:pStyle w:val="TableParagraph"/>
              <w:spacing w:line="266" w:lineRule="exact"/>
              <w:ind w:left="731"/>
              <w:rPr>
                <w:sz w:val="24"/>
              </w:rPr>
            </w:pPr>
            <w:r>
              <w:rPr>
                <w:sz w:val="24"/>
              </w:rPr>
              <w:t xml:space="preserve">със </w:t>
            </w:r>
            <w:r>
              <w:rPr>
                <w:spacing w:val="-5"/>
                <w:sz w:val="24"/>
              </w:rPr>
              <w:t>СМР</w:t>
            </w:r>
          </w:p>
        </w:tc>
        <w:tc>
          <w:tcPr>
            <w:tcW w:w="1701" w:type="dxa"/>
          </w:tcPr>
          <w:p w14:paraId="3C25E16C" w14:textId="77777777" w:rsidR="000B5EE7" w:rsidRDefault="000B5EE7">
            <w:pPr>
              <w:pStyle w:val="TableParagraph"/>
              <w:jc w:val="left"/>
            </w:pPr>
          </w:p>
        </w:tc>
        <w:tc>
          <w:tcPr>
            <w:tcW w:w="1985" w:type="dxa"/>
          </w:tcPr>
          <w:p w14:paraId="1445BB36" w14:textId="77777777" w:rsidR="000B5EE7" w:rsidRDefault="000B5EE7">
            <w:pPr>
              <w:pStyle w:val="TableParagraph"/>
              <w:jc w:val="left"/>
            </w:pPr>
          </w:p>
        </w:tc>
        <w:tc>
          <w:tcPr>
            <w:tcW w:w="1985" w:type="dxa"/>
          </w:tcPr>
          <w:p w14:paraId="522BCB53" w14:textId="77777777" w:rsidR="000B5EE7" w:rsidRDefault="000B5EE7">
            <w:pPr>
              <w:pStyle w:val="TableParagraph"/>
              <w:jc w:val="left"/>
            </w:pPr>
          </w:p>
        </w:tc>
      </w:tr>
      <w:tr w:rsidR="000B5EE7" w14:paraId="3BA5495F" w14:textId="77777777">
        <w:trPr>
          <w:trHeight w:val="1931"/>
        </w:trPr>
        <w:tc>
          <w:tcPr>
            <w:tcW w:w="703" w:type="dxa"/>
          </w:tcPr>
          <w:p w14:paraId="05B88493" w14:textId="77777777" w:rsidR="000B5EE7" w:rsidRDefault="00B72978">
            <w:pPr>
              <w:pStyle w:val="TableParagraph"/>
              <w:spacing w:line="265" w:lineRule="exact"/>
              <w:ind w:left="16" w:right="5"/>
              <w:rPr>
                <w:sz w:val="24"/>
              </w:rPr>
            </w:pPr>
            <w:r>
              <w:rPr>
                <w:spacing w:val="-2"/>
                <w:sz w:val="24"/>
              </w:rPr>
              <w:t>12.8.</w:t>
            </w:r>
          </w:p>
          <w:p w14:paraId="12C2ACC8" w14:textId="77777777" w:rsidR="000B5EE7" w:rsidRDefault="00B72978">
            <w:pPr>
              <w:pStyle w:val="TableParagraph"/>
              <w:ind w:left="16" w:right="4"/>
              <w:rPr>
                <w:sz w:val="24"/>
              </w:rPr>
            </w:pPr>
            <w:r>
              <w:rPr>
                <w:spacing w:val="-10"/>
                <w:sz w:val="24"/>
              </w:rPr>
              <w:t>2</w:t>
            </w:r>
          </w:p>
        </w:tc>
        <w:tc>
          <w:tcPr>
            <w:tcW w:w="710" w:type="dxa"/>
          </w:tcPr>
          <w:p w14:paraId="516B4308" w14:textId="77777777" w:rsidR="000B5EE7" w:rsidRDefault="000B5EE7">
            <w:pPr>
              <w:pStyle w:val="TableParagraph"/>
              <w:jc w:val="left"/>
            </w:pPr>
          </w:p>
        </w:tc>
        <w:tc>
          <w:tcPr>
            <w:tcW w:w="3118" w:type="dxa"/>
          </w:tcPr>
          <w:p w14:paraId="1AF76399" w14:textId="77777777" w:rsidR="000B5EE7" w:rsidRDefault="00B72978">
            <w:pPr>
              <w:pStyle w:val="TableParagraph"/>
              <w:numPr>
                <w:ilvl w:val="0"/>
                <w:numId w:val="29"/>
              </w:numPr>
              <w:tabs>
                <w:tab w:val="left" w:pos="1339"/>
              </w:tabs>
              <w:spacing w:line="265" w:lineRule="exact"/>
              <w:ind w:left="1339" w:hanging="359"/>
              <w:jc w:val="left"/>
              <w:rPr>
                <w:sz w:val="24"/>
              </w:rPr>
            </w:pPr>
            <w:r>
              <w:rPr>
                <w:sz w:val="24"/>
              </w:rPr>
              <w:t>за</w:t>
            </w:r>
            <w:r>
              <w:rPr>
                <w:spacing w:val="-4"/>
                <w:sz w:val="24"/>
              </w:rPr>
              <w:t xml:space="preserve"> </w:t>
            </w:r>
            <w:r>
              <w:rPr>
                <w:sz w:val="24"/>
              </w:rPr>
              <w:t>смяна</w:t>
            </w:r>
            <w:r>
              <w:rPr>
                <w:spacing w:val="-1"/>
                <w:sz w:val="24"/>
              </w:rPr>
              <w:t xml:space="preserve"> </w:t>
            </w:r>
            <w:r>
              <w:rPr>
                <w:spacing w:val="-5"/>
                <w:sz w:val="24"/>
              </w:rPr>
              <w:t>на</w:t>
            </w:r>
          </w:p>
          <w:p w14:paraId="1FB4A852" w14:textId="77777777" w:rsidR="000B5EE7" w:rsidRDefault="00B72978">
            <w:pPr>
              <w:pStyle w:val="TableParagraph"/>
              <w:ind w:left="956" w:right="223"/>
              <w:rPr>
                <w:sz w:val="24"/>
              </w:rPr>
            </w:pPr>
            <w:r>
              <w:rPr>
                <w:sz w:val="24"/>
              </w:rPr>
              <w:t>предназначение</w:t>
            </w:r>
            <w:r>
              <w:rPr>
                <w:spacing w:val="-15"/>
                <w:sz w:val="24"/>
              </w:rPr>
              <w:t xml:space="preserve"> </w:t>
            </w:r>
            <w:r>
              <w:rPr>
                <w:sz w:val="24"/>
              </w:rPr>
              <w:t>на сгради, без</w:t>
            </w:r>
          </w:p>
          <w:p w14:paraId="70AA0D0E" w14:textId="77777777" w:rsidR="000B5EE7" w:rsidRDefault="00B72978">
            <w:pPr>
              <w:pStyle w:val="TableParagraph"/>
              <w:spacing w:line="270" w:lineRule="atLeast"/>
              <w:ind w:left="848" w:right="115"/>
              <w:rPr>
                <w:sz w:val="24"/>
              </w:rPr>
            </w:pPr>
            <w:r>
              <w:rPr>
                <w:sz w:val="24"/>
              </w:rPr>
              <w:t>извършване</w:t>
            </w:r>
            <w:r>
              <w:rPr>
                <w:spacing w:val="-15"/>
                <w:sz w:val="24"/>
              </w:rPr>
              <w:t xml:space="preserve"> </w:t>
            </w:r>
            <w:r>
              <w:rPr>
                <w:sz w:val="24"/>
              </w:rPr>
              <w:t>на</w:t>
            </w:r>
            <w:r>
              <w:rPr>
                <w:spacing w:val="-15"/>
                <w:sz w:val="24"/>
              </w:rPr>
              <w:t xml:space="preserve"> </w:t>
            </w:r>
            <w:r>
              <w:rPr>
                <w:sz w:val="24"/>
              </w:rPr>
              <w:t xml:space="preserve">СМР, покрити тераси, </w:t>
            </w:r>
            <w:r>
              <w:rPr>
                <w:spacing w:val="-2"/>
                <w:sz w:val="24"/>
              </w:rPr>
              <w:t xml:space="preserve">самостоятелни </w:t>
            </w:r>
            <w:r>
              <w:rPr>
                <w:sz w:val="24"/>
              </w:rPr>
              <w:t>сенници и други</w:t>
            </w:r>
          </w:p>
        </w:tc>
        <w:tc>
          <w:tcPr>
            <w:tcW w:w="1701" w:type="dxa"/>
          </w:tcPr>
          <w:p w14:paraId="46C3C5ED" w14:textId="77777777" w:rsidR="000B5EE7" w:rsidRDefault="000B5EE7">
            <w:pPr>
              <w:pStyle w:val="TableParagraph"/>
              <w:jc w:val="left"/>
            </w:pPr>
          </w:p>
        </w:tc>
        <w:tc>
          <w:tcPr>
            <w:tcW w:w="1985" w:type="dxa"/>
          </w:tcPr>
          <w:p w14:paraId="5F8CE80B" w14:textId="77777777" w:rsidR="000B5EE7" w:rsidRDefault="00B72978">
            <w:pPr>
              <w:pStyle w:val="TableParagraph"/>
              <w:spacing w:line="265" w:lineRule="exact"/>
              <w:ind w:left="11"/>
              <w:rPr>
                <w:sz w:val="24"/>
              </w:rPr>
            </w:pPr>
            <w:r>
              <w:rPr>
                <w:sz w:val="24"/>
              </w:rPr>
              <w:t>101,70</w:t>
            </w:r>
            <w:r>
              <w:rPr>
                <w:spacing w:val="1"/>
                <w:sz w:val="24"/>
              </w:rPr>
              <w:t xml:space="preserve"> </w:t>
            </w:r>
            <w:r>
              <w:rPr>
                <w:spacing w:val="-5"/>
                <w:sz w:val="24"/>
              </w:rPr>
              <w:t>лв.</w:t>
            </w:r>
          </w:p>
        </w:tc>
        <w:tc>
          <w:tcPr>
            <w:tcW w:w="1985" w:type="dxa"/>
          </w:tcPr>
          <w:p w14:paraId="3BAECAC2" w14:textId="77777777" w:rsidR="000B5EE7" w:rsidRDefault="00B72978">
            <w:pPr>
              <w:pStyle w:val="TableParagraph"/>
              <w:spacing w:line="265" w:lineRule="exact"/>
              <w:ind w:left="16"/>
              <w:rPr>
                <w:sz w:val="24"/>
              </w:rPr>
            </w:pPr>
            <w:r>
              <w:rPr>
                <w:spacing w:val="-2"/>
                <w:sz w:val="24"/>
              </w:rPr>
              <w:t>€52,00</w:t>
            </w:r>
          </w:p>
        </w:tc>
      </w:tr>
      <w:tr w:rsidR="000B5EE7" w14:paraId="2C4B1EB6" w14:textId="77777777">
        <w:trPr>
          <w:trHeight w:val="551"/>
        </w:trPr>
        <w:tc>
          <w:tcPr>
            <w:tcW w:w="703" w:type="dxa"/>
          </w:tcPr>
          <w:p w14:paraId="4EFC93A2" w14:textId="77777777" w:rsidR="000B5EE7" w:rsidRDefault="00B72978">
            <w:pPr>
              <w:pStyle w:val="TableParagraph"/>
              <w:spacing w:line="265" w:lineRule="exact"/>
              <w:ind w:left="143"/>
              <w:jc w:val="left"/>
              <w:rPr>
                <w:sz w:val="24"/>
              </w:rPr>
            </w:pPr>
            <w:r>
              <w:rPr>
                <w:spacing w:val="-4"/>
                <w:sz w:val="24"/>
              </w:rPr>
              <w:t>12.9</w:t>
            </w:r>
          </w:p>
        </w:tc>
        <w:tc>
          <w:tcPr>
            <w:tcW w:w="710" w:type="dxa"/>
          </w:tcPr>
          <w:p w14:paraId="4AB88AB0" w14:textId="77777777" w:rsidR="000B5EE7" w:rsidRDefault="000B5EE7">
            <w:pPr>
              <w:pStyle w:val="TableParagraph"/>
              <w:jc w:val="left"/>
            </w:pPr>
          </w:p>
        </w:tc>
        <w:tc>
          <w:tcPr>
            <w:tcW w:w="3118" w:type="dxa"/>
          </w:tcPr>
          <w:p w14:paraId="24AD5DCD" w14:textId="77777777" w:rsidR="000B5EE7" w:rsidRDefault="00B72978">
            <w:pPr>
              <w:pStyle w:val="TableParagraph"/>
              <w:spacing w:line="265" w:lineRule="exact"/>
              <w:ind w:left="161" w:right="150"/>
              <w:rPr>
                <w:sz w:val="24"/>
              </w:rPr>
            </w:pPr>
            <w:r>
              <w:rPr>
                <w:sz w:val="24"/>
              </w:rPr>
              <w:t>За</w:t>
            </w:r>
            <w:r>
              <w:rPr>
                <w:spacing w:val="-2"/>
                <w:sz w:val="24"/>
              </w:rPr>
              <w:t xml:space="preserve"> </w:t>
            </w:r>
            <w:r>
              <w:rPr>
                <w:sz w:val="24"/>
              </w:rPr>
              <w:t xml:space="preserve">монтиране </w:t>
            </w:r>
            <w:r>
              <w:rPr>
                <w:spacing w:val="-5"/>
                <w:sz w:val="24"/>
              </w:rPr>
              <w:t>на</w:t>
            </w:r>
          </w:p>
          <w:p w14:paraId="29F44F7A" w14:textId="77777777" w:rsidR="000B5EE7" w:rsidRDefault="00B72978">
            <w:pPr>
              <w:pStyle w:val="TableParagraph"/>
              <w:spacing w:line="266" w:lineRule="exact"/>
              <w:ind w:left="6"/>
              <w:rPr>
                <w:sz w:val="24"/>
              </w:rPr>
            </w:pPr>
            <w:r>
              <w:rPr>
                <w:sz w:val="24"/>
              </w:rPr>
              <w:t>ветроизмервателна</w:t>
            </w:r>
            <w:r>
              <w:rPr>
                <w:spacing w:val="58"/>
                <w:sz w:val="24"/>
              </w:rPr>
              <w:t xml:space="preserve"> </w:t>
            </w:r>
            <w:r>
              <w:rPr>
                <w:spacing w:val="-4"/>
                <w:sz w:val="24"/>
              </w:rPr>
              <w:t>мачта</w:t>
            </w:r>
          </w:p>
        </w:tc>
        <w:tc>
          <w:tcPr>
            <w:tcW w:w="1701" w:type="dxa"/>
          </w:tcPr>
          <w:p w14:paraId="1C99B22C" w14:textId="77777777" w:rsidR="000B5EE7" w:rsidRDefault="000B5EE7">
            <w:pPr>
              <w:pStyle w:val="TableParagraph"/>
              <w:jc w:val="left"/>
            </w:pPr>
          </w:p>
        </w:tc>
        <w:tc>
          <w:tcPr>
            <w:tcW w:w="1985" w:type="dxa"/>
          </w:tcPr>
          <w:p w14:paraId="4F54F3F6" w14:textId="77777777" w:rsidR="000B5EE7" w:rsidRDefault="000B5EE7">
            <w:pPr>
              <w:pStyle w:val="TableParagraph"/>
              <w:jc w:val="left"/>
            </w:pPr>
          </w:p>
        </w:tc>
        <w:tc>
          <w:tcPr>
            <w:tcW w:w="1985" w:type="dxa"/>
          </w:tcPr>
          <w:p w14:paraId="09200421" w14:textId="77777777" w:rsidR="000B5EE7" w:rsidRDefault="000B5EE7">
            <w:pPr>
              <w:pStyle w:val="TableParagraph"/>
              <w:jc w:val="left"/>
            </w:pPr>
          </w:p>
        </w:tc>
      </w:tr>
      <w:tr w:rsidR="000B5EE7" w14:paraId="1388061D" w14:textId="77777777">
        <w:trPr>
          <w:trHeight w:val="552"/>
        </w:trPr>
        <w:tc>
          <w:tcPr>
            <w:tcW w:w="703" w:type="dxa"/>
          </w:tcPr>
          <w:p w14:paraId="58E5F2D9" w14:textId="77777777" w:rsidR="000B5EE7" w:rsidRDefault="00B72978">
            <w:pPr>
              <w:pStyle w:val="TableParagraph"/>
              <w:spacing w:line="265" w:lineRule="exact"/>
              <w:ind w:left="16" w:right="5"/>
              <w:rPr>
                <w:sz w:val="24"/>
              </w:rPr>
            </w:pPr>
            <w:r>
              <w:rPr>
                <w:spacing w:val="-2"/>
                <w:sz w:val="24"/>
              </w:rPr>
              <w:t>12.9.</w:t>
            </w:r>
          </w:p>
          <w:p w14:paraId="08A25AA8" w14:textId="77777777" w:rsidR="000B5EE7" w:rsidRDefault="00B72978">
            <w:pPr>
              <w:pStyle w:val="TableParagraph"/>
              <w:spacing w:line="266" w:lineRule="exact"/>
              <w:ind w:left="16" w:right="4"/>
              <w:rPr>
                <w:sz w:val="24"/>
              </w:rPr>
            </w:pPr>
            <w:r>
              <w:rPr>
                <w:spacing w:val="-10"/>
                <w:sz w:val="24"/>
              </w:rPr>
              <w:t>1</w:t>
            </w:r>
          </w:p>
        </w:tc>
        <w:tc>
          <w:tcPr>
            <w:tcW w:w="710" w:type="dxa"/>
          </w:tcPr>
          <w:p w14:paraId="577CA11E" w14:textId="77777777" w:rsidR="000B5EE7" w:rsidRDefault="000B5EE7">
            <w:pPr>
              <w:pStyle w:val="TableParagraph"/>
              <w:jc w:val="left"/>
            </w:pPr>
          </w:p>
        </w:tc>
        <w:tc>
          <w:tcPr>
            <w:tcW w:w="3118" w:type="dxa"/>
          </w:tcPr>
          <w:p w14:paraId="633DDDAE" w14:textId="77777777" w:rsidR="000B5EE7" w:rsidRDefault="00B72978">
            <w:pPr>
              <w:pStyle w:val="TableParagraph"/>
              <w:numPr>
                <w:ilvl w:val="0"/>
                <w:numId w:val="28"/>
              </w:numPr>
              <w:tabs>
                <w:tab w:val="left" w:pos="359"/>
              </w:tabs>
              <w:spacing w:line="265" w:lineRule="exact"/>
              <w:ind w:left="359" w:right="546" w:hanging="359"/>
              <w:jc w:val="right"/>
              <w:rPr>
                <w:sz w:val="24"/>
              </w:rPr>
            </w:pPr>
            <w:r>
              <w:rPr>
                <w:sz w:val="24"/>
              </w:rPr>
              <w:t>с</w:t>
            </w:r>
            <w:r>
              <w:rPr>
                <w:spacing w:val="1"/>
                <w:sz w:val="24"/>
              </w:rPr>
              <w:t xml:space="preserve"> </w:t>
            </w:r>
            <w:r>
              <w:rPr>
                <w:sz w:val="24"/>
              </w:rPr>
              <w:t>Н</w:t>
            </w:r>
            <w:r>
              <w:rPr>
                <w:spacing w:val="-1"/>
                <w:sz w:val="24"/>
              </w:rPr>
              <w:t xml:space="preserve"> </w:t>
            </w:r>
            <w:r>
              <w:rPr>
                <w:sz w:val="24"/>
              </w:rPr>
              <w:t>до</w:t>
            </w:r>
            <w:r>
              <w:rPr>
                <w:spacing w:val="1"/>
                <w:sz w:val="24"/>
              </w:rPr>
              <w:t xml:space="preserve"> </w:t>
            </w:r>
            <w:r>
              <w:rPr>
                <w:sz w:val="24"/>
              </w:rPr>
              <w:t>100</w:t>
            </w:r>
            <w:r>
              <w:rPr>
                <w:spacing w:val="-1"/>
                <w:sz w:val="24"/>
              </w:rPr>
              <w:t xml:space="preserve"> </w:t>
            </w:r>
            <w:r>
              <w:rPr>
                <w:spacing w:val="-10"/>
                <w:sz w:val="24"/>
              </w:rPr>
              <w:t>м</w:t>
            </w:r>
          </w:p>
        </w:tc>
        <w:tc>
          <w:tcPr>
            <w:tcW w:w="1701" w:type="dxa"/>
          </w:tcPr>
          <w:p w14:paraId="576E379F" w14:textId="77777777" w:rsidR="000B5EE7" w:rsidRDefault="000B5EE7">
            <w:pPr>
              <w:pStyle w:val="TableParagraph"/>
              <w:jc w:val="left"/>
            </w:pPr>
          </w:p>
        </w:tc>
        <w:tc>
          <w:tcPr>
            <w:tcW w:w="1985" w:type="dxa"/>
          </w:tcPr>
          <w:p w14:paraId="3A58BFAE" w14:textId="77777777" w:rsidR="000B5EE7" w:rsidRDefault="00B72978">
            <w:pPr>
              <w:pStyle w:val="TableParagraph"/>
              <w:spacing w:line="265" w:lineRule="exact"/>
              <w:ind w:left="13"/>
              <w:rPr>
                <w:sz w:val="24"/>
              </w:rPr>
            </w:pPr>
            <w:r>
              <w:rPr>
                <w:sz w:val="24"/>
              </w:rPr>
              <w:t>1</w:t>
            </w:r>
            <w:r>
              <w:rPr>
                <w:spacing w:val="1"/>
                <w:sz w:val="24"/>
              </w:rPr>
              <w:t xml:space="preserve"> </w:t>
            </w:r>
            <w:r>
              <w:rPr>
                <w:sz w:val="24"/>
              </w:rPr>
              <w:t>001,38</w:t>
            </w:r>
            <w:r>
              <w:rPr>
                <w:spacing w:val="-1"/>
                <w:sz w:val="24"/>
              </w:rPr>
              <w:t xml:space="preserve"> </w:t>
            </w:r>
            <w:r>
              <w:rPr>
                <w:spacing w:val="-5"/>
                <w:sz w:val="24"/>
              </w:rPr>
              <w:t>лв.</w:t>
            </w:r>
          </w:p>
        </w:tc>
        <w:tc>
          <w:tcPr>
            <w:tcW w:w="1985" w:type="dxa"/>
          </w:tcPr>
          <w:p w14:paraId="79BE45C8" w14:textId="77777777" w:rsidR="000B5EE7" w:rsidRDefault="00B72978">
            <w:pPr>
              <w:pStyle w:val="TableParagraph"/>
              <w:spacing w:line="265" w:lineRule="exact"/>
              <w:ind w:left="16"/>
              <w:rPr>
                <w:sz w:val="24"/>
              </w:rPr>
            </w:pPr>
            <w:r>
              <w:rPr>
                <w:spacing w:val="-2"/>
                <w:sz w:val="24"/>
              </w:rPr>
              <w:t>€512,00</w:t>
            </w:r>
          </w:p>
        </w:tc>
      </w:tr>
      <w:tr w:rsidR="000B5EE7" w14:paraId="195162D1" w14:textId="77777777">
        <w:trPr>
          <w:trHeight w:val="551"/>
        </w:trPr>
        <w:tc>
          <w:tcPr>
            <w:tcW w:w="703" w:type="dxa"/>
          </w:tcPr>
          <w:p w14:paraId="645F5522" w14:textId="77777777" w:rsidR="000B5EE7" w:rsidRDefault="00B72978">
            <w:pPr>
              <w:pStyle w:val="TableParagraph"/>
              <w:spacing w:line="265" w:lineRule="exact"/>
              <w:ind w:left="16" w:right="5"/>
              <w:rPr>
                <w:sz w:val="24"/>
              </w:rPr>
            </w:pPr>
            <w:r>
              <w:rPr>
                <w:spacing w:val="-2"/>
                <w:sz w:val="24"/>
              </w:rPr>
              <w:t>12.9.</w:t>
            </w:r>
          </w:p>
          <w:p w14:paraId="3851E7F2" w14:textId="77777777" w:rsidR="000B5EE7" w:rsidRDefault="00B72978">
            <w:pPr>
              <w:pStyle w:val="TableParagraph"/>
              <w:spacing w:line="266" w:lineRule="exact"/>
              <w:ind w:left="16" w:right="4"/>
              <w:rPr>
                <w:sz w:val="24"/>
              </w:rPr>
            </w:pPr>
            <w:r>
              <w:rPr>
                <w:spacing w:val="-10"/>
                <w:sz w:val="24"/>
              </w:rPr>
              <w:t>2</w:t>
            </w:r>
          </w:p>
        </w:tc>
        <w:tc>
          <w:tcPr>
            <w:tcW w:w="710" w:type="dxa"/>
          </w:tcPr>
          <w:p w14:paraId="393C0CA6" w14:textId="77777777" w:rsidR="000B5EE7" w:rsidRDefault="000B5EE7">
            <w:pPr>
              <w:pStyle w:val="TableParagraph"/>
              <w:jc w:val="left"/>
            </w:pPr>
          </w:p>
        </w:tc>
        <w:tc>
          <w:tcPr>
            <w:tcW w:w="3118" w:type="dxa"/>
          </w:tcPr>
          <w:p w14:paraId="4FBE1F0F" w14:textId="77777777" w:rsidR="000B5EE7" w:rsidRDefault="00B72978">
            <w:pPr>
              <w:pStyle w:val="TableParagraph"/>
              <w:numPr>
                <w:ilvl w:val="0"/>
                <w:numId w:val="27"/>
              </w:numPr>
              <w:tabs>
                <w:tab w:val="left" w:pos="359"/>
              </w:tabs>
              <w:spacing w:line="265" w:lineRule="exact"/>
              <w:ind w:left="359" w:right="491" w:hanging="359"/>
              <w:jc w:val="right"/>
              <w:rPr>
                <w:sz w:val="24"/>
              </w:rPr>
            </w:pPr>
            <w:r>
              <w:rPr>
                <w:sz w:val="24"/>
              </w:rPr>
              <w:t>с Н над</w:t>
            </w:r>
            <w:r>
              <w:rPr>
                <w:spacing w:val="-1"/>
                <w:sz w:val="24"/>
              </w:rPr>
              <w:t xml:space="preserve"> </w:t>
            </w:r>
            <w:r>
              <w:rPr>
                <w:sz w:val="24"/>
              </w:rPr>
              <w:t>100</w:t>
            </w:r>
            <w:r>
              <w:rPr>
                <w:spacing w:val="-1"/>
                <w:sz w:val="24"/>
              </w:rPr>
              <w:t xml:space="preserve"> </w:t>
            </w:r>
            <w:r>
              <w:rPr>
                <w:spacing w:val="-10"/>
                <w:sz w:val="24"/>
              </w:rPr>
              <w:t>м</w:t>
            </w:r>
          </w:p>
        </w:tc>
        <w:tc>
          <w:tcPr>
            <w:tcW w:w="1701" w:type="dxa"/>
          </w:tcPr>
          <w:p w14:paraId="4BBA6BB9" w14:textId="77777777" w:rsidR="000B5EE7" w:rsidRDefault="000B5EE7">
            <w:pPr>
              <w:pStyle w:val="TableParagraph"/>
              <w:jc w:val="left"/>
            </w:pPr>
          </w:p>
        </w:tc>
        <w:tc>
          <w:tcPr>
            <w:tcW w:w="1985" w:type="dxa"/>
          </w:tcPr>
          <w:p w14:paraId="49C379EA" w14:textId="77777777" w:rsidR="000B5EE7" w:rsidRDefault="00B72978">
            <w:pPr>
              <w:pStyle w:val="TableParagraph"/>
              <w:spacing w:line="265" w:lineRule="exact"/>
              <w:ind w:left="13"/>
              <w:rPr>
                <w:sz w:val="24"/>
              </w:rPr>
            </w:pPr>
            <w:r>
              <w:rPr>
                <w:sz w:val="24"/>
              </w:rPr>
              <w:t>2</w:t>
            </w:r>
            <w:r>
              <w:rPr>
                <w:spacing w:val="1"/>
                <w:sz w:val="24"/>
              </w:rPr>
              <w:t xml:space="preserve"> </w:t>
            </w:r>
            <w:r>
              <w:rPr>
                <w:sz w:val="24"/>
              </w:rPr>
              <w:t>000,81</w:t>
            </w:r>
            <w:r>
              <w:rPr>
                <w:spacing w:val="-1"/>
                <w:sz w:val="24"/>
              </w:rPr>
              <w:t xml:space="preserve"> </w:t>
            </w:r>
            <w:r>
              <w:rPr>
                <w:spacing w:val="-5"/>
                <w:sz w:val="24"/>
              </w:rPr>
              <w:t>лв.</w:t>
            </w:r>
          </w:p>
        </w:tc>
        <w:tc>
          <w:tcPr>
            <w:tcW w:w="1985" w:type="dxa"/>
          </w:tcPr>
          <w:p w14:paraId="6B28DA73" w14:textId="77777777" w:rsidR="000B5EE7" w:rsidRDefault="00B72978">
            <w:pPr>
              <w:pStyle w:val="TableParagraph"/>
              <w:spacing w:line="265" w:lineRule="exact"/>
              <w:ind w:left="16"/>
              <w:rPr>
                <w:sz w:val="24"/>
              </w:rPr>
            </w:pPr>
            <w:r>
              <w:rPr>
                <w:spacing w:val="-2"/>
                <w:sz w:val="24"/>
              </w:rPr>
              <w:t>€1023,00</w:t>
            </w:r>
          </w:p>
        </w:tc>
      </w:tr>
      <w:tr w:rsidR="000B5EE7" w14:paraId="40959316" w14:textId="77777777">
        <w:trPr>
          <w:trHeight w:val="551"/>
        </w:trPr>
        <w:tc>
          <w:tcPr>
            <w:tcW w:w="703" w:type="dxa"/>
          </w:tcPr>
          <w:p w14:paraId="6248BB46" w14:textId="77777777" w:rsidR="000B5EE7" w:rsidRDefault="00B72978">
            <w:pPr>
              <w:pStyle w:val="TableParagraph"/>
              <w:spacing w:line="265" w:lineRule="exact"/>
              <w:ind w:left="16"/>
              <w:rPr>
                <w:sz w:val="24"/>
              </w:rPr>
            </w:pPr>
            <w:r>
              <w:rPr>
                <w:spacing w:val="-4"/>
                <w:sz w:val="24"/>
              </w:rPr>
              <w:t>12.1</w:t>
            </w:r>
          </w:p>
          <w:p w14:paraId="1B4553FC" w14:textId="77777777" w:rsidR="000B5EE7" w:rsidRDefault="00B72978">
            <w:pPr>
              <w:pStyle w:val="TableParagraph"/>
              <w:spacing w:line="266" w:lineRule="exact"/>
              <w:ind w:left="16" w:right="4"/>
              <w:rPr>
                <w:sz w:val="24"/>
              </w:rPr>
            </w:pPr>
            <w:r>
              <w:rPr>
                <w:spacing w:val="-10"/>
                <w:sz w:val="24"/>
              </w:rPr>
              <w:t>0</w:t>
            </w:r>
          </w:p>
        </w:tc>
        <w:tc>
          <w:tcPr>
            <w:tcW w:w="710" w:type="dxa"/>
          </w:tcPr>
          <w:p w14:paraId="4DB39F12" w14:textId="77777777" w:rsidR="000B5EE7" w:rsidRDefault="000B5EE7">
            <w:pPr>
              <w:pStyle w:val="TableParagraph"/>
              <w:jc w:val="left"/>
            </w:pPr>
          </w:p>
        </w:tc>
        <w:tc>
          <w:tcPr>
            <w:tcW w:w="3118" w:type="dxa"/>
          </w:tcPr>
          <w:p w14:paraId="7EEA5C0A" w14:textId="77777777" w:rsidR="000B5EE7" w:rsidRDefault="00B72978">
            <w:pPr>
              <w:pStyle w:val="TableParagraph"/>
              <w:spacing w:line="265" w:lineRule="exact"/>
              <w:ind w:left="9"/>
              <w:rPr>
                <w:sz w:val="24"/>
              </w:rPr>
            </w:pPr>
            <w:r>
              <w:rPr>
                <w:sz w:val="24"/>
              </w:rPr>
              <w:t>За</w:t>
            </w:r>
            <w:r>
              <w:rPr>
                <w:spacing w:val="-1"/>
                <w:sz w:val="24"/>
              </w:rPr>
              <w:t xml:space="preserve"> </w:t>
            </w:r>
            <w:r>
              <w:rPr>
                <w:sz w:val="24"/>
              </w:rPr>
              <w:t>изграждане</w:t>
            </w:r>
            <w:r>
              <w:rPr>
                <w:spacing w:val="-1"/>
                <w:sz w:val="24"/>
              </w:rPr>
              <w:t xml:space="preserve"> </w:t>
            </w:r>
            <w:r>
              <w:rPr>
                <w:sz w:val="24"/>
              </w:rPr>
              <w:t xml:space="preserve">на </w:t>
            </w:r>
            <w:r>
              <w:rPr>
                <w:spacing w:val="-2"/>
                <w:sz w:val="24"/>
              </w:rPr>
              <w:t>паркове</w:t>
            </w:r>
          </w:p>
          <w:p w14:paraId="7FD9D80D" w14:textId="77777777" w:rsidR="000B5EE7" w:rsidRDefault="00B72978">
            <w:pPr>
              <w:pStyle w:val="TableParagraph"/>
              <w:spacing w:line="266" w:lineRule="exact"/>
              <w:ind w:left="9"/>
              <w:rPr>
                <w:sz w:val="24"/>
              </w:rPr>
            </w:pPr>
            <w:r>
              <w:rPr>
                <w:sz w:val="24"/>
              </w:rPr>
              <w:t>от</w:t>
            </w:r>
            <w:r>
              <w:rPr>
                <w:spacing w:val="2"/>
                <w:sz w:val="24"/>
              </w:rPr>
              <w:t xml:space="preserve"> </w:t>
            </w:r>
            <w:r>
              <w:rPr>
                <w:spacing w:val="-2"/>
                <w:sz w:val="24"/>
              </w:rPr>
              <w:t>ветрогенератори</w:t>
            </w:r>
          </w:p>
        </w:tc>
        <w:tc>
          <w:tcPr>
            <w:tcW w:w="1701" w:type="dxa"/>
          </w:tcPr>
          <w:p w14:paraId="634264A1" w14:textId="77777777" w:rsidR="000B5EE7" w:rsidRDefault="000B5EE7">
            <w:pPr>
              <w:pStyle w:val="TableParagraph"/>
              <w:jc w:val="left"/>
            </w:pPr>
          </w:p>
        </w:tc>
        <w:tc>
          <w:tcPr>
            <w:tcW w:w="1985" w:type="dxa"/>
          </w:tcPr>
          <w:p w14:paraId="051B62B6" w14:textId="77777777" w:rsidR="000B5EE7" w:rsidRDefault="000B5EE7">
            <w:pPr>
              <w:pStyle w:val="TableParagraph"/>
              <w:jc w:val="left"/>
            </w:pPr>
          </w:p>
        </w:tc>
        <w:tc>
          <w:tcPr>
            <w:tcW w:w="1985" w:type="dxa"/>
          </w:tcPr>
          <w:p w14:paraId="06A69B04" w14:textId="77777777" w:rsidR="000B5EE7" w:rsidRDefault="000B5EE7">
            <w:pPr>
              <w:pStyle w:val="TableParagraph"/>
              <w:jc w:val="left"/>
            </w:pPr>
          </w:p>
        </w:tc>
      </w:tr>
      <w:tr w:rsidR="000B5EE7" w14:paraId="2A511A4D" w14:textId="77777777">
        <w:trPr>
          <w:trHeight w:val="1381"/>
        </w:trPr>
        <w:tc>
          <w:tcPr>
            <w:tcW w:w="703" w:type="dxa"/>
          </w:tcPr>
          <w:p w14:paraId="45389A65" w14:textId="77777777" w:rsidR="000B5EE7" w:rsidRDefault="00B72978">
            <w:pPr>
              <w:pStyle w:val="TableParagraph"/>
              <w:spacing w:line="268" w:lineRule="exact"/>
              <w:ind w:left="143"/>
              <w:jc w:val="left"/>
              <w:rPr>
                <w:sz w:val="24"/>
              </w:rPr>
            </w:pPr>
            <w:r>
              <w:rPr>
                <w:spacing w:val="-4"/>
                <w:sz w:val="24"/>
              </w:rPr>
              <w:t>12.1</w:t>
            </w:r>
          </w:p>
          <w:p w14:paraId="2787E1A5" w14:textId="77777777" w:rsidR="000B5EE7" w:rsidRDefault="00B72978">
            <w:pPr>
              <w:pStyle w:val="TableParagraph"/>
              <w:ind w:left="203"/>
              <w:jc w:val="left"/>
              <w:rPr>
                <w:sz w:val="24"/>
              </w:rPr>
            </w:pPr>
            <w:r>
              <w:rPr>
                <w:spacing w:val="-5"/>
                <w:sz w:val="24"/>
              </w:rPr>
              <w:t>0.1</w:t>
            </w:r>
          </w:p>
        </w:tc>
        <w:tc>
          <w:tcPr>
            <w:tcW w:w="710" w:type="dxa"/>
          </w:tcPr>
          <w:p w14:paraId="22E83F53" w14:textId="77777777" w:rsidR="000B5EE7" w:rsidRDefault="000B5EE7">
            <w:pPr>
              <w:pStyle w:val="TableParagraph"/>
              <w:jc w:val="left"/>
            </w:pPr>
          </w:p>
        </w:tc>
        <w:tc>
          <w:tcPr>
            <w:tcW w:w="3118" w:type="dxa"/>
          </w:tcPr>
          <w:p w14:paraId="42D21876" w14:textId="77777777" w:rsidR="000B5EE7" w:rsidRDefault="00B72978">
            <w:pPr>
              <w:pStyle w:val="TableParagraph"/>
              <w:numPr>
                <w:ilvl w:val="0"/>
                <w:numId w:val="26"/>
              </w:numPr>
              <w:tabs>
                <w:tab w:val="left" w:pos="1046"/>
              </w:tabs>
              <w:spacing w:line="268" w:lineRule="exact"/>
              <w:ind w:left="1046" w:hanging="359"/>
              <w:jc w:val="left"/>
              <w:rPr>
                <w:sz w:val="24"/>
              </w:rPr>
            </w:pPr>
            <w:r>
              <w:rPr>
                <w:sz w:val="24"/>
              </w:rPr>
              <w:t>с</w:t>
            </w:r>
            <w:r>
              <w:rPr>
                <w:spacing w:val="-3"/>
                <w:sz w:val="24"/>
              </w:rPr>
              <w:t xml:space="preserve"> </w:t>
            </w:r>
            <w:r>
              <w:rPr>
                <w:sz w:val="24"/>
              </w:rPr>
              <w:t>мощност</w:t>
            </w:r>
            <w:r>
              <w:rPr>
                <w:spacing w:val="-1"/>
                <w:sz w:val="24"/>
              </w:rPr>
              <w:t xml:space="preserve"> </w:t>
            </w:r>
            <w:r>
              <w:rPr>
                <w:sz w:val="24"/>
              </w:rPr>
              <w:t>до</w:t>
            </w:r>
            <w:r>
              <w:rPr>
                <w:spacing w:val="-1"/>
                <w:sz w:val="24"/>
              </w:rPr>
              <w:t xml:space="preserve"> </w:t>
            </w:r>
            <w:r>
              <w:rPr>
                <w:spacing w:val="-5"/>
                <w:sz w:val="24"/>
              </w:rPr>
              <w:t>1,4</w:t>
            </w:r>
          </w:p>
          <w:p w14:paraId="11014162" w14:textId="77777777" w:rsidR="000B5EE7" w:rsidRDefault="00B72978">
            <w:pPr>
              <w:pStyle w:val="TableParagraph"/>
              <w:ind w:left="1700"/>
              <w:jc w:val="left"/>
              <w:rPr>
                <w:sz w:val="24"/>
              </w:rPr>
            </w:pPr>
            <w:r>
              <w:rPr>
                <w:spacing w:val="-5"/>
                <w:sz w:val="24"/>
              </w:rPr>
              <w:t>MW</w:t>
            </w:r>
          </w:p>
        </w:tc>
        <w:tc>
          <w:tcPr>
            <w:tcW w:w="1701" w:type="dxa"/>
          </w:tcPr>
          <w:p w14:paraId="78361042" w14:textId="77777777" w:rsidR="000B5EE7" w:rsidRDefault="000B5EE7">
            <w:pPr>
              <w:pStyle w:val="TableParagraph"/>
              <w:jc w:val="left"/>
            </w:pPr>
          </w:p>
        </w:tc>
        <w:tc>
          <w:tcPr>
            <w:tcW w:w="1985" w:type="dxa"/>
          </w:tcPr>
          <w:p w14:paraId="4D1AB501" w14:textId="77777777" w:rsidR="000B5EE7" w:rsidRDefault="00B72978">
            <w:pPr>
              <w:pStyle w:val="TableParagraph"/>
              <w:ind w:left="422" w:right="117" w:firstLine="240"/>
              <w:jc w:val="left"/>
              <w:rPr>
                <w:sz w:val="24"/>
              </w:rPr>
            </w:pPr>
            <w:r>
              <w:rPr>
                <w:sz w:val="24"/>
              </w:rPr>
              <w:t xml:space="preserve">3 % от </w:t>
            </w:r>
            <w:r>
              <w:rPr>
                <w:spacing w:val="-2"/>
                <w:sz w:val="24"/>
              </w:rPr>
              <w:t>проектната</w:t>
            </w:r>
          </w:p>
          <w:p w14:paraId="149EB91D" w14:textId="77777777" w:rsidR="000B5EE7" w:rsidRDefault="00B72978">
            <w:pPr>
              <w:pStyle w:val="TableParagraph"/>
              <w:spacing w:line="270" w:lineRule="atLeast"/>
              <w:ind w:left="338" w:right="187" w:hanging="137"/>
              <w:jc w:val="left"/>
              <w:rPr>
                <w:sz w:val="24"/>
              </w:rPr>
            </w:pPr>
            <w:r>
              <w:rPr>
                <w:sz w:val="24"/>
              </w:rPr>
              <w:t>стойност,</w:t>
            </w:r>
            <w:r>
              <w:rPr>
                <w:spacing w:val="-15"/>
                <w:sz w:val="24"/>
              </w:rPr>
              <w:t xml:space="preserve"> </w:t>
            </w:r>
            <w:r>
              <w:rPr>
                <w:sz w:val="24"/>
              </w:rPr>
              <w:t>но</w:t>
            </w:r>
            <w:r>
              <w:rPr>
                <w:spacing w:val="-15"/>
                <w:sz w:val="24"/>
              </w:rPr>
              <w:t xml:space="preserve"> </w:t>
            </w:r>
            <w:r>
              <w:rPr>
                <w:sz w:val="24"/>
              </w:rPr>
              <w:t>не по-малко от 30 000,48 лв.</w:t>
            </w:r>
          </w:p>
        </w:tc>
        <w:tc>
          <w:tcPr>
            <w:tcW w:w="1985" w:type="dxa"/>
          </w:tcPr>
          <w:p w14:paraId="28304788" w14:textId="77777777" w:rsidR="000B5EE7" w:rsidRDefault="00B72978">
            <w:pPr>
              <w:pStyle w:val="TableParagraph"/>
              <w:ind w:left="422" w:right="117" w:firstLine="240"/>
              <w:jc w:val="left"/>
              <w:rPr>
                <w:sz w:val="24"/>
              </w:rPr>
            </w:pPr>
            <w:r>
              <w:rPr>
                <w:sz w:val="24"/>
              </w:rPr>
              <w:t xml:space="preserve">3 % от </w:t>
            </w:r>
            <w:r>
              <w:rPr>
                <w:spacing w:val="-2"/>
                <w:sz w:val="24"/>
              </w:rPr>
              <w:t>проектната</w:t>
            </w:r>
          </w:p>
          <w:p w14:paraId="5F34F682" w14:textId="77777777" w:rsidR="000B5EE7" w:rsidRDefault="00B72978">
            <w:pPr>
              <w:pStyle w:val="TableParagraph"/>
              <w:ind w:left="201" w:right="187"/>
              <w:rPr>
                <w:sz w:val="24"/>
              </w:rPr>
            </w:pPr>
            <w:r>
              <w:rPr>
                <w:sz w:val="24"/>
              </w:rPr>
              <w:t>стойност,</w:t>
            </w:r>
            <w:r>
              <w:rPr>
                <w:spacing w:val="-15"/>
                <w:sz w:val="24"/>
              </w:rPr>
              <w:t xml:space="preserve"> </w:t>
            </w:r>
            <w:r>
              <w:rPr>
                <w:sz w:val="24"/>
              </w:rPr>
              <w:t>но</w:t>
            </w:r>
            <w:r>
              <w:rPr>
                <w:spacing w:val="-15"/>
                <w:sz w:val="24"/>
              </w:rPr>
              <w:t xml:space="preserve"> </w:t>
            </w:r>
            <w:r>
              <w:rPr>
                <w:sz w:val="24"/>
              </w:rPr>
              <w:t>не по-малко от</w:t>
            </w:r>
          </w:p>
          <w:p w14:paraId="0DE1CBB8" w14:textId="77777777" w:rsidR="000B5EE7" w:rsidRDefault="00B72978">
            <w:pPr>
              <w:pStyle w:val="TableParagraph"/>
              <w:spacing w:line="266" w:lineRule="exact"/>
              <w:ind w:left="16"/>
              <w:rPr>
                <w:sz w:val="24"/>
              </w:rPr>
            </w:pPr>
            <w:r>
              <w:rPr>
                <w:spacing w:val="-2"/>
                <w:sz w:val="24"/>
              </w:rPr>
              <w:t>€15339,00</w:t>
            </w:r>
          </w:p>
        </w:tc>
      </w:tr>
      <w:tr w:rsidR="000B5EE7" w14:paraId="45656BFD" w14:textId="77777777">
        <w:trPr>
          <w:trHeight w:val="1380"/>
        </w:trPr>
        <w:tc>
          <w:tcPr>
            <w:tcW w:w="703" w:type="dxa"/>
          </w:tcPr>
          <w:p w14:paraId="046AC841" w14:textId="77777777" w:rsidR="000B5EE7" w:rsidRDefault="00B72978">
            <w:pPr>
              <w:pStyle w:val="TableParagraph"/>
              <w:spacing w:line="265" w:lineRule="exact"/>
              <w:ind w:left="143"/>
              <w:jc w:val="left"/>
              <w:rPr>
                <w:sz w:val="24"/>
              </w:rPr>
            </w:pPr>
            <w:r>
              <w:rPr>
                <w:spacing w:val="-4"/>
                <w:sz w:val="24"/>
              </w:rPr>
              <w:t>12.1</w:t>
            </w:r>
          </w:p>
          <w:p w14:paraId="0F9115A5" w14:textId="77777777" w:rsidR="000B5EE7" w:rsidRDefault="00B72978">
            <w:pPr>
              <w:pStyle w:val="TableParagraph"/>
              <w:ind w:left="203"/>
              <w:jc w:val="left"/>
              <w:rPr>
                <w:sz w:val="24"/>
              </w:rPr>
            </w:pPr>
            <w:r>
              <w:rPr>
                <w:spacing w:val="-5"/>
                <w:sz w:val="24"/>
              </w:rPr>
              <w:t>0.2</w:t>
            </w:r>
          </w:p>
        </w:tc>
        <w:tc>
          <w:tcPr>
            <w:tcW w:w="710" w:type="dxa"/>
          </w:tcPr>
          <w:p w14:paraId="4BF81EFA" w14:textId="77777777" w:rsidR="000B5EE7" w:rsidRDefault="000B5EE7">
            <w:pPr>
              <w:pStyle w:val="TableParagraph"/>
              <w:jc w:val="left"/>
            </w:pPr>
          </w:p>
        </w:tc>
        <w:tc>
          <w:tcPr>
            <w:tcW w:w="3118" w:type="dxa"/>
          </w:tcPr>
          <w:p w14:paraId="08C933F7" w14:textId="77777777" w:rsidR="000B5EE7" w:rsidRDefault="00B72978">
            <w:pPr>
              <w:pStyle w:val="TableParagraph"/>
              <w:numPr>
                <w:ilvl w:val="0"/>
                <w:numId w:val="25"/>
              </w:numPr>
              <w:tabs>
                <w:tab w:val="left" w:pos="988"/>
              </w:tabs>
              <w:spacing w:line="265" w:lineRule="exact"/>
              <w:ind w:left="988" w:hanging="359"/>
              <w:jc w:val="left"/>
              <w:rPr>
                <w:sz w:val="24"/>
              </w:rPr>
            </w:pPr>
            <w:r>
              <w:rPr>
                <w:sz w:val="24"/>
              </w:rPr>
              <w:t>с</w:t>
            </w:r>
            <w:r>
              <w:rPr>
                <w:spacing w:val="-1"/>
                <w:sz w:val="24"/>
              </w:rPr>
              <w:t xml:space="preserve"> </w:t>
            </w:r>
            <w:r>
              <w:rPr>
                <w:sz w:val="24"/>
              </w:rPr>
              <w:t>мощност</w:t>
            </w:r>
            <w:r>
              <w:rPr>
                <w:spacing w:val="-2"/>
                <w:sz w:val="24"/>
              </w:rPr>
              <w:t xml:space="preserve"> </w:t>
            </w:r>
            <w:r>
              <w:rPr>
                <w:sz w:val="24"/>
              </w:rPr>
              <w:t>над</w:t>
            </w:r>
            <w:r>
              <w:rPr>
                <w:spacing w:val="-1"/>
                <w:sz w:val="24"/>
              </w:rPr>
              <w:t xml:space="preserve"> </w:t>
            </w:r>
            <w:r>
              <w:rPr>
                <w:spacing w:val="-5"/>
                <w:sz w:val="24"/>
              </w:rPr>
              <w:t>1,4</w:t>
            </w:r>
          </w:p>
          <w:p w14:paraId="29DB47B9" w14:textId="77777777" w:rsidR="000B5EE7" w:rsidRDefault="00B72978">
            <w:pPr>
              <w:pStyle w:val="TableParagraph"/>
              <w:ind w:left="1700"/>
              <w:jc w:val="left"/>
              <w:rPr>
                <w:sz w:val="24"/>
              </w:rPr>
            </w:pPr>
            <w:r>
              <w:rPr>
                <w:spacing w:val="-5"/>
                <w:sz w:val="24"/>
              </w:rPr>
              <w:t>MW</w:t>
            </w:r>
          </w:p>
        </w:tc>
        <w:tc>
          <w:tcPr>
            <w:tcW w:w="1701" w:type="dxa"/>
          </w:tcPr>
          <w:p w14:paraId="5C5B5880" w14:textId="77777777" w:rsidR="000B5EE7" w:rsidRDefault="000B5EE7">
            <w:pPr>
              <w:pStyle w:val="TableParagraph"/>
              <w:jc w:val="left"/>
            </w:pPr>
          </w:p>
        </w:tc>
        <w:tc>
          <w:tcPr>
            <w:tcW w:w="1985" w:type="dxa"/>
          </w:tcPr>
          <w:p w14:paraId="375F0D9A" w14:textId="77777777" w:rsidR="000B5EE7" w:rsidRDefault="00B72978">
            <w:pPr>
              <w:pStyle w:val="TableParagraph"/>
              <w:ind w:left="422" w:right="117" w:firstLine="240"/>
              <w:jc w:val="left"/>
              <w:rPr>
                <w:sz w:val="24"/>
              </w:rPr>
            </w:pPr>
            <w:r>
              <w:rPr>
                <w:sz w:val="24"/>
              </w:rPr>
              <w:t xml:space="preserve">3 % от </w:t>
            </w:r>
            <w:r>
              <w:rPr>
                <w:spacing w:val="-2"/>
                <w:sz w:val="24"/>
              </w:rPr>
              <w:t>проектната</w:t>
            </w:r>
          </w:p>
          <w:p w14:paraId="5499A463" w14:textId="77777777" w:rsidR="000B5EE7" w:rsidRDefault="00B72978">
            <w:pPr>
              <w:pStyle w:val="TableParagraph"/>
              <w:spacing w:line="270" w:lineRule="atLeast"/>
              <w:ind w:left="338" w:right="187" w:hanging="137"/>
              <w:jc w:val="left"/>
              <w:rPr>
                <w:sz w:val="24"/>
              </w:rPr>
            </w:pPr>
            <w:r>
              <w:rPr>
                <w:sz w:val="24"/>
              </w:rPr>
              <w:t>стойност,</w:t>
            </w:r>
            <w:r>
              <w:rPr>
                <w:spacing w:val="-15"/>
                <w:sz w:val="24"/>
              </w:rPr>
              <w:t xml:space="preserve"> </w:t>
            </w:r>
            <w:r>
              <w:rPr>
                <w:sz w:val="24"/>
              </w:rPr>
              <w:t>но</w:t>
            </w:r>
            <w:r>
              <w:rPr>
                <w:spacing w:val="-15"/>
                <w:sz w:val="24"/>
              </w:rPr>
              <w:t xml:space="preserve"> </w:t>
            </w:r>
            <w:r>
              <w:rPr>
                <w:sz w:val="24"/>
              </w:rPr>
              <w:t>не по-малко от 50 000,79 лв.</w:t>
            </w:r>
          </w:p>
        </w:tc>
        <w:tc>
          <w:tcPr>
            <w:tcW w:w="1985" w:type="dxa"/>
          </w:tcPr>
          <w:p w14:paraId="254442D5" w14:textId="77777777" w:rsidR="000B5EE7" w:rsidRDefault="00B72978">
            <w:pPr>
              <w:pStyle w:val="TableParagraph"/>
              <w:ind w:left="422" w:right="117" w:firstLine="240"/>
              <w:jc w:val="left"/>
              <w:rPr>
                <w:sz w:val="24"/>
              </w:rPr>
            </w:pPr>
            <w:r>
              <w:rPr>
                <w:sz w:val="24"/>
              </w:rPr>
              <w:t xml:space="preserve">3 % от </w:t>
            </w:r>
            <w:r>
              <w:rPr>
                <w:spacing w:val="-2"/>
                <w:sz w:val="24"/>
              </w:rPr>
              <w:t>проектната</w:t>
            </w:r>
          </w:p>
          <w:p w14:paraId="46C4A930" w14:textId="77777777" w:rsidR="000B5EE7" w:rsidRDefault="00B72978">
            <w:pPr>
              <w:pStyle w:val="TableParagraph"/>
              <w:ind w:left="201" w:right="187"/>
              <w:rPr>
                <w:sz w:val="24"/>
              </w:rPr>
            </w:pPr>
            <w:r>
              <w:rPr>
                <w:sz w:val="24"/>
              </w:rPr>
              <w:t>стойност,</w:t>
            </w:r>
            <w:r>
              <w:rPr>
                <w:spacing w:val="-15"/>
                <w:sz w:val="24"/>
              </w:rPr>
              <w:t xml:space="preserve"> </w:t>
            </w:r>
            <w:r>
              <w:rPr>
                <w:sz w:val="24"/>
              </w:rPr>
              <w:t>но</w:t>
            </w:r>
            <w:r>
              <w:rPr>
                <w:spacing w:val="-15"/>
                <w:sz w:val="24"/>
              </w:rPr>
              <w:t xml:space="preserve"> </w:t>
            </w:r>
            <w:r>
              <w:rPr>
                <w:sz w:val="24"/>
              </w:rPr>
              <w:t>не по-малко от</w:t>
            </w:r>
          </w:p>
          <w:p w14:paraId="019B7F0B" w14:textId="77777777" w:rsidR="000B5EE7" w:rsidRDefault="00B72978">
            <w:pPr>
              <w:pStyle w:val="TableParagraph"/>
              <w:spacing w:line="266" w:lineRule="exact"/>
              <w:ind w:left="16"/>
              <w:rPr>
                <w:sz w:val="24"/>
              </w:rPr>
            </w:pPr>
            <w:r>
              <w:rPr>
                <w:spacing w:val="-2"/>
                <w:sz w:val="24"/>
              </w:rPr>
              <w:t>€25565,00</w:t>
            </w:r>
          </w:p>
        </w:tc>
      </w:tr>
      <w:tr w:rsidR="000B5EE7" w14:paraId="064DE49C" w14:textId="77777777">
        <w:trPr>
          <w:trHeight w:val="827"/>
        </w:trPr>
        <w:tc>
          <w:tcPr>
            <w:tcW w:w="703" w:type="dxa"/>
          </w:tcPr>
          <w:p w14:paraId="5EEC9C15" w14:textId="77777777" w:rsidR="000B5EE7" w:rsidRDefault="00B72978">
            <w:pPr>
              <w:pStyle w:val="TableParagraph"/>
              <w:spacing w:line="265" w:lineRule="exact"/>
              <w:ind w:left="16"/>
              <w:rPr>
                <w:sz w:val="24"/>
              </w:rPr>
            </w:pPr>
            <w:r>
              <w:rPr>
                <w:spacing w:val="-4"/>
                <w:sz w:val="24"/>
              </w:rPr>
              <w:t>12.1</w:t>
            </w:r>
          </w:p>
          <w:p w14:paraId="362CA866" w14:textId="77777777" w:rsidR="000B5EE7" w:rsidRDefault="00B72978">
            <w:pPr>
              <w:pStyle w:val="TableParagraph"/>
              <w:ind w:left="16" w:right="4"/>
              <w:rPr>
                <w:sz w:val="24"/>
              </w:rPr>
            </w:pPr>
            <w:r>
              <w:rPr>
                <w:spacing w:val="-10"/>
                <w:sz w:val="24"/>
              </w:rPr>
              <w:t>1</w:t>
            </w:r>
          </w:p>
        </w:tc>
        <w:tc>
          <w:tcPr>
            <w:tcW w:w="710" w:type="dxa"/>
          </w:tcPr>
          <w:p w14:paraId="6A451191" w14:textId="77777777" w:rsidR="000B5EE7" w:rsidRDefault="000B5EE7">
            <w:pPr>
              <w:pStyle w:val="TableParagraph"/>
              <w:jc w:val="left"/>
            </w:pPr>
          </w:p>
        </w:tc>
        <w:tc>
          <w:tcPr>
            <w:tcW w:w="3118" w:type="dxa"/>
          </w:tcPr>
          <w:p w14:paraId="76BFD093" w14:textId="77777777" w:rsidR="000B5EE7" w:rsidRDefault="00B72978">
            <w:pPr>
              <w:pStyle w:val="TableParagraph"/>
              <w:spacing w:line="265" w:lineRule="exact"/>
              <w:ind w:left="1152" w:firstLine="86"/>
              <w:jc w:val="left"/>
              <w:rPr>
                <w:sz w:val="24"/>
              </w:rPr>
            </w:pPr>
            <w:r>
              <w:rPr>
                <w:sz w:val="24"/>
              </w:rPr>
              <w:t>За</w:t>
            </w:r>
            <w:r>
              <w:rPr>
                <w:spacing w:val="-1"/>
                <w:sz w:val="24"/>
              </w:rPr>
              <w:t xml:space="preserve"> </w:t>
            </w:r>
            <w:r>
              <w:rPr>
                <w:sz w:val="24"/>
              </w:rPr>
              <w:t>монтаж</w:t>
            </w:r>
            <w:r>
              <w:rPr>
                <w:spacing w:val="-2"/>
                <w:sz w:val="24"/>
              </w:rPr>
              <w:t xml:space="preserve"> </w:t>
            </w:r>
            <w:r>
              <w:rPr>
                <w:spacing w:val="-5"/>
                <w:sz w:val="24"/>
              </w:rPr>
              <w:t>на</w:t>
            </w:r>
          </w:p>
          <w:p w14:paraId="37B17CA2" w14:textId="77777777" w:rsidR="000B5EE7" w:rsidRDefault="00B72978">
            <w:pPr>
              <w:pStyle w:val="TableParagraph"/>
              <w:spacing w:line="270" w:lineRule="atLeast"/>
              <w:ind w:left="1325" w:right="419" w:hanging="173"/>
              <w:jc w:val="left"/>
              <w:rPr>
                <w:sz w:val="24"/>
              </w:rPr>
            </w:pPr>
            <w:r>
              <w:rPr>
                <w:sz w:val="24"/>
              </w:rPr>
              <w:t>сградни</w:t>
            </w:r>
            <w:r>
              <w:rPr>
                <w:spacing w:val="-15"/>
                <w:sz w:val="24"/>
              </w:rPr>
              <w:t xml:space="preserve"> </w:t>
            </w:r>
            <w:r>
              <w:rPr>
                <w:sz w:val="24"/>
              </w:rPr>
              <w:t xml:space="preserve">газови </w:t>
            </w:r>
            <w:r>
              <w:rPr>
                <w:spacing w:val="-2"/>
                <w:sz w:val="24"/>
              </w:rPr>
              <w:t>инсталации</w:t>
            </w:r>
          </w:p>
        </w:tc>
        <w:tc>
          <w:tcPr>
            <w:tcW w:w="1701" w:type="dxa"/>
          </w:tcPr>
          <w:p w14:paraId="2F07159D" w14:textId="77777777" w:rsidR="000B5EE7" w:rsidRDefault="000B5EE7">
            <w:pPr>
              <w:pStyle w:val="TableParagraph"/>
              <w:jc w:val="left"/>
            </w:pPr>
          </w:p>
        </w:tc>
        <w:tc>
          <w:tcPr>
            <w:tcW w:w="1985" w:type="dxa"/>
          </w:tcPr>
          <w:p w14:paraId="3DD4FBCE" w14:textId="77777777" w:rsidR="000B5EE7" w:rsidRDefault="000B5EE7">
            <w:pPr>
              <w:pStyle w:val="TableParagraph"/>
              <w:jc w:val="left"/>
            </w:pPr>
          </w:p>
        </w:tc>
        <w:tc>
          <w:tcPr>
            <w:tcW w:w="1985" w:type="dxa"/>
          </w:tcPr>
          <w:p w14:paraId="2ECCEA86" w14:textId="77777777" w:rsidR="000B5EE7" w:rsidRDefault="000B5EE7">
            <w:pPr>
              <w:pStyle w:val="TableParagraph"/>
              <w:jc w:val="left"/>
            </w:pPr>
          </w:p>
        </w:tc>
      </w:tr>
      <w:tr w:rsidR="000B5EE7" w14:paraId="10183E57" w14:textId="77777777">
        <w:trPr>
          <w:trHeight w:val="827"/>
        </w:trPr>
        <w:tc>
          <w:tcPr>
            <w:tcW w:w="703" w:type="dxa"/>
          </w:tcPr>
          <w:p w14:paraId="7547E48C" w14:textId="77777777" w:rsidR="000B5EE7" w:rsidRDefault="00B72978">
            <w:pPr>
              <w:pStyle w:val="TableParagraph"/>
              <w:spacing w:line="265" w:lineRule="exact"/>
              <w:ind w:left="143"/>
              <w:jc w:val="left"/>
              <w:rPr>
                <w:sz w:val="24"/>
              </w:rPr>
            </w:pPr>
            <w:r>
              <w:rPr>
                <w:spacing w:val="-4"/>
                <w:sz w:val="24"/>
              </w:rPr>
              <w:t>12.1</w:t>
            </w:r>
          </w:p>
          <w:p w14:paraId="6217D1AF" w14:textId="77777777" w:rsidR="000B5EE7" w:rsidRDefault="00B72978">
            <w:pPr>
              <w:pStyle w:val="TableParagraph"/>
              <w:ind w:left="203"/>
              <w:jc w:val="left"/>
              <w:rPr>
                <w:sz w:val="24"/>
              </w:rPr>
            </w:pPr>
            <w:r>
              <w:rPr>
                <w:spacing w:val="-5"/>
                <w:sz w:val="24"/>
              </w:rPr>
              <w:t>1.1</w:t>
            </w:r>
          </w:p>
        </w:tc>
        <w:tc>
          <w:tcPr>
            <w:tcW w:w="710" w:type="dxa"/>
          </w:tcPr>
          <w:p w14:paraId="46D4061C" w14:textId="77777777" w:rsidR="000B5EE7" w:rsidRDefault="000B5EE7">
            <w:pPr>
              <w:pStyle w:val="TableParagraph"/>
              <w:jc w:val="left"/>
            </w:pPr>
          </w:p>
        </w:tc>
        <w:tc>
          <w:tcPr>
            <w:tcW w:w="3118" w:type="dxa"/>
          </w:tcPr>
          <w:p w14:paraId="4EFB2A5A" w14:textId="77777777" w:rsidR="000B5EE7" w:rsidRDefault="00B72978">
            <w:pPr>
              <w:pStyle w:val="TableParagraph"/>
              <w:numPr>
                <w:ilvl w:val="0"/>
                <w:numId w:val="24"/>
              </w:numPr>
              <w:tabs>
                <w:tab w:val="left" w:pos="1276"/>
              </w:tabs>
              <w:spacing w:line="265" w:lineRule="exact"/>
              <w:ind w:left="1276" w:hanging="359"/>
              <w:jc w:val="left"/>
              <w:rPr>
                <w:sz w:val="24"/>
              </w:rPr>
            </w:pPr>
            <w:r>
              <w:rPr>
                <w:spacing w:val="-2"/>
                <w:sz w:val="24"/>
              </w:rPr>
              <w:t>обществени,</w:t>
            </w:r>
          </w:p>
          <w:p w14:paraId="149491CB" w14:textId="77777777" w:rsidR="000B5EE7" w:rsidRDefault="00B72978">
            <w:pPr>
              <w:pStyle w:val="TableParagraph"/>
              <w:spacing w:line="270" w:lineRule="atLeast"/>
              <w:ind w:left="1076" w:right="338" w:firstLine="91"/>
              <w:jc w:val="left"/>
              <w:rPr>
                <w:sz w:val="24"/>
              </w:rPr>
            </w:pPr>
            <w:r>
              <w:rPr>
                <w:sz w:val="24"/>
              </w:rPr>
              <w:t>промишлени и складови</w:t>
            </w:r>
            <w:r>
              <w:rPr>
                <w:spacing w:val="-15"/>
                <w:sz w:val="24"/>
              </w:rPr>
              <w:t xml:space="preserve"> </w:t>
            </w:r>
            <w:r>
              <w:rPr>
                <w:sz w:val="24"/>
              </w:rPr>
              <w:t>терени</w:t>
            </w:r>
          </w:p>
        </w:tc>
        <w:tc>
          <w:tcPr>
            <w:tcW w:w="1701" w:type="dxa"/>
          </w:tcPr>
          <w:p w14:paraId="22A9DD15" w14:textId="77777777" w:rsidR="000B5EE7" w:rsidRDefault="000B5EE7">
            <w:pPr>
              <w:pStyle w:val="TableParagraph"/>
              <w:jc w:val="left"/>
            </w:pPr>
          </w:p>
        </w:tc>
        <w:tc>
          <w:tcPr>
            <w:tcW w:w="1985" w:type="dxa"/>
          </w:tcPr>
          <w:p w14:paraId="69933B47" w14:textId="77777777" w:rsidR="000B5EE7" w:rsidRDefault="00B72978">
            <w:pPr>
              <w:pStyle w:val="TableParagraph"/>
              <w:spacing w:line="265" w:lineRule="exact"/>
              <w:ind w:left="11"/>
              <w:rPr>
                <w:sz w:val="24"/>
              </w:rPr>
            </w:pPr>
            <w:r>
              <w:rPr>
                <w:sz w:val="24"/>
              </w:rPr>
              <w:t>101,70</w:t>
            </w:r>
            <w:r>
              <w:rPr>
                <w:spacing w:val="1"/>
                <w:sz w:val="24"/>
              </w:rPr>
              <w:t xml:space="preserve"> </w:t>
            </w:r>
            <w:r>
              <w:rPr>
                <w:spacing w:val="-5"/>
                <w:sz w:val="24"/>
              </w:rPr>
              <w:t>лв.</w:t>
            </w:r>
          </w:p>
        </w:tc>
        <w:tc>
          <w:tcPr>
            <w:tcW w:w="1985" w:type="dxa"/>
          </w:tcPr>
          <w:p w14:paraId="50560C07" w14:textId="77777777" w:rsidR="000B5EE7" w:rsidRDefault="00B72978">
            <w:pPr>
              <w:pStyle w:val="TableParagraph"/>
              <w:spacing w:line="265" w:lineRule="exact"/>
              <w:ind w:left="16"/>
              <w:rPr>
                <w:sz w:val="24"/>
              </w:rPr>
            </w:pPr>
            <w:r>
              <w:rPr>
                <w:spacing w:val="-2"/>
                <w:sz w:val="24"/>
              </w:rPr>
              <w:t>€52,00</w:t>
            </w:r>
          </w:p>
        </w:tc>
      </w:tr>
      <w:tr w:rsidR="000B5EE7" w14:paraId="361B6399" w14:textId="77777777">
        <w:trPr>
          <w:trHeight w:val="828"/>
        </w:trPr>
        <w:tc>
          <w:tcPr>
            <w:tcW w:w="703" w:type="dxa"/>
          </w:tcPr>
          <w:p w14:paraId="0D1C4243" w14:textId="77777777" w:rsidR="000B5EE7" w:rsidRDefault="00B72978">
            <w:pPr>
              <w:pStyle w:val="TableParagraph"/>
              <w:spacing w:line="265" w:lineRule="exact"/>
              <w:ind w:left="16"/>
              <w:rPr>
                <w:sz w:val="24"/>
              </w:rPr>
            </w:pPr>
            <w:r>
              <w:rPr>
                <w:spacing w:val="-4"/>
                <w:sz w:val="24"/>
              </w:rPr>
              <w:t>12.1</w:t>
            </w:r>
          </w:p>
          <w:p w14:paraId="1026AFBA" w14:textId="77777777" w:rsidR="000B5EE7" w:rsidRDefault="00B72978">
            <w:pPr>
              <w:pStyle w:val="TableParagraph"/>
              <w:ind w:left="16" w:right="4"/>
              <w:rPr>
                <w:sz w:val="24"/>
              </w:rPr>
            </w:pPr>
            <w:r>
              <w:rPr>
                <w:spacing w:val="-10"/>
                <w:sz w:val="24"/>
              </w:rPr>
              <w:t>2</w:t>
            </w:r>
          </w:p>
        </w:tc>
        <w:tc>
          <w:tcPr>
            <w:tcW w:w="710" w:type="dxa"/>
          </w:tcPr>
          <w:p w14:paraId="37302C91" w14:textId="77777777" w:rsidR="000B5EE7" w:rsidRDefault="000B5EE7">
            <w:pPr>
              <w:pStyle w:val="TableParagraph"/>
              <w:jc w:val="left"/>
            </w:pPr>
          </w:p>
        </w:tc>
        <w:tc>
          <w:tcPr>
            <w:tcW w:w="6804" w:type="dxa"/>
            <w:gridSpan w:val="3"/>
          </w:tcPr>
          <w:p w14:paraId="4E2A80C8" w14:textId="77777777" w:rsidR="000B5EE7" w:rsidRDefault="00B72978">
            <w:pPr>
              <w:pStyle w:val="TableParagraph"/>
              <w:ind w:left="66" w:right="55"/>
              <w:rPr>
                <w:sz w:val="24"/>
              </w:rPr>
            </w:pPr>
            <w:r>
              <w:rPr>
                <w:sz w:val="24"/>
              </w:rPr>
              <w:t>За</w:t>
            </w:r>
            <w:r>
              <w:rPr>
                <w:spacing w:val="-6"/>
                <w:sz w:val="24"/>
              </w:rPr>
              <w:t xml:space="preserve"> </w:t>
            </w:r>
            <w:r>
              <w:rPr>
                <w:sz w:val="24"/>
              </w:rPr>
              <w:t>монтаж</w:t>
            </w:r>
            <w:r>
              <w:rPr>
                <w:spacing w:val="-8"/>
                <w:sz w:val="24"/>
              </w:rPr>
              <w:t xml:space="preserve"> </w:t>
            </w:r>
            <w:r>
              <w:rPr>
                <w:sz w:val="24"/>
              </w:rPr>
              <w:t>на</w:t>
            </w:r>
            <w:r>
              <w:rPr>
                <w:spacing w:val="-6"/>
                <w:sz w:val="24"/>
              </w:rPr>
              <w:t xml:space="preserve"> </w:t>
            </w:r>
            <w:r>
              <w:rPr>
                <w:sz w:val="24"/>
              </w:rPr>
              <w:t>инсталации</w:t>
            </w:r>
            <w:r>
              <w:rPr>
                <w:spacing w:val="-7"/>
                <w:sz w:val="24"/>
              </w:rPr>
              <w:t xml:space="preserve"> </w:t>
            </w:r>
            <w:r>
              <w:rPr>
                <w:sz w:val="24"/>
              </w:rPr>
              <w:t>за</w:t>
            </w:r>
            <w:r>
              <w:rPr>
                <w:spacing w:val="-1"/>
                <w:sz w:val="24"/>
              </w:rPr>
              <w:t xml:space="preserve"> </w:t>
            </w:r>
            <w:r>
              <w:rPr>
                <w:sz w:val="24"/>
              </w:rPr>
              <w:t>производство</w:t>
            </w:r>
            <w:r>
              <w:rPr>
                <w:spacing w:val="-5"/>
                <w:sz w:val="24"/>
              </w:rPr>
              <w:t xml:space="preserve"> </w:t>
            </w:r>
            <w:r>
              <w:rPr>
                <w:sz w:val="24"/>
              </w:rPr>
              <w:t>на</w:t>
            </w:r>
            <w:r>
              <w:rPr>
                <w:spacing w:val="-8"/>
                <w:sz w:val="24"/>
              </w:rPr>
              <w:t xml:space="preserve"> </w:t>
            </w:r>
            <w:r>
              <w:rPr>
                <w:sz w:val="24"/>
              </w:rPr>
              <w:t>електрическа енергия, топлинна енергия и/или енергия за охлаждане от</w:t>
            </w:r>
          </w:p>
          <w:p w14:paraId="4F9B44C8" w14:textId="77777777" w:rsidR="000B5EE7" w:rsidRDefault="00B72978">
            <w:pPr>
              <w:pStyle w:val="TableParagraph"/>
              <w:spacing w:line="266" w:lineRule="exact"/>
              <w:ind w:left="66" w:right="59"/>
              <w:rPr>
                <w:sz w:val="24"/>
              </w:rPr>
            </w:pPr>
            <w:r>
              <w:rPr>
                <w:sz w:val="24"/>
              </w:rPr>
              <w:t>възобновяеми</w:t>
            </w:r>
            <w:r>
              <w:rPr>
                <w:spacing w:val="-5"/>
                <w:sz w:val="24"/>
              </w:rPr>
              <w:t xml:space="preserve"> </w:t>
            </w:r>
            <w:r>
              <w:rPr>
                <w:spacing w:val="-2"/>
                <w:sz w:val="24"/>
              </w:rPr>
              <w:t>източници</w:t>
            </w:r>
          </w:p>
        </w:tc>
        <w:tc>
          <w:tcPr>
            <w:tcW w:w="1985" w:type="dxa"/>
          </w:tcPr>
          <w:p w14:paraId="12AA9B7A" w14:textId="77777777" w:rsidR="000B5EE7" w:rsidRDefault="000B5EE7">
            <w:pPr>
              <w:pStyle w:val="TableParagraph"/>
              <w:jc w:val="left"/>
            </w:pPr>
          </w:p>
        </w:tc>
      </w:tr>
      <w:tr w:rsidR="000B5EE7" w14:paraId="3501805E" w14:textId="77777777">
        <w:trPr>
          <w:trHeight w:val="1379"/>
        </w:trPr>
        <w:tc>
          <w:tcPr>
            <w:tcW w:w="703" w:type="dxa"/>
          </w:tcPr>
          <w:p w14:paraId="53C8BAF9" w14:textId="77777777" w:rsidR="000B5EE7" w:rsidRDefault="00B72978">
            <w:pPr>
              <w:pStyle w:val="TableParagraph"/>
              <w:spacing w:line="265" w:lineRule="exact"/>
              <w:ind w:left="143"/>
              <w:jc w:val="left"/>
              <w:rPr>
                <w:sz w:val="24"/>
              </w:rPr>
            </w:pPr>
            <w:r>
              <w:rPr>
                <w:spacing w:val="-4"/>
                <w:sz w:val="24"/>
              </w:rPr>
              <w:t>12.1</w:t>
            </w:r>
          </w:p>
          <w:p w14:paraId="56B9CCDB" w14:textId="77777777" w:rsidR="000B5EE7" w:rsidRDefault="00B72978">
            <w:pPr>
              <w:pStyle w:val="TableParagraph"/>
              <w:ind w:left="203"/>
              <w:jc w:val="left"/>
              <w:rPr>
                <w:sz w:val="24"/>
              </w:rPr>
            </w:pPr>
            <w:r>
              <w:rPr>
                <w:spacing w:val="-5"/>
                <w:sz w:val="24"/>
              </w:rPr>
              <w:t>2.1</w:t>
            </w:r>
          </w:p>
        </w:tc>
        <w:tc>
          <w:tcPr>
            <w:tcW w:w="710" w:type="dxa"/>
          </w:tcPr>
          <w:p w14:paraId="30F4C4B4" w14:textId="77777777" w:rsidR="000B5EE7" w:rsidRDefault="000B5EE7">
            <w:pPr>
              <w:pStyle w:val="TableParagraph"/>
              <w:jc w:val="left"/>
            </w:pPr>
          </w:p>
        </w:tc>
        <w:tc>
          <w:tcPr>
            <w:tcW w:w="3118" w:type="dxa"/>
          </w:tcPr>
          <w:p w14:paraId="392AEA62" w14:textId="77777777" w:rsidR="000B5EE7" w:rsidRDefault="00B72978">
            <w:pPr>
              <w:pStyle w:val="TableParagraph"/>
              <w:numPr>
                <w:ilvl w:val="0"/>
                <w:numId w:val="23"/>
              </w:numPr>
              <w:tabs>
                <w:tab w:val="left" w:pos="930"/>
              </w:tabs>
              <w:spacing w:line="265" w:lineRule="exact"/>
              <w:ind w:left="930" w:hanging="359"/>
              <w:jc w:val="left"/>
              <w:rPr>
                <w:sz w:val="24"/>
              </w:rPr>
            </w:pPr>
            <w:r>
              <w:rPr>
                <w:sz w:val="24"/>
              </w:rPr>
              <w:t>ФЕЦ</w:t>
            </w:r>
            <w:r>
              <w:rPr>
                <w:spacing w:val="60"/>
                <w:sz w:val="24"/>
              </w:rPr>
              <w:t xml:space="preserve"> </w:t>
            </w:r>
            <w:r>
              <w:rPr>
                <w:sz w:val="24"/>
              </w:rPr>
              <w:t>-</w:t>
            </w:r>
            <w:r>
              <w:rPr>
                <w:spacing w:val="58"/>
                <w:sz w:val="24"/>
              </w:rPr>
              <w:t xml:space="preserve"> </w:t>
            </w:r>
            <w:r>
              <w:rPr>
                <w:sz w:val="24"/>
              </w:rPr>
              <w:t>строеж</w:t>
            </w:r>
            <w:r>
              <w:rPr>
                <w:spacing w:val="-1"/>
                <w:sz w:val="24"/>
              </w:rPr>
              <w:t xml:space="preserve"> </w:t>
            </w:r>
            <w:r>
              <w:rPr>
                <w:sz w:val="24"/>
              </w:rPr>
              <w:t xml:space="preserve">от </w:t>
            </w:r>
            <w:r>
              <w:rPr>
                <w:spacing w:val="-10"/>
                <w:sz w:val="24"/>
              </w:rPr>
              <w:t>І</w:t>
            </w:r>
          </w:p>
          <w:p w14:paraId="3E6E85E5" w14:textId="77777777" w:rsidR="000B5EE7" w:rsidRDefault="00B72978">
            <w:pPr>
              <w:pStyle w:val="TableParagraph"/>
              <w:ind w:left="1412"/>
              <w:jc w:val="left"/>
              <w:rPr>
                <w:sz w:val="24"/>
              </w:rPr>
            </w:pPr>
            <w:r>
              <w:rPr>
                <w:spacing w:val="-2"/>
                <w:sz w:val="24"/>
              </w:rPr>
              <w:t>категория</w:t>
            </w:r>
          </w:p>
        </w:tc>
        <w:tc>
          <w:tcPr>
            <w:tcW w:w="1701" w:type="dxa"/>
          </w:tcPr>
          <w:p w14:paraId="3113894B" w14:textId="77777777" w:rsidR="000B5EE7" w:rsidRDefault="000B5EE7">
            <w:pPr>
              <w:pStyle w:val="TableParagraph"/>
              <w:jc w:val="left"/>
            </w:pPr>
          </w:p>
        </w:tc>
        <w:tc>
          <w:tcPr>
            <w:tcW w:w="1985" w:type="dxa"/>
          </w:tcPr>
          <w:p w14:paraId="5586D9B0" w14:textId="77777777" w:rsidR="000B5EE7" w:rsidRDefault="00B72978">
            <w:pPr>
              <w:pStyle w:val="TableParagraph"/>
              <w:ind w:left="422" w:right="117" w:firstLine="180"/>
              <w:jc w:val="left"/>
              <w:rPr>
                <w:sz w:val="24"/>
              </w:rPr>
            </w:pPr>
            <w:r>
              <w:rPr>
                <w:sz w:val="24"/>
              </w:rPr>
              <w:t xml:space="preserve">2,5% от </w:t>
            </w:r>
            <w:r>
              <w:rPr>
                <w:spacing w:val="-2"/>
                <w:sz w:val="24"/>
              </w:rPr>
              <w:t>проектната</w:t>
            </w:r>
          </w:p>
          <w:p w14:paraId="315A0DCE" w14:textId="77777777" w:rsidR="000B5EE7" w:rsidRDefault="00B72978">
            <w:pPr>
              <w:pStyle w:val="TableParagraph"/>
              <w:spacing w:line="270" w:lineRule="atLeast"/>
              <w:ind w:left="338" w:right="187" w:hanging="137"/>
              <w:jc w:val="left"/>
              <w:rPr>
                <w:sz w:val="24"/>
              </w:rPr>
            </w:pPr>
            <w:r>
              <w:rPr>
                <w:sz w:val="24"/>
              </w:rPr>
              <w:t>стойност,</w:t>
            </w:r>
            <w:r>
              <w:rPr>
                <w:spacing w:val="-15"/>
                <w:sz w:val="24"/>
              </w:rPr>
              <w:t xml:space="preserve"> </w:t>
            </w:r>
            <w:r>
              <w:rPr>
                <w:sz w:val="24"/>
              </w:rPr>
              <w:t>но</w:t>
            </w:r>
            <w:r>
              <w:rPr>
                <w:spacing w:val="-15"/>
                <w:sz w:val="24"/>
              </w:rPr>
              <w:t xml:space="preserve"> </w:t>
            </w:r>
            <w:r>
              <w:rPr>
                <w:sz w:val="24"/>
              </w:rPr>
              <w:t>не по-малко от 20 000,32 лв.</w:t>
            </w:r>
          </w:p>
        </w:tc>
        <w:tc>
          <w:tcPr>
            <w:tcW w:w="1985" w:type="dxa"/>
          </w:tcPr>
          <w:p w14:paraId="66D05BA5" w14:textId="77777777" w:rsidR="000B5EE7" w:rsidRDefault="00B72978">
            <w:pPr>
              <w:pStyle w:val="TableParagraph"/>
              <w:ind w:left="422" w:right="117" w:firstLine="180"/>
              <w:jc w:val="left"/>
              <w:rPr>
                <w:sz w:val="24"/>
              </w:rPr>
            </w:pPr>
            <w:r>
              <w:rPr>
                <w:sz w:val="24"/>
              </w:rPr>
              <w:t xml:space="preserve">2,5% от </w:t>
            </w:r>
            <w:r>
              <w:rPr>
                <w:spacing w:val="-2"/>
                <w:sz w:val="24"/>
              </w:rPr>
              <w:t>проектната</w:t>
            </w:r>
          </w:p>
          <w:p w14:paraId="6258B18A" w14:textId="77777777" w:rsidR="000B5EE7" w:rsidRDefault="00B72978">
            <w:pPr>
              <w:pStyle w:val="TableParagraph"/>
              <w:ind w:left="201" w:right="187"/>
              <w:rPr>
                <w:sz w:val="24"/>
              </w:rPr>
            </w:pPr>
            <w:r>
              <w:rPr>
                <w:sz w:val="24"/>
              </w:rPr>
              <w:t>стойност,</w:t>
            </w:r>
            <w:r>
              <w:rPr>
                <w:spacing w:val="-15"/>
                <w:sz w:val="24"/>
              </w:rPr>
              <w:t xml:space="preserve"> </w:t>
            </w:r>
            <w:r>
              <w:rPr>
                <w:sz w:val="24"/>
              </w:rPr>
              <w:t>но</w:t>
            </w:r>
            <w:r>
              <w:rPr>
                <w:spacing w:val="-15"/>
                <w:sz w:val="24"/>
              </w:rPr>
              <w:t xml:space="preserve"> </w:t>
            </w:r>
            <w:r>
              <w:rPr>
                <w:sz w:val="24"/>
              </w:rPr>
              <w:t>не по-малко от</w:t>
            </w:r>
          </w:p>
          <w:p w14:paraId="7F9FEAD9" w14:textId="77777777" w:rsidR="000B5EE7" w:rsidRDefault="00B72978">
            <w:pPr>
              <w:pStyle w:val="TableParagraph"/>
              <w:spacing w:line="266" w:lineRule="exact"/>
              <w:ind w:left="16"/>
              <w:rPr>
                <w:sz w:val="24"/>
              </w:rPr>
            </w:pPr>
            <w:r>
              <w:rPr>
                <w:spacing w:val="-2"/>
                <w:sz w:val="24"/>
              </w:rPr>
              <w:t>€10226,00</w:t>
            </w:r>
          </w:p>
        </w:tc>
      </w:tr>
      <w:tr w:rsidR="000B5EE7" w14:paraId="3F326A5E" w14:textId="77777777">
        <w:trPr>
          <w:trHeight w:val="1379"/>
        </w:trPr>
        <w:tc>
          <w:tcPr>
            <w:tcW w:w="703" w:type="dxa"/>
          </w:tcPr>
          <w:p w14:paraId="15A6619B" w14:textId="77777777" w:rsidR="000B5EE7" w:rsidRDefault="00B72978">
            <w:pPr>
              <w:pStyle w:val="TableParagraph"/>
              <w:spacing w:line="265" w:lineRule="exact"/>
              <w:ind w:left="143"/>
              <w:jc w:val="left"/>
              <w:rPr>
                <w:sz w:val="24"/>
              </w:rPr>
            </w:pPr>
            <w:r>
              <w:rPr>
                <w:spacing w:val="-4"/>
                <w:sz w:val="24"/>
              </w:rPr>
              <w:t>12.1</w:t>
            </w:r>
          </w:p>
          <w:p w14:paraId="2AFB276A" w14:textId="77777777" w:rsidR="000B5EE7" w:rsidRDefault="00B72978">
            <w:pPr>
              <w:pStyle w:val="TableParagraph"/>
              <w:ind w:left="203"/>
              <w:jc w:val="left"/>
              <w:rPr>
                <w:sz w:val="24"/>
              </w:rPr>
            </w:pPr>
            <w:r>
              <w:rPr>
                <w:spacing w:val="-5"/>
                <w:sz w:val="24"/>
              </w:rPr>
              <w:t>2.2</w:t>
            </w:r>
          </w:p>
        </w:tc>
        <w:tc>
          <w:tcPr>
            <w:tcW w:w="710" w:type="dxa"/>
          </w:tcPr>
          <w:p w14:paraId="0023D884" w14:textId="77777777" w:rsidR="000B5EE7" w:rsidRDefault="000B5EE7">
            <w:pPr>
              <w:pStyle w:val="TableParagraph"/>
              <w:jc w:val="left"/>
            </w:pPr>
          </w:p>
        </w:tc>
        <w:tc>
          <w:tcPr>
            <w:tcW w:w="3118" w:type="dxa"/>
          </w:tcPr>
          <w:p w14:paraId="7A35EC9B" w14:textId="77777777" w:rsidR="000B5EE7" w:rsidRDefault="00B72978">
            <w:pPr>
              <w:pStyle w:val="TableParagraph"/>
              <w:numPr>
                <w:ilvl w:val="0"/>
                <w:numId w:val="22"/>
              </w:numPr>
              <w:tabs>
                <w:tab w:val="left" w:pos="889"/>
              </w:tabs>
              <w:spacing w:line="265" w:lineRule="exact"/>
              <w:ind w:left="889" w:hanging="359"/>
              <w:jc w:val="left"/>
              <w:rPr>
                <w:sz w:val="24"/>
              </w:rPr>
            </w:pPr>
            <w:r>
              <w:rPr>
                <w:sz w:val="24"/>
              </w:rPr>
              <w:t>ФЕЦ</w:t>
            </w:r>
            <w:r>
              <w:rPr>
                <w:spacing w:val="60"/>
                <w:sz w:val="24"/>
              </w:rPr>
              <w:t xml:space="preserve"> </w:t>
            </w:r>
            <w:r>
              <w:rPr>
                <w:sz w:val="24"/>
              </w:rPr>
              <w:t>-</w:t>
            </w:r>
            <w:r>
              <w:rPr>
                <w:spacing w:val="58"/>
                <w:sz w:val="24"/>
              </w:rPr>
              <w:t xml:space="preserve"> </w:t>
            </w:r>
            <w:r>
              <w:rPr>
                <w:sz w:val="24"/>
              </w:rPr>
              <w:t>строеж</w:t>
            </w:r>
            <w:r>
              <w:rPr>
                <w:spacing w:val="-1"/>
                <w:sz w:val="24"/>
              </w:rPr>
              <w:t xml:space="preserve"> </w:t>
            </w:r>
            <w:r>
              <w:rPr>
                <w:sz w:val="24"/>
              </w:rPr>
              <w:t xml:space="preserve">от </w:t>
            </w:r>
            <w:r>
              <w:rPr>
                <w:spacing w:val="-5"/>
                <w:sz w:val="24"/>
              </w:rPr>
              <w:t>ІІ</w:t>
            </w:r>
          </w:p>
          <w:p w14:paraId="01C30068" w14:textId="77777777" w:rsidR="000B5EE7" w:rsidRDefault="00B72978">
            <w:pPr>
              <w:pStyle w:val="TableParagraph"/>
              <w:ind w:left="1412"/>
              <w:jc w:val="left"/>
              <w:rPr>
                <w:sz w:val="24"/>
              </w:rPr>
            </w:pPr>
            <w:r>
              <w:rPr>
                <w:spacing w:val="-2"/>
                <w:sz w:val="24"/>
              </w:rPr>
              <w:t>категория</w:t>
            </w:r>
          </w:p>
        </w:tc>
        <w:tc>
          <w:tcPr>
            <w:tcW w:w="1701" w:type="dxa"/>
          </w:tcPr>
          <w:p w14:paraId="30F34EA7" w14:textId="77777777" w:rsidR="000B5EE7" w:rsidRDefault="000B5EE7">
            <w:pPr>
              <w:pStyle w:val="TableParagraph"/>
              <w:jc w:val="left"/>
            </w:pPr>
          </w:p>
        </w:tc>
        <w:tc>
          <w:tcPr>
            <w:tcW w:w="1985" w:type="dxa"/>
          </w:tcPr>
          <w:p w14:paraId="011D3158" w14:textId="77777777" w:rsidR="000B5EE7" w:rsidRDefault="00B72978">
            <w:pPr>
              <w:pStyle w:val="TableParagraph"/>
              <w:ind w:left="422" w:right="117" w:firstLine="180"/>
              <w:jc w:val="left"/>
              <w:rPr>
                <w:sz w:val="24"/>
              </w:rPr>
            </w:pPr>
            <w:r>
              <w:rPr>
                <w:sz w:val="24"/>
              </w:rPr>
              <w:t xml:space="preserve">2,5% от </w:t>
            </w:r>
            <w:r>
              <w:rPr>
                <w:spacing w:val="-2"/>
                <w:sz w:val="24"/>
              </w:rPr>
              <w:t>проектната</w:t>
            </w:r>
          </w:p>
          <w:p w14:paraId="57FAAAD3" w14:textId="77777777" w:rsidR="000B5EE7" w:rsidRDefault="00B72978">
            <w:pPr>
              <w:pStyle w:val="TableParagraph"/>
              <w:spacing w:line="270" w:lineRule="atLeast"/>
              <w:ind w:left="338" w:right="187" w:hanging="137"/>
              <w:jc w:val="left"/>
              <w:rPr>
                <w:sz w:val="24"/>
              </w:rPr>
            </w:pPr>
            <w:r>
              <w:rPr>
                <w:sz w:val="24"/>
              </w:rPr>
              <w:t>стойност,</w:t>
            </w:r>
            <w:r>
              <w:rPr>
                <w:spacing w:val="-15"/>
                <w:sz w:val="24"/>
              </w:rPr>
              <w:t xml:space="preserve"> </w:t>
            </w:r>
            <w:r>
              <w:rPr>
                <w:sz w:val="24"/>
              </w:rPr>
              <w:t>но</w:t>
            </w:r>
            <w:r>
              <w:rPr>
                <w:spacing w:val="-15"/>
                <w:sz w:val="24"/>
              </w:rPr>
              <w:t xml:space="preserve"> </w:t>
            </w:r>
            <w:r>
              <w:rPr>
                <w:sz w:val="24"/>
              </w:rPr>
              <w:t>не по-малко от 15 001,22 лв.</w:t>
            </w:r>
          </w:p>
        </w:tc>
        <w:tc>
          <w:tcPr>
            <w:tcW w:w="1985" w:type="dxa"/>
          </w:tcPr>
          <w:p w14:paraId="467840C9" w14:textId="77777777" w:rsidR="000B5EE7" w:rsidRDefault="00B72978">
            <w:pPr>
              <w:pStyle w:val="TableParagraph"/>
              <w:ind w:left="422" w:right="117" w:firstLine="180"/>
              <w:jc w:val="left"/>
              <w:rPr>
                <w:sz w:val="24"/>
              </w:rPr>
            </w:pPr>
            <w:r>
              <w:rPr>
                <w:sz w:val="24"/>
              </w:rPr>
              <w:t xml:space="preserve">2,5% от </w:t>
            </w:r>
            <w:r>
              <w:rPr>
                <w:spacing w:val="-2"/>
                <w:sz w:val="24"/>
              </w:rPr>
              <w:t>проектната</w:t>
            </w:r>
          </w:p>
          <w:p w14:paraId="0E5A460D" w14:textId="77777777" w:rsidR="000B5EE7" w:rsidRDefault="00B72978">
            <w:pPr>
              <w:pStyle w:val="TableParagraph"/>
              <w:ind w:left="201" w:right="187"/>
              <w:rPr>
                <w:sz w:val="24"/>
              </w:rPr>
            </w:pPr>
            <w:r>
              <w:rPr>
                <w:sz w:val="24"/>
              </w:rPr>
              <w:t>стойност,</w:t>
            </w:r>
            <w:r>
              <w:rPr>
                <w:spacing w:val="-15"/>
                <w:sz w:val="24"/>
              </w:rPr>
              <w:t xml:space="preserve"> </w:t>
            </w:r>
            <w:r>
              <w:rPr>
                <w:sz w:val="24"/>
              </w:rPr>
              <w:t>но</w:t>
            </w:r>
            <w:r>
              <w:rPr>
                <w:spacing w:val="-15"/>
                <w:sz w:val="24"/>
              </w:rPr>
              <w:t xml:space="preserve"> </w:t>
            </w:r>
            <w:r>
              <w:rPr>
                <w:sz w:val="24"/>
              </w:rPr>
              <w:t xml:space="preserve">не по-малко </w:t>
            </w:r>
            <w:r>
              <w:rPr>
                <w:sz w:val="24"/>
              </w:rPr>
              <w:t>от</w:t>
            </w:r>
          </w:p>
          <w:p w14:paraId="383E0AD5" w14:textId="77777777" w:rsidR="000B5EE7" w:rsidRDefault="00B72978">
            <w:pPr>
              <w:pStyle w:val="TableParagraph"/>
              <w:spacing w:line="266" w:lineRule="exact"/>
              <w:ind w:left="16"/>
              <w:rPr>
                <w:sz w:val="24"/>
              </w:rPr>
            </w:pPr>
            <w:r>
              <w:rPr>
                <w:spacing w:val="-2"/>
                <w:sz w:val="24"/>
              </w:rPr>
              <w:t>€7670,00</w:t>
            </w:r>
          </w:p>
        </w:tc>
      </w:tr>
      <w:tr w:rsidR="000B5EE7" w14:paraId="004EE422" w14:textId="77777777">
        <w:trPr>
          <w:trHeight w:val="1381"/>
        </w:trPr>
        <w:tc>
          <w:tcPr>
            <w:tcW w:w="703" w:type="dxa"/>
          </w:tcPr>
          <w:p w14:paraId="0C275B96" w14:textId="77777777" w:rsidR="000B5EE7" w:rsidRDefault="00B72978">
            <w:pPr>
              <w:pStyle w:val="TableParagraph"/>
              <w:spacing w:line="267" w:lineRule="exact"/>
              <w:ind w:left="143"/>
              <w:jc w:val="left"/>
              <w:rPr>
                <w:sz w:val="24"/>
              </w:rPr>
            </w:pPr>
            <w:r>
              <w:rPr>
                <w:spacing w:val="-4"/>
                <w:sz w:val="24"/>
              </w:rPr>
              <w:t>12.1</w:t>
            </w:r>
          </w:p>
          <w:p w14:paraId="5CF14F40" w14:textId="77777777" w:rsidR="000B5EE7" w:rsidRDefault="00B72978">
            <w:pPr>
              <w:pStyle w:val="TableParagraph"/>
              <w:ind w:left="203"/>
              <w:jc w:val="left"/>
              <w:rPr>
                <w:sz w:val="24"/>
              </w:rPr>
            </w:pPr>
            <w:r>
              <w:rPr>
                <w:spacing w:val="-5"/>
                <w:sz w:val="24"/>
              </w:rPr>
              <w:t>2.3</w:t>
            </w:r>
          </w:p>
        </w:tc>
        <w:tc>
          <w:tcPr>
            <w:tcW w:w="710" w:type="dxa"/>
          </w:tcPr>
          <w:p w14:paraId="307A2836" w14:textId="77777777" w:rsidR="000B5EE7" w:rsidRDefault="000B5EE7">
            <w:pPr>
              <w:pStyle w:val="TableParagraph"/>
              <w:jc w:val="left"/>
            </w:pPr>
          </w:p>
        </w:tc>
        <w:tc>
          <w:tcPr>
            <w:tcW w:w="3118" w:type="dxa"/>
          </w:tcPr>
          <w:p w14:paraId="596570EA" w14:textId="77777777" w:rsidR="000B5EE7" w:rsidRDefault="00B72978">
            <w:pPr>
              <w:pStyle w:val="TableParagraph"/>
              <w:numPr>
                <w:ilvl w:val="0"/>
                <w:numId w:val="21"/>
              </w:numPr>
              <w:tabs>
                <w:tab w:val="left" w:pos="851"/>
              </w:tabs>
              <w:spacing w:line="267" w:lineRule="exact"/>
              <w:ind w:left="851" w:hanging="359"/>
              <w:jc w:val="left"/>
              <w:rPr>
                <w:sz w:val="24"/>
              </w:rPr>
            </w:pPr>
            <w:r>
              <w:rPr>
                <w:sz w:val="24"/>
              </w:rPr>
              <w:t>ФЕЦ</w:t>
            </w:r>
            <w:r>
              <w:rPr>
                <w:spacing w:val="60"/>
                <w:sz w:val="24"/>
              </w:rPr>
              <w:t xml:space="preserve"> </w:t>
            </w:r>
            <w:r>
              <w:rPr>
                <w:sz w:val="24"/>
              </w:rPr>
              <w:t>-</w:t>
            </w:r>
            <w:r>
              <w:rPr>
                <w:spacing w:val="58"/>
                <w:sz w:val="24"/>
              </w:rPr>
              <w:t xml:space="preserve"> </w:t>
            </w:r>
            <w:r>
              <w:rPr>
                <w:sz w:val="24"/>
              </w:rPr>
              <w:t>строеж</w:t>
            </w:r>
            <w:r>
              <w:rPr>
                <w:spacing w:val="-1"/>
                <w:sz w:val="24"/>
              </w:rPr>
              <w:t xml:space="preserve"> </w:t>
            </w:r>
            <w:r>
              <w:rPr>
                <w:sz w:val="24"/>
              </w:rPr>
              <w:t xml:space="preserve">от </w:t>
            </w:r>
            <w:r>
              <w:rPr>
                <w:spacing w:val="-5"/>
                <w:sz w:val="24"/>
              </w:rPr>
              <w:t>ІІІ</w:t>
            </w:r>
          </w:p>
          <w:p w14:paraId="23A99DEC" w14:textId="77777777" w:rsidR="000B5EE7" w:rsidRDefault="00B72978">
            <w:pPr>
              <w:pStyle w:val="TableParagraph"/>
              <w:ind w:left="1412"/>
              <w:jc w:val="left"/>
              <w:rPr>
                <w:sz w:val="24"/>
              </w:rPr>
            </w:pPr>
            <w:r>
              <w:rPr>
                <w:spacing w:val="-2"/>
                <w:sz w:val="24"/>
              </w:rPr>
              <w:t>категория</w:t>
            </w:r>
          </w:p>
        </w:tc>
        <w:tc>
          <w:tcPr>
            <w:tcW w:w="1701" w:type="dxa"/>
          </w:tcPr>
          <w:p w14:paraId="3D1C2334" w14:textId="77777777" w:rsidR="000B5EE7" w:rsidRDefault="000B5EE7">
            <w:pPr>
              <w:pStyle w:val="TableParagraph"/>
              <w:jc w:val="left"/>
            </w:pPr>
          </w:p>
        </w:tc>
        <w:tc>
          <w:tcPr>
            <w:tcW w:w="1985" w:type="dxa"/>
          </w:tcPr>
          <w:p w14:paraId="7B7F4BC4" w14:textId="77777777" w:rsidR="000B5EE7" w:rsidRDefault="00B72978">
            <w:pPr>
              <w:pStyle w:val="TableParagraph"/>
              <w:ind w:left="422" w:right="408"/>
              <w:rPr>
                <w:sz w:val="24"/>
              </w:rPr>
            </w:pPr>
            <w:r>
              <w:rPr>
                <w:sz w:val="24"/>
              </w:rPr>
              <w:t xml:space="preserve">2,5 % от </w:t>
            </w:r>
            <w:r>
              <w:rPr>
                <w:spacing w:val="-2"/>
                <w:sz w:val="24"/>
              </w:rPr>
              <w:t>проектната</w:t>
            </w:r>
          </w:p>
          <w:p w14:paraId="5D8AA226" w14:textId="77777777" w:rsidR="000B5EE7" w:rsidRDefault="00B72978">
            <w:pPr>
              <w:pStyle w:val="TableParagraph"/>
              <w:spacing w:line="237" w:lineRule="auto"/>
              <w:ind w:left="201" w:right="188"/>
              <w:rPr>
                <w:sz w:val="24"/>
              </w:rPr>
            </w:pPr>
            <w:r>
              <w:rPr>
                <w:sz w:val="24"/>
              </w:rPr>
              <w:t>стойност,</w:t>
            </w:r>
            <w:r>
              <w:rPr>
                <w:spacing w:val="-15"/>
                <w:sz w:val="24"/>
              </w:rPr>
              <w:t xml:space="preserve"> </w:t>
            </w:r>
            <w:r>
              <w:rPr>
                <w:sz w:val="24"/>
              </w:rPr>
              <w:t>но</w:t>
            </w:r>
            <w:r>
              <w:rPr>
                <w:spacing w:val="-15"/>
                <w:sz w:val="24"/>
              </w:rPr>
              <w:t xml:space="preserve"> </w:t>
            </w:r>
            <w:r>
              <w:rPr>
                <w:sz w:val="24"/>
              </w:rPr>
              <w:t>не по-малко от</w:t>
            </w:r>
          </w:p>
          <w:p w14:paraId="2A7B8710" w14:textId="77777777" w:rsidR="000B5EE7" w:rsidRDefault="00B72978">
            <w:pPr>
              <w:pStyle w:val="TableParagraph"/>
              <w:spacing w:line="269" w:lineRule="exact"/>
              <w:ind w:left="13"/>
              <w:rPr>
                <w:sz w:val="24"/>
              </w:rPr>
            </w:pPr>
            <w:r>
              <w:rPr>
                <w:sz w:val="24"/>
              </w:rPr>
              <w:t>12</w:t>
            </w:r>
            <w:r>
              <w:rPr>
                <w:spacing w:val="1"/>
                <w:sz w:val="24"/>
              </w:rPr>
              <w:t xml:space="preserve"> </w:t>
            </w:r>
            <w:r>
              <w:rPr>
                <w:sz w:val="24"/>
              </w:rPr>
              <w:t>501,67</w:t>
            </w:r>
            <w:r>
              <w:rPr>
                <w:spacing w:val="-1"/>
                <w:sz w:val="24"/>
              </w:rPr>
              <w:t xml:space="preserve"> </w:t>
            </w:r>
            <w:r>
              <w:rPr>
                <w:spacing w:val="-5"/>
                <w:sz w:val="24"/>
              </w:rPr>
              <w:t>лв.</w:t>
            </w:r>
          </w:p>
        </w:tc>
        <w:tc>
          <w:tcPr>
            <w:tcW w:w="1985" w:type="dxa"/>
          </w:tcPr>
          <w:p w14:paraId="5FF942EF" w14:textId="77777777" w:rsidR="000B5EE7" w:rsidRDefault="00B72978">
            <w:pPr>
              <w:pStyle w:val="TableParagraph"/>
              <w:ind w:left="422" w:right="407"/>
              <w:rPr>
                <w:sz w:val="24"/>
              </w:rPr>
            </w:pPr>
            <w:r>
              <w:rPr>
                <w:sz w:val="24"/>
              </w:rPr>
              <w:t xml:space="preserve">2,5 % от </w:t>
            </w:r>
            <w:r>
              <w:rPr>
                <w:spacing w:val="-2"/>
                <w:sz w:val="24"/>
              </w:rPr>
              <w:t>проектната</w:t>
            </w:r>
          </w:p>
          <w:p w14:paraId="7889A7A8" w14:textId="77777777" w:rsidR="000B5EE7" w:rsidRDefault="00B72978">
            <w:pPr>
              <w:pStyle w:val="TableParagraph"/>
              <w:spacing w:line="237" w:lineRule="auto"/>
              <w:ind w:left="201" w:right="187"/>
              <w:rPr>
                <w:sz w:val="24"/>
              </w:rPr>
            </w:pPr>
            <w:r>
              <w:rPr>
                <w:sz w:val="24"/>
              </w:rPr>
              <w:t>стойност,</w:t>
            </w:r>
            <w:r>
              <w:rPr>
                <w:spacing w:val="-15"/>
                <w:sz w:val="24"/>
              </w:rPr>
              <w:t xml:space="preserve"> </w:t>
            </w:r>
            <w:r>
              <w:rPr>
                <w:sz w:val="24"/>
              </w:rPr>
              <w:t>но</w:t>
            </w:r>
            <w:r>
              <w:rPr>
                <w:spacing w:val="-15"/>
                <w:sz w:val="24"/>
              </w:rPr>
              <w:t xml:space="preserve"> </w:t>
            </w:r>
            <w:r>
              <w:rPr>
                <w:sz w:val="24"/>
              </w:rPr>
              <w:t>не по-малко от</w:t>
            </w:r>
          </w:p>
          <w:p w14:paraId="53F1DA41" w14:textId="77777777" w:rsidR="000B5EE7" w:rsidRDefault="00B72978">
            <w:pPr>
              <w:pStyle w:val="TableParagraph"/>
              <w:spacing w:line="269" w:lineRule="exact"/>
              <w:ind w:left="16"/>
              <w:rPr>
                <w:sz w:val="24"/>
              </w:rPr>
            </w:pPr>
            <w:r>
              <w:rPr>
                <w:spacing w:val="-2"/>
                <w:sz w:val="24"/>
              </w:rPr>
              <w:t>€6392,00</w:t>
            </w:r>
          </w:p>
        </w:tc>
      </w:tr>
    </w:tbl>
    <w:p w14:paraId="6D928AC5" w14:textId="77777777" w:rsidR="000B5EE7" w:rsidRDefault="000B5EE7">
      <w:pPr>
        <w:pStyle w:val="TableParagraph"/>
        <w:spacing w:line="269" w:lineRule="exact"/>
        <w:rPr>
          <w:sz w:val="24"/>
        </w:rPr>
        <w:sectPr w:rsidR="000B5EE7">
          <w:type w:val="continuous"/>
          <w:pgSz w:w="11910" w:h="16840"/>
          <w:pgMar w:top="540" w:right="425" w:bottom="860" w:left="992" w:header="0" w:footer="666" w:gutter="0"/>
          <w:cols w:space="708"/>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710"/>
        <w:gridCol w:w="3118"/>
        <w:gridCol w:w="1701"/>
        <w:gridCol w:w="1985"/>
        <w:gridCol w:w="1985"/>
      </w:tblGrid>
      <w:tr w:rsidR="000B5EE7" w14:paraId="4755F13F" w14:textId="77777777">
        <w:trPr>
          <w:trHeight w:val="1380"/>
        </w:trPr>
        <w:tc>
          <w:tcPr>
            <w:tcW w:w="703" w:type="dxa"/>
          </w:tcPr>
          <w:p w14:paraId="29E29E08" w14:textId="77777777" w:rsidR="000B5EE7" w:rsidRDefault="00B72978">
            <w:pPr>
              <w:pStyle w:val="TableParagraph"/>
              <w:spacing w:line="265" w:lineRule="exact"/>
              <w:ind w:left="16"/>
              <w:rPr>
                <w:sz w:val="24"/>
              </w:rPr>
            </w:pPr>
            <w:r>
              <w:rPr>
                <w:spacing w:val="-4"/>
                <w:sz w:val="24"/>
              </w:rPr>
              <w:lastRenderedPageBreak/>
              <w:t>12.1</w:t>
            </w:r>
          </w:p>
          <w:p w14:paraId="75D56182" w14:textId="77777777" w:rsidR="000B5EE7" w:rsidRDefault="00B72978">
            <w:pPr>
              <w:pStyle w:val="TableParagraph"/>
              <w:ind w:left="16" w:right="4"/>
              <w:rPr>
                <w:sz w:val="24"/>
              </w:rPr>
            </w:pPr>
            <w:r>
              <w:rPr>
                <w:spacing w:val="-10"/>
                <w:sz w:val="24"/>
              </w:rPr>
              <w:t>3</w:t>
            </w:r>
          </w:p>
        </w:tc>
        <w:tc>
          <w:tcPr>
            <w:tcW w:w="710" w:type="dxa"/>
          </w:tcPr>
          <w:p w14:paraId="160AB8CE" w14:textId="77777777" w:rsidR="000B5EE7" w:rsidRDefault="000B5EE7">
            <w:pPr>
              <w:pStyle w:val="TableParagraph"/>
              <w:jc w:val="left"/>
            </w:pPr>
          </w:p>
        </w:tc>
        <w:tc>
          <w:tcPr>
            <w:tcW w:w="3118" w:type="dxa"/>
          </w:tcPr>
          <w:p w14:paraId="346084FD" w14:textId="77777777" w:rsidR="000B5EE7" w:rsidRDefault="00B72978">
            <w:pPr>
              <w:pStyle w:val="TableParagraph"/>
              <w:ind w:left="970" w:right="230" w:hanging="264"/>
              <w:jc w:val="left"/>
              <w:rPr>
                <w:sz w:val="24"/>
              </w:rPr>
            </w:pPr>
            <w:r>
              <w:rPr>
                <w:sz w:val="24"/>
              </w:rPr>
              <w:t>За</w:t>
            </w:r>
            <w:r>
              <w:rPr>
                <w:spacing w:val="-13"/>
                <w:sz w:val="24"/>
              </w:rPr>
              <w:t xml:space="preserve"> </w:t>
            </w:r>
            <w:r>
              <w:rPr>
                <w:sz w:val="24"/>
              </w:rPr>
              <w:t>монтаж</w:t>
            </w:r>
            <w:r>
              <w:rPr>
                <w:spacing w:val="-14"/>
                <w:sz w:val="24"/>
              </w:rPr>
              <w:t xml:space="preserve"> </w:t>
            </w:r>
            <w:r>
              <w:rPr>
                <w:sz w:val="24"/>
              </w:rPr>
              <w:t>на</w:t>
            </w:r>
            <w:r>
              <w:rPr>
                <w:spacing w:val="-13"/>
                <w:sz w:val="24"/>
              </w:rPr>
              <w:t xml:space="preserve"> </w:t>
            </w:r>
            <w:r>
              <w:rPr>
                <w:sz w:val="24"/>
              </w:rPr>
              <w:t xml:space="preserve">ел. </w:t>
            </w:r>
            <w:r>
              <w:rPr>
                <w:spacing w:val="-2"/>
                <w:sz w:val="24"/>
              </w:rPr>
              <w:t>оборудване</w:t>
            </w:r>
          </w:p>
        </w:tc>
        <w:tc>
          <w:tcPr>
            <w:tcW w:w="1701" w:type="dxa"/>
          </w:tcPr>
          <w:p w14:paraId="75DAA2B1" w14:textId="77777777" w:rsidR="000B5EE7" w:rsidRDefault="000B5EE7">
            <w:pPr>
              <w:pStyle w:val="TableParagraph"/>
              <w:jc w:val="left"/>
            </w:pPr>
          </w:p>
        </w:tc>
        <w:tc>
          <w:tcPr>
            <w:tcW w:w="1985" w:type="dxa"/>
          </w:tcPr>
          <w:p w14:paraId="5FA056C3" w14:textId="77777777" w:rsidR="000B5EE7" w:rsidRDefault="00B72978">
            <w:pPr>
              <w:pStyle w:val="TableParagraph"/>
              <w:ind w:left="280" w:right="266" w:firstLine="3"/>
              <w:rPr>
                <w:sz w:val="24"/>
              </w:rPr>
            </w:pPr>
            <w:r>
              <w:rPr>
                <w:sz w:val="24"/>
              </w:rPr>
              <w:t>2 % от стойността</w:t>
            </w:r>
            <w:r>
              <w:rPr>
                <w:spacing w:val="-15"/>
                <w:sz w:val="24"/>
              </w:rPr>
              <w:t xml:space="preserve"> </w:t>
            </w:r>
            <w:r>
              <w:rPr>
                <w:sz w:val="24"/>
              </w:rPr>
              <w:t>на</w:t>
            </w:r>
          </w:p>
          <w:p w14:paraId="252D576D" w14:textId="77777777" w:rsidR="000B5EE7" w:rsidRDefault="00B72978">
            <w:pPr>
              <w:pStyle w:val="TableParagraph"/>
              <w:spacing w:line="276" w:lineRule="exact"/>
              <w:ind w:left="124" w:right="107" w:hanging="3"/>
              <w:rPr>
                <w:sz w:val="24"/>
              </w:rPr>
            </w:pPr>
            <w:r>
              <w:rPr>
                <w:sz w:val="24"/>
              </w:rPr>
              <w:t>обекта,</w:t>
            </w:r>
            <w:r>
              <w:rPr>
                <w:spacing w:val="-7"/>
                <w:sz w:val="24"/>
              </w:rPr>
              <w:t xml:space="preserve"> </w:t>
            </w:r>
            <w:r>
              <w:rPr>
                <w:sz w:val="24"/>
              </w:rPr>
              <w:t>но</w:t>
            </w:r>
            <w:r>
              <w:rPr>
                <w:spacing w:val="-9"/>
                <w:sz w:val="24"/>
              </w:rPr>
              <w:t xml:space="preserve"> </w:t>
            </w:r>
            <w:r>
              <w:rPr>
                <w:sz w:val="24"/>
              </w:rPr>
              <w:t>не</w:t>
            </w:r>
            <w:r>
              <w:rPr>
                <w:spacing w:val="-7"/>
                <w:sz w:val="24"/>
              </w:rPr>
              <w:t xml:space="preserve"> </w:t>
            </w:r>
            <w:r>
              <w:rPr>
                <w:sz w:val="24"/>
              </w:rPr>
              <w:t>по-малко</w:t>
            </w:r>
            <w:r>
              <w:rPr>
                <w:spacing w:val="-10"/>
                <w:sz w:val="24"/>
              </w:rPr>
              <w:t xml:space="preserve"> </w:t>
            </w:r>
            <w:r>
              <w:rPr>
                <w:sz w:val="24"/>
              </w:rPr>
              <w:t>от</w:t>
            </w:r>
            <w:r>
              <w:rPr>
                <w:spacing w:val="80"/>
                <w:sz w:val="24"/>
              </w:rPr>
              <w:t xml:space="preserve"> </w:t>
            </w:r>
            <w:r>
              <w:rPr>
                <w:sz w:val="24"/>
              </w:rPr>
              <w:t xml:space="preserve">301,20 </w:t>
            </w:r>
            <w:r>
              <w:rPr>
                <w:spacing w:val="-4"/>
                <w:sz w:val="24"/>
              </w:rPr>
              <w:t>лв.</w:t>
            </w:r>
          </w:p>
        </w:tc>
        <w:tc>
          <w:tcPr>
            <w:tcW w:w="1985" w:type="dxa"/>
          </w:tcPr>
          <w:p w14:paraId="577FA93E" w14:textId="77777777" w:rsidR="000B5EE7" w:rsidRDefault="00B72978">
            <w:pPr>
              <w:pStyle w:val="TableParagraph"/>
              <w:ind w:left="280" w:right="266" w:firstLine="3"/>
              <w:rPr>
                <w:sz w:val="24"/>
              </w:rPr>
            </w:pPr>
            <w:r>
              <w:rPr>
                <w:sz w:val="24"/>
              </w:rPr>
              <w:t>2 % от стойността</w:t>
            </w:r>
            <w:r>
              <w:rPr>
                <w:spacing w:val="-15"/>
                <w:sz w:val="24"/>
              </w:rPr>
              <w:t xml:space="preserve"> </w:t>
            </w:r>
            <w:r>
              <w:rPr>
                <w:sz w:val="24"/>
              </w:rPr>
              <w:t>на</w:t>
            </w:r>
          </w:p>
          <w:p w14:paraId="578C95A6" w14:textId="77777777" w:rsidR="000B5EE7" w:rsidRDefault="00B72978">
            <w:pPr>
              <w:pStyle w:val="TableParagraph"/>
              <w:ind w:left="124" w:right="107" w:hanging="3"/>
              <w:rPr>
                <w:sz w:val="24"/>
              </w:rPr>
            </w:pPr>
            <w:r>
              <w:rPr>
                <w:sz w:val="24"/>
              </w:rPr>
              <w:t>обекта,</w:t>
            </w:r>
            <w:r>
              <w:rPr>
                <w:spacing w:val="-7"/>
                <w:sz w:val="24"/>
              </w:rPr>
              <w:t xml:space="preserve"> </w:t>
            </w:r>
            <w:r>
              <w:rPr>
                <w:sz w:val="24"/>
              </w:rPr>
              <w:t>но</w:t>
            </w:r>
            <w:r>
              <w:rPr>
                <w:spacing w:val="-9"/>
                <w:sz w:val="24"/>
              </w:rPr>
              <w:t xml:space="preserve"> </w:t>
            </w:r>
            <w:r>
              <w:rPr>
                <w:sz w:val="24"/>
              </w:rPr>
              <w:t>не</w:t>
            </w:r>
            <w:r>
              <w:rPr>
                <w:spacing w:val="-7"/>
                <w:sz w:val="24"/>
              </w:rPr>
              <w:t xml:space="preserve"> </w:t>
            </w:r>
            <w:r>
              <w:rPr>
                <w:sz w:val="24"/>
              </w:rPr>
              <w:t>по-малко</w:t>
            </w:r>
            <w:r>
              <w:rPr>
                <w:spacing w:val="-1"/>
                <w:sz w:val="24"/>
              </w:rPr>
              <w:t xml:space="preserve"> </w:t>
            </w:r>
            <w:r>
              <w:rPr>
                <w:sz w:val="24"/>
              </w:rPr>
              <w:t>от</w:t>
            </w:r>
            <w:r>
              <w:rPr>
                <w:spacing w:val="1"/>
                <w:sz w:val="24"/>
              </w:rPr>
              <w:t xml:space="preserve"> </w:t>
            </w:r>
            <w:r>
              <w:rPr>
                <w:spacing w:val="-2"/>
                <w:sz w:val="24"/>
              </w:rPr>
              <w:t>€154,00</w:t>
            </w:r>
          </w:p>
        </w:tc>
      </w:tr>
      <w:tr w:rsidR="000B5EE7" w14:paraId="726F3A01" w14:textId="77777777">
        <w:trPr>
          <w:trHeight w:val="1379"/>
        </w:trPr>
        <w:tc>
          <w:tcPr>
            <w:tcW w:w="703" w:type="dxa"/>
          </w:tcPr>
          <w:p w14:paraId="4714E5F6" w14:textId="77777777" w:rsidR="000B5EE7" w:rsidRDefault="00B72978">
            <w:pPr>
              <w:pStyle w:val="TableParagraph"/>
              <w:spacing w:line="265" w:lineRule="exact"/>
              <w:ind w:left="16"/>
              <w:rPr>
                <w:sz w:val="24"/>
              </w:rPr>
            </w:pPr>
            <w:r>
              <w:rPr>
                <w:spacing w:val="-4"/>
                <w:sz w:val="24"/>
              </w:rPr>
              <w:t>12.1</w:t>
            </w:r>
          </w:p>
          <w:p w14:paraId="07C6F3AD" w14:textId="77777777" w:rsidR="000B5EE7" w:rsidRDefault="00B72978">
            <w:pPr>
              <w:pStyle w:val="TableParagraph"/>
              <w:ind w:left="16" w:right="4"/>
              <w:rPr>
                <w:sz w:val="24"/>
              </w:rPr>
            </w:pPr>
            <w:r>
              <w:rPr>
                <w:spacing w:val="-10"/>
                <w:sz w:val="24"/>
              </w:rPr>
              <w:t>4</w:t>
            </w:r>
          </w:p>
        </w:tc>
        <w:tc>
          <w:tcPr>
            <w:tcW w:w="710" w:type="dxa"/>
          </w:tcPr>
          <w:p w14:paraId="767ED723" w14:textId="77777777" w:rsidR="000B5EE7" w:rsidRDefault="000B5EE7">
            <w:pPr>
              <w:pStyle w:val="TableParagraph"/>
              <w:jc w:val="left"/>
            </w:pPr>
          </w:p>
        </w:tc>
        <w:tc>
          <w:tcPr>
            <w:tcW w:w="3118" w:type="dxa"/>
          </w:tcPr>
          <w:p w14:paraId="7B1048C1" w14:textId="77777777" w:rsidR="000B5EE7" w:rsidRDefault="00B72978">
            <w:pPr>
              <w:pStyle w:val="TableParagraph"/>
              <w:ind w:left="970" w:right="230" w:hanging="310"/>
              <w:jc w:val="left"/>
              <w:rPr>
                <w:sz w:val="24"/>
              </w:rPr>
            </w:pPr>
            <w:r>
              <w:rPr>
                <w:sz w:val="24"/>
              </w:rPr>
              <w:t>За</w:t>
            </w:r>
            <w:r>
              <w:rPr>
                <w:spacing w:val="-13"/>
                <w:sz w:val="24"/>
              </w:rPr>
              <w:t xml:space="preserve"> </w:t>
            </w:r>
            <w:r>
              <w:rPr>
                <w:sz w:val="24"/>
              </w:rPr>
              <w:t>подмяна</w:t>
            </w:r>
            <w:r>
              <w:rPr>
                <w:spacing w:val="-12"/>
                <w:sz w:val="24"/>
              </w:rPr>
              <w:t xml:space="preserve"> </w:t>
            </w:r>
            <w:r>
              <w:rPr>
                <w:sz w:val="24"/>
              </w:rPr>
              <w:t>на</w:t>
            </w:r>
            <w:r>
              <w:rPr>
                <w:spacing w:val="-15"/>
                <w:sz w:val="24"/>
              </w:rPr>
              <w:t xml:space="preserve"> </w:t>
            </w:r>
            <w:r>
              <w:rPr>
                <w:sz w:val="24"/>
              </w:rPr>
              <w:t xml:space="preserve">ел. </w:t>
            </w:r>
            <w:r>
              <w:rPr>
                <w:spacing w:val="-2"/>
                <w:sz w:val="24"/>
              </w:rPr>
              <w:t>оборудване</w:t>
            </w:r>
          </w:p>
        </w:tc>
        <w:tc>
          <w:tcPr>
            <w:tcW w:w="1701" w:type="dxa"/>
          </w:tcPr>
          <w:p w14:paraId="3AC41BCF" w14:textId="77777777" w:rsidR="000B5EE7" w:rsidRDefault="000B5EE7">
            <w:pPr>
              <w:pStyle w:val="TableParagraph"/>
              <w:jc w:val="left"/>
            </w:pPr>
          </w:p>
        </w:tc>
        <w:tc>
          <w:tcPr>
            <w:tcW w:w="1985" w:type="dxa"/>
          </w:tcPr>
          <w:p w14:paraId="106BAC3E" w14:textId="77777777" w:rsidR="000B5EE7" w:rsidRDefault="00B72978">
            <w:pPr>
              <w:pStyle w:val="TableParagraph"/>
              <w:ind w:left="280" w:right="266"/>
              <w:rPr>
                <w:sz w:val="24"/>
              </w:rPr>
            </w:pPr>
            <w:r>
              <w:rPr>
                <w:sz w:val="24"/>
              </w:rPr>
              <w:t>1,5 % от стойността</w:t>
            </w:r>
            <w:r>
              <w:rPr>
                <w:spacing w:val="-15"/>
                <w:sz w:val="24"/>
              </w:rPr>
              <w:t xml:space="preserve"> </w:t>
            </w:r>
            <w:r>
              <w:rPr>
                <w:sz w:val="24"/>
              </w:rPr>
              <w:t>на</w:t>
            </w:r>
          </w:p>
          <w:p w14:paraId="0DBB8A69" w14:textId="77777777" w:rsidR="000B5EE7" w:rsidRDefault="00B72978">
            <w:pPr>
              <w:pStyle w:val="TableParagraph"/>
              <w:spacing w:line="270" w:lineRule="atLeast"/>
              <w:ind w:left="129" w:right="114"/>
              <w:rPr>
                <w:sz w:val="24"/>
              </w:rPr>
            </w:pPr>
            <w:r>
              <w:rPr>
                <w:sz w:val="24"/>
              </w:rPr>
              <w:t>обекта,</w:t>
            </w:r>
            <w:r>
              <w:rPr>
                <w:spacing w:val="-12"/>
                <w:sz w:val="24"/>
              </w:rPr>
              <w:t xml:space="preserve"> </w:t>
            </w:r>
            <w:r>
              <w:rPr>
                <w:sz w:val="24"/>
              </w:rPr>
              <w:t>но</w:t>
            </w:r>
            <w:r>
              <w:rPr>
                <w:spacing w:val="-14"/>
                <w:sz w:val="24"/>
              </w:rPr>
              <w:t xml:space="preserve"> </w:t>
            </w:r>
            <w:r>
              <w:rPr>
                <w:sz w:val="24"/>
              </w:rPr>
              <w:t>не</w:t>
            </w:r>
            <w:r>
              <w:rPr>
                <w:spacing w:val="-12"/>
                <w:sz w:val="24"/>
              </w:rPr>
              <w:t xml:space="preserve"> </w:t>
            </w:r>
            <w:r>
              <w:rPr>
                <w:sz w:val="24"/>
              </w:rPr>
              <w:t xml:space="preserve">по-малко от 201,45 </w:t>
            </w:r>
            <w:r>
              <w:rPr>
                <w:spacing w:val="-4"/>
                <w:sz w:val="24"/>
              </w:rPr>
              <w:t>лв.</w:t>
            </w:r>
          </w:p>
        </w:tc>
        <w:tc>
          <w:tcPr>
            <w:tcW w:w="1985" w:type="dxa"/>
          </w:tcPr>
          <w:p w14:paraId="6EB9A759" w14:textId="77777777" w:rsidR="000B5EE7" w:rsidRDefault="00B72978">
            <w:pPr>
              <w:pStyle w:val="TableParagraph"/>
              <w:ind w:left="280" w:right="266"/>
              <w:rPr>
                <w:sz w:val="24"/>
              </w:rPr>
            </w:pPr>
            <w:r>
              <w:rPr>
                <w:sz w:val="24"/>
              </w:rPr>
              <w:t>1,5 % от стойността</w:t>
            </w:r>
            <w:r>
              <w:rPr>
                <w:spacing w:val="-15"/>
                <w:sz w:val="24"/>
              </w:rPr>
              <w:t xml:space="preserve"> </w:t>
            </w:r>
            <w:r>
              <w:rPr>
                <w:sz w:val="24"/>
              </w:rPr>
              <w:t>на</w:t>
            </w:r>
          </w:p>
          <w:p w14:paraId="6355ECED" w14:textId="77777777" w:rsidR="000B5EE7" w:rsidRDefault="00B72978">
            <w:pPr>
              <w:pStyle w:val="TableParagraph"/>
              <w:ind w:left="124" w:right="105" w:hanging="5"/>
              <w:rPr>
                <w:sz w:val="24"/>
              </w:rPr>
            </w:pPr>
            <w:r>
              <w:rPr>
                <w:sz w:val="24"/>
              </w:rPr>
              <w:t>обекта,</w:t>
            </w:r>
            <w:r>
              <w:rPr>
                <w:spacing w:val="-5"/>
                <w:sz w:val="24"/>
              </w:rPr>
              <w:t xml:space="preserve"> </w:t>
            </w:r>
            <w:r>
              <w:rPr>
                <w:sz w:val="24"/>
              </w:rPr>
              <w:t>но</w:t>
            </w:r>
            <w:r>
              <w:rPr>
                <w:spacing w:val="-8"/>
                <w:sz w:val="24"/>
              </w:rPr>
              <w:t xml:space="preserve"> </w:t>
            </w:r>
            <w:r>
              <w:rPr>
                <w:sz w:val="24"/>
              </w:rPr>
              <w:t>не</w:t>
            </w:r>
            <w:r>
              <w:rPr>
                <w:spacing w:val="-6"/>
                <w:sz w:val="24"/>
              </w:rPr>
              <w:t xml:space="preserve"> </w:t>
            </w:r>
            <w:r>
              <w:rPr>
                <w:sz w:val="24"/>
              </w:rPr>
              <w:t>по-малко</w:t>
            </w:r>
            <w:r>
              <w:rPr>
                <w:spacing w:val="-1"/>
                <w:sz w:val="24"/>
              </w:rPr>
              <w:t xml:space="preserve"> </w:t>
            </w:r>
            <w:r>
              <w:rPr>
                <w:sz w:val="24"/>
              </w:rPr>
              <w:t>от</w:t>
            </w:r>
            <w:r>
              <w:rPr>
                <w:spacing w:val="1"/>
                <w:sz w:val="24"/>
              </w:rPr>
              <w:t xml:space="preserve"> </w:t>
            </w:r>
            <w:r>
              <w:rPr>
                <w:spacing w:val="-2"/>
                <w:sz w:val="24"/>
              </w:rPr>
              <w:t>€103,00</w:t>
            </w:r>
          </w:p>
        </w:tc>
      </w:tr>
      <w:tr w:rsidR="000B5EE7" w14:paraId="0531E271" w14:textId="77777777">
        <w:trPr>
          <w:trHeight w:val="551"/>
        </w:trPr>
        <w:tc>
          <w:tcPr>
            <w:tcW w:w="703" w:type="dxa"/>
          </w:tcPr>
          <w:p w14:paraId="30112682" w14:textId="77777777" w:rsidR="000B5EE7" w:rsidRDefault="00B72978">
            <w:pPr>
              <w:pStyle w:val="TableParagraph"/>
              <w:spacing w:line="265" w:lineRule="exact"/>
              <w:ind w:left="16"/>
              <w:rPr>
                <w:sz w:val="24"/>
              </w:rPr>
            </w:pPr>
            <w:r>
              <w:rPr>
                <w:spacing w:val="-4"/>
                <w:sz w:val="24"/>
              </w:rPr>
              <w:t>12.1</w:t>
            </w:r>
          </w:p>
          <w:p w14:paraId="1CFF23AB" w14:textId="77777777" w:rsidR="000B5EE7" w:rsidRDefault="00B72978">
            <w:pPr>
              <w:pStyle w:val="TableParagraph"/>
              <w:spacing w:line="266" w:lineRule="exact"/>
              <w:ind w:left="16" w:right="4"/>
              <w:rPr>
                <w:sz w:val="24"/>
              </w:rPr>
            </w:pPr>
            <w:r>
              <w:rPr>
                <w:spacing w:val="-10"/>
                <w:sz w:val="24"/>
              </w:rPr>
              <w:t>5</w:t>
            </w:r>
          </w:p>
        </w:tc>
        <w:tc>
          <w:tcPr>
            <w:tcW w:w="710" w:type="dxa"/>
          </w:tcPr>
          <w:p w14:paraId="030813D1" w14:textId="77777777" w:rsidR="000B5EE7" w:rsidRDefault="000B5EE7">
            <w:pPr>
              <w:pStyle w:val="TableParagraph"/>
              <w:jc w:val="left"/>
            </w:pPr>
          </w:p>
        </w:tc>
        <w:tc>
          <w:tcPr>
            <w:tcW w:w="3118" w:type="dxa"/>
          </w:tcPr>
          <w:p w14:paraId="67ECF158" w14:textId="77777777" w:rsidR="000B5EE7" w:rsidRDefault="00B72978">
            <w:pPr>
              <w:pStyle w:val="TableParagraph"/>
              <w:spacing w:line="265" w:lineRule="exact"/>
              <w:ind w:left="161" w:right="151"/>
              <w:rPr>
                <w:sz w:val="24"/>
              </w:rPr>
            </w:pPr>
            <w:r>
              <w:rPr>
                <w:sz w:val="24"/>
              </w:rPr>
              <w:t>За</w:t>
            </w:r>
            <w:r>
              <w:rPr>
                <w:spacing w:val="-3"/>
                <w:sz w:val="24"/>
              </w:rPr>
              <w:t xml:space="preserve"> </w:t>
            </w:r>
            <w:r>
              <w:rPr>
                <w:sz w:val="24"/>
              </w:rPr>
              <w:t>изграждане</w:t>
            </w:r>
            <w:r>
              <w:rPr>
                <w:spacing w:val="-1"/>
                <w:sz w:val="24"/>
              </w:rPr>
              <w:t xml:space="preserve"> </w:t>
            </w:r>
            <w:r>
              <w:rPr>
                <w:sz w:val="24"/>
              </w:rPr>
              <w:t>на</w:t>
            </w:r>
            <w:r>
              <w:rPr>
                <w:spacing w:val="-1"/>
                <w:sz w:val="24"/>
              </w:rPr>
              <w:t xml:space="preserve"> </w:t>
            </w:r>
            <w:r>
              <w:rPr>
                <w:spacing w:val="-4"/>
                <w:sz w:val="24"/>
              </w:rPr>
              <w:t>водни</w:t>
            </w:r>
          </w:p>
          <w:p w14:paraId="07F3B48F" w14:textId="77777777" w:rsidR="000B5EE7" w:rsidRDefault="00B72978">
            <w:pPr>
              <w:pStyle w:val="TableParagraph"/>
              <w:spacing w:line="266" w:lineRule="exact"/>
              <w:ind w:left="8"/>
              <w:rPr>
                <w:sz w:val="24"/>
              </w:rPr>
            </w:pPr>
            <w:r>
              <w:rPr>
                <w:spacing w:val="-2"/>
                <w:sz w:val="24"/>
              </w:rPr>
              <w:t>съоръжения</w:t>
            </w:r>
          </w:p>
        </w:tc>
        <w:tc>
          <w:tcPr>
            <w:tcW w:w="1701" w:type="dxa"/>
          </w:tcPr>
          <w:p w14:paraId="2B629889" w14:textId="77777777" w:rsidR="000B5EE7" w:rsidRDefault="000B5EE7">
            <w:pPr>
              <w:pStyle w:val="TableParagraph"/>
              <w:jc w:val="left"/>
            </w:pPr>
          </w:p>
        </w:tc>
        <w:tc>
          <w:tcPr>
            <w:tcW w:w="1985" w:type="dxa"/>
          </w:tcPr>
          <w:p w14:paraId="0082774C" w14:textId="77777777" w:rsidR="000B5EE7" w:rsidRDefault="000B5EE7">
            <w:pPr>
              <w:pStyle w:val="TableParagraph"/>
              <w:jc w:val="left"/>
            </w:pPr>
          </w:p>
        </w:tc>
        <w:tc>
          <w:tcPr>
            <w:tcW w:w="1985" w:type="dxa"/>
          </w:tcPr>
          <w:p w14:paraId="28274294" w14:textId="77777777" w:rsidR="000B5EE7" w:rsidRDefault="000B5EE7">
            <w:pPr>
              <w:pStyle w:val="TableParagraph"/>
              <w:jc w:val="left"/>
            </w:pPr>
          </w:p>
        </w:tc>
      </w:tr>
      <w:tr w:rsidR="000B5EE7" w14:paraId="2CBFD559" w14:textId="77777777">
        <w:trPr>
          <w:trHeight w:val="1380"/>
        </w:trPr>
        <w:tc>
          <w:tcPr>
            <w:tcW w:w="703" w:type="dxa"/>
          </w:tcPr>
          <w:p w14:paraId="65C8AA48" w14:textId="77777777" w:rsidR="000B5EE7" w:rsidRDefault="00B72978">
            <w:pPr>
              <w:pStyle w:val="TableParagraph"/>
              <w:spacing w:line="265" w:lineRule="exact"/>
              <w:ind w:left="143"/>
              <w:jc w:val="left"/>
              <w:rPr>
                <w:sz w:val="24"/>
              </w:rPr>
            </w:pPr>
            <w:r>
              <w:rPr>
                <w:spacing w:val="-4"/>
                <w:sz w:val="24"/>
              </w:rPr>
              <w:t>12.1</w:t>
            </w:r>
          </w:p>
          <w:p w14:paraId="5E396834" w14:textId="77777777" w:rsidR="000B5EE7" w:rsidRDefault="00B72978">
            <w:pPr>
              <w:pStyle w:val="TableParagraph"/>
              <w:ind w:left="203"/>
              <w:jc w:val="left"/>
              <w:rPr>
                <w:sz w:val="24"/>
              </w:rPr>
            </w:pPr>
            <w:r>
              <w:rPr>
                <w:spacing w:val="-5"/>
                <w:sz w:val="24"/>
              </w:rPr>
              <w:t>5.1</w:t>
            </w:r>
          </w:p>
        </w:tc>
        <w:tc>
          <w:tcPr>
            <w:tcW w:w="710" w:type="dxa"/>
          </w:tcPr>
          <w:p w14:paraId="5B5F8588" w14:textId="77777777" w:rsidR="000B5EE7" w:rsidRDefault="000B5EE7">
            <w:pPr>
              <w:pStyle w:val="TableParagraph"/>
              <w:jc w:val="left"/>
            </w:pPr>
          </w:p>
        </w:tc>
        <w:tc>
          <w:tcPr>
            <w:tcW w:w="3118" w:type="dxa"/>
          </w:tcPr>
          <w:p w14:paraId="7A9288CC" w14:textId="77777777" w:rsidR="000B5EE7" w:rsidRDefault="00B72978">
            <w:pPr>
              <w:pStyle w:val="TableParagraph"/>
              <w:numPr>
                <w:ilvl w:val="0"/>
                <w:numId w:val="20"/>
              </w:numPr>
              <w:tabs>
                <w:tab w:val="left" w:pos="1286"/>
              </w:tabs>
              <w:spacing w:line="265" w:lineRule="exact"/>
              <w:ind w:left="1286" w:hanging="359"/>
              <w:jc w:val="left"/>
              <w:rPr>
                <w:sz w:val="24"/>
              </w:rPr>
            </w:pPr>
            <w:r>
              <w:rPr>
                <w:sz w:val="24"/>
              </w:rPr>
              <w:t>в</w:t>
            </w:r>
            <w:r>
              <w:rPr>
                <w:spacing w:val="-1"/>
                <w:sz w:val="24"/>
              </w:rPr>
              <w:t xml:space="preserve"> </w:t>
            </w:r>
            <w:r>
              <w:rPr>
                <w:spacing w:val="-2"/>
                <w:sz w:val="24"/>
              </w:rPr>
              <w:t>селищната</w:t>
            </w:r>
          </w:p>
          <w:p w14:paraId="6296E481" w14:textId="77777777" w:rsidR="000B5EE7" w:rsidRDefault="00B72978">
            <w:pPr>
              <w:pStyle w:val="TableParagraph"/>
              <w:ind w:left="1491" w:right="180" w:hanging="579"/>
              <w:jc w:val="left"/>
              <w:rPr>
                <w:sz w:val="24"/>
              </w:rPr>
            </w:pPr>
            <w:r>
              <w:rPr>
                <w:sz w:val="24"/>
              </w:rPr>
              <w:t>територия</w:t>
            </w:r>
            <w:r>
              <w:rPr>
                <w:spacing w:val="-15"/>
                <w:sz w:val="24"/>
              </w:rPr>
              <w:t xml:space="preserve"> </w:t>
            </w:r>
            <w:r>
              <w:rPr>
                <w:sz w:val="24"/>
              </w:rPr>
              <w:t>(басейни и други)</w:t>
            </w:r>
          </w:p>
        </w:tc>
        <w:tc>
          <w:tcPr>
            <w:tcW w:w="1701" w:type="dxa"/>
          </w:tcPr>
          <w:p w14:paraId="51C9265E" w14:textId="77777777" w:rsidR="000B5EE7" w:rsidRDefault="000B5EE7">
            <w:pPr>
              <w:pStyle w:val="TableParagraph"/>
              <w:jc w:val="left"/>
            </w:pPr>
          </w:p>
        </w:tc>
        <w:tc>
          <w:tcPr>
            <w:tcW w:w="1985" w:type="dxa"/>
          </w:tcPr>
          <w:p w14:paraId="2CD1C781" w14:textId="77777777" w:rsidR="000B5EE7" w:rsidRDefault="00B72978">
            <w:pPr>
              <w:pStyle w:val="TableParagraph"/>
              <w:ind w:left="280" w:right="266"/>
              <w:rPr>
                <w:sz w:val="24"/>
              </w:rPr>
            </w:pPr>
            <w:r>
              <w:rPr>
                <w:sz w:val="24"/>
              </w:rPr>
              <w:t>1,5 % от стойността</w:t>
            </w:r>
            <w:r>
              <w:rPr>
                <w:spacing w:val="-15"/>
                <w:sz w:val="24"/>
              </w:rPr>
              <w:t xml:space="preserve"> </w:t>
            </w:r>
            <w:r>
              <w:rPr>
                <w:sz w:val="24"/>
              </w:rPr>
              <w:t>на</w:t>
            </w:r>
          </w:p>
          <w:p w14:paraId="06DF7429" w14:textId="77777777" w:rsidR="000B5EE7" w:rsidRDefault="00B72978">
            <w:pPr>
              <w:pStyle w:val="TableParagraph"/>
              <w:ind w:left="12"/>
              <w:rPr>
                <w:sz w:val="24"/>
              </w:rPr>
            </w:pPr>
            <w:r>
              <w:rPr>
                <w:sz w:val="24"/>
              </w:rPr>
              <w:t>обекта,</w:t>
            </w:r>
            <w:r>
              <w:rPr>
                <w:spacing w:val="-1"/>
                <w:sz w:val="24"/>
              </w:rPr>
              <w:t xml:space="preserve"> </w:t>
            </w:r>
            <w:r>
              <w:rPr>
                <w:sz w:val="24"/>
              </w:rPr>
              <w:t>но</w:t>
            </w:r>
            <w:r>
              <w:rPr>
                <w:spacing w:val="-2"/>
                <w:sz w:val="24"/>
              </w:rPr>
              <w:t xml:space="preserve"> </w:t>
            </w:r>
            <w:r>
              <w:rPr>
                <w:sz w:val="24"/>
              </w:rPr>
              <w:t>не</w:t>
            </w:r>
            <w:r>
              <w:rPr>
                <w:spacing w:val="-1"/>
                <w:sz w:val="24"/>
              </w:rPr>
              <w:t xml:space="preserve"> </w:t>
            </w:r>
            <w:r>
              <w:rPr>
                <w:spacing w:val="-5"/>
                <w:sz w:val="24"/>
              </w:rPr>
              <w:t>по-</w:t>
            </w:r>
          </w:p>
          <w:p w14:paraId="457809A2" w14:textId="77777777" w:rsidR="000B5EE7" w:rsidRDefault="00B72978">
            <w:pPr>
              <w:pStyle w:val="TableParagraph"/>
              <w:spacing w:line="270" w:lineRule="atLeast"/>
              <w:ind w:left="184" w:right="167"/>
              <w:rPr>
                <w:sz w:val="24"/>
              </w:rPr>
            </w:pPr>
            <w:r>
              <w:rPr>
                <w:sz w:val="24"/>
              </w:rPr>
              <w:t>малко</w:t>
            </w:r>
            <w:r>
              <w:rPr>
                <w:spacing w:val="-15"/>
                <w:sz w:val="24"/>
              </w:rPr>
              <w:t xml:space="preserve"> </w:t>
            </w:r>
            <w:r>
              <w:rPr>
                <w:sz w:val="24"/>
              </w:rPr>
              <w:t>от</w:t>
            </w:r>
            <w:r>
              <w:rPr>
                <w:spacing w:val="-15"/>
                <w:sz w:val="24"/>
              </w:rPr>
              <w:t xml:space="preserve"> </w:t>
            </w:r>
            <w:r>
              <w:rPr>
                <w:sz w:val="24"/>
              </w:rPr>
              <w:t xml:space="preserve">500,59 </w:t>
            </w:r>
            <w:r>
              <w:rPr>
                <w:spacing w:val="-4"/>
                <w:sz w:val="24"/>
              </w:rPr>
              <w:t>лв.</w:t>
            </w:r>
          </w:p>
        </w:tc>
        <w:tc>
          <w:tcPr>
            <w:tcW w:w="1985" w:type="dxa"/>
          </w:tcPr>
          <w:p w14:paraId="2916634B" w14:textId="77777777" w:rsidR="000B5EE7" w:rsidRDefault="00B72978">
            <w:pPr>
              <w:pStyle w:val="TableParagraph"/>
              <w:ind w:left="280" w:right="266"/>
              <w:rPr>
                <w:sz w:val="24"/>
              </w:rPr>
            </w:pPr>
            <w:r>
              <w:rPr>
                <w:sz w:val="24"/>
              </w:rPr>
              <w:t>1,5 % от стойността</w:t>
            </w:r>
            <w:r>
              <w:rPr>
                <w:spacing w:val="-15"/>
                <w:sz w:val="24"/>
              </w:rPr>
              <w:t xml:space="preserve"> </w:t>
            </w:r>
            <w:r>
              <w:rPr>
                <w:sz w:val="24"/>
              </w:rPr>
              <w:t>на</w:t>
            </w:r>
          </w:p>
          <w:p w14:paraId="5AEC0D1C" w14:textId="77777777" w:rsidR="000B5EE7" w:rsidRDefault="00B72978">
            <w:pPr>
              <w:pStyle w:val="TableParagraph"/>
              <w:ind w:left="124" w:right="105" w:hanging="5"/>
              <w:rPr>
                <w:sz w:val="24"/>
              </w:rPr>
            </w:pPr>
            <w:r>
              <w:rPr>
                <w:sz w:val="24"/>
              </w:rPr>
              <w:t>обекта,</w:t>
            </w:r>
            <w:r>
              <w:rPr>
                <w:spacing w:val="-5"/>
                <w:sz w:val="24"/>
              </w:rPr>
              <w:t xml:space="preserve"> </w:t>
            </w:r>
            <w:r>
              <w:rPr>
                <w:sz w:val="24"/>
              </w:rPr>
              <w:t>но</w:t>
            </w:r>
            <w:r>
              <w:rPr>
                <w:spacing w:val="-8"/>
                <w:sz w:val="24"/>
              </w:rPr>
              <w:t xml:space="preserve"> </w:t>
            </w:r>
            <w:r>
              <w:rPr>
                <w:sz w:val="24"/>
              </w:rPr>
              <w:t>не</w:t>
            </w:r>
            <w:r>
              <w:rPr>
                <w:spacing w:val="-6"/>
                <w:sz w:val="24"/>
              </w:rPr>
              <w:t xml:space="preserve"> </w:t>
            </w:r>
            <w:r>
              <w:rPr>
                <w:sz w:val="24"/>
              </w:rPr>
              <w:t>по-малко</w:t>
            </w:r>
            <w:r>
              <w:rPr>
                <w:spacing w:val="-1"/>
                <w:sz w:val="24"/>
              </w:rPr>
              <w:t xml:space="preserve"> </w:t>
            </w:r>
            <w:r>
              <w:rPr>
                <w:sz w:val="24"/>
              </w:rPr>
              <w:t>от</w:t>
            </w:r>
            <w:r>
              <w:rPr>
                <w:spacing w:val="1"/>
                <w:sz w:val="24"/>
              </w:rPr>
              <w:t xml:space="preserve"> </w:t>
            </w:r>
            <w:r>
              <w:rPr>
                <w:spacing w:val="-2"/>
                <w:sz w:val="24"/>
              </w:rPr>
              <w:t>€256,00</w:t>
            </w:r>
          </w:p>
        </w:tc>
      </w:tr>
      <w:tr w:rsidR="000B5EE7" w14:paraId="34E646E6" w14:textId="77777777">
        <w:trPr>
          <w:trHeight w:val="1379"/>
        </w:trPr>
        <w:tc>
          <w:tcPr>
            <w:tcW w:w="703" w:type="dxa"/>
          </w:tcPr>
          <w:p w14:paraId="56687991" w14:textId="77777777" w:rsidR="000B5EE7" w:rsidRDefault="00B72978">
            <w:pPr>
              <w:pStyle w:val="TableParagraph"/>
              <w:spacing w:line="265" w:lineRule="exact"/>
              <w:ind w:left="143"/>
              <w:jc w:val="left"/>
              <w:rPr>
                <w:sz w:val="24"/>
              </w:rPr>
            </w:pPr>
            <w:r>
              <w:rPr>
                <w:spacing w:val="-4"/>
                <w:sz w:val="24"/>
              </w:rPr>
              <w:t>12.1</w:t>
            </w:r>
          </w:p>
          <w:p w14:paraId="010C9F66" w14:textId="77777777" w:rsidR="000B5EE7" w:rsidRDefault="00B72978">
            <w:pPr>
              <w:pStyle w:val="TableParagraph"/>
              <w:ind w:left="203"/>
              <w:jc w:val="left"/>
              <w:rPr>
                <w:sz w:val="24"/>
              </w:rPr>
            </w:pPr>
            <w:r>
              <w:rPr>
                <w:spacing w:val="-5"/>
                <w:sz w:val="24"/>
              </w:rPr>
              <w:t>5.2</w:t>
            </w:r>
          </w:p>
        </w:tc>
        <w:tc>
          <w:tcPr>
            <w:tcW w:w="710" w:type="dxa"/>
          </w:tcPr>
          <w:p w14:paraId="5C4BB8DC" w14:textId="77777777" w:rsidR="000B5EE7" w:rsidRDefault="000B5EE7">
            <w:pPr>
              <w:pStyle w:val="TableParagraph"/>
              <w:jc w:val="left"/>
            </w:pPr>
          </w:p>
        </w:tc>
        <w:tc>
          <w:tcPr>
            <w:tcW w:w="3118" w:type="dxa"/>
          </w:tcPr>
          <w:p w14:paraId="5FFFC196" w14:textId="77777777" w:rsidR="000B5EE7" w:rsidRDefault="00B72978">
            <w:pPr>
              <w:pStyle w:val="TableParagraph"/>
              <w:numPr>
                <w:ilvl w:val="0"/>
                <w:numId w:val="19"/>
              </w:numPr>
              <w:tabs>
                <w:tab w:val="left" w:pos="1046"/>
              </w:tabs>
              <w:spacing w:line="265" w:lineRule="exact"/>
              <w:ind w:left="1046" w:hanging="359"/>
              <w:jc w:val="left"/>
              <w:rPr>
                <w:sz w:val="24"/>
              </w:rPr>
            </w:pPr>
            <w:r>
              <w:rPr>
                <w:sz w:val="24"/>
              </w:rPr>
              <w:t>извън</w:t>
            </w:r>
            <w:r>
              <w:rPr>
                <w:spacing w:val="-5"/>
                <w:sz w:val="24"/>
              </w:rPr>
              <w:t xml:space="preserve"> </w:t>
            </w:r>
            <w:r>
              <w:rPr>
                <w:spacing w:val="-2"/>
                <w:sz w:val="24"/>
              </w:rPr>
              <w:t>селищната</w:t>
            </w:r>
          </w:p>
          <w:p w14:paraId="71B291D9" w14:textId="77777777" w:rsidR="000B5EE7" w:rsidRDefault="00B72978">
            <w:pPr>
              <w:pStyle w:val="TableParagraph"/>
              <w:ind w:left="896" w:right="148" w:hanging="12"/>
              <w:jc w:val="left"/>
              <w:rPr>
                <w:sz w:val="24"/>
              </w:rPr>
            </w:pPr>
            <w:r>
              <w:rPr>
                <w:sz w:val="24"/>
              </w:rPr>
              <w:t>територия</w:t>
            </w:r>
            <w:r>
              <w:rPr>
                <w:spacing w:val="-15"/>
                <w:sz w:val="24"/>
              </w:rPr>
              <w:t xml:space="preserve"> </w:t>
            </w:r>
            <w:r>
              <w:rPr>
                <w:sz w:val="24"/>
              </w:rPr>
              <w:t xml:space="preserve">(басейни, </w:t>
            </w:r>
            <w:r>
              <w:rPr>
                <w:sz w:val="24"/>
              </w:rPr>
              <w:t>рибарници,</w:t>
            </w:r>
            <w:r>
              <w:rPr>
                <w:spacing w:val="-5"/>
                <w:sz w:val="24"/>
              </w:rPr>
              <w:t xml:space="preserve"> </w:t>
            </w:r>
            <w:r>
              <w:rPr>
                <w:spacing w:val="-2"/>
                <w:sz w:val="24"/>
              </w:rPr>
              <w:t>язовири</w:t>
            </w:r>
          </w:p>
          <w:p w14:paraId="6A92236C" w14:textId="77777777" w:rsidR="000B5EE7" w:rsidRDefault="00B72978">
            <w:pPr>
              <w:pStyle w:val="TableParagraph"/>
              <w:ind w:left="1311"/>
              <w:jc w:val="left"/>
              <w:rPr>
                <w:sz w:val="24"/>
              </w:rPr>
            </w:pPr>
            <w:r>
              <w:rPr>
                <w:sz w:val="24"/>
              </w:rPr>
              <w:t xml:space="preserve">и </w:t>
            </w:r>
            <w:r>
              <w:rPr>
                <w:spacing w:val="-2"/>
                <w:sz w:val="24"/>
              </w:rPr>
              <w:t>други)</w:t>
            </w:r>
          </w:p>
        </w:tc>
        <w:tc>
          <w:tcPr>
            <w:tcW w:w="1701" w:type="dxa"/>
          </w:tcPr>
          <w:p w14:paraId="0365CE2A" w14:textId="77777777" w:rsidR="000B5EE7" w:rsidRDefault="000B5EE7">
            <w:pPr>
              <w:pStyle w:val="TableParagraph"/>
              <w:jc w:val="left"/>
            </w:pPr>
          </w:p>
        </w:tc>
        <w:tc>
          <w:tcPr>
            <w:tcW w:w="1985" w:type="dxa"/>
          </w:tcPr>
          <w:p w14:paraId="73A2D242" w14:textId="77777777" w:rsidR="000B5EE7" w:rsidRDefault="00B72978">
            <w:pPr>
              <w:pStyle w:val="TableParagraph"/>
              <w:ind w:left="280" w:right="266" w:firstLine="3"/>
              <w:rPr>
                <w:sz w:val="24"/>
              </w:rPr>
            </w:pPr>
            <w:r>
              <w:rPr>
                <w:sz w:val="24"/>
              </w:rPr>
              <w:t>2 % от стойността</w:t>
            </w:r>
            <w:r>
              <w:rPr>
                <w:spacing w:val="-15"/>
                <w:sz w:val="24"/>
              </w:rPr>
              <w:t xml:space="preserve"> </w:t>
            </w:r>
            <w:r>
              <w:rPr>
                <w:sz w:val="24"/>
              </w:rPr>
              <w:t>на</w:t>
            </w:r>
          </w:p>
          <w:p w14:paraId="4869263C" w14:textId="77777777" w:rsidR="000B5EE7" w:rsidRDefault="00B72978">
            <w:pPr>
              <w:pStyle w:val="TableParagraph"/>
              <w:spacing w:line="270" w:lineRule="atLeast"/>
              <w:ind w:left="129" w:right="114"/>
              <w:rPr>
                <w:sz w:val="24"/>
              </w:rPr>
            </w:pPr>
            <w:r>
              <w:rPr>
                <w:sz w:val="24"/>
              </w:rPr>
              <w:t>обекта,</w:t>
            </w:r>
            <w:r>
              <w:rPr>
                <w:spacing w:val="-12"/>
                <w:sz w:val="24"/>
              </w:rPr>
              <w:t xml:space="preserve"> </w:t>
            </w:r>
            <w:r>
              <w:rPr>
                <w:sz w:val="24"/>
              </w:rPr>
              <w:t>но</w:t>
            </w:r>
            <w:r>
              <w:rPr>
                <w:spacing w:val="-14"/>
                <w:sz w:val="24"/>
              </w:rPr>
              <w:t xml:space="preserve"> </w:t>
            </w:r>
            <w:r>
              <w:rPr>
                <w:sz w:val="24"/>
              </w:rPr>
              <w:t>не</w:t>
            </w:r>
            <w:r>
              <w:rPr>
                <w:spacing w:val="-12"/>
                <w:sz w:val="24"/>
              </w:rPr>
              <w:t xml:space="preserve"> </w:t>
            </w:r>
            <w:r>
              <w:rPr>
                <w:sz w:val="24"/>
              </w:rPr>
              <w:t>по-малко от</w:t>
            </w:r>
            <w:r>
              <w:rPr>
                <w:spacing w:val="40"/>
                <w:sz w:val="24"/>
              </w:rPr>
              <w:t xml:space="preserve"> </w:t>
            </w:r>
            <w:r>
              <w:rPr>
                <w:sz w:val="24"/>
              </w:rPr>
              <w:t xml:space="preserve">600,44 </w:t>
            </w:r>
            <w:r>
              <w:rPr>
                <w:spacing w:val="-4"/>
                <w:sz w:val="24"/>
              </w:rPr>
              <w:t>лв.</w:t>
            </w:r>
          </w:p>
        </w:tc>
        <w:tc>
          <w:tcPr>
            <w:tcW w:w="1985" w:type="dxa"/>
          </w:tcPr>
          <w:p w14:paraId="04ECBA2C" w14:textId="77777777" w:rsidR="000B5EE7" w:rsidRDefault="00B72978">
            <w:pPr>
              <w:pStyle w:val="TableParagraph"/>
              <w:ind w:left="280" w:right="266" w:firstLine="3"/>
              <w:rPr>
                <w:sz w:val="24"/>
              </w:rPr>
            </w:pPr>
            <w:r>
              <w:rPr>
                <w:sz w:val="24"/>
              </w:rPr>
              <w:t>2 % от стойността</w:t>
            </w:r>
            <w:r>
              <w:rPr>
                <w:spacing w:val="-15"/>
                <w:sz w:val="24"/>
              </w:rPr>
              <w:t xml:space="preserve"> </w:t>
            </w:r>
            <w:r>
              <w:rPr>
                <w:sz w:val="24"/>
              </w:rPr>
              <w:t>на</w:t>
            </w:r>
          </w:p>
          <w:p w14:paraId="08AECC75" w14:textId="77777777" w:rsidR="000B5EE7" w:rsidRDefault="00B72978">
            <w:pPr>
              <w:pStyle w:val="TableParagraph"/>
              <w:ind w:left="124" w:right="105" w:hanging="5"/>
              <w:rPr>
                <w:sz w:val="24"/>
              </w:rPr>
            </w:pPr>
            <w:r>
              <w:rPr>
                <w:sz w:val="24"/>
              </w:rPr>
              <w:t>обекта,</w:t>
            </w:r>
            <w:r>
              <w:rPr>
                <w:spacing w:val="-5"/>
                <w:sz w:val="24"/>
              </w:rPr>
              <w:t xml:space="preserve"> </w:t>
            </w:r>
            <w:r>
              <w:rPr>
                <w:sz w:val="24"/>
              </w:rPr>
              <w:t>но</w:t>
            </w:r>
            <w:r>
              <w:rPr>
                <w:spacing w:val="-8"/>
                <w:sz w:val="24"/>
              </w:rPr>
              <w:t xml:space="preserve"> </w:t>
            </w:r>
            <w:r>
              <w:rPr>
                <w:sz w:val="24"/>
              </w:rPr>
              <w:t>не</w:t>
            </w:r>
            <w:r>
              <w:rPr>
                <w:spacing w:val="-6"/>
                <w:sz w:val="24"/>
              </w:rPr>
              <w:t xml:space="preserve"> </w:t>
            </w:r>
            <w:r>
              <w:rPr>
                <w:sz w:val="24"/>
              </w:rPr>
              <w:t>по-малко</w:t>
            </w:r>
            <w:r>
              <w:rPr>
                <w:spacing w:val="-1"/>
                <w:sz w:val="24"/>
              </w:rPr>
              <w:t xml:space="preserve"> </w:t>
            </w:r>
            <w:r>
              <w:rPr>
                <w:sz w:val="24"/>
              </w:rPr>
              <w:t>от</w:t>
            </w:r>
            <w:r>
              <w:rPr>
                <w:spacing w:val="1"/>
                <w:sz w:val="24"/>
              </w:rPr>
              <w:t xml:space="preserve"> </w:t>
            </w:r>
            <w:r>
              <w:rPr>
                <w:spacing w:val="-2"/>
                <w:sz w:val="24"/>
              </w:rPr>
              <w:t>€307,00</w:t>
            </w:r>
          </w:p>
        </w:tc>
      </w:tr>
      <w:tr w:rsidR="000B5EE7" w14:paraId="00CEB5D1" w14:textId="77777777">
        <w:trPr>
          <w:trHeight w:val="551"/>
        </w:trPr>
        <w:tc>
          <w:tcPr>
            <w:tcW w:w="703" w:type="dxa"/>
          </w:tcPr>
          <w:p w14:paraId="013AA759" w14:textId="77777777" w:rsidR="000B5EE7" w:rsidRDefault="00B72978">
            <w:pPr>
              <w:pStyle w:val="TableParagraph"/>
              <w:spacing w:line="265" w:lineRule="exact"/>
              <w:ind w:left="16"/>
              <w:rPr>
                <w:sz w:val="24"/>
              </w:rPr>
            </w:pPr>
            <w:r>
              <w:rPr>
                <w:spacing w:val="-4"/>
                <w:sz w:val="24"/>
              </w:rPr>
              <w:t>12.1</w:t>
            </w:r>
          </w:p>
          <w:p w14:paraId="4232A0E1" w14:textId="77777777" w:rsidR="000B5EE7" w:rsidRDefault="00B72978">
            <w:pPr>
              <w:pStyle w:val="TableParagraph"/>
              <w:spacing w:line="266" w:lineRule="exact"/>
              <w:ind w:left="16" w:right="4"/>
              <w:rPr>
                <w:sz w:val="24"/>
              </w:rPr>
            </w:pPr>
            <w:r>
              <w:rPr>
                <w:spacing w:val="-10"/>
                <w:sz w:val="24"/>
              </w:rPr>
              <w:t>6</w:t>
            </w:r>
          </w:p>
        </w:tc>
        <w:tc>
          <w:tcPr>
            <w:tcW w:w="710" w:type="dxa"/>
          </w:tcPr>
          <w:p w14:paraId="2B529D46" w14:textId="77777777" w:rsidR="000B5EE7" w:rsidRDefault="000B5EE7">
            <w:pPr>
              <w:pStyle w:val="TableParagraph"/>
              <w:jc w:val="left"/>
            </w:pPr>
          </w:p>
        </w:tc>
        <w:tc>
          <w:tcPr>
            <w:tcW w:w="6804" w:type="dxa"/>
            <w:gridSpan w:val="3"/>
          </w:tcPr>
          <w:p w14:paraId="1B685AF4" w14:textId="77777777" w:rsidR="000B5EE7" w:rsidRDefault="00B72978">
            <w:pPr>
              <w:pStyle w:val="TableParagraph"/>
              <w:spacing w:line="265" w:lineRule="exact"/>
              <w:ind w:left="747"/>
              <w:jc w:val="left"/>
              <w:rPr>
                <w:sz w:val="24"/>
              </w:rPr>
            </w:pPr>
            <w:r>
              <w:rPr>
                <w:sz w:val="24"/>
              </w:rPr>
              <w:t>За</w:t>
            </w:r>
            <w:r>
              <w:rPr>
                <w:spacing w:val="-3"/>
                <w:sz w:val="24"/>
              </w:rPr>
              <w:t xml:space="preserve"> </w:t>
            </w:r>
            <w:r>
              <w:rPr>
                <w:sz w:val="24"/>
              </w:rPr>
              <w:t>строеж</w:t>
            </w:r>
            <w:r>
              <w:rPr>
                <w:spacing w:val="-4"/>
                <w:sz w:val="24"/>
              </w:rPr>
              <w:t xml:space="preserve"> </w:t>
            </w:r>
            <w:r>
              <w:rPr>
                <w:sz w:val="24"/>
              </w:rPr>
              <w:t>на</w:t>
            </w:r>
            <w:r>
              <w:rPr>
                <w:spacing w:val="-2"/>
                <w:sz w:val="24"/>
              </w:rPr>
              <w:t xml:space="preserve"> </w:t>
            </w:r>
            <w:r>
              <w:rPr>
                <w:sz w:val="24"/>
              </w:rPr>
              <w:t>базови</w:t>
            </w:r>
            <w:r>
              <w:rPr>
                <w:spacing w:val="-3"/>
                <w:sz w:val="24"/>
              </w:rPr>
              <w:t xml:space="preserve"> </w:t>
            </w:r>
            <w:r>
              <w:rPr>
                <w:sz w:val="24"/>
              </w:rPr>
              <w:t>станции</w:t>
            </w:r>
            <w:r>
              <w:rPr>
                <w:spacing w:val="-3"/>
                <w:sz w:val="24"/>
              </w:rPr>
              <w:t xml:space="preserve"> </w:t>
            </w:r>
            <w:r>
              <w:rPr>
                <w:sz w:val="24"/>
              </w:rPr>
              <w:t>на мобилни</w:t>
            </w:r>
            <w:r>
              <w:rPr>
                <w:spacing w:val="-3"/>
                <w:sz w:val="24"/>
              </w:rPr>
              <w:t xml:space="preserve"> </w:t>
            </w:r>
            <w:r>
              <w:rPr>
                <w:spacing w:val="-2"/>
                <w:sz w:val="24"/>
              </w:rPr>
              <w:t>оператори</w:t>
            </w:r>
          </w:p>
        </w:tc>
        <w:tc>
          <w:tcPr>
            <w:tcW w:w="1985" w:type="dxa"/>
          </w:tcPr>
          <w:p w14:paraId="0D75F1EC" w14:textId="77777777" w:rsidR="000B5EE7" w:rsidRDefault="000B5EE7">
            <w:pPr>
              <w:pStyle w:val="TableParagraph"/>
              <w:jc w:val="left"/>
            </w:pPr>
          </w:p>
        </w:tc>
      </w:tr>
      <w:tr w:rsidR="000B5EE7" w14:paraId="4C5C97F6" w14:textId="77777777">
        <w:trPr>
          <w:trHeight w:val="553"/>
        </w:trPr>
        <w:tc>
          <w:tcPr>
            <w:tcW w:w="703" w:type="dxa"/>
          </w:tcPr>
          <w:p w14:paraId="1521C68E" w14:textId="77777777" w:rsidR="000B5EE7" w:rsidRDefault="00B72978">
            <w:pPr>
              <w:pStyle w:val="TableParagraph"/>
              <w:spacing w:line="268" w:lineRule="exact"/>
              <w:ind w:left="143"/>
              <w:jc w:val="left"/>
              <w:rPr>
                <w:sz w:val="24"/>
              </w:rPr>
            </w:pPr>
            <w:r>
              <w:rPr>
                <w:spacing w:val="-4"/>
                <w:sz w:val="24"/>
              </w:rPr>
              <w:t>12.1</w:t>
            </w:r>
          </w:p>
          <w:p w14:paraId="4BCAEED5" w14:textId="77777777" w:rsidR="000B5EE7" w:rsidRDefault="00B72978">
            <w:pPr>
              <w:pStyle w:val="TableParagraph"/>
              <w:spacing w:line="266" w:lineRule="exact"/>
              <w:ind w:left="203"/>
              <w:jc w:val="left"/>
              <w:rPr>
                <w:sz w:val="24"/>
              </w:rPr>
            </w:pPr>
            <w:r>
              <w:rPr>
                <w:spacing w:val="-5"/>
                <w:sz w:val="24"/>
              </w:rPr>
              <w:t>6.1</w:t>
            </w:r>
          </w:p>
        </w:tc>
        <w:tc>
          <w:tcPr>
            <w:tcW w:w="710" w:type="dxa"/>
          </w:tcPr>
          <w:p w14:paraId="43393E07" w14:textId="77777777" w:rsidR="000B5EE7" w:rsidRDefault="000B5EE7">
            <w:pPr>
              <w:pStyle w:val="TableParagraph"/>
              <w:jc w:val="left"/>
            </w:pPr>
          </w:p>
        </w:tc>
        <w:tc>
          <w:tcPr>
            <w:tcW w:w="3118" w:type="dxa"/>
          </w:tcPr>
          <w:p w14:paraId="060D7035" w14:textId="77777777" w:rsidR="000B5EE7" w:rsidRDefault="00B72978">
            <w:pPr>
              <w:pStyle w:val="TableParagraph"/>
              <w:numPr>
                <w:ilvl w:val="0"/>
                <w:numId w:val="18"/>
              </w:numPr>
              <w:tabs>
                <w:tab w:val="left" w:pos="1215"/>
              </w:tabs>
              <w:spacing w:line="268" w:lineRule="exact"/>
              <w:jc w:val="left"/>
              <w:rPr>
                <w:sz w:val="24"/>
              </w:rPr>
            </w:pPr>
            <w:r>
              <w:rPr>
                <w:sz w:val="24"/>
              </w:rPr>
              <w:t>върху</w:t>
            </w:r>
            <w:r>
              <w:rPr>
                <w:spacing w:val="-3"/>
                <w:sz w:val="24"/>
              </w:rPr>
              <w:t xml:space="preserve"> </w:t>
            </w:r>
            <w:r>
              <w:rPr>
                <w:sz w:val="24"/>
              </w:rPr>
              <w:t xml:space="preserve">терен </w:t>
            </w:r>
            <w:r>
              <w:rPr>
                <w:spacing w:val="-4"/>
                <w:sz w:val="24"/>
              </w:rPr>
              <w:t>(ж.р.</w:t>
            </w:r>
          </w:p>
          <w:p w14:paraId="4C9656AD" w14:textId="77777777" w:rsidR="000B5EE7" w:rsidRDefault="00B72978">
            <w:pPr>
              <w:pStyle w:val="TableParagraph"/>
              <w:spacing w:line="266" w:lineRule="exact"/>
              <w:ind w:left="1776"/>
              <w:jc w:val="left"/>
              <w:rPr>
                <w:sz w:val="24"/>
              </w:rPr>
            </w:pPr>
            <w:r>
              <w:rPr>
                <w:spacing w:val="-2"/>
                <w:sz w:val="24"/>
              </w:rPr>
              <w:t>терен)</w:t>
            </w:r>
          </w:p>
        </w:tc>
        <w:tc>
          <w:tcPr>
            <w:tcW w:w="1701" w:type="dxa"/>
          </w:tcPr>
          <w:p w14:paraId="3E88183E" w14:textId="77777777" w:rsidR="000B5EE7" w:rsidRDefault="000B5EE7">
            <w:pPr>
              <w:pStyle w:val="TableParagraph"/>
              <w:jc w:val="left"/>
            </w:pPr>
          </w:p>
        </w:tc>
        <w:tc>
          <w:tcPr>
            <w:tcW w:w="1985" w:type="dxa"/>
          </w:tcPr>
          <w:p w14:paraId="0616E3DC" w14:textId="77777777" w:rsidR="000B5EE7" w:rsidRDefault="00B72978">
            <w:pPr>
              <w:pStyle w:val="TableParagraph"/>
              <w:spacing w:line="268" w:lineRule="exact"/>
              <w:ind w:left="13"/>
              <w:rPr>
                <w:sz w:val="24"/>
              </w:rPr>
            </w:pPr>
            <w:r>
              <w:rPr>
                <w:sz w:val="24"/>
              </w:rPr>
              <w:t>1</w:t>
            </w:r>
            <w:r>
              <w:rPr>
                <w:spacing w:val="1"/>
                <w:sz w:val="24"/>
              </w:rPr>
              <w:t xml:space="preserve"> </w:t>
            </w:r>
            <w:r>
              <w:rPr>
                <w:sz w:val="24"/>
              </w:rPr>
              <w:t>001,38</w:t>
            </w:r>
            <w:r>
              <w:rPr>
                <w:spacing w:val="-1"/>
                <w:sz w:val="24"/>
              </w:rPr>
              <w:t xml:space="preserve"> </w:t>
            </w:r>
            <w:r>
              <w:rPr>
                <w:spacing w:val="-5"/>
                <w:sz w:val="24"/>
              </w:rPr>
              <w:t>лв.</w:t>
            </w:r>
          </w:p>
        </w:tc>
        <w:tc>
          <w:tcPr>
            <w:tcW w:w="1985" w:type="dxa"/>
          </w:tcPr>
          <w:p w14:paraId="37302086" w14:textId="77777777" w:rsidR="000B5EE7" w:rsidRDefault="00B72978">
            <w:pPr>
              <w:pStyle w:val="TableParagraph"/>
              <w:spacing w:line="268" w:lineRule="exact"/>
              <w:ind w:left="16"/>
              <w:rPr>
                <w:sz w:val="24"/>
              </w:rPr>
            </w:pPr>
            <w:r>
              <w:rPr>
                <w:spacing w:val="-2"/>
                <w:sz w:val="24"/>
              </w:rPr>
              <w:t>€512,00</w:t>
            </w:r>
          </w:p>
        </w:tc>
      </w:tr>
      <w:tr w:rsidR="000B5EE7" w14:paraId="39383EC2" w14:textId="77777777">
        <w:trPr>
          <w:trHeight w:val="552"/>
        </w:trPr>
        <w:tc>
          <w:tcPr>
            <w:tcW w:w="703" w:type="dxa"/>
          </w:tcPr>
          <w:p w14:paraId="173E85B2" w14:textId="77777777" w:rsidR="000B5EE7" w:rsidRDefault="00B72978">
            <w:pPr>
              <w:pStyle w:val="TableParagraph"/>
              <w:spacing w:line="265" w:lineRule="exact"/>
              <w:ind w:left="143"/>
              <w:jc w:val="left"/>
              <w:rPr>
                <w:sz w:val="24"/>
              </w:rPr>
            </w:pPr>
            <w:r>
              <w:rPr>
                <w:spacing w:val="-4"/>
                <w:sz w:val="24"/>
              </w:rPr>
              <w:t>12.1</w:t>
            </w:r>
          </w:p>
          <w:p w14:paraId="549BC286" w14:textId="77777777" w:rsidR="000B5EE7" w:rsidRDefault="00B72978">
            <w:pPr>
              <w:pStyle w:val="TableParagraph"/>
              <w:spacing w:line="266" w:lineRule="exact"/>
              <w:ind w:left="203"/>
              <w:jc w:val="left"/>
              <w:rPr>
                <w:sz w:val="24"/>
              </w:rPr>
            </w:pPr>
            <w:r>
              <w:rPr>
                <w:spacing w:val="-5"/>
                <w:sz w:val="24"/>
              </w:rPr>
              <w:t>6.2</w:t>
            </w:r>
          </w:p>
        </w:tc>
        <w:tc>
          <w:tcPr>
            <w:tcW w:w="710" w:type="dxa"/>
          </w:tcPr>
          <w:p w14:paraId="768265BE" w14:textId="77777777" w:rsidR="000B5EE7" w:rsidRDefault="000B5EE7">
            <w:pPr>
              <w:pStyle w:val="TableParagraph"/>
              <w:jc w:val="left"/>
            </w:pPr>
          </w:p>
        </w:tc>
        <w:tc>
          <w:tcPr>
            <w:tcW w:w="3118" w:type="dxa"/>
          </w:tcPr>
          <w:p w14:paraId="03862CC7" w14:textId="77777777" w:rsidR="000B5EE7" w:rsidRDefault="00B72978">
            <w:pPr>
              <w:pStyle w:val="TableParagraph"/>
              <w:numPr>
                <w:ilvl w:val="0"/>
                <w:numId w:val="17"/>
              </w:numPr>
              <w:tabs>
                <w:tab w:val="left" w:pos="1205"/>
              </w:tabs>
              <w:spacing w:line="265" w:lineRule="exact"/>
              <w:jc w:val="left"/>
              <w:rPr>
                <w:sz w:val="24"/>
              </w:rPr>
            </w:pPr>
            <w:r>
              <w:rPr>
                <w:sz w:val="24"/>
              </w:rPr>
              <w:t>върху</w:t>
            </w:r>
            <w:r>
              <w:rPr>
                <w:spacing w:val="-3"/>
                <w:sz w:val="24"/>
              </w:rPr>
              <w:t xml:space="preserve"> </w:t>
            </w:r>
            <w:r>
              <w:rPr>
                <w:sz w:val="24"/>
              </w:rPr>
              <w:t xml:space="preserve">покрива </w:t>
            </w:r>
            <w:r>
              <w:rPr>
                <w:spacing w:val="-5"/>
                <w:sz w:val="24"/>
              </w:rPr>
              <w:t>на</w:t>
            </w:r>
          </w:p>
          <w:p w14:paraId="4D70806B" w14:textId="77777777" w:rsidR="000B5EE7" w:rsidRDefault="00B72978">
            <w:pPr>
              <w:pStyle w:val="TableParagraph"/>
              <w:spacing w:line="266" w:lineRule="exact"/>
              <w:ind w:left="1769"/>
              <w:jc w:val="left"/>
              <w:rPr>
                <w:sz w:val="24"/>
              </w:rPr>
            </w:pPr>
            <w:r>
              <w:rPr>
                <w:spacing w:val="-2"/>
                <w:sz w:val="24"/>
              </w:rPr>
              <w:t>сграда</w:t>
            </w:r>
          </w:p>
        </w:tc>
        <w:tc>
          <w:tcPr>
            <w:tcW w:w="1701" w:type="dxa"/>
          </w:tcPr>
          <w:p w14:paraId="6FFB7690" w14:textId="77777777" w:rsidR="000B5EE7" w:rsidRDefault="000B5EE7">
            <w:pPr>
              <w:pStyle w:val="TableParagraph"/>
              <w:jc w:val="left"/>
            </w:pPr>
          </w:p>
        </w:tc>
        <w:tc>
          <w:tcPr>
            <w:tcW w:w="1985" w:type="dxa"/>
          </w:tcPr>
          <w:p w14:paraId="1D006F85" w14:textId="77777777" w:rsidR="000B5EE7" w:rsidRDefault="00B72978">
            <w:pPr>
              <w:pStyle w:val="TableParagraph"/>
              <w:spacing w:line="265" w:lineRule="exact"/>
              <w:ind w:left="11"/>
              <w:rPr>
                <w:sz w:val="24"/>
              </w:rPr>
            </w:pPr>
            <w:r>
              <w:rPr>
                <w:sz w:val="24"/>
              </w:rPr>
              <w:t>700,19</w:t>
            </w:r>
            <w:r>
              <w:rPr>
                <w:spacing w:val="1"/>
                <w:sz w:val="24"/>
              </w:rPr>
              <w:t xml:space="preserve"> </w:t>
            </w:r>
            <w:r>
              <w:rPr>
                <w:spacing w:val="-5"/>
                <w:sz w:val="24"/>
              </w:rPr>
              <w:t>лв.</w:t>
            </w:r>
          </w:p>
        </w:tc>
        <w:tc>
          <w:tcPr>
            <w:tcW w:w="1985" w:type="dxa"/>
          </w:tcPr>
          <w:p w14:paraId="34C308E0" w14:textId="77777777" w:rsidR="000B5EE7" w:rsidRDefault="00B72978">
            <w:pPr>
              <w:pStyle w:val="TableParagraph"/>
              <w:spacing w:line="265" w:lineRule="exact"/>
              <w:ind w:left="16"/>
              <w:rPr>
                <w:sz w:val="24"/>
              </w:rPr>
            </w:pPr>
            <w:r>
              <w:rPr>
                <w:spacing w:val="-2"/>
                <w:sz w:val="24"/>
              </w:rPr>
              <w:t>€358,00</w:t>
            </w:r>
          </w:p>
        </w:tc>
      </w:tr>
      <w:tr w:rsidR="000B5EE7" w14:paraId="0CBB7336" w14:textId="77777777">
        <w:trPr>
          <w:trHeight w:val="1379"/>
        </w:trPr>
        <w:tc>
          <w:tcPr>
            <w:tcW w:w="703" w:type="dxa"/>
          </w:tcPr>
          <w:p w14:paraId="3DCC79F5" w14:textId="77777777" w:rsidR="000B5EE7" w:rsidRDefault="00B72978">
            <w:pPr>
              <w:pStyle w:val="TableParagraph"/>
              <w:spacing w:line="273" w:lineRule="exact"/>
              <w:ind w:left="16" w:right="4"/>
              <w:rPr>
                <w:b/>
                <w:sz w:val="24"/>
              </w:rPr>
            </w:pPr>
            <w:r>
              <w:rPr>
                <w:b/>
                <w:spacing w:val="-5"/>
                <w:sz w:val="24"/>
              </w:rPr>
              <w:t>13</w:t>
            </w:r>
          </w:p>
        </w:tc>
        <w:tc>
          <w:tcPr>
            <w:tcW w:w="710" w:type="dxa"/>
          </w:tcPr>
          <w:p w14:paraId="686F91E7" w14:textId="77777777" w:rsidR="000B5EE7" w:rsidRDefault="00B72978">
            <w:pPr>
              <w:pStyle w:val="TableParagraph"/>
              <w:spacing w:line="273" w:lineRule="exact"/>
              <w:ind w:left="13" w:right="3"/>
              <w:rPr>
                <w:b/>
                <w:sz w:val="24"/>
              </w:rPr>
            </w:pPr>
            <w:r>
              <w:rPr>
                <w:b/>
                <w:spacing w:val="-4"/>
                <w:sz w:val="24"/>
              </w:rPr>
              <w:t>2130</w:t>
            </w:r>
          </w:p>
        </w:tc>
        <w:tc>
          <w:tcPr>
            <w:tcW w:w="3118" w:type="dxa"/>
          </w:tcPr>
          <w:p w14:paraId="1B3D4C52" w14:textId="77777777" w:rsidR="000B5EE7" w:rsidRDefault="00B72978">
            <w:pPr>
              <w:pStyle w:val="TableParagraph"/>
              <w:ind w:left="151" w:right="143"/>
              <w:rPr>
                <w:b/>
                <w:sz w:val="24"/>
              </w:rPr>
            </w:pPr>
            <w:r>
              <w:rPr>
                <w:b/>
                <w:sz w:val="24"/>
              </w:rPr>
              <w:t>Издаване на разрешение за строеж без одобряване на инвестиционни проекти,</w:t>
            </w:r>
            <w:r>
              <w:rPr>
                <w:b/>
                <w:spacing w:val="-13"/>
                <w:sz w:val="24"/>
              </w:rPr>
              <w:t xml:space="preserve"> </w:t>
            </w:r>
            <w:r>
              <w:rPr>
                <w:b/>
                <w:sz w:val="24"/>
              </w:rPr>
              <w:t>с</w:t>
            </w:r>
            <w:r>
              <w:rPr>
                <w:b/>
                <w:spacing w:val="-14"/>
                <w:sz w:val="24"/>
              </w:rPr>
              <w:t xml:space="preserve"> </w:t>
            </w:r>
            <w:r>
              <w:rPr>
                <w:b/>
                <w:sz w:val="24"/>
              </w:rPr>
              <w:t>изключение</w:t>
            </w:r>
            <w:r>
              <w:rPr>
                <w:b/>
                <w:spacing w:val="-14"/>
                <w:sz w:val="24"/>
              </w:rPr>
              <w:t xml:space="preserve"> </w:t>
            </w:r>
            <w:r>
              <w:rPr>
                <w:b/>
                <w:sz w:val="24"/>
              </w:rPr>
              <w:t>на</w:t>
            </w:r>
          </w:p>
          <w:p w14:paraId="19A5B3DE" w14:textId="77777777" w:rsidR="000B5EE7" w:rsidRDefault="00B72978">
            <w:pPr>
              <w:pStyle w:val="TableParagraph"/>
              <w:spacing w:line="259" w:lineRule="exact"/>
              <w:ind w:left="161" w:right="151"/>
              <w:rPr>
                <w:b/>
                <w:sz w:val="24"/>
              </w:rPr>
            </w:pPr>
            <w:r>
              <w:rPr>
                <w:b/>
                <w:spacing w:val="-5"/>
                <w:sz w:val="24"/>
              </w:rPr>
              <w:t>ФЕЦ</w:t>
            </w:r>
          </w:p>
        </w:tc>
        <w:tc>
          <w:tcPr>
            <w:tcW w:w="1701" w:type="dxa"/>
          </w:tcPr>
          <w:p w14:paraId="04F20978" w14:textId="77777777" w:rsidR="000B5EE7" w:rsidRDefault="00B72978">
            <w:pPr>
              <w:pStyle w:val="TableParagraph"/>
              <w:ind w:left="130" w:right="114" w:firstLine="127"/>
              <w:jc w:val="both"/>
              <w:rPr>
                <w:sz w:val="24"/>
              </w:rPr>
            </w:pPr>
            <w:r>
              <w:rPr>
                <w:sz w:val="24"/>
              </w:rPr>
              <w:t>чл.148, ал.2 във връзка с чл.147, ал.1 и чл.153</w:t>
            </w:r>
            <w:r>
              <w:rPr>
                <w:spacing w:val="-1"/>
                <w:sz w:val="24"/>
              </w:rPr>
              <w:t xml:space="preserve"> </w:t>
            </w:r>
            <w:r>
              <w:rPr>
                <w:sz w:val="24"/>
              </w:rPr>
              <w:t>от</w:t>
            </w:r>
            <w:r>
              <w:rPr>
                <w:spacing w:val="1"/>
                <w:sz w:val="24"/>
              </w:rPr>
              <w:t xml:space="preserve"> </w:t>
            </w:r>
            <w:r>
              <w:rPr>
                <w:spacing w:val="-5"/>
                <w:sz w:val="24"/>
              </w:rPr>
              <w:t>ЗУТ</w:t>
            </w:r>
          </w:p>
        </w:tc>
        <w:tc>
          <w:tcPr>
            <w:tcW w:w="1985" w:type="dxa"/>
          </w:tcPr>
          <w:p w14:paraId="5461EE73" w14:textId="77777777" w:rsidR="000B5EE7" w:rsidRDefault="00B72978">
            <w:pPr>
              <w:pStyle w:val="TableParagraph"/>
              <w:spacing w:line="265" w:lineRule="exact"/>
              <w:ind w:left="11"/>
              <w:rPr>
                <w:sz w:val="24"/>
              </w:rPr>
            </w:pPr>
            <w:r>
              <w:rPr>
                <w:sz w:val="24"/>
              </w:rPr>
              <w:t>150,60</w:t>
            </w:r>
            <w:r>
              <w:rPr>
                <w:spacing w:val="1"/>
                <w:sz w:val="24"/>
              </w:rPr>
              <w:t xml:space="preserve"> </w:t>
            </w:r>
            <w:r>
              <w:rPr>
                <w:spacing w:val="-5"/>
                <w:sz w:val="24"/>
              </w:rPr>
              <w:t>лв.</w:t>
            </w:r>
          </w:p>
        </w:tc>
        <w:tc>
          <w:tcPr>
            <w:tcW w:w="1985" w:type="dxa"/>
          </w:tcPr>
          <w:p w14:paraId="4C0591E9" w14:textId="77777777" w:rsidR="000B5EE7" w:rsidRDefault="00B72978">
            <w:pPr>
              <w:pStyle w:val="TableParagraph"/>
              <w:spacing w:line="265" w:lineRule="exact"/>
              <w:ind w:left="16"/>
              <w:rPr>
                <w:sz w:val="24"/>
              </w:rPr>
            </w:pPr>
            <w:r>
              <w:rPr>
                <w:spacing w:val="-2"/>
                <w:sz w:val="24"/>
              </w:rPr>
              <w:t>€77,00</w:t>
            </w:r>
          </w:p>
        </w:tc>
      </w:tr>
      <w:tr w:rsidR="000B5EE7" w14:paraId="402268C2" w14:textId="77777777">
        <w:trPr>
          <w:trHeight w:val="1103"/>
        </w:trPr>
        <w:tc>
          <w:tcPr>
            <w:tcW w:w="703" w:type="dxa"/>
          </w:tcPr>
          <w:p w14:paraId="0E3F90BF" w14:textId="77777777" w:rsidR="000B5EE7" w:rsidRDefault="00B72978">
            <w:pPr>
              <w:pStyle w:val="TableParagraph"/>
              <w:spacing w:line="273" w:lineRule="exact"/>
              <w:ind w:left="16" w:right="4"/>
              <w:rPr>
                <w:b/>
                <w:sz w:val="24"/>
              </w:rPr>
            </w:pPr>
            <w:r>
              <w:rPr>
                <w:b/>
                <w:spacing w:val="-5"/>
                <w:sz w:val="24"/>
              </w:rPr>
              <w:t>14</w:t>
            </w:r>
          </w:p>
        </w:tc>
        <w:tc>
          <w:tcPr>
            <w:tcW w:w="710" w:type="dxa"/>
          </w:tcPr>
          <w:p w14:paraId="37A0B6B8" w14:textId="77777777" w:rsidR="000B5EE7" w:rsidRDefault="00B72978">
            <w:pPr>
              <w:pStyle w:val="TableParagraph"/>
              <w:spacing w:line="273" w:lineRule="exact"/>
              <w:ind w:left="13" w:right="3"/>
              <w:rPr>
                <w:b/>
                <w:sz w:val="24"/>
              </w:rPr>
            </w:pPr>
            <w:r>
              <w:rPr>
                <w:b/>
                <w:spacing w:val="-4"/>
                <w:sz w:val="24"/>
              </w:rPr>
              <w:t>2130</w:t>
            </w:r>
          </w:p>
        </w:tc>
        <w:tc>
          <w:tcPr>
            <w:tcW w:w="3118" w:type="dxa"/>
          </w:tcPr>
          <w:p w14:paraId="2B8E87B0" w14:textId="77777777" w:rsidR="000B5EE7" w:rsidRDefault="00B72978">
            <w:pPr>
              <w:pStyle w:val="TableParagraph"/>
              <w:spacing w:line="276" w:lineRule="exact"/>
              <w:ind w:left="199" w:right="190" w:hanging="1"/>
              <w:rPr>
                <w:b/>
                <w:sz w:val="24"/>
              </w:rPr>
            </w:pPr>
            <w:r>
              <w:rPr>
                <w:b/>
                <w:sz w:val="24"/>
              </w:rPr>
              <w:t>Издаване</w:t>
            </w:r>
            <w:r>
              <w:rPr>
                <w:b/>
                <w:spacing w:val="-1"/>
                <w:sz w:val="24"/>
              </w:rPr>
              <w:t xml:space="preserve"> </w:t>
            </w:r>
            <w:r>
              <w:rPr>
                <w:b/>
                <w:sz w:val="24"/>
              </w:rPr>
              <w:t>на разрешение за</w:t>
            </w:r>
            <w:r>
              <w:rPr>
                <w:b/>
                <w:spacing w:val="-12"/>
                <w:sz w:val="24"/>
              </w:rPr>
              <w:t xml:space="preserve"> </w:t>
            </w:r>
            <w:r>
              <w:rPr>
                <w:b/>
                <w:sz w:val="24"/>
              </w:rPr>
              <w:t>строеж</w:t>
            </w:r>
            <w:r>
              <w:rPr>
                <w:b/>
                <w:spacing w:val="-15"/>
                <w:sz w:val="24"/>
              </w:rPr>
              <w:t xml:space="preserve"> </w:t>
            </w:r>
            <w:r>
              <w:rPr>
                <w:b/>
                <w:sz w:val="24"/>
              </w:rPr>
              <w:t>без</w:t>
            </w:r>
            <w:r>
              <w:rPr>
                <w:b/>
                <w:spacing w:val="-12"/>
                <w:sz w:val="24"/>
              </w:rPr>
              <w:t xml:space="preserve"> </w:t>
            </w:r>
            <w:r>
              <w:rPr>
                <w:b/>
                <w:sz w:val="24"/>
              </w:rPr>
              <w:t>одобряване на инвестиционни проекти за ФЕЦ</w:t>
            </w:r>
          </w:p>
        </w:tc>
        <w:tc>
          <w:tcPr>
            <w:tcW w:w="1701" w:type="dxa"/>
          </w:tcPr>
          <w:p w14:paraId="15F8326C" w14:textId="77777777" w:rsidR="000B5EE7" w:rsidRDefault="00B72978">
            <w:pPr>
              <w:pStyle w:val="TableParagraph"/>
              <w:ind w:left="164" w:firstLine="93"/>
              <w:jc w:val="left"/>
              <w:rPr>
                <w:sz w:val="24"/>
              </w:rPr>
            </w:pPr>
            <w:r>
              <w:rPr>
                <w:sz w:val="24"/>
              </w:rPr>
              <w:t>чл.148, ал.2 във</w:t>
            </w:r>
            <w:r>
              <w:rPr>
                <w:spacing w:val="-1"/>
                <w:sz w:val="24"/>
              </w:rPr>
              <w:t xml:space="preserve"> </w:t>
            </w:r>
            <w:r>
              <w:rPr>
                <w:sz w:val="24"/>
              </w:rPr>
              <w:t>връзка</w:t>
            </w:r>
            <w:r>
              <w:rPr>
                <w:spacing w:val="-2"/>
                <w:sz w:val="24"/>
              </w:rPr>
              <w:t xml:space="preserve"> </w:t>
            </w:r>
            <w:r>
              <w:rPr>
                <w:spacing w:val="-10"/>
                <w:sz w:val="24"/>
              </w:rPr>
              <w:t>с</w:t>
            </w:r>
          </w:p>
          <w:p w14:paraId="6DB317A6" w14:textId="77777777" w:rsidR="000B5EE7" w:rsidRDefault="00B72978">
            <w:pPr>
              <w:pStyle w:val="TableParagraph"/>
              <w:spacing w:line="270" w:lineRule="atLeast"/>
              <w:ind w:left="130" w:right="113" w:firstLine="33"/>
              <w:jc w:val="left"/>
              <w:rPr>
                <w:sz w:val="24"/>
              </w:rPr>
            </w:pPr>
            <w:r>
              <w:rPr>
                <w:sz w:val="24"/>
              </w:rPr>
              <w:t>чл.147, ал.1</w:t>
            </w:r>
            <w:r>
              <w:rPr>
                <w:spacing w:val="-3"/>
                <w:sz w:val="24"/>
              </w:rPr>
              <w:t xml:space="preserve"> </w:t>
            </w:r>
            <w:r>
              <w:rPr>
                <w:sz w:val="24"/>
              </w:rPr>
              <w:t>и чл.153</w:t>
            </w:r>
            <w:r>
              <w:rPr>
                <w:spacing w:val="-1"/>
                <w:sz w:val="24"/>
              </w:rPr>
              <w:t xml:space="preserve"> </w:t>
            </w:r>
            <w:r>
              <w:rPr>
                <w:sz w:val="24"/>
              </w:rPr>
              <w:t>от</w:t>
            </w:r>
            <w:r>
              <w:rPr>
                <w:spacing w:val="1"/>
                <w:sz w:val="24"/>
              </w:rPr>
              <w:t xml:space="preserve"> </w:t>
            </w:r>
            <w:r>
              <w:rPr>
                <w:spacing w:val="-5"/>
                <w:sz w:val="24"/>
              </w:rPr>
              <w:t>ЗУТ</w:t>
            </w:r>
          </w:p>
        </w:tc>
        <w:tc>
          <w:tcPr>
            <w:tcW w:w="1985" w:type="dxa"/>
          </w:tcPr>
          <w:p w14:paraId="0A9F20E9" w14:textId="77777777" w:rsidR="000B5EE7" w:rsidRDefault="00B72978">
            <w:pPr>
              <w:pStyle w:val="TableParagraph"/>
              <w:spacing w:line="265" w:lineRule="exact"/>
              <w:ind w:left="11"/>
              <w:rPr>
                <w:sz w:val="24"/>
              </w:rPr>
            </w:pPr>
            <w:r>
              <w:rPr>
                <w:sz w:val="24"/>
              </w:rPr>
              <w:t>801,89</w:t>
            </w:r>
            <w:r>
              <w:rPr>
                <w:spacing w:val="1"/>
                <w:sz w:val="24"/>
              </w:rPr>
              <w:t xml:space="preserve"> </w:t>
            </w:r>
            <w:r>
              <w:rPr>
                <w:spacing w:val="-5"/>
                <w:sz w:val="24"/>
              </w:rPr>
              <w:t>лв.</w:t>
            </w:r>
          </w:p>
        </w:tc>
        <w:tc>
          <w:tcPr>
            <w:tcW w:w="1985" w:type="dxa"/>
          </w:tcPr>
          <w:p w14:paraId="15BE49D0" w14:textId="77777777" w:rsidR="000B5EE7" w:rsidRDefault="00B72978">
            <w:pPr>
              <w:pStyle w:val="TableParagraph"/>
              <w:spacing w:line="265" w:lineRule="exact"/>
              <w:ind w:left="16"/>
              <w:rPr>
                <w:sz w:val="24"/>
              </w:rPr>
            </w:pPr>
            <w:r>
              <w:rPr>
                <w:spacing w:val="-2"/>
                <w:sz w:val="24"/>
              </w:rPr>
              <w:t>€410,00</w:t>
            </w:r>
          </w:p>
        </w:tc>
      </w:tr>
      <w:tr w:rsidR="000B5EE7" w14:paraId="374CF242" w14:textId="77777777">
        <w:trPr>
          <w:trHeight w:val="1656"/>
        </w:trPr>
        <w:tc>
          <w:tcPr>
            <w:tcW w:w="703" w:type="dxa"/>
          </w:tcPr>
          <w:p w14:paraId="0319BD29" w14:textId="77777777" w:rsidR="000B5EE7" w:rsidRDefault="00B72978">
            <w:pPr>
              <w:pStyle w:val="TableParagraph"/>
              <w:spacing w:line="272" w:lineRule="exact"/>
              <w:ind w:left="16" w:right="4"/>
              <w:rPr>
                <w:b/>
                <w:sz w:val="24"/>
              </w:rPr>
            </w:pPr>
            <w:r>
              <w:rPr>
                <w:b/>
                <w:spacing w:val="-5"/>
                <w:sz w:val="24"/>
              </w:rPr>
              <w:t>15</w:t>
            </w:r>
          </w:p>
        </w:tc>
        <w:tc>
          <w:tcPr>
            <w:tcW w:w="710" w:type="dxa"/>
          </w:tcPr>
          <w:p w14:paraId="0D7A89D7" w14:textId="77777777" w:rsidR="000B5EE7" w:rsidRDefault="000B5EE7">
            <w:pPr>
              <w:pStyle w:val="TableParagraph"/>
              <w:jc w:val="left"/>
            </w:pPr>
          </w:p>
        </w:tc>
        <w:tc>
          <w:tcPr>
            <w:tcW w:w="3118" w:type="dxa"/>
          </w:tcPr>
          <w:p w14:paraId="3106BC93" w14:textId="77777777" w:rsidR="000B5EE7" w:rsidRDefault="00B72978">
            <w:pPr>
              <w:pStyle w:val="TableParagraph"/>
              <w:ind w:left="146" w:right="139" w:firstLine="1"/>
              <w:rPr>
                <w:b/>
                <w:sz w:val="24"/>
              </w:rPr>
            </w:pPr>
            <w:r>
              <w:rPr>
                <w:b/>
                <w:sz w:val="24"/>
              </w:rPr>
              <w:t>Издаване на разрешение за</w:t>
            </w:r>
            <w:r>
              <w:rPr>
                <w:b/>
                <w:spacing w:val="-13"/>
                <w:sz w:val="24"/>
              </w:rPr>
              <w:t xml:space="preserve"> </w:t>
            </w:r>
            <w:r>
              <w:rPr>
                <w:b/>
                <w:sz w:val="24"/>
              </w:rPr>
              <w:t>разкопаване</w:t>
            </w:r>
            <w:r>
              <w:rPr>
                <w:b/>
                <w:spacing w:val="-14"/>
                <w:sz w:val="24"/>
              </w:rPr>
              <w:t xml:space="preserve"> </w:t>
            </w:r>
            <w:r>
              <w:rPr>
                <w:b/>
                <w:sz w:val="24"/>
              </w:rPr>
              <w:t>на</w:t>
            </w:r>
            <w:r>
              <w:rPr>
                <w:b/>
                <w:spacing w:val="-13"/>
                <w:sz w:val="24"/>
              </w:rPr>
              <w:t xml:space="preserve"> </w:t>
            </w:r>
            <w:r>
              <w:rPr>
                <w:b/>
                <w:sz w:val="24"/>
              </w:rPr>
              <w:t>улични и тротоарни настилки и вътрешно квартални</w:t>
            </w:r>
          </w:p>
          <w:p w14:paraId="6A7D181C" w14:textId="77777777" w:rsidR="000B5EE7" w:rsidRDefault="00B72978">
            <w:pPr>
              <w:pStyle w:val="TableParagraph"/>
              <w:spacing w:line="270" w:lineRule="atLeast"/>
              <w:ind w:left="161" w:right="153"/>
              <w:rPr>
                <w:b/>
                <w:sz w:val="24"/>
              </w:rPr>
            </w:pPr>
            <w:r>
              <w:rPr>
                <w:b/>
                <w:sz w:val="24"/>
              </w:rPr>
              <w:t>пространства</w:t>
            </w:r>
            <w:r>
              <w:rPr>
                <w:b/>
                <w:spacing w:val="-15"/>
                <w:sz w:val="24"/>
              </w:rPr>
              <w:t xml:space="preserve"> </w:t>
            </w:r>
            <w:r>
              <w:rPr>
                <w:b/>
                <w:sz w:val="24"/>
              </w:rPr>
              <w:t>(за</w:t>
            </w:r>
            <w:r>
              <w:rPr>
                <w:b/>
                <w:spacing w:val="-15"/>
                <w:sz w:val="24"/>
              </w:rPr>
              <w:t xml:space="preserve"> </w:t>
            </w:r>
            <w:r>
              <w:rPr>
                <w:b/>
                <w:sz w:val="24"/>
              </w:rPr>
              <w:t>строежи с влязло в сила РС)</w:t>
            </w:r>
          </w:p>
        </w:tc>
        <w:tc>
          <w:tcPr>
            <w:tcW w:w="1701" w:type="dxa"/>
          </w:tcPr>
          <w:p w14:paraId="5C12D9AA" w14:textId="77777777" w:rsidR="000B5EE7" w:rsidRDefault="00B72978">
            <w:pPr>
              <w:pStyle w:val="TableParagraph"/>
              <w:ind w:left="176" w:right="161" w:firstLine="1"/>
              <w:rPr>
                <w:sz w:val="24"/>
              </w:rPr>
            </w:pPr>
            <w:r>
              <w:rPr>
                <w:sz w:val="24"/>
              </w:rPr>
              <w:t>чл.148, във връзка с чл.72,</w:t>
            </w:r>
            <w:r>
              <w:rPr>
                <w:spacing w:val="-15"/>
                <w:sz w:val="24"/>
              </w:rPr>
              <w:t xml:space="preserve"> </w:t>
            </w:r>
            <w:r>
              <w:rPr>
                <w:sz w:val="24"/>
              </w:rPr>
              <w:t>ал.1</w:t>
            </w:r>
            <w:r>
              <w:rPr>
                <w:spacing w:val="-15"/>
                <w:sz w:val="24"/>
              </w:rPr>
              <w:t xml:space="preserve"> </w:t>
            </w:r>
            <w:r>
              <w:rPr>
                <w:sz w:val="24"/>
              </w:rPr>
              <w:t xml:space="preserve">от </w:t>
            </w:r>
            <w:r>
              <w:rPr>
                <w:spacing w:val="-4"/>
                <w:sz w:val="24"/>
              </w:rPr>
              <w:t>ЗУТ</w:t>
            </w:r>
          </w:p>
        </w:tc>
        <w:tc>
          <w:tcPr>
            <w:tcW w:w="1985" w:type="dxa"/>
          </w:tcPr>
          <w:p w14:paraId="5A353363" w14:textId="77777777" w:rsidR="000B5EE7" w:rsidRDefault="000B5EE7">
            <w:pPr>
              <w:pStyle w:val="TableParagraph"/>
              <w:jc w:val="left"/>
            </w:pPr>
          </w:p>
        </w:tc>
        <w:tc>
          <w:tcPr>
            <w:tcW w:w="1985" w:type="dxa"/>
          </w:tcPr>
          <w:p w14:paraId="460134A2" w14:textId="77777777" w:rsidR="000B5EE7" w:rsidRDefault="000B5EE7">
            <w:pPr>
              <w:pStyle w:val="TableParagraph"/>
              <w:jc w:val="left"/>
            </w:pPr>
          </w:p>
        </w:tc>
      </w:tr>
      <w:tr w:rsidR="000B5EE7" w14:paraId="4B6EB2EC" w14:textId="77777777">
        <w:trPr>
          <w:trHeight w:val="827"/>
        </w:trPr>
        <w:tc>
          <w:tcPr>
            <w:tcW w:w="703" w:type="dxa"/>
          </w:tcPr>
          <w:p w14:paraId="1DF6ABCA" w14:textId="77777777" w:rsidR="000B5EE7" w:rsidRDefault="00B72978">
            <w:pPr>
              <w:pStyle w:val="TableParagraph"/>
              <w:spacing w:line="265" w:lineRule="exact"/>
              <w:ind w:left="16"/>
              <w:rPr>
                <w:sz w:val="24"/>
              </w:rPr>
            </w:pPr>
            <w:r>
              <w:rPr>
                <w:spacing w:val="-4"/>
                <w:sz w:val="24"/>
              </w:rPr>
              <w:t>15.1</w:t>
            </w:r>
          </w:p>
        </w:tc>
        <w:tc>
          <w:tcPr>
            <w:tcW w:w="710" w:type="dxa"/>
          </w:tcPr>
          <w:p w14:paraId="1B2927BF" w14:textId="77777777" w:rsidR="000B5EE7" w:rsidRDefault="000B5EE7">
            <w:pPr>
              <w:pStyle w:val="TableParagraph"/>
              <w:jc w:val="left"/>
            </w:pPr>
          </w:p>
        </w:tc>
        <w:tc>
          <w:tcPr>
            <w:tcW w:w="3118" w:type="dxa"/>
          </w:tcPr>
          <w:p w14:paraId="14E6892E" w14:textId="77777777" w:rsidR="000B5EE7" w:rsidRDefault="00B72978">
            <w:pPr>
              <w:pStyle w:val="TableParagraph"/>
              <w:spacing w:line="265" w:lineRule="exact"/>
              <w:ind w:left="549"/>
              <w:jc w:val="left"/>
              <w:rPr>
                <w:sz w:val="24"/>
              </w:rPr>
            </w:pPr>
            <w:r>
              <w:rPr>
                <w:sz w:val="24"/>
              </w:rPr>
              <w:t>-</w:t>
            </w:r>
            <w:r>
              <w:rPr>
                <w:spacing w:val="-3"/>
                <w:sz w:val="24"/>
              </w:rPr>
              <w:t xml:space="preserve"> </w:t>
            </w:r>
            <w:r>
              <w:rPr>
                <w:sz w:val="24"/>
              </w:rPr>
              <w:t>за</w:t>
            </w:r>
            <w:r>
              <w:rPr>
                <w:spacing w:val="-1"/>
                <w:sz w:val="24"/>
              </w:rPr>
              <w:t xml:space="preserve"> </w:t>
            </w:r>
            <w:r>
              <w:rPr>
                <w:sz w:val="24"/>
              </w:rPr>
              <w:t>полагане</w:t>
            </w:r>
            <w:r>
              <w:rPr>
                <w:spacing w:val="-1"/>
                <w:sz w:val="24"/>
              </w:rPr>
              <w:t xml:space="preserve"> </w:t>
            </w:r>
            <w:r>
              <w:rPr>
                <w:sz w:val="24"/>
              </w:rPr>
              <w:t xml:space="preserve">на </w:t>
            </w:r>
            <w:r>
              <w:rPr>
                <w:spacing w:val="-4"/>
                <w:sz w:val="24"/>
              </w:rPr>
              <w:t>ел.,</w:t>
            </w:r>
          </w:p>
          <w:p w14:paraId="6B29656D" w14:textId="77777777" w:rsidR="000B5EE7" w:rsidRDefault="00B72978">
            <w:pPr>
              <w:pStyle w:val="TableParagraph"/>
              <w:spacing w:line="270" w:lineRule="atLeast"/>
              <w:ind w:left="396" w:right="230" w:hanging="101"/>
              <w:jc w:val="left"/>
              <w:rPr>
                <w:sz w:val="24"/>
              </w:rPr>
            </w:pPr>
            <w:r>
              <w:rPr>
                <w:sz w:val="24"/>
              </w:rPr>
              <w:t>електронни</w:t>
            </w:r>
            <w:r>
              <w:rPr>
                <w:spacing w:val="-15"/>
                <w:sz w:val="24"/>
              </w:rPr>
              <w:t xml:space="preserve"> </w:t>
            </w:r>
            <w:r>
              <w:rPr>
                <w:sz w:val="24"/>
              </w:rPr>
              <w:t>и</w:t>
            </w:r>
            <w:r>
              <w:rPr>
                <w:spacing w:val="-15"/>
                <w:sz w:val="24"/>
              </w:rPr>
              <w:t xml:space="preserve"> </w:t>
            </w:r>
            <w:r>
              <w:rPr>
                <w:sz w:val="24"/>
              </w:rPr>
              <w:t>телефонни кабели – І зона /ІІ зона</w:t>
            </w:r>
          </w:p>
        </w:tc>
        <w:tc>
          <w:tcPr>
            <w:tcW w:w="1701" w:type="dxa"/>
          </w:tcPr>
          <w:p w14:paraId="2E24FDE3" w14:textId="77777777" w:rsidR="000B5EE7" w:rsidRDefault="000B5EE7">
            <w:pPr>
              <w:pStyle w:val="TableParagraph"/>
              <w:jc w:val="left"/>
            </w:pPr>
          </w:p>
        </w:tc>
        <w:tc>
          <w:tcPr>
            <w:tcW w:w="1985" w:type="dxa"/>
          </w:tcPr>
          <w:p w14:paraId="5C2CA788" w14:textId="77777777" w:rsidR="000B5EE7" w:rsidRDefault="00B72978">
            <w:pPr>
              <w:pStyle w:val="TableParagraph"/>
              <w:spacing w:line="265" w:lineRule="exact"/>
              <w:ind w:left="15"/>
              <w:rPr>
                <w:sz w:val="24"/>
              </w:rPr>
            </w:pPr>
            <w:r>
              <w:rPr>
                <w:sz w:val="24"/>
              </w:rPr>
              <w:t>5,87</w:t>
            </w:r>
            <w:r>
              <w:rPr>
                <w:spacing w:val="-2"/>
                <w:sz w:val="24"/>
              </w:rPr>
              <w:t xml:space="preserve"> </w:t>
            </w:r>
            <w:r>
              <w:rPr>
                <w:sz w:val="24"/>
              </w:rPr>
              <w:t>лв.</w:t>
            </w:r>
            <w:r>
              <w:rPr>
                <w:spacing w:val="1"/>
                <w:sz w:val="24"/>
              </w:rPr>
              <w:t xml:space="preserve"> </w:t>
            </w:r>
            <w:r>
              <w:rPr>
                <w:sz w:val="24"/>
              </w:rPr>
              <w:t xml:space="preserve">/ </w:t>
            </w:r>
            <w:r>
              <w:rPr>
                <w:spacing w:val="-4"/>
                <w:sz w:val="24"/>
              </w:rPr>
              <w:t>3,00</w:t>
            </w:r>
          </w:p>
          <w:p w14:paraId="382403D8" w14:textId="77777777" w:rsidR="000B5EE7" w:rsidRDefault="00B72978">
            <w:pPr>
              <w:pStyle w:val="TableParagraph"/>
              <w:ind w:left="14"/>
              <w:rPr>
                <w:sz w:val="24"/>
              </w:rPr>
            </w:pPr>
            <w:r>
              <w:rPr>
                <w:spacing w:val="-2"/>
                <w:sz w:val="24"/>
              </w:rPr>
              <w:t>лин.м</w:t>
            </w:r>
          </w:p>
        </w:tc>
        <w:tc>
          <w:tcPr>
            <w:tcW w:w="1985" w:type="dxa"/>
          </w:tcPr>
          <w:p w14:paraId="58B43D79" w14:textId="77777777" w:rsidR="000B5EE7" w:rsidRDefault="00B72978">
            <w:pPr>
              <w:pStyle w:val="TableParagraph"/>
              <w:spacing w:line="265" w:lineRule="exact"/>
              <w:ind w:left="13"/>
              <w:rPr>
                <w:sz w:val="24"/>
              </w:rPr>
            </w:pPr>
            <w:r>
              <w:rPr>
                <w:sz w:val="24"/>
              </w:rPr>
              <w:t>€3,00</w:t>
            </w:r>
            <w:r>
              <w:rPr>
                <w:spacing w:val="-2"/>
                <w:sz w:val="24"/>
              </w:rPr>
              <w:t xml:space="preserve"> </w:t>
            </w:r>
            <w:r>
              <w:rPr>
                <w:sz w:val="24"/>
              </w:rPr>
              <w:t>/</w:t>
            </w:r>
            <w:r>
              <w:rPr>
                <w:spacing w:val="1"/>
                <w:sz w:val="24"/>
              </w:rPr>
              <w:t xml:space="preserve"> </w:t>
            </w:r>
            <w:r>
              <w:rPr>
                <w:spacing w:val="-4"/>
                <w:sz w:val="24"/>
              </w:rPr>
              <w:t>3,00</w:t>
            </w:r>
          </w:p>
          <w:p w14:paraId="15A73A27" w14:textId="77777777" w:rsidR="000B5EE7" w:rsidRDefault="00B72978">
            <w:pPr>
              <w:pStyle w:val="TableParagraph"/>
              <w:ind w:left="14"/>
              <w:rPr>
                <w:sz w:val="24"/>
              </w:rPr>
            </w:pPr>
            <w:r>
              <w:rPr>
                <w:spacing w:val="-2"/>
                <w:sz w:val="24"/>
              </w:rPr>
              <w:t>лин.м</w:t>
            </w:r>
          </w:p>
        </w:tc>
      </w:tr>
      <w:tr w:rsidR="000B5EE7" w14:paraId="21A3FD2F" w14:textId="77777777">
        <w:trPr>
          <w:trHeight w:val="1103"/>
        </w:trPr>
        <w:tc>
          <w:tcPr>
            <w:tcW w:w="703" w:type="dxa"/>
          </w:tcPr>
          <w:p w14:paraId="70D2EFE2" w14:textId="77777777" w:rsidR="000B5EE7" w:rsidRDefault="00B72978">
            <w:pPr>
              <w:pStyle w:val="TableParagraph"/>
              <w:spacing w:line="265" w:lineRule="exact"/>
              <w:ind w:left="16"/>
              <w:rPr>
                <w:sz w:val="24"/>
              </w:rPr>
            </w:pPr>
            <w:r>
              <w:rPr>
                <w:spacing w:val="-4"/>
                <w:sz w:val="24"/>
              </w:rPr>
              <w:t>15.2</w:t>
            </w:r>
          </w:p>
        </w:tc>
        <w:tc>
          <w:tcPr>
            <w:tcW w:w="710" w:type="dxa"/>
          </w:tcPr>
          <w:p w14:paraId="67499D5F" w14:textId="77777777" w:rsidR="000B5EE7" w:rsidRDefault="000B5EE7">
            <w:pPr>
              <w:pStyle w:val="TableParagraph"/>
              <w:jc w:val="left"/>
            </w:pPr>
          </w:p>
        </w:tc>
        <w:tc>
          <w:tcPr>
            <w:tcW w:w="3118" w:type="dxa"/>
          </w:tcPr>
          <w:p w14:paraId="0E27317D" w14:textId="77777777" w:rsidR="000B5EE7" w:rsidRDefault="00B72978">
            <w:pPr>
              <w:pStyle w:val="TableParagraph"/>
              <w:ind w:left="204" w:right="187" w:hanging="3"/>
              <w:rPr>
                <w:sz w:val="24"/>
              </w:rPr>
            </w:pPr>
            <w:r>
              <w:rPr>
                <w:sz w:val="24"/>
              </w:rPr>
              <w:t>- за полагане на водопроводни и канализационни</w:t>
            </w:r>
            <w:r>
              <w:rPr>
                <w:spacing w:val="-9"/>
                <w:sz w:val="24"/>
              </w:rPr>
              <w:t xml:space="preserve"> </w:t>
            </w:r>
            <w:r>
              <w:rPr>
                <w:sz w:val="24"/>
              </w:rPr>
              <w:t>тръби</w:t>
            </w:r>
            <w:r>
              <w:rPr>
                <w:spacing w:val="-8"/>
                <w:sz w:val="24"/>
              </w:rPr>
              <w:t xml:space="preserve"> </w:t>
            </w:r>
            <w:r>
              <w:rPr>
                <w:sz w:val="24"/>
              </w:rPr>
              <w:t>–</w:t>
            </w:r>
            <w:r>
              <w:rPr>
                <w:spacing w:val="40"/>
                <w:sz w:val="24"/>
              </w:rPr>
              <w:t xml:space="preserve"> </w:t>
            </w:r>
            <w:r>
              <w:rPr>
                <w:sz w:val="24"/>
              </w:rPr>
              <w:t>І</w:t>
            </w:r>
          </w:p>
          <w:p w14:paraId="10A23213" w14:textId="77777777" w:rsidR="000B5EE7" w:rsidRDefault="00B72978">
            <w:pPr>
              <w:pStyle w:val="TableParagraph"/>
              <w:spacing w:line="266" w:lineRule="exact"/>
              <w:ind w:left="8"/>
              <w:rPr>
                <w:sz w:val="24"/>
              </w:rPr>
            </w:pPr>
            <w:r>
              <w:rPr>
                <w:sz w:val="24"/>
              </w:rPr>
              <w:t>зона</w:t>
            </w:r>
            <w:r>
              <w:rPr>
                <w:spacing w:val="-3"/>
                <w:sz w:val="24"/>
              </w:rPr>
              <w:t xml:space="preserve"> </w:t>
            </w:r>
            <w:r>
              <w:rPr>
                <w:sz w:val="24"/>
              </w:rPr>
              <w:t>/ІІ</w:t>
            </w:r>
            <w:r>
              <w:rPr>
                <w:spacing w:val="-7"/>
                <w:sz w:val="24"/>
              </w:rPr>
              <w:t xml:space="preserve"> </w:t>
            </w:r>
            <w:r>
              <w:rPr>
                <w:spacing w:val="-4"/>
                <w:sz w:val="24"/>
              </w:rPr>
              <w:t>зона</w:t>
            </w:r>
          </w:p>
        </w:tc>
        <w:tc>
          <w:tcPr>
            <w:tcW w:w="1701" w:type="dxa"/>
          </w:tcPr>
          <w:p w14:paraId="3967B614" w14:textId="77777777" w:rsidR="000B5EE7" w:rsidRDefault="000B5EE7">
            <w:pPr>
              <w:pStyle w:val="TableParagraph"/>
              <w:jc w:val="left"/>
            </w:pPr>
          </w:p>
        </w:tc>
        <w:tc>
          <w:tcPr>
            <w:tcW w:w="1985" w:type="dxa"/>
          </w:tcPr>
          <w:p w14:paraId="5AC0F96D" w14:textId="77777777" w:rsidR="000B5EE7" w:rsidRDefault="00B72978">
            <w:pPr>
              <w:pStyle w:val="TableParagraph"/>
              <w:spacing w:line="265" w:lineRule="exact"/>
              <w:ind w:left="15"/>
              <w:rPr>
                <w:sz w:val="24"/>
              </w:rPr>
            </w:pPr>
            <w:r>
              <w:rPr>
                <w:sz w:val="24"/>
              </w:rPr>
              <w:t>11,74</w:t>
            </w:r>
            <w:r>
              <w:rPr>
                <w:spacing w:val="-2"/>
                <w:sz w:val="24"/>
              </w:rPr>
              <w:t xml:space="preserve"> </w:t>
            </w:r>
            <w:r>
              <w:rPr>
                <w:sz w:val="24"/>
              </w:rPr>
              <w:t>лв.</w:t>
            </w:r>
            <w:r>
              <w:rPr>
                <w:spacing w:val="1"/>
                <w:sz w:val="24"/>
              </w:rPr>
              <w:t xml:space="preserve"> </w:t>
            </w:r>
            <w:r>
              <w:rPr>
                <w:sz w:val="24"/>
              </w:rPr>
              <w:t xml:space="preserve">/ </w:t>
            </w:r>
            <w:r>
              <w:rPr>
                <w:spacing w:val="-4"/>
                <w:sz w:val="24"/>
              </w:rPr>
              <w:t>4,00</w:t>
            </w:r>
          </w:p>
          <w:p w14:paraId="382DB479" w14:textId="77777777" w:rsidR="000B5EE7" w:rsidRDefault="00B72978">
            <w:pPr>
              <w:pStyle w:val="TableParagraph"/>
              <w:ind w:left="14"/>
              <w:rPr>
                <w:sz w:val="24"/>
              </w:rPr>
            </w:pPr>
            <w:r>
              <w:rPr>
                <w:spacing w:val="-2"/>
                <w:sz w:val="24"/>
              </w:rPr>
              <w:t>лин.м</w:t>
            </w:r>
          </w:p>
        </w:tc>
        <w:tc>
          <w:tcPr>
            <w:tcW w:w="1985" w:type="dxa"/>
          </w:tcPr>
          <w:p w14:paraId="4C7152AF" w14:textId="77777777" w:rsidR="000B5EE7" w:rsidRDefault="00B72978">
            <w:pPr>
              <w:pStyle w:val="TableParagraph"/>
              <w:spacing w:line="265" w:lineRule="exact"/>
              <w:ind w:left="13"/>
              <w:rPr>
                <w:sz w:val="24"/>
              </w:rPr>
            </w:pPr>
            <w:r>
              <w:rPr>
                <w:sz w:val="24"/>
              </w:rPr>
              <w:t>€6,00</w:t>
            </w:r>
            <w:r>
              <w:rPr>
                <w:spacing w:val="-2"/>
                <w:sz w:val="24"/>
              </w:rPr>
              <w:t xml:space="preserve"> </w:t>
            </w:r>
            <w:r>
              <w:rPr>
                <w:sz w:val="24"/>
              </w:rPr>
              <w:t>/</w:t>
            </w:r>
            <w:r>
              <w:rPr>
                <w:spacing w:val="1"/>
                <w:sz w:val="24"/>
              </w:rPr>
              <w:t xml:space="preserve"> </w:t>
            </w:r>
            <w:r>
              <w:rPr>
                <w:spacing w:val="-4"/>
                <w:sz w:val="24"/>
              </w:rPr>
              <w:t>4,00</w:t>
            </w:r>
          </w:p>
          <w:p w14:paraId="327DDD6A" w14:textId="77777777" w:rsidR="000B5EE7" w:rsidRDefault="00B72978">
            <w:pPr>
              <w:pStyle w:val="TableParagraph"/>
              <w:ind w:left="14"/>
              <w:rPr>
                <w:sz w:val="24"/>
              </w:rPr>
            </w:pPr>
            <w:r>
              <w:rPr>
                <w:spacing w:val="-2"/>
                <w:sz w:val="24"/>
              </w:rPr>
              <w:t>лин.м</w:t>
            </w:r>
          </w:p>
        </w:tc>
      </w:tr>
      <w:tr w:rsidR="000B5EE7" w14:paraId="7B98E909" w14:textId="77777777">
        <w:trPr>
          <w:trHeight w:val="551"/>
        </w:trPr>
        <w:tc>
          <w:tcPr>
            <w:tcW w:w="703" w:type="dxa"/>
          </w:tcPr>
          <w:p w14:paraId="2B34A71A" w14:textId="77777777" w:rsidR="000B5EE7" w:rsidRDefault="00B72978">
            <w:pPr>
              <w:pStyle w:val="TableParagraph"/>
              <w:spacing w:line="268" w:lineRule="exact"/>
              <w:ind w:left="16"/>
              <w:rPr>
                <w:sz w:val="24"/>
              </w:rPr>
            </w:pPr>
            <w:r>
              <w:rPr>
                <w:spacing w:val="-4"/>
                <w:sz w:val="24"/>
              </w:rPr>
              <w:t>15.3</w:t>
            </w:r>
          </w:p>
        </w:tc>
        <w:tc>
          <w:tcPr>
            <w:tcW w:w="710" w:type="dxa"/>
          </w:tcPr>
          <w:p w14:paraId="1DFB5EAC" w14:textId="77777777" w:rsidR="000B5EE7" w:rsidRDefault="000B5EE7">
            <w:pPr>
              <w:pStyle w:val="TableParagraph"/>
              <w:jc w:val="left"/>
            </w:pPr>
          </w:p>
        </w:tc>
        <w:tc>
          <w:tcPr>
            <w:tcW w:w="3118" w:type="dxa"/>
          </w:tcPr>
          <w:p w14:paraId="4F6BB83C" w14:textId="77777777" w:rsidR="000B5EE7" w:rsidRDefault="00B72978">
            <w:pPr>
              <w:pStyle w:val="TableParagraph"/>
              <w:spacing w:line="268" w:lineRule="exact"/>
              <w:ind w:left="11"/>
              <w:rPr>
                <w:sz w:val="24"/>
              </w:rPr>
            </w:pPr>
            <w:r>
              <w:rPr>
                <w:sz w:val="24"/>
              </w:rPr>
              <w:t>-</w:t>
            </w:r>
            <w:r>
              <w:rPr>
                <w:spacing w:val="-2"/>
                <w:sz w:val="24"/>
              </w:rPr>
              <w:t xml:space="preserve"> </w:t>
            </w:r>
            <w:r>
              <w:rPr>
                <w:sz w:val="24"/>
              </w:rPr>
              <w:t>за</w:t>
            </w:r>
            <w:r>
              <w:rPr>
                <w:spacing w:val="-1"/>
                <w:sz w:val="24"/>
              </w:rPr>
              <w:t xml:space="preserve"> </w:t>
            </w:r>
            <w:r>
              <w:rPr>
                <w:sz w:val="24"/>
              </w:rPr>
              <w:t>полагане</w:t>
            </w:r>
            <w:r>
              <w:rPr>
                <w:spacing w:val="-1"/>
                <w:sz w:val="24"/>
              </w:rPr>
              <w:t xml:space="preserve"> </w:t>
            </w:r>
            <w:r>
              <w:rPr>
                <w:spacing w:val="-5"/>
                <w:sz w:val="24"/>
              </w:rPr>
              <w:t>на</w:t>
            </w:r>
          </w:p>
          <w:p w14:paraId="7287C822" w14:textId="77777777" w:rsidR="000B5EE7" w:rsidRDefault="00B72978">
            <w:pPr>
              <w:pStyle w:val="TableParagraph"/>
              <w:spacing w:line="264" w:lineRule="exact"/>
              <w:ind w:left="8"/>
              <w:rPr>
                <w:sz w:val="24"/>
              </w:rPr>
            </w:pPr>
            <w:r>
              <w:rPr>
                <w:sz w:val="24"/>
              </w:rPr>
              <w:t>газопроводи</w:t>
            </w:r>
            <w:r>
              <w:rPr>
                <w:spacing w:val="-3"/>
                <w:sz w:val="24"/>
              </w:rPr>
              <w:t xml:space="preserve"> </w:t>
            </w:r>
            <w:r>
              <w:rPr>
                <w:sz w:val="24"/>
              </w:rPr>
              <w:t>–</w:t>
            </w:r>
            <w:r>
              <w:rPr>
                <w:spacing w:val="-1"/>
                <w:sz w:val="24"/>
              </w:rPr>
              <w:t xml:space="preserve"> </w:t>
            </w:r>
            <w:r>
              <w:rPr>
                <w:sz w:val="24"/>
              </w:rPr>
              <w:t>І</w:t>
            </w:r>
            <w:r>
              <w:rPr>
                <w:spacing w:val="-7"/>
                <w:sz w:val="24"/>
              </w:rPr>
              <w:t xml:space="preserve"> </w:t>
            </w:r>
            <w:r>
              <w:rPr>
                <w:sz w:val="24"/>
              </w:rPr>
              <w:t>зона /ІІ</w:t>
            </w:r>
            <w:r>
              <w:rPr>
                <w:spacing w:val="-4"/>
                <w:sz w:val="24"/>
              </w:rPr>
              <w:t xml:space="preserve"> зона</w:t>
            </w:r>
          </w:p>
        </w:tc>
        <w:tc>
          <w:tcPr>
            <w:tcW w:w="1701" w:type="dxa"/>
          </w:tcPr>
          <w:p w14:paraId="5E15C798" w14:textId="77777777" w:rsidR="000B5EE7" w:rsidRDefault="000B5EE7">
            <w:pPr>
              <w:pStyle w:val="TableParagraph"/>
              <w:jc w:val="left"/>
            </w:pPr>
          </w:p>
        </w:tc>
        <w:tc>
          <w:tcPr>
            <w:tcW w:w="1985" w:type="dxa"/>
          </w:tcPr>
          <w:p w14:paraId="04970D2E" w14:textId="77777777" w:rsidR="000B5EE7" w:rsidRDefault="00B72978">
            <w:pPr>
              <w:pStyle w:val="TableParagraph"/>
              <w:spacing w:line="268" w:lineRule="exact"/>
              <w:ind w:left="15"/>
              <w:rPr>
                <w:sz w:val="24"/>
              </w:rPr>
            </w:pPr>
            <w:r>
              <w:rPr>
                <w:sz w:val="24"/>
              </w:rPr>
              <w:t>15,65</w:t>
            </w:r>
            <w:r>
              <w:rPr>
                <w:spacing w:val="-2"/>
                <w:sz w:val="24"/>
              </w:rPr>
              <w:t xml:space="preserve"> </w:t>
            </w:r>
            <w:r>
              <w:rPr>
                <w:sz w:val="24"/>
              </w:rPr>
              <w:t>лв.</w:t>
            </w:r>
            <w:r>
              <w:rPr>
                <w:spacing w:val="1"/>
                <w:sz w:val="24"/>
              </w:rPr>
              <w:t xml:space="preserve"> </w:t>
            </w:r>
            <w:r>
              <w:rPr>
                <w:sz w:val="24"/>
              </w:rPr>
              <w:t xml:space="preserve">/ </w:t>
            </w:r>
            <w:r>
              <w:rPr>
                <w:spacing w:val="-4"/>
                <w:sz w:val="24"/>
              </w:rPr>
              <w:t>5,00</w:t>
            </w:r>
          </w:p>
          <w:p w14:paraId="31E153F6" w14:textId="77777777" w:rsidR="000B5EE7" w:rsidRDefault="00B72978">
            <w:pPr>
              <w:pStyle w:val="TableParagraph"/>
              <w:spacing w:line="264" w:lineRule="exact"/>
              <w:ind w:left="14"/>
              <w:rPr>
                <w:sz w:val="24"/>
              </w:rPr>
            </w:pPr>
            <w:r>
              <w:rPr>
                <w:spacing w:val="-2"/>
                <w:sz w:val="24"/>
              </w:rPr>
              <w:t>лин.м</w:t>
            </w:r>
          </w:p>
        </w:tc>
        <w:tc>
          <w:tcPr>
            <w:tcW w:w="1985" w:type="dxa"/>
          </w:tcPr>
          <w:p w14:paraId="2C5ECB53" w14:textId="77777777" w:rsidR="000B5EE7" w:rsidRDefault="00B72978">
            <w:pPr>
              <w:pStyle w:val="TableParagraph"/>
              <w:spacing w:line="268" w:lineRule="exact"/>
              <w:ind w:left="13"/>
              <w:rPr>
                <w:sz w:val="24"/>
              </w:rPr>
            </w:pPr>
            <w:r>
              <w:rPr>
                <w:sz w:val="24"/>
              </w:rPr>
              <w:t>€8,00</w:t>
            </w:r>
            <w:r>
              <w:rPr>
                <w:spacing w:val="-2"/>
                <w:sz w:val="24"/>
              </w:rPr>
              <w:t xml:space="preserve"> </w:t>
            </w:r>
            <w:r>
              <w:rPr>
                <w:sz w:val="24"/>
              </w:rPr>
              <w:t>/</w:t>
            </w:r>
            <w:r>
              <w:rPr>
                <w:spacing w:val="1"/>
                <w:sz w:val="24"/>
              </w:rPr>
              <w:t xml:space="preserve"> </w:t>
            </w:r>
            <w:r>
              <w:rPr>
                <w:spacing w:val="-4"/>
                <w:sz w:val="24"/>
              </w:rPr>
              <w:t>5,00</w:t>
            </w:r>
          </w:p>
          <w:p w14:paraId="4BAB0984" w14:textId="77777777" w:rsidR="000B5EE7" w:rsidRDefault="00B72978">
            <w:pPr>
              <w:pStyle w:val="TableParagraph"/>
              <w:spacing w:line="264" w:lineRule="exact"/>
              <w:ind w:left="14"/>
              <w:rPr>
                <w:sz w:val="24"/>
              </w:rPr>
            </w:pPr>
            <w:r>
              <w:rPr>
                <w:spacing w:val="-2"/>
                <w:sz w:val="24"/>
              </w:rPr>
              <w:t>лин.м</w:t>
            </w:r>
          </w:p>
        </w:tc>
      </w:tr>
      <w:tr w:rsidR="000B5EE7" w14:paraId="7245637C" w14:textId="77777777">
        <w:trPr>
          <w:trHeight w:val="554"/>
        </w:trPr>
        <w:tc>
          <w:tcPr>
            <w:tcW w:w="703" w:type="dxa"/>
          </w:tcPr>
          <w:p w14:paraId="3431078A" w14:textId="77777777" w:rsidR="000B5EE7" w:rsidRDefault="00B72978">
            <w:pPr>
              <w:pStyle w:val="TableParagraph"/>
              <w:spacing w:line="275" w:lineRule="exact"/>
              <w:ind w:left="16" w:right="4"/>
              <w:rPr>
                <w:b/>
                <w:sz w:val="24"/>
              </w:rPr>
            </w:pPr>
            <w:r>
              <w:rPr>
                <w:b/>
                <w:spacing w:val="-5"/>
                <w:sz w:val="24"/>
              </w:rPr>
              <w:t>16</w:t>
            </w:r>
          </w:p>
        </w:tc>
        <w:tc>
          <w:tcPr>
            <w:tcW w:w="710" w:type="dxa"/>
          </w:tcPr>
          <w:p w14:paraId="57FB09FB" w14:textId="77777777" w:rsidR="000B5EE7" w:rsidRDefault="00B72978">
            <w:pPr>
              <w:pStyle w:val="TableParagraph"/>
              <w:spacing w:line="275" w:lineRule="exact"/>
              <w:ind w:left="13" w:right="3"/>
              <w:rPr>
                <w:b/>
                <w:sz w:val="24"/>
              </w:rPr>
            </w:pPr>
            <w:r>
              <w:rPr>
                <w:b/>
                <w:spacing w:val="-4"/>
                <w:sz w:val="24"/>
              </w:rPr>
              <w:t>2025</w:t>
            </w:r>
          </w:p>
        </w:tc>
        <w:tc>
          <w:tcPr>
            <w:tcW w:w="3118" w:type="dxa"/>
          </w:tcPr>
          <w:p w14:paraId="54BABBA6" w14:textId="77777777" w:rsidR="000B5EE7" w:rsidRDefault="00B72978">
            <w:pPr>
              <w:pStyle w:val="TableParagraph"/>
              <w:spacing w:line="276" w:lineRule="exact"/>
              <w:ind w:left="610" w:right="596" w:firstLine="240"/>
              <w:jc w:val="left"/>
              <w:rPr>
                <w:b/>
                <w:sz w:val="24"/>
              </w:rPr>
            </w:pPr>
            <w:r>
              <w:rPr>
                <w:b/>
                <w:spacing w:val="-2"/>
                <w:sz w:val="24"/>
              </w:rPr>
              <w:t xml:space="preserve">Разрешаване </w:t>
            </w:r>
            <w:r>
              <w:rPr>
                <w:b/>
                <w:sz w:val="24"/>
              </w:rPr>
              <w:t>изработването</w:t>
            </w:r>
            <w:r>
              <w:rPr>
                <w:b/>
                <w:spacing w:val="-15"/>
                <w:sz w:val="24"/>
              </w:rPr>
              <w:t xml:space="preserve"> </w:t>
            </w:r>
            <w:r>
              <w:rPr>
                <w:b/>
                <w:sz w:val="24"/>
              </w:rPr>
              <w:t>на</w:t>
            </w:r>
          </w:p>
        </w:tc>
        <w:tc>
          <w:tcPr>
            <w:tcW w:w="1701" w:type="dxa"/>
          </w:tcPr>
          <w:p w14:paraId="1ABDA480" w14:textId="77777777" w:rsidR="000B5EE7" w:rsidRDefault="00B72978">
            <w:pPr>
              <w:pStyle w:val="TableParagraph"/>
              <w:spacing w:line="268" w:lineRule="exact"/>
              <w:ind w:left="12"/>
              <w:rPr>
                <w:sz w:val="24"/>
              </w:rPr>
            </w:pPr>
            <w:r>
              <w:rPr>
                <w:sz w:val="24"/>
              </w:rPr>
              <w:t>чл.150, ал.4</w:t>
            </w:r>
            <w:r>
              <w:rPr>
                <w:spacing w:val="-1"/>
                <w:sz w:val="24"/>
              </w:rPr>
              <w:t xml:space="preserve"> </w:t>
            </w:r>
            <w:r>
              <w:rPr>
                <w:spacing w:val="-5"/>
                <w:sz w:val="24"/>
              </w:rPr>
              <w:t>от</w:t>
            </w:r>
          </w:p>
          <w:p w14:paraId="785C8A21" w14:textId="77777777" w:rsidR="000B5EE7" w:rsidRDefault="00B72978">
            <w:pPr>
              <w:pStyle w:val="TableParagraph"/>
              <w:spacing w:line="266" w:lineRule="exact"/>
              <w:ind w:left="100" w:right="90"/>
              <w:rPr>
                <w:sz w:val="24"/>
              </w:rPr>
            </w:pPr>
            <w:r>
              <w:rPr>
                <w:spacing w:val="-5"/>
                <w:sz w:val="24"/>
              </w:rPr>
              <w:t>ЗУТ</w:t>
            </w:r>
          </w:p>
        </w:tc>
        <w:tc>
          <w:tcPr>
            <w:tcW w:w="1985" w:type="dxa"/>
          </w:tcPr>
          <w:p w14:paraId="112C06B5" w14:textId="77777777" w:rsidR="000B5EE7" w:rsidRDefault="00B72978">
            <w:pPr>
              <w:pStyle w:val="TableParagraph"/>
              <w:spacing w:line="268" w:lineRule="exact"/>
              <w:ind w:left="15"/>
              <w:rPr>
                <w:sz w:val="24"/>
              </w:rPr>
            </w:pPr>
            <w:r>
              <w:rPr>
                <w:sz w:val="24"/>
              </w:rPr>
              <w:t>30</w:t>
            </w:r>
            <w:r>
              <w:rPr>
                <w:spacing w:val="2"/>
                <w:sz w:val="24"/>
              </w:rPr>
              <w:t xml:space="preserve"> </w:t>
            </w:r>
            <w:r>
              <w:rPr>
                <w:sz w:val="24"/>
              </w:rPr>
              <w:t>%</w:t>
            </w:r>
            <w:r>
              <w:rPr>
                <w:spacing w:val="-1"/>
                <w:sz w:val="24"/>
              </w:rPr>
              <w:t xml:space="preserve"> </w:t>
            </w:r>
            <w:r>
              <w:rPr>
                <w:spacing w:val="-5"/>
                <w:sz w:val="24"/>
              </w:rPr>
              <w:t>от</w:t>
            </w:r>
          </w:p>
          <w:p w14:paraId="610A04D3" w14:textId="77777777" w:rsidR="000B5EE7" w:rsidRDefault="00B72978">
            <w:pPr>
              <w:pStyle w:val="TableParagraph"/>
              <w:spacing w:line="266" w:lineRule="exact"/>
              <w:ind w:left="9"/>
              <w:rPr>
                <w:sz w:val="24"/>
              </w:rPr>
            </w:pPr>
            <w:r>
              <w:rPr>
                <w:spacing w:val="-2"/>
                <w:sz w:val="24"/>
              </w:rPr>
              <w:t>дължимите</w:t>
            </w:r>
          </w:p>
        </w:tc>
        <w:tc>
          <w:tcPr>
            <w:tcW w:w="1985" w:type="dxa"/>
          </w:tcPr>
          <w:p w14:paraId="5867FFE6" w14:textId="77777777" w:rsidR="000B5EE7" w:rsidRDefault="00B72978">
            <w:pPr>
              <w:pStyle w:val="TableParagraph"/>
              <w:spacing w:line="268" w:lineRule="exact"/>
              <w:ind w:left="15"/>
              <w:rPr>
                <w:sz w:val="24"/>
              </w:rPr>
            </w:pPr>
            <w:r>
              <w:rPr>
                <w:sz w:val="24"/>
              </w:rPr>
              <w:t>30</w:t>
            </w:r>
            <w:r>
              <w:rPr>
                <w:spacing w:val="2"/>
                <w:sz w:val="24"/>
              </w:rPr>
              <w:t xml:space="preserve"> </w:t>
            </w:r>
            <w:r>
              <w:rPr>
                <w:sz w:val="24"/>
              </w:rPr>
              <w:t>%</w:t>
            </w:r>
            <w:r>
              <w:rPr>
                <w:spacing w:val="-1"/>
                <w:sz w:val="24"/>
              </w:rPr>
              <w:t xml:space="preserve"> </w:t>
            </w:r>
            <w:r>
              <w:rPr>
                <w:spacing w:val="-5"/>
                <w:sz w:val="24"/>
              </w:rPr>
              <w:t>от</w:t>
            </w:r>
          </w:p>
          <w:p w14:paraId="28D0EDF4" w14:textId="77777777" w:rsidR="000B5EE7" w:rsidRDefault="00B72978">
            <w:pPr>
              <w:pStyle w:val="TableParagraph"/>
              <w:spacing w:line="266" w:lineRule="exact"/>
              <w:ind w:left="9"/>
              <w:rPr>
                <w:sz w:val="24"/>
              </w:rPr>
            </w:pPr>
            <w:r>
              <w:rPr>
                <w:spacing w:val="-2"/>
                <w:sz w:val="24"/>
              </w:rPr>
              <w:t>дължимите</w:t>
            </w:r>
          </w:p>
        </w:tc>
      </w:tr>
    </w:tbl>
    <w:p w14:paraId="6B066E93" w14:textId="77777777" w:rsidR="000B5EE7" w:rsidRDefault="000B5EE7">
      <w:pPr>
        <w:pStyle w:val="TableParagraph"/>
        <w:spacing w:line="266" w:lineRule="exact"/>
        <w:rPr>
          <w:sz w:val="24"/>
        </w:rPr>
        <w:sectPr w:rsidR="000B5EE7">
          <w:type w:val="continuous"/>
          <w:pgSz w:w="11910" w:h="16840"/>
          <w:pgMar w:top="540" w:right="425" w:bottom="860" w:left="992" w:header="0" w:footer="666" w:gutter="0"/>
          <w:cols w:space="708"/>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710"/>
        <w:gridCol w:w="3118"/>
        <w:gridCol w:w="1701"/>
        <w:gridCol w:w="1985"/>
        <w:gridCol w:w="1985"/>
      </w:tblGrid>
      <w:tr w:rsidR="000B5EE7" w14:paraId="299E8CB9" w14:textId="77777777">
        <w:trPr>
          <w:trHeight w:val="1104"/>
        </w:trPr>
        <w:tc>
          <w:tcPr>
            <w:tcW w:w="703" w:type="dxa"/>
          </w:tcPr>
          <w:p w14:paraId="70CCF835" w14:textId="77777777" w:rsidR="000B5EE7" w:rsidRDefault="000B5EE7">
            <w:pPr>
              <w:pStyle w:val="TableParagraph"/>
              <w:jc w:val="left"/>
            </w:pPr>
          </w:p>
        </w:tc>
        <w:tc>
          <w:tcPr>
            <w:tcW w:w="710" w:type="dxa"/>
          </w:tcPr>
          <w:p w14:paraId="025AFE5F" w14:textId="77777777" w:rsidR="000B5EE7" w:rsidRDefault="000B5EE7">
            <w:pPr>
              <w:pStyle w:val="TableParagraph"/>
              <w:jc w:val="left"/>
            </w:pPr>
          </w:p>
        </w:tc>
        <w:tc>
          <w:tcPr>
            <w:tcW w:w="3118" w:type="dxa"/>
          </w:tcPr>
          <w:p w14:paraId="77DD3263" w14:textId="77777777" w:rsidR="000B5EE7" w:rsidRDefault="00B72978">
            <w:pPr>
              <w:pStyle w:val="TableParagraph"/>
              <w:ind w:left="161" w:right="150"/>
              <w:rPr>
                <w:b/>
                <w:sz w:val="24"/>
              </w:rPr>
            </w:pPr>
            <w:r>
              <w:rPr>
                <w:b/>
                <w:sz w:val="24"/>
              </w:rPr>
              <w:t>комплексен</w:t>
            </w:r>
            <w:r>
              <w:rPr>
                <w:b/>
                <w:spacing w:val="-15"/>
                <w:sz w:val="24"/>
              </w:rPr>
              <w:t xml:space="preserve"> </w:t>
            </w:r>
            <w:r>
              <w:rPr>
                <w:b/>
                <w:sz w:val="24"/>
              </w:rPr>
              <w:t>проект</w:t>
            </w:r>
            <w:r>
              <w:rPr>
                <w:b/>
                <w:spacing w:val="-15"/>
                <w:sz w:val="24"/>
              </w:rPr>
              <w:t xml:space="preserve"> </w:t>
            </w:r>
            <w:r>
              <w:rPr>
                <w:b/>
                <w:sz w:val="24"/>
              </w:rPr>
              <w:t xml:space="preserve">за </w:t>
            </w:r>
            <w:r>
              <w:rPr>
                <w:b/>
                <w:spacing w:val="-2"/>
                <w:sz w:val="24"/>
              </w:rPr>
              <w:t>инвестиционна инициатива</w:t>
            </w:r>
          </w:p>
        </w:tc>
        <w:tc>
          <w:tcPr>
            <w:tcW w:w="1701" w:type="dxa"/>
          </w:tcPr>
          <w:p w14:paraId="7BE302CA" w14:textId="77777777" w:rsidR="000B5EE7" w:rsidRDefault="000B5EE7">
            <w:pPr>
              <w:pStyle w:val="TableParagraph"/>
              <w:jc w:val="left"/>
            </w:pPr>
          </w:p>
        </w:tc>
        <w:tc>
          <w:tcPr>
            <w:tcW w:w="1985" w:type="dxa"/>
          </w:tcPr>
          <w:p w14:paraId="4EEEF5D8" w14:textId="77777777" w:rsidR="000B5EE7" w:rsidRDefault="00B72978">
            <w:pPr>
              <w:pStyle w:val="TableParagraph"/>
              <w:spacing w:line="265" w:lineRule="exact"/>
              <w:ind w:left="14"/>
              <w:rPr>
                <w:sz w:val="24"/>
              </w:rPr>
            </w:pPr>
            <w:r>
              <w:rPr>
                <w:sz w:val="24"/>
              </w:rPr>
              <w:t xml:space="preserve">такси </w:t>
            </w:r>
            <w:r>
              <w:rPr>
                <w:spacing w:val="-5"/>
                <w:sz w:val="24"/>
              </w:rPr>
              <w:t>за</w:t>
            </w:r>
          </w:p>
          <w:p w14:paraId="405A400D" w14:textId="77777777" w:rsidR="000B5EE7" w:rsidRDefault="00B72978">
            <w:pPr>
              <w:pStyle w:val="TableParagraph"/>
              <w:ind w:left="261" w:right="247"/>
              <w:rPr>
                <w:sz w:val="24"/>
              </w:rPr>
            </w:pPr>
            <w:r>
              <w:rPr>
                <w:sz w:val="24"/>
              </w:rPr>
              <w:t>одобряване</w:t>
            </w:r>
            <w:r>
              <w:rPr>
                <w:spacing w:val="-15"/>
                <w:sz w:val="24"/>
              </w:rPr>
              <w:t xml:space="preserve"> </w:t>
            </w:r>
            <w:r>
              <w:rPr>
                <w:sz w:val="24"/>
              </w:rPr>
              <w:t>на проекти и</w:t>
            </w:r>
          </w:p>
          <w:p w14:paraId="615811BB" w14:textId="77777777" w:rsidR="000B5EE7" w:rsidRDefault="00B72978">
            <w:pPr>
              <w:pStyle w:val="TableParagraph"/>
              <w:spacing w:line="266" w:lineRule="exact"/>
              <w:ind w:left="12"/>
              <w:rPr>
                <w:sz w:val="24"/>
              </w:rPr>
            </w:pPr>
            <w:r>
              <w:rPr>
                <w:sz w:val="24"/>
              </w:rPr>
              <w:t>издаване</w:t>
            </w:r>
            <w:r>
              <w:rPr>
                <w:spacing w:val="-1"/>
                <w:sz w:val="24"/>
              </w:rPr>
              <w:t xml:space="preserve"> </w:t>
            </w:r>
            <w:r>
              <w:rPr>
                <w:sz w:val="24"/>
              </w:rPr>
              <w:t>на</w:t>
            </w:r>
            <w:r>
              <w:rPr>
                <w:spacing w:val="-2"/>
                <w:sz w:val="24"/>
              </w:rPr>
              <w:t xml:space="preserve"> </w:t>
            </w:r>
            <w:r>
              <w:rPr>
                <w:spacing w:val="-5"/>
                <w:sz w:val="24"/>
              </w:rPr>
              <w:t>РС</w:t>
            </w:r>
          </w:p>
        </w:tc>
        <w:tc>
          <w:tcPr>
            <w:tcW w:w="1985" w:type="dxa"/>
          </w:tcPr>
          <w:p w14:paraId="0AAD1910" w14:textId="77777777" w:rsidR="000B5EE7" w:rsidRDefault="00B72978">
            <w:pPr>
              <w:pStyle w:val="TableParagraph"/>
              <w:spacing w:line="265" w:lineRule="exact"/>
              <w:ind w:left="15"/>
              <w:rPr>
                <w:sz w:val="24"/>
              </w:rPr>
            </w:pPr>
            <w:r>
              <w:rPr>
                <w:sz w:val="24"/>
              </w:rPr>
              <w:t>такси</w:t>
            </w:r>
            <w:r>
              <w:rPr>
                <w:spacing w:val="1"/>
                <w:sz w:val="24"/>
              </w:rPr>
              <w:t xml:space="preserve"> </w:t>
            </w:r>
            <w:r>
              <w:rPr>
                <w:spacing w:val="-5"/>
                <w:sz w:val="24"/>
              </w:rPr>
              <w:t>за</w:t>
            </w:r>
          </w:p>
          <w:p w14:paraId="2DA74465" w14:textId="77777777" w:rsidR="000B5EE7" w:rsidRDefault="00B72978">
            <w:pPr>
              <w:pStyle w:val="TableParagraph"/>
              <w:ind w:left="261" w:right="246"/>
              <w:rPr>
                <w:sz w:val="24"/>
              </w:rPr>
            </w:pPr>
            <w:r>
              <w:rPr>
                <w:sz w:val="24"/>
              </w:rPr>
              <w:t>одобряване</w:t>
            </w:r>
            <w:r>
              <w:rPr>
                <w:spacing w:val="-15"/>
                <w:sz w:val="24"/>
              </w:rPr>
              <w:t xml:space="preserve"> </w:t>
            </w:r>
            <w:r>
              <w:rPr>
                <w:sz w:val="24"/>
              </w:rPr>
              <w:t>на проекти и</w:t>
            </w:r>
          </w:p>
          <w:p w14:paraId="04F79868" w14:textId="77777777" w:rsidR="000B5EE7" w:rsidRDefault="00B72978">
            <w:pPr>
              <w:pStyle w:val="TableParagraph"/>
              <w:spacing w:line="266" w:lineRule="exact"/>
              <w:ind w:left="11"/>
              <w:rPr>
                <w:sz w:val="24"/>
              </w:rPr>
            </w:pPr>
            <w:r>
              <w:rPr>
                <w:sz w:val="24"/>
              </w:rPr>
              <w:t>издаване</w:t>
            </w:r>
            <w:r>
              <w:rPr>
                <w:spacing w:val="-1"/>
                <w:sz w:val="24"/>
              </w:rPr>
              <w:t xml:space="preserve"> </w:t>
            </w:r>
            <w:r>
              <w:rPr>
                <w:sz w:val="24"/>
              </w:rPr>
              <w:t>на</w:t>
            </w:r>
            <w:r>
              <w:rPr>
                <w:spacing w:val="-2"/>
                <w:sz w:val="24"/>
              </w:rPr>
              <w:t xml:space="preserve"> </w:t>
            </w:r>
            <w:r>
              <w:rPr>
                <w:spacing w:val="-5"/>
                <w:sz w:val="24"/>
              </w:rPr>
              <w:t>РС</w:t>
            </w:r>
          </w:p>
        </w:tc>
      </w:tr>
      <w:tr w:rsidR="000B5EE7" w14:paraId="55411600" w14:textId="77777777">
        <w:trPr>
          <w:trHeight w:val="1379"/>
        </w:trPr>
        <w:tc>
          <w:tcPr>
            <w:tcW w:w="703" w:type="dxa"/>
          </w:tcPr>
          <w:p w14:paraId="42895EDD" w14:textId="77777777" w:rsidR="000B5EE7" w:rsidRDefault="00B72978">
            <w:pPr>
              <w:pStyle w:val="TableParagraph"/>
              <w:spacing w:line="273" w:lineRule="exact"/>
              <w:ind w:left="16" w:right="4"/>
              <w:rPr>
                <w:b/>
                <w:sz w:val="24"/>
              </w:rPr>
            </w:pPr>
            <w:r>
              <w:rPr>
                <w:b/>
                <w:spacing w:val="-5"/>
                <w:sz w:val="24"/>
              </w:rPr>
              <w:t>17</w:t>
            </w:r>
          </w:p>
        </w:tc>
        <w:tc>
          <w:tcPr>
            <w:tcW w:w="710" w:type="dxa"/>
          </w:tcPr>
          <w:p w14:paraId="2B090CF8" w14:textId="77777777" w:rsidR="000B5EE7" w:rsidRDefault="00B72978">
            <w:pPr>
              <w:pStyle w:val="TableParagraph"/>
              <w:spacing w:line="273" w:lineRule="exact"/>
              <w:ind w:left="13" w:right="3"/>
              <w:rPr>
                <w:b/>
                <w:sz w:val="24"/>
              </w:rPr>
            </w:pPr>
            <w:r>
              <w:rPr>
                <w:b/>
                <w:spacing w:val="-4"/>
                <w:sz w:val="24"/>
              </w:rPr>
              <w:t>2113</w:t>
            </w:r>
          </w:p>
        </w:tc>
        <w:tc>
          <w:tcPr>
            <w:tcW w:w="3118" w:type="dxa"/>
          </w:tcPr>
          <w:p w14:paraId="154340EA" w14:textId="77777777" w:rsidR="000B5EE7" w:rsidRDefault="00B72978">
            <w:pPr>
              <w:pStyle w:val="TableParagraph"/>
              <w:ind w:left="333" w:right="325" w:firstLine="2"/>
              <w:rPr>
                <w:b/>
                <w:sz w:val="24"/>
              </w:rPr>
            </w:pPr>
            <w:r>
              <w:rPr>
                <w:b/>
                <w:sz w:val="24"/>
              </w:rPr>
              <w:t>Презаверяване на Разрешение</w:t>
            </w:r>
            <w:r>
              <w:rPr>
                <w:b/>
                <w:spacing w:val="-15"/>
                <w:sz w:val="24"/>
              </w:rPr>
              <w:t xml:space="preserve"> </w:t>
            </w:r>
            <w:r>
              <w:rPr>
                <w:b/>
                <w:sz w:val="24"/>
              </w:rPr>
              <w:t>за</w:t>
            </w:r>
            <w:r>
              <w:rPr>
                <w:b/>
                <w:spacing w:val="-15"/>
                <w:sz w:val="24"/>
              </w:rPr>
              <w:t xml:space="preserve"> </w:t>
            </w:r>
            <w:r>
              <w:rPr>
                <w:b/>
                <w:sz w:val="24"/>
              </w:rPr>
              <w:t>строеж, което е изгубило действието си, поради</w:t>
            </w:r>
          </w:p>
          <w:p w14:paraId="501E1B09" w14:textId="77777777" w:rsidR="000B5EE7" w:rsidRDefault="00B72978">
            <w:pPr>
              <w:pStyle w:val="TableParagraph"/>
              <w:spacing w:line="259" w:lineRule="exact"/>
              <w:ind w:left="8"/>
              <w:rPr>
                <w:b/>
                <w:sz w:val="24"/>
              </w:rPr>
            </w:pPr>
            <w:r>
              <w:rPr>
                <w:b/>
                <w:sz w:val="24"/>
              </w:rPr>
              <w:t>изтичане</w:t>
            </w:r>
            <w:r>
              <w:rPr>
                <w:b/>
                <w:spacing w:val="-4"/>
                <w:sz w:val="24"/>
              </w:rPr>
              <w:t xml:space="preserve"> </w:t>
            </w:r>
            <w:r>
              <w:rPr>
                <w:b/>
                <w:sz w:val="24"/>
              </w:rPr>
              <w:t>на</w:t>
            </w:r>
            <w:r>
              <w:rPr>
                <w:b/>
                <w:spacing w:val="-1"/>
                <w:sz w:val="24"/>
              </w:rPr>
              <w:t xml:space="preserve"> </w:t>
            </w:r>
            <w:r>
              <w:rPr>
                <w:b/>
                <w:spacing w:val="-4"/>
                <w:sz w:val="24"/>
              </w:rPr>
              <w:t>срока</w:t>
            </w:r>
          </w:p>
        </w:tc>
        <w:tc>
          <w:tcPr>
            <w:tcW w:w="1701" w:type="dxa"/>
          </w:tcPr>
          <w:p w14:paraId="2E0013CB" w14:textId="77777777" w:rsidR="000B5EE7" w:rsidRDefault="00B72978">
            <w:pPr>
              <w:pStyle w:val="TableParagraph"/>
              <w:ind w:left="632" w:hanging="516"/>
              <w:jc w:val="left"/>
              <w:rPr>
                <w:sz w:val="24"/>
              </w:rPr>
            </w:pPr>
            <w:r>
              <w:rPr>
                <w:sz w:val="24"/>
              </w:rPr>
              <w:t>чл.153,</w:t>
            </w:r>
            <w:r>
              <w:rPr>
                <w:spacing w:val="-15"/>
                <w:sz w:val="24"/>
              </w:rPr>
              <w:t xml:space="preserve"> </w:t>
            </w:r>
            <w:r>
              <w:rPr>
                <w:sz w:val="24"/>
              </w:rPr>
              <w:t>ал.8</w:t>
            </w:r>
            <w:r>
              <w:rPr>
                <w:spacing w:val="-15"/>
                <w:sz w:val="24"/>
              </w:rPr>
              <w:t xml:space="preserve"> </w:t>
            </w:r>
            <w:r>
              <w:rPr>
                <w:sz w:val="24"/>
              </w:rPr>
              <w:t xml:space="preserve">от </w:t>
            </w:r>
            <w:r>
              <w:rPr>
                <w:spacing w:val="-4"/>
                <w:sz w:val="24"/>
              </w:rPr>
              <w:t>ЗУТ</w:t>
            </w:r>
          </w:p>
        </w:tc>
        <w:tc>
          <w:tcPr>
            <w:tcW w:w="1985" w:type="dxa"/>
          </w:tcPr>
          <w:p w14:paraId="54041F52" w14:textId="77777777" w:rsidR="000B5EE7" w:rsidRDefault="00B72978">
            <w:pPr>
              <w:pStyle w:val="TableParagraph"/>
              <w:ind w:left="131" w:right="116" w:hanging="1"/>
              <w:rPr>
                <w:sz w:val="24"/>
              </w:rPr>
            </w:pPr>
            <w:r>
              <w:rPr>
                <w:sz w:val="24"/>
              </w:rPr>
              <w:t>50% от таксата за</w:t>
            </w:r>
            <w:r>
              <w:rPr>
                <w:spacing w:val="-15"/>
                <w:sz w:val="24"/>
              </w:rPr>
              <w:t xml:space="preserve"> </w:t>
            </w:r>
            <w:r>
              <w:rPr>
                <w:sz w:val="24"/>
              </w:rPr>
              <w:t>разрешение</w:t>
            </w:r>
            <w:r>
              <w:rPr>
                <w:spacing w:val="-15"/>
                <w:sz w:val="24"/>
              </w:rPr>
              <w:t xml:space="preserve"> </w:t>
            </w:r>
            <w:r>
              <w:rPr>
                <w:sz w:val="24"/>
              </w:rPr>
              <w:t xml:space="preserve">за </w:t>
            </w:r>
            <w:r>
              <w:rPr>
                <w:spacing w:val="-2"/>
                <w:sz w:val="24"/>
              </w:rPr>
              <w:t>строеж</w:t>
            </w:r>
          </w:p>
        </w:tc>
        <w:tc>
          <w:tcPr>
            <w:tcW w:w="1985" w:type="dxa"/>
          </w:tcPr>
          <w:p w14:paraId="3D327F0E" w14:textId="77777777" w:rsidR="000B5EE7" w:rsidRDefault="00B72978">
            <w:pPr>
              <w:pStyle w:val="TableParagraph"/>
              <w:ind w:left="131" w:right="116"/>
              <w:rPr>
                <w:sz w:val="24"/>
              </w:rPr>
            </w:pPr>
            <w:r>
              <w:rPr>
                <w:sz w:val="24"/>
              </w:rPr>
              <w:t>50% от таксата за</w:t>
            </w:r>
            <w:r>
              <w:rPr>
                <w:spacing w:val="-15"/>
                <w:sz w:val="24"/>
              </w:rPr>
              <w:t xml:space="preserve"> </w:t>
            </w:r>
            <w:r>
              <w:rPr>
                <w:sz w:val="24"/>
              </w:rPr>
              <w:t>разрешение</w:t>
            </w:r>
            <w:r>
              <w:rPr>
                <w:spacing w:val="-15"/>
                <w:sz w:val="24"/>
              </w:rPr>
              <w:t xml:space="preserve"> </w:t>
            </w:r>
            <w:r>
              <w:rPr>
                <w:sz w:val="24"/>
              </w:rPr>
              <w:t xml:space="preserve">за </w:t>
            </w:r>
            <w:r>
              <w:rPr>
                <w:spacing w:val="-2"/>
                <w:sz w:val="24"/>
              </w:rPr>
              <w:t>строеж</w:t>
            </w:r>
          </w:p>
        </w:tc>
      </w:tr>
      <w:tr w:rsidR="000B5EE7" w14:paraId="39A93975" w14:textId="77777777">
        <w:trPr>
          <w:trHeight w:val="827"/>
        </w:trPr>
        <w:tc>
          <w:tcPr>
            <w:tcW w:w="703" w:type="dxa"/>
          </w:tcPr>
          <w:p w14:paraId="3CF5D6A4" w14:textId="77777777" w:rsidR="000B5EE7" w:rsidRDefault="00B72978">
            <w:pPr>
              <w:pStyle w:val="TableParagraph"/>
              <w:spacing w:line="273" w:lineRule="exact"/>
              <w:ind w:left="16" w:right="4"/>
              <w:rPr>
                <w:b/>
                <w:sz w:val="24"/>
              </w:rPr>
            </w:pPr>
            <w:r>
              <w:rPr>
                <w:b/>
                <w:spacing w:val="-5"/>
                <w:sz w:val="24"/>
              </w:rPr>
              <w:t>18</w:t>
            </w:r>
          </w:p>
        </w:tc>
        <w:tc>
          <w:tcPr>
            <w:tcW w:w="710" w:type="dxa"/>
          </w:tcPr>
          <w:p w14:paraId="3E3826D9" w14:textId="77777777" w:rsidR="000B5EE7" w:rsidRDefault="00B72978">
            <w:pPr>
              <w:pStyle w:val="TableParagraph"/>
              <w:spacing w:line="273" w:lineRule="exact"/>
              <w:ind w:left="13" w:right="3"/>
              <w:rPr>
                <w:b/>
                <w:sz w:val="24"/>
              </w:rPr>
            </w:pPr>
            <w:r>
              <w:rPr>
                <w:b/>
                <w:spacing w:val="-4"/>
                <w:sz w:val="24"/>
              </w:rPr>
              <w:t>2061</w:t>
            </w:r>
          </w:p>
        </w:tc>
        <w:tc>
          <w:tcPr>
            <w:tcW w:w="3118" w:type="dxa"/>
          </w:tcPr>
          <w:p w14:paraId="0B37216F" w14:textId="77777777" w:rsidR="000B5EE7" w:rsidRDefault="00B72978">
            <w:pPr>
              <w:pStyle w:val="TableParagraph"/>
              <w:spacing w:line="273" w:lineRule="exact"/>
              <w:ind w:left="8"/>
              <w:rPr>
                <w:b/>
                <w:sz w:val="24"/>
              </w:rPr>
            </w:pPr>
            <w:r>
              <w:rPr>
                <w:b/>
                <w:sz w:val="24"/>
              </w:rPr>
              <w:t>Допускане</w:t>
            </w:r>
            <w:r>
              <w:rPr>
                <w:b/>
                <w:spacing w:val="-4"/>
                <w:sz w:val="24"/>
              </w:rPr>
              <w:t xml:space="preserve"> </w:t>
            </w:r>
            <w:r>
              <w:rPr>
                <w:b/>
                <w:sz w:val="24"/>
              </w:rPr>
              <w:t>на</w:t>
            </w:r>
            <w:r>
              <w:rPr>
                <w:b/>
                <w:spacing w:val="-3"/>
                <w:sz w:val="24"/>
              </w:rPr>
              <w:t xml:space="preserve"> </w:t>
            </w:r>
            <w:r>
              <w:rPr>
                <w:b/>
                <w:sz w:val="24"/>
              </w:rPr>
              <w:t>изменения</w:t>
            </w:r>
            <w:r>
              <w:rPr>
                <w:b/>
                <w:spacing w:val="-2"/>
                <w:sz w:val="24"/>
              </w:rPr>
              <w:t xml:space="preserve"> </w:t>
            </w:r>
            <w:r>
              <w:rPr>
                <w:b/>
                <w:spacing w:val="-10"/>
                <w:sz w:val="24"/>
              </w:rPr>
              <w:t>в</w:t>
            </w:r>
          </w:p>
          <w:p w14:paraId="5D0A678E" w14:textId="77777777" w:rsidR="000B5EE7" w:rsidRDefault="00B72978">
            <w:pPr>
              <w:pStyle w:val="TableParagraph"/>
              <w:spacing w:line="270" w:lineRule="atLeast"/>
              <w:ind w:left="271" w:right="262"/>
              <w:rPr>
                <w:b/>
                <w:sz w:val="24"/>
              </w:rPr>
            </w:pPr>
            <w:r>
              <w:rPr>
                <w:b/>
                <w:sz w:val="24"/>
              </w:rPr>
              <w:t>одобрен</w:t>
            </w:r>
            <w:r>
              <w:rPr>
                <w:b/>
                <w:spacing w:val="-15"/>
                <w:sz w:val="24"/>
              </w:rPr>
              <w:t xml:space="preserve"> </w:t>
            </w:r>
            <w:r>
              <w:rPr>
                <w:b/>
                <w:sz w:val="24"/>
              </w:rPr>
              <w:t xml:space="preserve">инвестиционен </w:t>
            </w:r>
            <w:r>
              <w:rPr>
                <w:b/>
                <w:spacing w:val="-2"/>
                <w:sz w:val="24"/>
              </w:rPr>
              <w:t>проект</w:t>
            </w:r>
          </w:p>
        </w:tc>
        <w:tc>
          <w:tcPr>
            <w:tcW w:w="1701" w:type="dxa"/>
          </w:tcPr>
          <w:p w14:paraId="73339052" w14:textId="77777777" w:rsidR="000B5EE7" w:rsidRDefault="00B72978">
            <w:pPr>
              <w:pStyle w:val="TableParagraph"/>
              <w:ind w:left="257" w:hanging="94"/>
              <w:jc w:val="left"/>
              <w:rPr>
                <w:sz w:val="24"/>
              </w:rPr>
            </w:pPr>
            <w:r>
              <w:rPr>
                <w:sz w:val="24"/>
              </w:rPr>
              <w:t>чл.154,</w:t>
            </w:r>
            <w:r>
              <w:rPr>
                <w:spacing w:val="-15"/>
                <w:sz w:val="24"/>
              </w:rPr>
              <w:t xml:space="preserve"> </w:t>
            </w:r>
            <w:r>
              <w:rPr>
                <w:sz w:val="24"/>
              </w:rPr>
              <w:t>ал.1</w:t>
            </w:r>
            <w:r>
              <w:rPr>
                <w:spacing w:val="-15"/>
                <w:sz w:val="24"/>
              </w:rPr>
              <w:t xml:space="preserve"> </w:t>
            </w:r>
            <w:r>
              <w:rPr>
                <w:sz w:val="24"/>
              </w:rPr>
              <w:t>и ал.5 от ЗУТ</w:t>
            </w:r>
          </w:p>
        </w:tc>
        <w:tc>
          <w:tcPr>
            <w:tcW w:w="1985" w:type="dxa"/>
          </w:tcPr>
          <w:p w14:paraId="1C347C8C" w14:textId="77777777" w:rsidR="000B5EE7" w:rsidRDefault="00B72978">
            <w:pPr>
              <w:pStyle w:val="TableParagraph"/>
              <w:ind w:left="131" w:right="116" w:hanging="1"/>
              <w:rPr>
                <w:sz w:val="24"/>
              </w:rPr>
            </w:pPr>
            <w:r>
              <w:rPr>
                <w:sz w:val="24"/>
              </w:rPr>
              <w:t>50% от таксата за</w:t>
            </w:r>
            <w:r>
              <w:rPr>
                <w:spacing w:val="-15"/>
                <w:sz w:val="24"/>
              </w:rPr>
              <w:t xml:space="preserve"> </w:t>
            </w:r>
            <w:r>
              <w:rPr>
                <w:sz w:val="24"/>
              </w:rPr>
              <w:t>разрешение</w:t>
            </w:r>
            <w:r>
              <w:rPr>
                <w:spacing w:val="-15"/>
                <w:sz w:val="24"/>
              </w:rPr>
              <w:t xml:space="preserve"> </w:t>
            </w:r>
            <w:r>
              <w:rPr>
                <w:sz w:val="24"/>
              </w:rPr>
              <w:t>за</w:t>
            </w:r>
          </w:p>
          <w:p w14:paraId="249AC9EC" w14:textId="77777777" w:rsidR="000B5EE7" w:rsidRDefault="00B72978">
            <w:pPr>
              <w:pStyle w:val="TableParagraph"/>
              <w:spacing w:line="266" w:lineRule="exact"/>
              <w:ind w:left="11"/>
              <w:rPr>
                <w:sz w:val="24"/>
              </w:rPr>
            </w:pPr>
            <w:r>
              <w:rPr>
                <w:spacing w:val="-2"/>
                <w:sz w:val="24"/>
              </w:rPr>
              <w:t>строеж</w:t>
            </w:r>
          </w:p>
        </w:tc>
        <w:tc>
          <w:tcPr>
            <w:tcW w:w="1985" w:type="dxa"/>
          </w:tcPr>
          <w:p w14:paraId="61412C03" w14:textId="77777777" w:rsidR="000B5EE7" w:rsidRDefault="00B72978">
            <w:pPr>
              <w:pStyle w:val="TableParagraph"/>
              <w:ind w:left="131" w:right="116"/>
              <w:rPr>
                <w:sz w:val="24"/>
              </w:rPr>
            </w:pPr>
            <w:r>
              <w:rPr>
                <w:sz w:val="24"/>
              </w:rPr>
              <w:t xml:space="preserve">50% от </w:t>
            </w:r>
            <w:r>
              <w:rPr>
                <w:sz w:val="24"/>
              </w:rPr>
              <w:t>таксата за</w:t>
            </w:r>
            <w:r>
              <w:rPr>
                <w:spacing w:val="-15"/>
                <w:sz w:val="24"/>
              </w:rPr>
              <w:t xml:space="preserve"> </w:t>
            </w:r>
            <w:r>
              <w:rPr>
                <w:sz w:val="24"/>
              </w:rPr>
              <w:t>разрешение</w:t>
            </w:r>
            <w:r>
              <w:rPr>
                <w:spacing w:val="-15"/>
                <w:sz w:val="24"/>
              </w:rPr>
              <w:t xml:space="preserve"> </w:t>
            </w:r>
            <w:r>
              <w:rPr>
                <w:sz w:val="24"/>
              </w:rPr>
              <w:t>за</w:t>
            </w:r>
          </w:p>
          <w:p w14:paraId="1C4261A8" w14:textId="77777777" w:rsidR="000B5EE7" w:rsidRDefault="00B72978">
            <w:pPr>
              <w:pStyle w:val="TableParagraph"/>
              <w:spacing w:line="266" w:lineRule="exact"/>
              <w:ind w:left="11"/>
              <w:rPr>
                <w:sz w:val="24"/>
              </w:rPr>
            </w:pPr>
            <w:r>
              <w:rPr>
                <w:spacing w:val="-2"/>
                <w:sz w:val="24"/>
              </w:rPr>
              <w:t>строеж</w:t>
            </w:r>
          </w:p>
        </w:tc>
      </w:tr>
      <w:tr w:rsidR="000B5EE7" w14:paraId="61DE9596" w14:textId="77777777">
        <w:trPr>
          <w:trHeight w:val="1932"/>
        </w:trPr>
        <w:tc>
          <w:tcPr>
            <w:tcW w:w="703" w:type="dxa"/>
          </w:tcPr>
          <w:p w14:paraId="2C0E05A9" w14:textId="77777777" w:rsidR="000B5EE7" w:rsidRDefault="00B72978">
            <w:pPr>
              <w:pStyle w:val="TableParagraph"/>
              <w:spacing w:line="273" w:lineRule="exact"/>
              <w:ind w:left="16" w:right="4"/>
              <w:rPr>
                <w:b/>
                <w:sz w:val="24"/>
              </w:rPr>
            </w:pPr>
            <w:r>
              <w:rPr>
                <w:b/>
                <w:spacing w:val="-5"/>
                <w:sz w:val="24"/>
              </w:rPr>
              <w:t>19</w:t>
            </w:r>
          </w:p>
        </w:tc>
        <w:tc>
          <w:tcPr>
            <w:tcW w:w="710" w:type="dxa"/>
          </w:tcPr>
          <w:p w14:paraId="30FBFB2A" w14:textId="77777777" w:rsidR="000B5EE7" w:rsidRDefault="00B72978">
            <w:pPr>
              <w:pStyle w:val="TableParagraph"/>
              <w:spacing w:line="273" w:lineRule="exact"/>
              <w:ind w:left="13" w:right="3"/>
              <w:rPr>
                <w:b/>
                <w:sz w:val="24"/>
              </w:rPr>
            </w:pPr>
            <w:r>
              <w:rPr>
                <w:b/>
                <w:spacing w:val="-4"/>
                <w:sz w:val="24"/>
              </w:rPr>
              <w:t>1990</w:t>
            </w:r>
          </w:p>
        </w:tc>
        <w:tc>
          <w:tcPr>
            <w:tcW w:w="3118" w:type="dxa"/>
          </w:tcPr>
          <w:p w14:paraId="4DDF3AC5" w14:textId="77777777" w:rsidR="000B5EE7" w:rsidRDefault="00B72978">
            <w:pPr>
              <w:pStyle w:val="TableParagraph"/>
              <w:ind w:left="180" w:right="173" w:firstLine="1"/>
              <w:rPr>
                <w:b/>
                <w:sz w:val="24"/>
              </w:rPr>
            </w:pPr>
            <w:r>
              <w:rPr>
                <w:b/>
                <w:sz w:val="24"/>
              </w:rPr>
              <w:t>Осъществяване на контрол по строителството при откриване</w:t>
            </w:r>
            <w:r>
              <w:rPr>
                <w:b/>
                <w:spacing w:val="-15"/>
                <w:sz w:val="24"/>
              </w:rPr>
              <w:t xml:space="preserve"> </w:t>
            </w:r>
            <w:r>
              <w:rPr>
                <w:b/>
                <w:sz w:val="24"/>
              </w:rPr>
              <w:t>на</w:t>
            </w:r>
            <w:r>
              <w:rPr>
                <w:b/>
                <w:spacing w:val="-15"/>
                <w:sz w:val="24"/>
              </w:rPr>
              <w:t xml:space="preserve"> </w:t>
            </w:r>
            <w:r>
              <w:rPr>
                <w:b/>
                <w:sz w:val="24"/>
              </w:rPr>
              <w:t>строителна площадка и определяне</w:t>
            </w:r>
          </w:p>
          <w:p w14:paraId="07DE8078" w14:textId="77777777" w:rsidR="000B5EE7" w:rsidRDefault="00B72978">
            <w:pPr>
              <w:pStyle w:val="TableParagraph"/>
              <w:spacing w:line="270" w:lineRule="atLeast"/>
              <w:ind w:left="312" w:right="305"/>
              <w:rPr>
                <w:b/>
                <w:sz w:val="24"/>
              </w:rPr>
            </w:pPr>
            <w:r>
              <w:rPr>
                <w:b/>
                <w:sz w:val="24"/>
              </w:rPr>
              <w:t>на</w:t>
            </w:r>
            <w:r>
              <w:rPr>
                <w:b/>
                <w:spacing w:val="-13"/>
                <w:sz w:val="24"/>
              </w:rPr>
              <w:t xml:space="preserve"> </w:t>
            </w:r>
            <w:r>
              <w:rPr>
                <w:b/>
                <w:sz w:val="24"/>
              </w:rPr>
              <w:t>строителна</w:t>
            </w:r>
            <w:r>
              <w:rPr>
                <w:b/>
                <w:spacing w:val="-13"/>
                <w:sz w:val="24"/>
              </w:rPr>
              <w:t xml:space="preserve"> </w:t>
            </w:r>
            <w:r>
              <w:rPr>
                <w:b/>
                <w:sz w:val="24"/>
              </w:rPr>
              <w:t>линия</w:t>
            </w:r>
            <w:r>
              <w:rPr>
                <w:b/>
                <w:spacing w:val="-15"/>
                <w:sz w:val="24"/>
              </w:rPr>
              <w:t xml:space="preserve"> </w:t>
            </w:r>
            <w:r>
              <w:rPr>
                <w:b/>
                <w:sz w:val="24"/>
              </w:rPr>
              <w:t xml:space="preserve">и </w:t>
            </w:r>
            <w:r>
              <w:rPr>
                <w:b/>
                <w:spacing w:val="-4"/>
                <w:sz w:val="24"/>
              </w:rPr>
              <w:t>ниво</w:t>
            </w:r>
          </w:p>
        </w:tc>
        <w:tc>
          <w:tcPr>
            <w:tcW w:w="1701" w:type="dxa"/>
          </w:tcPr>
          <w:p w14:paraId="7DF33A75" w14:textId="77777777" w:rsidR="000B5EE7" w:rsidRDefault="00B72978">
            <w:pPr>
              <w:pStyle w:val="TableParagraph"/>
              <w:ind w:left="116" w:right="101" w:firstLine="1"/>
              <w:rPr>
                <w:sz w:val="24"/>
              </w:rPr>
            </w:pPr>
            <w:r>
              <w:rPr>
                <w:sz w:val="24"/>
              </w:rPr>
              <w:t>чл.157, ал.2 и чл.158,</w:t>
            </w:r>
            <w:r>
              <w:rPr>
                <w:spacing w:val="-15"/>
                <w:sz w:val="24"/>
              </w:rPr>
              <w:t xml:space="preserve"> </w:t>
            </w:r>
            <w:r>
              <w:rPr>
                <w:sz w:val="24"/>
              </w:rPr>
              <w:t>ал.1</w:t>
            </w:r>
            <w:r>
              <w:rPr>
                <w:spacing w:val="-15"/>
                <w:sz w:val="24"/>
              </w:rPr>
              <w:t xml:space="preserve"> </w:t>
            </w:r>
            <w:r>
              <w:rPr>
                <w:sz w:val="24"/>
              </w:rPr>
              <w:t xml:space="preserve">от </w:t>
            </w:r>
            <w:r>
              <w:rPr>
                <w:spacing w:val="-4"/>
                <w:sz w:val="24"/>
              </w:rPr>
              <w:t>ЗУТ</w:t>
            </w:r>
          </w:p>
        </w:tc>
        <w:tc>
          <w:tcPr>
            <w:tcW w:w="1985" w:type="dxa"/>
          </w:tcPr>
          <w:p w14:paraId="7716838D" w14:textId="77777777" w:rsidR="000B5EE7" w:rsidRDefault="00B72978">
            <w:pPr>
              <w:pStyle w:val="TableParagraph"/>
              <w:spacing w:line="265" w:lineRule="exact"/>
              <w:ind w:left="546"/>
              <w:jc w:val="left"/>
              <w:rPr>
                <w:sz w:val="24"/>
              </w:rPr>
            </w:pPr>
            <w:r>
              <w:rPr>
                <w:sz w:val="24"/>
              </w:rPr>
              <w:t>50,85</w:t>
            </w:r>
            <w:r>
              <w:rPr>
                <w:spacing w:val="1"/>
                <w:sz w:val="24"/>
              </w:rPr>
              <w:t xml:space="preserve"> </w:t>
            </w:r>
            <w:r>
              <w:rPr>
                <w:spacing w:val="-5"/>
                <w:sz w:val="24"/>
              </w:rPr>
              <w:t>лв.</w:t>
            </w:r>
          </w:p>
        </w:tc>
        <w:tc>
          <w:tcPr>
            <w:tcW w:w="1985" w:type="dxa"/>
          </w:tcPr>
          <w:p w14:paraId="35C1AB8A" w14:textId="77777777" w:rsidR="000B5EE7" w:rsidRDefault="00B72978">
            <w:pPr>
              <w:pStyle w:val="TableParagraph"/>
              <w:spacing w:line="265" w:lineRule="exact"/>
              <w:ind w:left="664"/>
              <w:jc w:val="left"/>
              <w:rPr>
                <w:sz w:val="24"/>
              </w:rPr>
            </w:pPr>
            <w:r>
              <w:rPr>
                <w:spacing w:val="-2"/>
                <w:sz w:val="24"/>
              </w:rPr>
              <w:t>€26,00</w:t>
            </w:r>
          </w:p>
        </w:tc>
      </w:tr>
      <w:tr w:rsidR="000B5EE7" w14:paraId="5ED8C036" w14:textId="77777777">
        <w:trPr>
          <w:trHeight w:val="1379"/>
        </w:trPr>
        <w:tc>
          <w:tcPr>
            <w:tcW w:w="703" w:type="dxa"/>
          </w:tcPr>
          <w:p w14:paraId="331D8E22" w14:textId="77777777" w:rsidR="000B5EE7" w:rsidRDefault="00B72978">
            <w:pPr>
              <w:pStyle w:val="TableParagraph"/>
              <w:spacing w:line="273" w:lineRule="exact"/>
              <w:ind w:left="16" w:right="4"/>
              <w:rPr>
                <w:b/>
                <w:sz w:val="24"/>
              </w:rPr>
            </w:pPr>
            <w:r>
              <w:rPr>
                <w:b/>
                <w:spacing w:val="-5"/>
                <w:sz w:val="24"/>
              </w:rPr>
              <w:t>20</w:t>
            </w:r>
          </w:p>
        </w:tc>
        <w:tc>
          <w:tcPr>
            <w:tcW w:w="710" w:type="dxa"/>
          </w:tcPr>
          <w:p w14:paraId="0FE284BF" w14:textId="77777777" w:rsidR="000B5EE7" w:rsidRDefault="00B72978">
            <w:pPr>
              <w:pStyle w:val="TableParagraph"/>
              <w:spacing w:line="273" w:lineRule="exact"/>
              <w:ind w:left="13" w:right="3"/>
              <w:rPr>
                <w:b/>
                <w:sz w:val="24"/>
              </w:rPr>
            </w:pPr>
            <w:r>
              <w:rPr>
                <w:b/>
                <w:spacing w:val="-4"/>
                <w:sz w:val="24"/>
              </w:rPr>
              <w:t>1980</w:t>
            </w:r>
          </w:p>
        </w:tc>
        <w:tc>
          <w:tcPr>
            <w:tcW w:w="3118" w:type="dxa"/>
          </w:tcPr>
          <w:p w14:paraId="000B576D" w14:textId="77777777" w:rsidR="000B5EE7" w:rsidRDefault="00B72978">
            <w:pPr>
              <w:pStyle w:val="TableParagraph"/>
              <w:ind w:left="547" w:right="538" w:firstLine="3"/>
              <w:rPr>
                <w:b/>
                <w:sz w:val="24"/>
              </w:rPr>
            </w:pPr>
            <w:r>
              <w:rPr>
                <w:b/>
                <w:sz w:val="24"/>
              </w:rPr>
              <w:t>Приемане и удостоверяване</w:t>
            </w:r>
            <w:r>
              <w:rPr>
                <w:b/>
                <w:spacing w:val="-15"/>
                <w:sz w:val="24"/>
              </w:rPr>
              <w:t xml:space="preserve"> </w:t>
            </w:r>
            <w:r>
              <w:rPr>
                <w:b/>
                <w:sz w:val="24"/>
              </w:rPr>
              <w:t xml:space="preserve">на </w:t>
            </w:r>
            <w:r>
              <w:rPr>
                <w:b/>
                <w:spacing w:val="-2"/>
                <w:sz w:val="24"/>
              </w:rPr>
              <w:t>екзекутивна документация</w:t>
            </w:r>
          </w:p>
        </w:tc>
        <w:tc>
          <w:tcPr>
            <w:tcW w:w="1701" w:type="dxa"/>
          </w:tcPr>
          <w:p w14:paraId="4E25A160" w14:textId="77777777" w:rsidR="000B5EE7" w:rsidRDefault="00B72978">
            <w:pPr>
              <w:pStyle w:val="TableParagraph"/>
              <w:ind w:left="632" w:hanging="516"/>
              <w:jc w:val="left"/>
              <w:rPr>
                <w:sz w:val="24"/>
              </w:rPr>
            </w:pPr>
            <w:r>
              <w:rPr>
                <w:sz w:val="24"/>
              </w:rPr>
              <w:t>чл.175,</w:t>
            </w:r>
            <w:r>
              <w:rPr>
                <w:spacing w:val="-15"/>
                <w:sz w:val="24"/>
              </w:rPr>
              <w:t xml:space="preserve"> </w:t>
            </w:r>
            <w:r>
              <w:rPr>
                <w:sz w:val="24"/>
              </w:rPr>
              <w:t>ал.2</w:t>
            </w:r>
            <w:r>
              <w:rPr>
                <w:spacing w:val="-15"/>
                <w:sz w:val="24"/>
              </w:rPr>
              <w:t xml:space="preserve"> </w:t>
            </w:r>
            <w:r>
              <w:rPr>
                <w:sz w:val="24"/>
              </w:rPr>
              <w:t xml:space="preserve">от </w:t>
            </w:r>
            <w:r>
              <w:rPr>
                <w:spacing w:val="-4"/>
                <w:sz w:val="24"/>
              </w:rPr>
              <w:t>ЗУТ</w:t>
            </w:r>
          </w:p>
        </w:tc>
        <w:tc>
          <w:tcPr>
            <w:tcW w:w="1985" w:type="dxa"/>
          </w:tcPr>
          <w:p w14:paraId="14ACC33C" w14:textId="77777777" w:rsidR="000B5EE7" w:rsidRDefault="00B72978">
            <w:pPr>
              <w:pStyle w:val="TableParagraph"/>
              <w:spacing w:line="265" w:lineRule="exact"/>
              <w:ind w:left="14"/>
              <w:rPr>
                <w:sz w:val="24"/>
              </w:rPr>
            </w:pPr>
            <w:r>
              <w:rPr>
                <w:sz w:val="24"/>
              </w:rPr>
              <w:t>I,</w:t>
            </w:r>
            <w:r>
              <w:rPr>
                <w:spacing w:val="1"/>
                <w:sz w:val="24"/>
              </w:rPr>
              <w:t xml:space="preserve"> </w:t>
            </w:r>
            <w:r>
              <w:rPr>
                <w:sz w:val="24"/>
              </w:rPr>
              <w:t>II и</w:t>
            </w:r>
            <w:r>
              <w:rPr>
                <w:spacing w:val="-2"/>
                <w:sz w:val="24"/>
              </w:rPr>
              <w:t xml:space="preserve"> </w:t>
            </w:r>
            <w:r>
              <w:rPr>
                <w:spacing w:val="-5"/>
                <w:sz w:val="24"/>
              </w:rPr>
              <w:t>III</w:t>
            </w:r>
          </w:p>
          <w:p w14:paraId="42CA905D" w14:textId="77777777" w:rsidR="000B5EE7" w:rsidRDefault="00B72978">
            <w:pPr>
              <w:pStyle w:val="TableParagraph"/>
              <w:ind w:left="126" w:right="112"/>
              <w:rPr>
                <w:sz w:val="24"/>
              </w:rPr>
            </w:pPr>
            <w:r>
              <w:rPr>
                <w:sz w:val="24"/>
              </w:rPr>
              <w:t>категория</w:t>
            </w:r>
            <w:r>
              <w:rPr>
                <w:spacing w:val="-15"/>
                <w:sz w:val="24"/>
              </w:rPr>
              <w:t xml:space="preserve"> </w:t>
            </w:r>
            <w:r>
              <w:rPr>
                <w:sz w:val="24"/>
              </w:rPr>
              <w:t xml:space="preserve">301,20 </w:t>
            </w:r>
            <w:r>
              <w:rPr>
                <w:spacing w:val="-4"/>
                <w:sz w:val="24"/>
              </w:rPr>
              <w:t>лв.</w:t>
            </w:r>
          </w:p>
          <w:p w14:paraId="70112922" w14:textId="77777777" w:rsidR="000B5EE7" w:rsidRDefault="00B72978">
            <w:pPr>
              <w:pStyle w:val="TableParagraph"/>
              <w:spacing w:line="270" w:lineRule="atLeast"/>
              <w:ind w:left="94" w:right="81"/>
              <w:rPr>
                <w:sz w:val="24"/>
              </w:rPr>
            </w:pPr>
            <w:r>
              <w:rPr>
                <w:sz w:val="24"/>
              </w:rPr>
              <w:t>IV</w:t>
            </w:r>
            <w:r>
              <w:rPr>
                <w:spacing w:val="-12"/>
                <w:sz w:val="24"/>
              </w:rPr>
              <w:t xml:space="preserve"> </w:t>
            </w:r>
            <w:r>
              <w:rPr>
                <w:sz w:val="24"/>
              </w:rPr>
              <w:t>и</w:t>
            </w:r>
            <w:r>
              <w:rPr>
                <w:spacing w:val="-12"/>
                <w:sz w:val="24"/>
              </w:rPr>
              <w:t xml:space="preserve"> </w:t>
            </w:r>
            <w:r>
              <w:rPr>
                <w:sz w:val="24"/>
              </w:rPr>
              <w:t>V</w:t>
            </w:r>
            <w:r>
              <w:rPr>
                <w:spacing w:val="-14"/>
                <w:sz w:val="24"/>
              </w:rPr>
              <w:t xml:space="preserve"> </w:t>
            </w:r>
            <w:r>
              <w:rPr>
                <w:sz w:val="24"/>
              </w:rPr>
              <w:t>категория 101,70 лв.</w:t>
            </w:r>
          </w:p>
        </w:tc>
        <w:tc>
          <w:tcPr>
            <w:tcW w:w="1985" w:type="dxa"/>
          </w:tcPr>
          <w:p w14:paraId="5D63E606" w14:textId="77777777" w:rsidR="000B5EE7" w:rsidRDefault="00B72978">
            <w:pPr>
              <w:pStyle w:val="TableParagraph"/>
              <w:spacing w:line="265" w:lineRule="exact"/>
              <w:ind w:left="14"/>
              <w:rPr>
                <w:sz w:val="24"/>
              </w:rPr>
            </w:pPr>
            <w:r>
              <w:rPr>
                <w:sz w:val="24"/>
              </w:rPr>
              <w:t>I,</w:t>
            </w:r>
            <w:r>
              <w:rPr>
                <w:spacing w:val="1"/>
                <w:sz w:val="24"/>
              </w:rPr>
              <w:t xml:space="preserve"> </w:t>
            </w:r>
            <w:r>
              <w:rPr>
                <w:sz w:val="24"/>
              </w:rPr>
              <w:t>II и</w:t>
            </w:r>
            <w:r>
              <w:rPr>
                <w:spacing w:val="-2"/>
                <w:sz w:val="24"/>
              </w:rPr>
              <w:t xml:space="preserve"> </w:t>
            </w:r>
            <w:r>
              <w:rPr>
                <w:spacing w:val="-5"/>
                <w:sz w:val="24"/>
              </w:rPr>
              <w:t>III</w:t>
            </w:r>
          </w:p>
          <w:p w14:paraId="5C7C6AF1" w14:textId="77777777" w:rsidR="000B5EE7" w:rsidRDefault="00B72978">
            <w:pPr>
              <w:pStyle w:val="TableParagraph"/>
              <w:ind w:left="11"/>
              <w:rPr>
                <w:sz w:val="24"/>
              </w:rPr>
            </w:pPr>
            <w:r>
              <w:rPr>
                <w:spacing w:val="-2"/>
                <w:sz w:val="24"/>
              </w:rPr>
              <w:t>категория</w:t>
            </w:r>
          </w:p>
          <w:p w14:paraId="2C1F7592" w14:textId="77777777" w:rsidR="000B5EE7" w:rsidRDefault="00B72978">
            <w:pPr>
              <w:pStyle w:val="TableParagraph"/>
              <w:ind w:left="16"/>
              <w:rPr>
                <w:sz w:val="24"/>
              </w:rPr>
            </w:pPr>
            <w:r>
              <w:rPr>
                <w:spacing w:val="-2"/>
                <w:sz w:val="24"/>
              </w:rPr>
              <w:t>€154,00</w:t>
            </w:r>
          </w:p>
          <w:p w14:paraId="4DEE2998" w14:textId="77777777" w:rsidR="000B5EE7" w:rsidRDefault="00B72978">
            <w:pPr>
              <w:pStyle w:val="TableParagraph"/>
              <w:ind w:left="11"/>
              <w:rPr>
                <w:sz w:val="24"/>
              </w:rPr>
            </w:pPr>
            <w:r>
              <w:rPr>
                <w:sz w:val="24"/>
              </w:rPr>
              <w:t>IV</w:t>
            </w:r>
            <w:r>
              <w:rPr>
                <w:spacing w:val="1"/>
                <w:sz w:val="24"/>
              </w:rPr>
              <w:t xml:space="preserve"> </w:t>
            </w:r>
            <w:r>
              <w:rPr>
                <w:sz w:val="24"/>
              </w:rPr>
              <w:t>и</w:t>
            </w:r>
            <w:r>
              <w:rPr>
                <w:spacing w:val="1"/>
                <w:sz w:val="24"/>
              </w:rPr>
              <w:t xml:space="preserve"> </w:t>
            </w:r>
            <w:r>
              <w:rPr>
                <w:sz w:val="24"/>
              </w:rPr>
              <w:t>V</w:t>
            </w:r>
            <w:r>
              <w:rPr>
                <w:spacing w:val="-1"/>
                <w:sz w:val="24"/>
              </w:rPr>
              <w:t xml:space="preserve"> </w:t>
            </w:r>
            <w:r>
              <w:rPr>
                <w:spacing w:val="-2"/>
                <w:sz w:val="24"/>
              </w:rPr>
              <w:t>категория</w:t>
            </w:r>
          </w:p>
          <w:p w14:paraId="44BE97F7" w14:textId="77777777" w:rsidR="000B5EE7" w:rsidRDefault="00B72978">
            <w:pPr>
              <w:pStyle w:val="TableParagraph"/>
              <w:spacing w:line="266" w:lineRule="exact"/>
              <w:ind w:left="16"/>
              <w:rPr>
                <w:sz w:val="24"/>
              </w:rPr>
            </w:pPr>
            <w:r>
              <w:rPr>
                <w:spacing w:val="-2"/>
                <w:sz w:val="24"/>
              </w:rPr>
              <w:t>€52,00</w:t>
            </w:r>
          </w:p>
        </w:tc>
      </w:tr>
      <w:tr w:rsidR="000B5EE7" w14:paraId="7DD7979F" w14:textId="77777777">
        <w:trPr>
          <w:trHeight w:val="1932"/>
        </w:trPr>
        <w:tc>
          <w:tcPr>
            <w:tcW w:w="703" w:type="dxa"/>
          </w:tcPr>
          <w:p w14:paraId="3C52BD85" w14:textId="77777777" w:rsidR="000B5EE7" w:rsidRDefault="00B72978">
            <w:pPr>
              <w:pStyle w:val="TableParagraph"/>
              <w:spacing w:line="273" w:lineRule="exact"/>
              <w:ind w:left="16" w:right="4"/>
              <w:rPr>
                <w:b/>
                <w:sz w:val="24"/>
              </w:rPr>
            </w:pPr>
            <w:r>
              <w:rPr>
                <w:b/>
                <w:spacing w:val="-5"/>
                <w:sz w:val="24"/>
              </w:rPr>
              <w:t>21</w:t>
            </w:r>
          </w:p>
        </w:tc>
        <w:tc>
          <w:tcPr>
            <w:tcW w:w="710" w:type="dxa"/>
          </w:tcPr>
          <w:p w14:paraId="4D3D725B" w14:textId="77777777" w:rsidR="000B5EE7" w:rsidRDefault="00B72978">
            <w:pPr>
              <w:pStyle w:val="TableParagraph"/>
              <w:spacing w:line="273" w:lineRule="exact"/>
              <w:ind w:left="13" w:right="3"/>
              <w:rPr>
                <w:b/>
                <w:sz w:val="24"/>
              </w:rPr>
            </w:pPr>
            <w:r>
              <w:rPr>
                <w:b/>
                <w:spacing w:val="-4"/>
                <w:sz w:val="24"/>
              </w:rPr>
              <w:t>2062</w:t>
            </w:r>
          </w:p>
        </w:tc>
        <w:tc>
          <w:tcPr>
            <w:tcW w:w="3118" w:type="dxa"/>
          </w:tcPr>
          <w:p w14:paraId="4958DB22" w14:textId="77777777" w:rsidR="000B5EE7" w:rsidRDefault="00B72978">
            <w:pPr>
              <w:pStyle w:val="TableParagraph"/>
              <w:ind w:left="146" w:right="138" w:firstLine="4"/>
              <w:rPr>
                <w:sz w:val="24"/>
              </w:rPr>
            </w:pPr>
            <w:r>
              <w:rPr>
                <w:sz w:val="24"/>
              </w:rPr>
              <w:t>Регистриране и въвеждане на</w:t>
            </w:r>
            <w:r>
              <w:rPr>
                <w:spacing w:val="-13"/>
                <w:sz w:val="24"/>
              </w:rPr>
              <w:t xml:space="preserve"> </w:t>
            </w:r>
            <w:r>
              <w:rPr>
                <w:sz w:val="24"/>
              </w:rPr>
              <w:t>строежи</w:t>
            </w:r>
            <w:r>
              <w:rPr>
                <w:spacing w:val="-14"/>
                <w:sz w:val="24"/>
              </w:rPr>
              <w:t xml:space="preserve"> </w:t>
            </w:r>
            <w:r>
              <w:rPr>
                <w:sz w:val="24"/>
              </w:rPr>
              <w:t>в</w:t>
            </w:r>
            <w:r>
              <w:rPr>
                <w:spacing w:val="-15"/>
                <w:sz w:val="24"/>
              </w:rPr>
              <w:t xml:space="preserve"> </w:t>
            </w:r>
            <w:r>
              <w:rPr>
                <w:sz w:val="24"/>
              </w:rPr>
              <w:t xml:space="preserve">експлоатация, издаване на удостоверение за </w:t>
            </w:r>
            <w:r>
              <w:rPr>
                <w:sz w:val="24"/>
              </w:rPr>
              <w:t>въвеждане в</w:t>
            </w:r>
          </w:p>
          <w:p w14:paraId="70DB8B87" w14:textId="77777777" w:rsidR="000B5EE7" w:rsidRDefault="00B72978">
            <w:pPr>
              <w:pStyle w:val="TableParagraph"/>
              <w:spacing w:line="270" w:lineRule="atLeast"/>
              <w:ind w:left="161" w:right="150"/>
              <w:rPr>
                <w:sz w:val="24"/>
              </w:rPr>
            </w:pPr>
            <w:r>
              <w:rPr>
                <w:sz w:val="24"/>
              </w:rPr>
              <w:t>експлоатация</w:t>
            </w:r>
            <w:r>
              <w:rPr>
                <w:spacing w:val="-15"/>
                <w:sz w:val="24"/>
              </w:rPr>
              <w:t xml:space="preserve"> </w:t>
            </w:r>
            <w:r>
              <w:rPr>
                <w:sz w:val="24"/>
              </w:rPr>
              <w:t>за</w:t>
            </w:r>
            <w:r>
              <w:rPr>
                <w:spacing w:val="-15"/>
                <w:sz w:val="24"/>
              </w:rPr>
              <w:t xml:space="preserve"> </w:t>
            </w:r>
            <w:r>
              <w:rPr>
                <w:sz w:val="24"/>
              </w:rPr>
              <w:t xml:space="preserve">видовете строежи от ІV и V </w:t>
            </w:r>
            <w:r>
              <w:rPr>
                <w:spacing w:val="-2"/>
                <w:sz w:val="24"/>
              </w:rPr>
              <w:t>категория</w:t>
            </w:r>
          </w:p>
        </w:tc>
        <w:tc>
          <w:tcPr>
            <w:tcW w:w="1701" w:type="dxa"/>
          </w:tcPr>
          <w:p w14:paraId="3184B4A0" w14:textId="77777777" w:rsidR="000B5EE7" w:rsidRDefault="00B72978">
            <w:pPr>
              <w:pStyle w:val="TableParagraph"/>
              <w:ind w:left="632" w:hanging="516"/>
              <w:jc w:val="left"/>
              <w:rPr>
                <w:sz w:val="24"/>
              </w:rPr>
            </w:pPr>
            <w:r>
              <w:rPr>
                <w:sz w:val="24"/>
              </w:rPr>
              <w:t>чл.177,</w:t>
            </w:r>
            <w:r>
              <w:rPr>
                <w:spacing w:val="-15"/>
                <w:sz w:val="24"/>
              </w:rPr>
              <w:t xml:space="preserve"> </w:t>
            </w:r>
            <w:r>
              <w:rPr>
                <w:sz w:val="24"/>
              </w:rPr>
              <w:t>ал.3</w:t>
            </w:r>
            <w:r>
              <w:rPr>
                <w:spacing w:val="-15"/>
                <w:sz w:val="24"/>
              </w:rPr>
              <w:t xml:space="preserve"> </w:t>
            </w:r>
            <w:r>
              <w:rPr>
                <w:sz w:val="24"/>
              </w:rPr>
              <w:t xml:space="preserve">от </w:t>
            </w:r>
            <w:r>
              <w:rPr>
                <w:spacing w:val="-4"/>
                <w:sz w:val="24"/>
              </w:rPr>
              <w:t>ЗУТ</w:t>
            </w:r>
          </w:p>
        </w:tc>
        <w:tc>
          <w:tcPr>
            <w:tcW w:w="1985" w:type="dxa"/>
          </w:tcPr>
          <w:p w14:paraId="4B123E42" w14:textId="77777777" w:rsidR="000B5EE7" w:rsidRDefault="000B5EE7">
            <w:pPr>
              <w:pStyle w:val="TableParagraph"/>
              <w:jc w:val="left"/>
            </w:pPr>
          </w:p>
        </w:tc>
        <w:tc>
          <w:tcPr>
            <w:tcW w:w="1985" w:type="dxa"/>
          </w:tcPr>
          <w:p w14:paraId="15EB458B" w14:textId="77777777" w:rsidR="000B5EE7" w:rsidRDefault="000B5EE7">
            <w:pPr>
              <w:pStyle w:val="TableParagraph"/>
              <w:jc w:val="left"/>
            </w:pPr>
          </w:p>
        </w:tc>
      </w:tr>
      <w:tr w:rsidR="000B5EE7" w14:paraId="4D58BB35" w14:textId="77777777">
        <w:trPr>
          <w:trHeight w:val="277"/>
        </w:trPr>
        <w:tc>
          <w:tcPr>
            <w:tcW w:w="703" w:type="dxa"/>
          </w:tcPr>
          <w:p w14:paraId="52E09C75" w14:textId="77777777" w:rsidR="000B5EE7" w:rsidRDefault="00B72978">
            <w:pPr>
              <w:pStyle w:val="TableParagraph"/>
              <w:spacing w:line="258" w:lineRule="exact"/>
              <w:ind w:left="16"/>
              <w:rPr>
                <w:sz w:val="24"/>
              </w:rPr>
            </w:pPr>
            <w:r>
              <w:rPr>
                <w:spacing w:val="-4"/>
                <w:sz w:val="24"/>
              </w:rPr>
              <w:t>21.1</w:t>
            </w:r>
          </w:p>
        </w:tc>
        <w:tc>
          <w:tcPr>
            <w:tcW w:w="710" w:type="dxa"/>
          </w:tcPr>
          <w:p w14:paraId="0DDF0B59" w14:textId="77777777" w:rsidR="000B5EE7" w:rsidRDefault="000B5EE7">
            <w:pPr>
              <w:pStyle w:val="TableParagraph"/>
              <w:jc w:val="left"/>
              <w:rPr>
                <w:sz w:val="20"/>
              </w:rPr>
            </w:pPr>
          </w:p>
        </w:tc>
        <w:tc>
          <w:tcPr>
            <w:tcW w:w="6804" w:type="dxa"/>
            <w:gridSpan w:val="3"/>
          </w:tcPr>
          <w:p w14:paraId="40C31CD0" w14:textId="77777777" w:rsidR="000B5EE7" w:rsidRDefault="00B72978">
            <w:pPr>
              <w:pStyle w:val="TableParagraph"/>
              <w:spacing w:line="258" w:lineRule="exact"/>
              <w:ind w:left="1534"/>
              <w:jc w:val="left"/>
              <w:rPr>
                <w:b/>
                <w:sz w:val="24"/>
              </w:rPr>
            </w:pPr>
            <w:r>
              <w:rPr>
                <w:b/>
                <w:sz w:val="24"/>
              </w:rPr>
              <w:t>За</w:t>
            </w:r>
            <w:r>
              <w:rPr>
                <w:b/>
                <w:spacing w:val="-2"/>
                <w:sz w:val="24"/>
              </w:rPr>
              <w:t xml:space="preserve"> </w:t>
            </w:r>
            <w:r>
              <w:rPr>
                <w:b/>
                <w:sz w:val="24"/>
              </w:rPr>
              <w:t>строежи</w:t>
            </w:r>
            <w:r>
              <w:rPr>
                <w:b/>
                <w:spacing w:val="-2"/>
                <w:sz w:val="24"/>
              </w:rPr>
              <w:t xml:space="preserve"> </w:t>
            </w:r>
            <w:r>
              <w:rPr>
                <w:b/>
                <w:sz w:val="24"/>
              </w:rPr>
              <w:t>от</w:t>
            </w:r>
            <w:r>
              <w:rPr>
                <w:b/>
                <w:spacing w:val="-1"/>
                <w:sz w:val="24"/>
              </w:rPr>
              <w:t xml:space="preserve"> </w:t>
            </w:r>
            <w:r>
              <w:rPr>
                <w:b/>
                <w:sz w:val="24"/>
              </w:rPr>
              <w:t>четвърта</w:t>
            </w:r>
            <w:r>
              <w:rPr>
                <w:b/>
                <w:spacing w:val="-1"/>
                <w:sz w:val="24"/>
              </w:rPr>
              <w:t xml:space="preserve"> </w:t>
            </w:r>
            <w:r>
              <w:rPr>
                <w:b/>
                <w:spacing w:val="-2"/>
                <w:sz w:val="24"/>
              </w:rPr>
              <w:t>категория</w:t>
            </w:r>
          </w:p>
        </w:tc>
        <w:tc>
          <w:tcPr>
            <w:tcW w:w="1985" w:type="dxa"/>
          </w:tcPr>
          <w:p w14:paraId="18353C58" w14:textId="77777777" w:rsidR="000B5EE7" w:rsidRDefault="000B5EE7">
            <w:pPr>
              <w:pStyle w:val="TableParagraph"/>
              <w:jc w:val="left"/>
              <w:rPr>
                <w:sz w:val="20"/>
              </w:rPr>
            </w:pPr>
          </w:p>
        </w:tc>
      </w:tr>
      <w:tr w:rsidR="000B5EE7" w14:paraId="5EFE5948" w14:textId="77777777">
        <w:trPr>
          <w:trHeight w:val="4692"/>
        </w:trPr>
        <w:tc>
          <w:tcPr>
            <w:tcW w:w="703" w:type="dxa"/>
          </w:tcPr>
          <w:p w14:paraId="6012C5C8" w14:textId="77777777" w:rsidR="000B5EE7" w:rsidRDefault="00B72978">
            <w:pPr>
              <w:pStyle w:val="TableParagraph"/>
              <w:spacing w:line="265" w:lineRule="exact"/>
              <w:ind w:left="16" w:right="5"/>
              <w:rPr>
                <w:sz w:val="24"/>
              </w:rPr>
            </w:pPr>
            <w:r>
              <w:rPr>
                <w:spacing w:val="-2"/>
                <w:sz w:val="24"/>
              </w:rPr>
              <w:t>21.1.</w:t>
            </w:r>
          </w:p>
          <w:p w14:paraId="4B3A6837" w14:textId="77777777" w:rsidR="000B5EE7" w:rsidRDefault="00B72978">
            <w:pPr>
              <w:pStyle w:val="TableParagraph"/>
              <w:ind w:left="16" w:right="4"/>
              <w:rPr>
                <w:sz w:val="24"/>
              </w:rPr>
            </w:pPr>
            <w:r>
              <w:rPr>
                <w:spacing w:val="-10"/>
                <w:sz w:val="24"/>
              </w:rPr>
              <w:t>1</w:t>
            </w:r>
          </w:p>
        </w:tc>
        <w:tc>
          <w:tcPr>
            <w:tcW w:w="710" w:type="dxa"/>
          </w:tcPr>
          <w:p w14:paraId="1ABCE8AA" w14:textId="77777777" w:rsidR="000B5EE7" w:rsidRDefault="000B5EE7">
            <w:pPr>
              <w:pStyle w:val="TableParagraph"/>
              <w:jc w:val="left"/>
            </w:pPr>
          </w:p>
        </w:tc>
        <w:tc>
          <w:tcPr>
            <w:tcW w:w="3118" w:type="dxa"/>
          </w:tcPr>
          <w:p w14:paraId="5C367DB3" w14:textId="77777777" w:rsidR="000B5EE7" w:rsidRDefault="00B72978">
            <w:pPr>
              <w:pStyle w:val="TableParagraph"/>
              <w:ind w:left="110" w:right="96"/>
              <w:rPr>
                <w:sz w:val="24"/>
              </w:rPr>
            </w:pPr>
            <w:r>
              <w:rPr>
                <w:sz w:val="24"/>
              </w:rPr>
              <w:t>Частни</w:t>
            </w:r>
            <w:r>
              <w:rPr>
                <w:spacing w:val="-10"/>
                <w:sz w:val="24"/>
              </w:rPr>
              <w:t xml:space="preserve"> </w:t>
            </w:r>
            <w:r>
              <w:rPr>
                <w:sz w:val="24"/>
              </w:rPr>
              <w:t>пътища</w:t>
            </w:r>
            <w:r>
              <w:rPr>
                <w:spacing w:val="-8"/>
                <w:sz w:val="24"/>
              </w:rPr>
              <w:t xml:space="preserve"> </w:t>
            </w:r>
            <w:r>
              <w:rPr>
                <w:sz w:val="24"/>
              </w:rPr>
              <w:t>-</w:t>
            </w:r>
            <w:r>
              <w:rPr>
                <w:spacing w:val="-9"/>
                <w:sz w:val="24"/>
              </w:rPr>
              <w:t xml:space="preserve"> </w:t>
            </w:r>
            <w:r>
              <w:rPr>
                <w:sz w:val="24"/>
              </w:rPr>
              <w:t>отворени</w:t>
            </w:r>
            <w:r>
              <w:rPr>
                <w:spacing w:val="-10"/>
                <w:sz w:val="24"/>
              </w:rPr>
              <w:t xml:space="preserve"> </w:t>
            </w:r>
            <w:r>
              <w:rPr>
                <w:sz w:val="24"/>
              </w:rPr>
              <w:t>и неотворени за обществено ползване, горски и</w:t>
            </w:r>
          </w:p>
          <w:p w14:paraId="318121DB" w14:textId="77777777" w:rsidR="000B5EE7" w:rsidRDefault="00B72978">
            <w:pPr>
              <w:pStyle w:val="TableParagraph"/>
              <w:ind w:left="162" w:right="150"/>
              <w:rPr>
                <w:sz w:val="24"/>
              </w:rPr>
            </w:pPr>
            <w:r>
              <w:rPr>
                <w:sz w:val="24"/>
              </w:rPr>
              <w:t>селскостопански</w:t>
            </w:r>
            <w:r>
              <w:rPr>
                <w:spacing w:val="-15"/>
                <w:sz w:val="24"/>
              </w:rPr>
              <w:t xml:space="preserve"> </w:t>
            </w:r>
            <w:r>
              <w:rPr>
                <w:sz w:val="24"/>
              </w:rPr>
              <w:t>пътища</w:t>
            </w:r>
            <w:r>
              <w:rPr>
                <w:spacing w:val="-15"/>
                <w:sz w:val="24"/>
              </w:rPr>
              <w:t xml:space="preserve"> </w:t>
            </w:r>
            <w:r>
              <w:rPr>
                <w:sz w:val="24"/>
              </w:rPr>
              <w:t xml:space="preserve">и съоръжения към тях, </w:t>
            </w:r>
            <w:r>
              <w:rPr>
                <w:sz w:val="24"/>
              </w:rPr>
              <w:t>включително мостове,</w:t>
            </w:r>
          </w:p>
          <w:p w14:paraId="41FCA2A1" w14:textId="77777777" w:rsidR="000B5EE7" w:rsidRDefault="00B72978">
            <w:pPr>
              <w:pStyle w:val="TableParagraph"/>
              <w:ind w:left="122" w:right="111"/>
              <w:rPr>
                <w:sz w:val="24"/>
              </w:rPr>
            </w:pPr>
            <w:r>
              <w:rPr>
                <w:sz w:val="24"/>
              </w:rPr>
              <w:t>водостоци,</w:t>
            </w:r>
            <w:r>
              <w:rPr>
                <w:spacing w:val="-15"/>
                <w:sz w:val="24"/>
              </w:rPr>
              <w:t xml:space="preserve"> </w:t>
            </w:r>
            <w:r>
              <w:rPr>
                <w:sz w:val="24"/>
              </w:rPr>
              <w:t>подпорни</w:t>
            </w:r>
            <w:r>
              <w:rPr>
                <w:spacing w:val="-15"/>
                <w:sz w:val="24"/>
              </w:rPr>
              <w:t xml:space="preserve"> </w:t>
            </w:r>
            <w:r>
              <w:rPr>
                <w:sz w:val="24"/>
              </w:rPr>
              <w:t>стени, кръстовища и улици от</w:t>
            </w:r>
          </w:p>
          <w:p w14:paraId="13F7CCB0" w14:textId="77777777" w:rsidR="000B5EE7" w:rsidRDefault="00B72978">
            <w:pPr>
              <w:pStyle w:val="TableParagraph"/>
              <w:ind w:left="410" w:right="299" w:hanging="96"/>
              <w:jc w:val="left"/>
              <w:rPr>
                <w:sz w:val="24"/>
              </w:rPr>
            </w:pPr>
            <w:r>
              <w:rPr>
                <w:sz w:val="24"/>
              </w:rPr>
              <w:t>второстепенната</w:t>
            </w:r>
            <w:r>
              <w:rPr>
                <w:spacing w:val="-15"/>
                <w:sz w:val="24"/>
              </w:rPr>
              <w:t xml:space="preserve"> </w:t>
            </w:r>
            <w:r>
              <w:rPr>
                <w:sz w:val="24"/>
              </w:rPr>
              <w:t>улична мрежа V и VІ клас и съоръженията към тях (мостове, водостоци,</w:t>
            </w:r>
          </w:p>
          <w:p w14:paraId="24743961" w14:textId="77777777" w:rsidR="000B5EE7" w:rsidRDefault="00B72978">
            <w:pPr>
              <w:pStyle w:val="TableParagraph"/>
              <w:ind w:left="115" w:right="107" w:firstLine="3"/>
              <w:rPr>
                <w:sz w:val="24"/>
              </w:rPr>
            </w:pPr>
            <w:r>
              <w:rPr>
                <w:sz w:val="24"/>
              </w:rPr>
              <w:t>подпорни стени, подземни улични</w:t>
            </w:r>
            <w:r>
              <w:rPr>
                <w:spacing w:val="-15"/>
                <w:sz w:val="24"/>
              </w:rPr>
              <w:t xml:space="preserve"> </w:t>
            </w:r>
            <w:r>
              <w:rPr>
                <w:sz w:val="24"/>
              </w:rPr>
              <w:t>мрежи,</w:t>
            </w:r>
            <w:r>
              <w:rPr>
                <w:spacing w:val="-15"/>
                <w:sz w:val="24"/>
              </w:rPr>
              <w:t xml:space="preserve"> </w:t>
            </w:r>
            <w:r>
              <w:rPr>
                <w:sz w:val="24"/>
              </w:rPr>
              <w:t>кръстовища, ул. съоръжения за</w:t>
            </w:r>
          </w:p>
          <w:p w14:paraId="19CA15FB" w14:textId="77777777" w:rsidR="000B5EE7" w:rsidRDefault="00B72978">
            <w:pPr>
              <w:pStyle w:val="TableParagraph"/>
              <w:spacing w:line="270" w:lineRule="atLeast"/>
              <w:ind w:left="204" w:right="198"/>
              <w:rPr>
                <w:sz w:val="24"/>
              </w:rPr>
            </w:pPr>
            <w:r>
              <w:rPr>
                <w:sz w:val="24"/>
              </w:rPr>
              <w:t>осветление,</w:t>
            </w:r>
            <w:r>
              <w:rPr>
                <w:spacing w:val="-15"/>
                <w:sz w:val="24"/>
              </w:rPr>
              <w:t xml:space="preserve"> </w:t>
            </w:r>
            <w:r>
              <w:rPr>
                <w:sz w:val="24"/>
              </w:rPr>
              <w:t xml:space="preserve">сигнализация, </w:t>
            </w:r>
            <w:r>
              <w:rPr>
                <w:sz w:val="24"/>
              </w:rPr>
              <w:t>безопасност и други)</w:t>
            </w:r>
          </w:p>
        </w:tc>
        <w:tc>
          <w:tcPr>
            <w:tcW w:w="1701" w:type="dxa"/>
          </w:tcPr>
          <w:p w14:paraId="78BA0C8E" w14:textId="77777777" w:rsidR="000B5EE7" w:rsidRDefault="000B5EE7">
            <w:pPr>
              <w:pStyle w:val="TableParagraph"/>
              <w:jc w:val="left"/>
            </w:pPr>
          </w:p>
        </w:tc>
        <w:tc>
          <w:tcPr>
            <w:tcW w:w="1985" w:type="dxa"/>
          </w:tcPr>
          <w:p w14:paraId="1480A3A4" w14:textId="77777777" w:rsidR="000B5EE7" w:rsidRDefault="00B72978">
            <w:pPr>
              <w:pStyle w:val="TableParagraph"/>
              <w:ind w:left="719" w:right="117" w:hanging="399"/>
              <w:jc w:val="left"/>
              <w:rPr>
                <w:sz w:val="24"/>
              </w:rPr>
            </w:pPr>
            <w:r>
              <w:rPr>
                <w:sz w:val="24"/>
              </w:rPr>
              <w:t>за</w:t>
            </w:r>
            <w:r>
              <w:rPr>
                <w:spacing w:val="-15"/>
                <w:sz w:val="24"/>
              </w:rPr>
              <w:t xml:space="preserve"> </w:t>
            </w:r>
            <w:r>
              <w:rPr>
                <w:sz w:val="24"/>
              </w:rPr>
              <w:t xml:space="preserve">физически </w:t>
            </w:r>
            <w:r>
              <w:rPr>
                <w:spacing w:val="-2"/>
                <w:sz w:val="24"/>
              </w:rPr>
              <w:t>лица: 250,35</w:t>
            </w:r>
          </w:p>
          <w:p w14:paraId="26128E64" w14:textId="77777777" w:rsidR="000B5EE7" w:rsidRDefault="00B72978">
            <w:pPr>
              <w:pStyle w:val="TableParagraph"/>
              <w:ind w:left="15"/>
              <w:rPr>
                <w:sz w:val="24"/>
              </w:rPr>
            </w:pPr>
            <w:r>
              <w:rPr>
                <w:spacing w:val="-2"/>
                <w:sz w:val="24"/>
              </w:rPr>
              <w:t>лв./обект</w:t>
            </w:r>
          </w:p>
          <w:p w14:paraId="30ED5491" w14:textId="77777777" w:rsidR="000B5EE7" w:rsidRDefault="00B72978">
            <w:pPr>
              <w:pStyle w:val="TableParagraph"/>
              <w:ind w:left="234" w:right="218"/>
              <w:rPr>
                <w:sz w:val="24"/>
              </w:rPr>
            </w:pPr>
            <w:r>
              <w:rPr>
                <w:sz w:val="24"/>
              </w:rPr>
              <w:t>за</w:t>
            </w:r>
            <w:r>
              <w:rPr>
                <w:spacing w:val="-15"/>
                <w:sz w:val="24"/>
              </w:rPr>
              <w:t xml:space="preserve"> </w:t>
            </w:r>
            <w:r>
              <w:rPr>
                <w:sz w:val="24"/>
              </w:rPr>
              <w:t>юридически лица:</w:t>
            </w:r>
            <w:r>
              <w:rPr>
                <w:spacing w:val="40"/>
                <w:sz w:val="24"/>
              </w:rPr>
              <w:t xml:space="preserve"> </w:t>
            </w:r>
            <w:r>
              <w:rPr>
                <w:sz w:val="24"/>
              </w:rPr>
              <w:t xml:space="preserve">500,69 </w:t>
            </w:r>
            <w:r>
              <w:rPr>
                <w:spacing w:val="-2"/>
                <w:sz w:val="24"/>
              </w:rPr>
              <w:t>лв./обект</w:t>
            </w:r>
          </w:p>
        </w:tc>
        <w:tc>
          <w:tcPr>
            <w:tcW w:w="1985" w:type="dxa"/>
          </w:tcPr>
          <w:p w14:paraId="1BD20808" w14:textId="77777777" w:rsidR="000B5EE7" w:rsidRDefault="00B72978">
            <w:pPr>
              <w:pStyle w:val="TableParagraph"/>
              <w:ind w:left="719" w:right="117" w:hanging="399"/>
              <w:jc w:val="left"/>
              <w:rPr>
                <w:sz w:val="24"/>
              </w:rPr>
            </w:pPr>
            <w:r>
              <w:rPr>
                <w:sz w:val="24"/>
              </w:rPr>
              <w:t>за</w:t>
            </w:r>
            <w:r>
              <w:rPr>
                <w:spacing w:val="-15"/>
                <w:sz w:val="24"/>
              </w:rPr>
              <w:t xml:space="preserve"> </w:t>
            </w:r>
            <w:r>
              <w:rPr>
                <w:sz w:val="24"/>
              </w:rPr>
              <w:t xml:space="preserve">физически </w:t>
            </w:r>
            <w:r>
              <w:rPr>
                <w:spacing w:val="-2"/>
                <w:sz w:val="24"/>
              </w:rPr>
              <w:t>лица:</w:t>
            </w:r>
          </w:p>
          <w:p w14:paraId="638AEE13" w14:textId="77777777" w:rsidR="000B5EE7" w:rsidRDefault="00B72978">
            <w:pPr>
              <w:pStyle w:val="TableParagraph"/>
              <w:ind w:left="235" w:right="178" w:firstLine="146"/>
              <w:jc w:val="left"/>
              <w:rPr>
                <w:sz w:val="24"/>
              </w:rPr>
            </w:pPr>
            <w:r>
              <w:rPr>
                <w:sz w:val="24"/>
              </w:rPr>
              <w:t>€128,00</w:t>
            </w:r>
            <w:r>
              <w:rPr>
                <w:spacing w:val="-15"/>
                <w:sz w:val="24"/>
              </w:rPr>
              <w:t xml:space="preserve"> </w:t>
            </w:r>
            <w:r>
              <w:rPr>
                <w:sz w:val="24"/>
              </w:rPr>
              <w:t>обект за</w:t>
            </w:r>
            <w:r>
              <w:rPr>
                <w:spacing w:val="1"/>
                <w:sz w:val="24"/>
              </w:rPr>
              <w:t xml:space="preserve"> </w:t>
            </w:r>
            <w:r>
              <w:rPr>
                <w:spacing w:val="-2"/>
                <w:sz w:val="24"/>
              </w:rPr>
              <w:t>юридически</w:t>
            </w:r>
          </w:p>
          <w:p w14:paraId="63DC4091" w14:textId="77777777" w:rsidR="000B5EE7" w:rsidRDefault="00B72978">
            <w:pPr>
              <w:pStyle w:val="TableParagraph"/>
              <w:ind w:left="13"/>
              <w:rPr>
                <w:sz w:val="24"/>
              </w:rPr>
            </w:pPr>
            <w:r>
              <w:rPr>
                <w:spacing w:val="-2"/>
                <w:sz w:val="24"/>
              </w:rPr>
              <w:t>лица:</w:t>
            </w:r>
          </w:p>
          <w:p w14:paraId="13A5E993" w14:textId="77777777" w:rsidR="000B5EE7" w:rsidRDefault="00B72978">
            <w:pPr>
              <w:pStyle w:val="TableParagraph"/>
              <w:ind w:left="13"/>
              <w:rPr>
                <w:sz w:val="24"/>
              </w:rPr>
            </w:pPr>
            <w:r>
              <w:rPr>
                <w:spacing w:val="-2"/>
                <w:sz w:val="24"/>
              </w:rPr>
              <w:t>€256,00/обект</w:t>
            </w:r>
          </w:p>
        </w:tc>
      </w:tr>
      <w:tr w:rsidR="000B5EE7" w14:paraId="2026E6D2" w14:textId="77777777">
        <w:trPr>
          <w:trHeight w:val="1380"/>
        </w:trPr>
        <w:tc>
          <w:tcPr>
            <w:tcW w:w="703" w:type="dxa"/>
          </w:tcPr>
          <w:p w14:paraId="5EB417CA" w14:textId="77777777" w:rsidR="000B5EE7" w:rsidRDefault="00B72978">
            <w:pPr>
              <w:pStyle w:val="TableParagraph"/>
              <w:spacing w:line="265" w:lineRule="exact"/>
              <w:ind w:left="16" w:right="5"/>
              <w:rPr>
                <w:sz w:val="24"/>
              </w:rPr>
            </w:pPr>
            <w:r>
              <w:rPr>
                <w:spacing w:val="-2"/>
                <w:sz w:val="24"/>
              </w:rPr>
              <w:t>21.1.</w:t>
            </w:r>
          </w:p>
          <w:p w14:paraId="3E018B28" w14:textId="77777777" w:rsidR="000B5EE7" w:rsidRDefault="00B72978">
            <w:pPr>
              <w:pStyle w:val="TableParagraph"/>
              <w:ind w:left="16" w:right="4"/>
              <w:rPr>
                <w:sz w:val="24"/>
              </w:rPr>
            </w:pPr>
            <w:r>
              <w:rPr>
                <w:spacing w:val="-10"/>
                <w:sz w:val="24"/>
              </w:rPr>
              <w:t>2</w:t>
            </w:r>
          </w:p>
        </w:tc>
        <w:tc>
          <w:tcPr>
            <w:tcW w:w="710" w:type="dxa"/>
          </w:tcPr>
          <w:p w14:paraId="5C445126" w14:textId="77777777" w:rsidR="000B5EE7" w:rsidRDefault="000B5EE7">
            <w:pPr>
              <w:pStyle w:val="TableParagraph"/>
              <w:jc w:val="left"/>
            </w:pPr>
          </w:p>
        </w:tc>
        <w:tc>
          <w:tcPr>
            <w:tcW w:w="3118" w:type="dxa"/>
          </w:tcPr>
          <w:p w14:paraId="43EA13EB" w14:textId="77777777" w:rsidR="000B5EE7" w:rsidRDefault="00B72978">
            <w:pPr>
              <w:pStyle w:val="TableParagraph"/>
              <w:spacing w:line="265" w:lineRule="exact"/>
              <w:ind w:left="9"/>
              <w:rPr>
                <w:sz w:val="24"/>
              </w:rPr>
            </w:pPr>
            <w:r>
              <w:rPr>
                <w:sz w:val="24"/>
              </w:rPr>
              <w:t>Жилищни</w:t>
            </w:r>
            <w:r>
              <w:rPr>
                <w:spacing w:val="-4"/>
                <w:sz w:val="24"/>
              </w:rPr>
              <w:t xml:space="preserve"> </w:t>
            </w:r>
            <w:r>
              <w:rPr>
                <w:sz w:val="24"/>
              </w:rPr>
              <w:t>сгради</w:t>
            </w:r>
            <w:r>
              <w:rPr>
                <w:spacing w:val="-4"/>
                <w:sz w:val="24"/>
              </w:rPr>
              <w:t xml:space="preserve"> </w:t>
            </w:r>
            <w:r>
              <w:rPr>
                <w:spacing w:val="-5"/>
                <w:sz w:val="24"/>
              </w:rPr>
              <w:t>със</w:t>
            </w:r>
          </w:p>
          <w:p w14:paraId="060AF48B" w14:textId="77777777" w:rsidR="000B5EE7" w:rsidRDefault="00B72978">
            <w:pPr>
              <w:pStyle w:val="TableParagraph"/>
              <w:spacing w:line="270" w:lineRule="atLeast"/>
              <w:ind w:left="110" w:right="97"/>
              <w:rPr>
                <w:sz w:val="24"/>
              </w:rPr>
            </w:pPr>
            <w:r>
              <w:rPr>
                <w:sz w:val="24"/>
              </w:rPr>
              <w:t>средно</w:t>
            </w:r>
            <w:r>
              <w:rPr>
                <w:spacing w:val="-10"/>
                <w:sz w:val="24"/>
              </w:rPr>
              <w:t xml:space="preserve"> </w:t>
            </w:r>
            <w:r>
              <w:rPr>
                <w:sz w:val="24"/>
              </w:rPr>
              <w:t>застрояване</w:t>
            </w:r>
            <w:r>
              <w:rPr>
                <w:spacing w:val="-8"/>
                <w:sz w:val="24"/>
              </w:rPr>
              <w:t xml:space="preserve"> </w:t>
            </w:r>
            <w:r>
              <w:rPr>
                <w:sz w:val="24"/>
              </w:rPr>
              <w:t>(Н</w:t>
            </w:r>
            <w:r>
              <w:rPr>
                <w:spacing w:val="-13"/>
                <w:sz w:val="24"/>
              </w:rPr>
              <w:t xml:space="preserve"> </w:t>
            </w:r>
            <w:r>
              <w:rPr>
                <w:sz w:val="24"/>
              </w:rPr>
              <w:t>до</w:t>
            </w:r>
            <w:r>
              <w:rPr>
                <w:spacing w:val="-7"/>
                <w:sz w:val="24"/>
              </w:rPr>
              <w:t xml:space="preserve"> </w:t>
            </w:r>
            <w:r>
              <w:rPr>
                <w:sz w:val="24"/>
              </w:rPr>
              <w:t xml:space="preserve">15 м) и сградните отклонения на инженерната мрежа към </w:t>
            </w:r>
            <w:r>
              <w:rPr>
                <w:spacing w:val="-4"/>
                <w:sz w:val="24"/>
              </w:rPr>
              <w:t>тях</w:t>
            </w:r>
          </w:p>
        </w:tc>
        <w:tc>
          <w:tcPr>
            <w:tcW w:w="1701" w:type="dxa"/>
          </w:tcPr>
          <w:p w14:paraId="6D5427A0" w14:textId="77777777" w:rsidR="000B5EE7" w:rsidRDefault="000B5EE7">
            <w:pPr>
              <w:pStyle w:val="TableParagraph"/>
              <w:jc w:val="left"/>
            </w:pPr>
          </w:p>
        </w:tc>
        <w:tc>
          <w:tcPr>
            <w:tcW w:w="1985" w:type="dxa"/>
          </w:tcPr>
          <w:p w14:paraId="508108A1" w14:textId="77777777" w:rsidR="000B5EE7" w:rsidRDefault="00B72978">
            <w:pPr>
              <w:pStyle w:val="TableParagraph"/>
              <w:ind w:left="498" w:right="117" w:hanging="286"/>
              <w:jc w:val="left"/>
              <w:rPr>
                <w:sz w:val="24"/>
              </w:rPr>
            </w:pPr>
            <w:r>
              <w:rPr>
                <w:sz w:val="24"/>
              </w:rPr>
              <w:t>за</w:t>
            </w:r>
            <w:r>
              <w:rPr>
                <w:spacing w:val="-6"/>
                <w:sz w:val="24"/>
              </w:rPr>
              <w:t xml:space="preserve"> </w:t>
            </w:r>
            <w:r>
              <w:rPr>
                <w:sz w:val="24"/>
              </w:rPr>
              <w:t>ф.</w:t>
            </w:r>
            <w:r>
              <w:rPr>
                <w:spacing w:val="-7"/>
                <w:sz w:val="24"/>
              </w:rPr>
              <w:t xml:space="preserve"> </w:t>
            </w:r>
            <w:r>
              <w:rPr>
                <w:sz w:val="24"/>
              </w:rPr>
              <w:t>л:</w:t>
            </w:r>
            <w:r>
              <w:rPr>
                <w:spacing w:val="80"/>
                <w:sz w:val="24"/>
              </w:rPr>
              <w:t xml:space="preserve"> </w:t>
            </w:r>
            <w:r>
              <w:rPr>
                <w:sz w:val="24"/>
              </w:rPr>
              <w:t>361,83 лв./ обект</w:t>
            </w:r>
          </w:p>
          <w:p w14:paraId="0134EAB9" w14:textId="77777777" w:rsidR="000B5EE7" w:rsidRDefault="00B72978">
            <w:pPr>
              <w:pStyle w:val="TableParagraph"/>
              <w:ind w:left="498" w:hanging="329"/>
              <w:jc w:val="left"/>
              <w:rPr>
                <w:sz w:val="24"/>
              </w:rPr>
            </w:pPr>
            <w:r>
              <w:rPr>
                <w:sz w:val="24"/>
              </w:rPr>
              <w:t>за</w:t>
            </w:r>
            <w:r>
              <w:rPr>
                <w:spacing w:val="-8"/>
                <w:sz w:val="24"/>
              </w:rPr>
              <w:t xml:space="preserve"> </w:t>
            </w:r>
            <w:r>
              <w:rPr>
                <w:sz w:val="24"/>
              </w:rPr>
              <w:t>юр.</w:t>
            </w:r>
            <w:r>
              <w:rPr>
                <w:spacing w:val="-9"/>
                <w:sz w:val="24"/>
              </w:rPr>
              <w:t xml:space="preserve"> </w:t>
            </w:r>
            <w:r>
              <w:rPr>
                <w:sz w:val="24"/>
              </w:rPr>
              <w:t>л:</w:t>
            </w:r>
            <w:r>
              <w:rPr>
                <w:spacing w:val="39"/>
                <w:sz w:val="24"/>
              </w:rPr>
              <w:t xml:space="preserve"> </w:t>
            </w:r>
            <w:r>
              <w:rPr>
                <w:sz w:val="24"/>
              </w:rPr>
              <w:t>700,19 лв./ обект</w:t>
            </w:r>
          </w:p>
        </w:tc>
        <w:tc>
          <w:tcPr>
            <w:tcW w:w="1985" w:type="dxa"/>
          </w:tcPr>
          <w:p w14:paraId="661D73B3" w14:textId="77777777" w:rsidR="000B5EE7" w:rsidRDefault="00B72978">
            <w:pPr>
              <w:pStyle w:val="TableParagraph"/>
              <w:spacing w:line="265" w:lineRule="exact"/>
              <w:ind w:left="15"/>
              <w:rPr>
                <w:sz w:val="24"/>
              </w:rPr>
            </w:pPr>
            <w:r>
              <w:rPr>
                <w:sz w:val="24"/>
              </w:rPr>
              <w:t>за ф.</w:t>
            </w:r>
            <w:r>
              <w:rPr>
                <w:spacing w:val="1"/>
                <w:sz w:val="24"/>
              </w:rPr>
              <w:t xml:space="preserve"> </w:t>
            </w:r>
            <w:r>
              <w:rPr>
                <w:spacing w:val="-5"/>
                <w:sz w:val="24"/>
              </w:rPr>
              <w:t>л:</w:t>
            </w:r>
          </w:p>
          <w:p w14:paraId="12EC9896" w14:textId="77777777" w:rsidR="000B5EE7" w:rsidRDefault="00B72978">
            <w:pPr>
              <w:pStyle w:val="TableParagraph"/>
              <w:ind w:left="225" w:right="209"/>
              <w:rPr>
                <w:sz w:val="24"/>
              </w:rPr>
            </w:pPr>
            <w:r>
              <w:rPr>
                <w:sz w:val="24"/>
              </w:rPr>
              <w:t>€185,00</w:t>
            </w:r>
            <w:r>
              <w:rPr>
                <w:spacing w:val="-15"/>
                <w:sz w:val="24"/>
              </w:rPr>
              <w:t xml:space="preserve"> </w:t>
            </w:r>
            <w:r>
              <w:rPr>
                <w:sz w:val="24"/>
              </w:rPr>
              <w:t>/</w:t>
            </w:r>
            <w:r>
              <w:rPr>
                <w:spacing w:val="-15"/>
                <w:sz w:val="24"/>
              </w:rPr>
              <w:t xml:space="preserve"> </w:t>
            </w:r>
            <w:r>
              <w:rPr>
                <w:sz w:val="24"/>
              </w:rPr>
              <w:t>обект за юр. л:</w:t>
            </w:r>
          </w:p>
          <w:p w14:paraId="19A6696B" w14:textId="77777777" w:rsidR="000B5EE7" w:rsidRDefault="00B72978">
            <w:pPr>
              <w:pStyle w:val="TableParagraph"/>
              <w:ind w:left="13"/>
              <w:rPr>
                <w:sz w:val="24"/>
              </w:rPr>
            </w:pPr>
            <w:r>
              <w:rPr>
                <w:sz w:val="24"/>
              </w:rPr>
              <w:t>€358,00</w:t>
            </w:r>
            <w:r>
              <w:rPr>
                <w:spacing w:val="1"/>
                <w:sz w:val="24"/>
              </w:rPr>
              <w:t xml:space="preserve"> </w:t>
            </w:r>
            <w:r>
              <w:rPr>
                <w:sz w:val="24"/>
              </w:rPr>
              <w:t>/</w:t>
            </w:r>
            <w:r>
              <w:rPr>
                <w:spacing w:val="1"/>
                <w:sz w:val="24"/>
              </w:rPr>
              <w:t xml:space="preserve"> </w:t>
            </w:r>
            <w:r>
              <w:rPr>
                <w:spacing w:val="-2"/>
                <w:sz w:val="24"/>
              </w:rPr>
              <w:t>обект</w:t>
            </w:r>
          </w:p>
        </w:tc>
      </w:tr>
    </w:tbl>
    <w:p w14:paraId="0F71BB91" w14:textId="77777777" w:rsidR="000B5EE7" w:rsidRDefault="000B5EE7">
      <w:pPr>
        <w:pStyle w:val="TableParagraph"/>
        <w:rPr>
          <w:sz w:val="24"/>
        </w:rPr>
        <w:sectPr w:rsidR="000B5EE7">
          <w:type w:val="continuous"/>
          <w:pgSz w:w="11910" w:h="16840"/>
          <w:pgMar w:top="540" w:right="425" w:bottom="860" w:left="992" w:header="0" w:footer="666" w:gutter="0"/>
          <w:cols w:space="708"/>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710"/>
        <w:gridCol w:w="3118"/>
        <w:gridCol w:w="1701"/>
        <w:gridCol w:w="1985"/>
        <w:gridCol w:w="1985"/>
      </w:tblGrid>
      <w:tr w:rsidR="000B5EE7" w14:paraId="10BC546F" w14:textId="77777777">
        <w:trPr>
          <w:trHeight w:val="1104"/>
        </w:trPr>
        <w:tc>
          <w:tcPr>
            <w:tcW w:w="703" w:type="dxa"/>
          </w:tcPr>
          <w:p w14:paraId="193562C6" w14:textId="77777777" w:rsidR="000B5EE7" w:rsidRDefault="00B72978">
            <w:pPr>
              <w:pStyle w:val="TableParagraph"/>
              <w:spacing w:line="265" w:lineRule="exact"/>
              <w:ind w:left="16" w:right="5"/>
              <w:rPr>
                <w:sz w:val="24"/>
              </w:rPr>
            </w:pPr>
            <w:r>
              <w:rPr>
                <w:spacing w:val="-2"/>
                <w:sz w:val="24"/>
              </w:rPr>
              <w:lastRenderedPageBreak/>
              <w:t>21.1.</w:t>
            </w:r>
          </w:p>
          <w:p w14:paraId="301B0924" w14:textId="77777777" w:rsidR="000B5EE7" w:rsidRDefault="00B72978">
            <w:pPr>
              <w:pStyle w:val="TableParagraph"/>
              <w:ind w:left="16" w:right="4"/>
              <w:rPr>
                <w:sz w:val="24"/>
              </w:rPr>
            </w:pPr>
            <w:r>
              <w:rPr>
                <w:spacing w:val="-10"/>
                <w:sz w:val="24"/>
              </w:rPr>
              <w:t>3</w:t>
            </w:r>
          </w:p>
        </w:tc>
        <w:tc>
          <w:tcPr>
            <w:tcW w:w="710" w:type="dxa"/>
          </w:tcPr>
          <w:p w14:paraId="183A814C" w14:textId="77777777" w:rsidR="000B5EE7" w:rsidRDefault="000B5EE7">
            <w:pPr>
              <w:pStyle w:val="TableParagraph"/>
              <w:jc w:val="left"/>
            </w:pPr>
          </w:p>
        </w:tc>
        <w:tc>
          <w:tcPr>
            <w:tcW w:w="3118" w:type="dxa"/>
          </w:tcPr>
          <w:p w14:paraId="177F0492" w14:textId="77777777" w:rsidR="000B5EE7" w:rsidRDefault="00B72978">
            <w:pPr>
              <w:pStyle w:val="TableParagraph"/>
              <w:ind w:left="161" w:right="151"/>
              <w:rPr>
                <w:sz w:val="24"/>
              </w:rPr>
            </w:pPr>
            <w:r>
              <w:rPr>
                <w:sz w:val="24"/>
              </w:rPr>
              <w:t>Смесени</w:t>
            </w:r>
            <w:r>
              <w:rPr>
                <w:spacing w:val="-13"/>
                <w:sz w:val="24"/>
              </w:rPr>
              <w:t xml:space="preserve"> </w:t>
            </w:r>
            <w:r>
              <w:rPr>
                <w:sz w:val="24"/>
              </w:rPr>
              <w:t>сгради</w:t>
            </w:r>
            <w:r>
              <w:rPr>
                <w:spacing w:val="-14"/>
                <w:sz w:val="24"/>
              </w:rPr>
              <w:t xml:space="preserve"> </w:t>
            </w:r>
            <w:r>
              <w:rPr>
                <w:sz w:val="24"/>
              </w:rPr>
              <w:t>със</w:t>
            </w:r>
            <w:r>
              <w:rPr>
                <w:spacing w:val="-14"/>
                <w:sz w:val="24"/>
              </w:rPr>
              <w:t xml:space="preserve"> </w:t>
            </w:r>
            <w:r>
              <w:rPr>
                <w:sz w:val="24"/>
              </w:rPr>
              <w:t>средно застрояване и сградните</w:t>
            </w:r>
          </w:p>
          <w:p w14:paraId="7EDF2535" w14:textId="77777777" w:rsidR="000B5EE7" w:rsidRDefault="00B72978">
            <w:pPr>
              <w:pStyle w:val="TableParagraph"/>
              <w:spacing w:line="276" w:lineRule="exact"/>
              <w:ind w:left="122" w:right="114"/>
              <w:rPr>
                <w:sz w:val="24"/>
              </w:rPr>
            </w:pPr>
            <w:r>
              <w:rPr>
                <w:sz w:val="24"/>
              </w:rPr>
              <w:t>отклонения</w:t>
            </w:r>
            <w:r>
              <w:rPr>
                <w:spacing w:val="-15"/>
                <w:sz w:val="24"/>
              </w:rPr>
              <w:t xml:space="preserve"> </w:t>
            </w:r>
            <w:r>
              <w:rPr>
                <w:sz w:val="24"/>
              </w:rPr>
              <w:t>на</w:t>
            </w:r>
            <w:r>
              <w:rPr>
                <w:spacing w:val="-15"/>
                <w:sz w:val="24"/>
              </w:rPr>
              <w:t xml:space="preserve"> </w:t>
            </w:r>
            <w:r>
              <w:rPr>
                <w:sz w:val="24"/>
              </w:rPr>
              <w:t>инженерната мрежа към тях</w:t>
            </w:r>
          </w:p>
        </w:tc>
        <w:tc>
          <w:tcPr>
            <w:tcW w:w="1701" w:type="dxa"/>
          </w:tcPr>
          <w:p w14:paraId="51A37018" w14:textId="77777777" w:rsidR="000B5EE7" w:rsidRDefault="000B5EE7">
            <w:pPr>
              <w:pStyle w:val="TableParagraph"/>
              <w:jc w:val="left"/>
            </w:pPr>
          </w:p>
        </w:tc>
        <w:tc>
          <w:tcPr>
            <w:tcW w:w="1985" w:type="dxa"/>
          </w:tcPr>
          <w:p w14:paraId="06101CB8" w14:textId="77777777" w:rsidR="000B5EE7" w:rsidRDefault="00B72978">
            <w:pPr>
              <w:pStyle w:val="TableParagraph"/>
              <w:ind w:left="530" w:right="117" w:hanging="317"/>
              <w:jc w:val="left"/>
              <w:rPr>
                <w:sz w:val="24"/>
              </w:rPr>
            </w:pPr>
            <w:r>
              <w:rPr>
                <w:sz w:val="24"/>
              </w:rPr>
              <w:t>за</w:t>
            </w:r>
            <w:r>
              <w:rPr>
                <w:spacing w:val="-6"/>
                <w:sz w:val="24"/>
              </w:rPr>
              <w:t xml:space="preserve"> </w:t>
            </w:r>
            <w:r>
              <w:rPr>
                <w:sz w:val="24"/>
              </w:rPr>
              <w:t>ф.</w:t>
            </w:r>
            <w:r>
              <w:rPr>
                <w:spacing w:val="-7"/>
                <w:sz w:val="24"/>
              </w:rPr>
              <w:t xml:space="preserve"> </w:t>
            </w:r>
            <w:r>
              <w:rPr>
                <w:sz w:val="24"/>
              </w:rPr>
              <w:t>л:</w:t>
            </w:r>
            <w:r>
              <w:rPr>
                <w:spacing w:val="80"/>
                <w:sz w:val="24"/>
              </w:rPr>
              <w:t xml:space="preserve"> </w:t>
            </w:r>
            <w:r>
              <w:rPr>
                <w:sz w:val="24"/>
              </w:rPr>
              <w:t xml:space="preserve">500,69 </w:t>
            </w:r>
            <w:r>
              <w:rPr>
                <w:spacing w:val="-2"/>
                <w:sz w:val="24"/>
              </w:rPr>
              <w:t>лв./обект</w:t>
            </w:r>
          </w:p>
          <w:p w14:paraId="332A63B6" w14:textId="77777777" w:rsidR="000B5EE7" w:rsidRDefault="00B72978">
            <w:pPr>
              <w:pStyle w:val="TableParagraph"/>
              <w:spacing w:line="276" w:lineRule="exact"/>
              <w:ind w:left="530" w:right="117" w:hanging="360"/>
              <w:jc w:val="left"/>
              <w:rPr>
                <w:sz w:val="24"/>
              </w:rPr>
            </w:pPr>
            <w:r>
              <w:rPr>
                <w:sz w:val="24"/>
              </w:rPr>
              <w:t>за</w:t>
            </w:r>
            <w:r>
              <w:rPr>
                <w:spacing w:val="-8"/>
                <w:sz w:val="24"/>
              </w:rPr>
              <w:t xml:space="preserve"> </w:t>
            </w:r>
            <w:r>
              <w:rPr>
                <w:sz w:val="24"/>
              </w:rPr>
              <w:t>юр.</w:t>
            </w:r>
            <w:r>
              <w:rPr>
                <w:spacing w:val="-9"/>
                <w:sz w:val="24"/>
              </w:rPr>
              <w:t xml:space="preserve"> </w:t>
            </w:r>
            <w:r>
              <w:rPr>
                <w:sz w:val="24"/>
              </w:rPr>
              <w:t>л:</w:t>
            </w:r>
            <w:r>
              <w:rPr>
                <w:spacing w:val="39"/>
                <w:sz w:val="24"/>
              </w:rPr>
              <w:t xml:space="preserve"> </w:t>
            </w:r>
            <w:r>
              <w:rPr>
                <w:sz w:val="24"/>
              </w:rPr>
              <w:t xml:space="preserve">901,64 </w:t>
            </w:r>
            <w:r>
              <w:rPr>
                <w:spacing w:val="-2"/>
                <w:sz w:val="24"/>
              </w:rPr>
              <w:t>лв./обект</w:t>
            </w:r>
          </w:p>
        </w:tc>
        <w:tc>
          <w:tcPr>
            <w:tcW w:w="1985" w:type="dxa"/>
          </w:tcPr>
          <w:p w14:paraId="7C3FFEAD" w14:textId="77777777" w:rsidR="000B5EE7" w:rsidRDefault="00B72978">
            <w:pPr>
              <w:pStyle w:val="TableParagraph"/>
              <w:spacing w:line="265" w:lineRule="exact"/>
              <w:ind w:left="15"/>
              <w:rPr>
                <w:sz w:val="24"/>
              </w:rPr>
            </w:pPr>
            <w:r>
              <w:rPr>
                <w:sz w:val="24"/>
              </w:rPr>
              <w:t>за ф.</w:t>
            </w:r>
            <w:r>
              <w:rPr>
                <w:spacing w:val="1"/>
                <w:sz w:val="24"/>
              </w:rPr>
              <w:t xml:space="preserve"> </w:t>
            </w:r>
            <w:r>
              <w:rPr>
                <w:spacing w:val="-5"/>
                <w:sz w:val="24"/>
              </w:rPr>
              <w:t>л:</w:t>
            </w:r>
          </w:p>
          <w:p w14:paraId="3E1A3094" w14:textId="77777777" w:rsidR="000B5EE7" w:rsidRDefault="00B72978">
            <w:pPr>
              <w:pStyle w:val="TableParagraph"/>
              <w:ind w:left="208" w:right="190"/>
              <w:rPr>
                <w:sz w:val="24"/>
              </w:rPr>
            </w:pPr>
            <w:r>
              <w:rPr>
                <w:sz w:val="24"/>
              </w:rPr>
              <w:t>€256,00</w:t>
            </w:r>
            <w:r>
              <w:rPr>
                <w:spacing w:val="-15"/>
                <w:sz w:val="24"/>
              </w:rPr>
              <w:t xml:space="preserve"> </w:t>
            </w:r>
            <w:r>
              <w:rPr>
                <w:sz w:val="24"/>
              </w:rPr>
              <w:t>/обект за юр. л:</w:t>
            </w:r>
          </w:p>
          <w:p w14:paraId="0DC66FD1" w14:textId="77777777" w:rsidR="000B5EE7" w:rsidRDefault="00B72978">
            <w:pPr>
              <w:pStyle w:val="TableParagraph"/>
              <w:spacing w:line="266" w:lineRule="exact"/>
              <w:ind w:left="15"/>
              <w:rPr>
                <w:sz w:val="24"/>
              </w:rPr>
            </w:pPr>
            <w:r>
              <w:rPr>
                <w:sz w:val="24"/>
              </w:rPr>
              <w:t>€461,00</w:t>
            </w:r>
            <w:r>
              <w:rPr>
                <w:spacing w:val="2"/>
                <w:sz w:val="24"/>
              </w:rPr>
              <w:t xml:space="preserve"> </w:t>
            </w:r>
            <w:r>
              <w:rPr>
                <w:spacing w:val="-2"/>
                <w:sz w:val="24"/>
              </w:rPr>
              <w:t>/обект</w:t>
            </w:r>
          </w:p>
        </w:tc>
      </w:tr>
      <w:tr w:rsidR="000B5EE7" w14:paraId="6CB8B51A" w14:textId="77777777">
        <w:trPr>
          <w:trHeight w:val="3588"/>
        </w:trPr>
        <w:tc>
          <w:tcPr>
            <w:tcW w:w="703" w:type="dxa"/>
          </w:tcPr>
          <w:p w14:paraId="23FFDFF2" w14:textId="77777777" w:rsidR="000B5EE7" w:rsidRDefault="00B72978">
            <w:pPr>
              <w:pStyle w:val="TableParagraph"/>
              <w:spacing w:line="265" w:lineRule="exact"/>
              <w:ind w:left="16" w:right="5"/>
              <w:rPr>
                <w:sz w:val="24"/>
              </w:rPr>
            </w:pPr>
            <w:r>
              <w:rPr>
                <w:spacing w:val="-2"/>
                <w:sz w:val="24"/>
              </w:rPr>
              <w:t>21.1.</w:t>
            </w:r>
          </w:p>
          <w:p w14:paraId="2A3F148B" w14:textId="77777777" w:rsidR="000B5EE7" w:rsidRDefault="00B72978">
            <w:pPr>
              <w:pStyle w:val="TableParagraph"/>
              <w:ind w:left="16" w:right="4"/>
              <w:rPr>
                <w:sz w:val="24"/>
              </w:rPr>
            </w:pPr>
            <w:r>
              <w:rPr>
                <w:spacing w:val="-10"/>
                <w:sz w:val="24"/>
              </w:rPr>
              <w:t>4</w:t>
            </w:r>
          </w:p>
        </w:tc>
        <w:tc>
          <w:tcPr>
            <w:tcW w:w="710" w:type="dxa"/>
          </w:tcPr>
          <w:p w14:paraId="5103D2DD" w14:textId="77777777" w:rsidR="000B5EE7" w:rsidRDefault="000B5EE7">
            <w:pPr>
              <w:pStyle w:val="TableParagraph"/>
              <w:jc w:val="left"/>
            </w:pPr>
          </w:p>
        </w:tc>
        <w:tc>
          <w:tcPr>
            <w:tcW w:w="3118" w:type="dxa"/>
          </w:tcPr>
          <w:p w14:paraId="1ABD553C" w14:textId="77777777" w:rsidR="000B5EE7" w:rsidRDefault="00B72978">
            <w:pPr>
              <w:pStyle w:val="TableParagraph"/>
              <w:spacing w:line="237" w:lineRule="auto"/>
              <w:ind w:left="149" w:right="121" w:firstLine="170"/>
              <w:jc w:val="left"/>
              <w:rPr>
                <w:sz w:val="24"/>
              </w:rPr>
            </w:pPr>
            <w:r>
              <w:rPr>
                <w:sz w:val="24"/>
              </w:rPr>
              <w:t>Сгради и съоръжения за обществено обслужване с РЗП</w:t>
            </w:r>
            <w:r>
              <w:rPr>
                <w:spacing w:val="-6"/>
                <w:sz w:val="24"/>
              </w:rPr>
              <w:t xml:space="preserve"> </w:t>
            </w:r>
            <w:r>
              <w:rPr>
                <w:sz w:val="24"/>
              </w:rPr>
              <w:t>от</w:t>
            </w:r>
            <w:r>
              <w:rPr>
                <w:spacing w:val="-5"/>
                <w:sz w:val="24"/>
              </w:rPr>
              <w:t xml:space="preserve"> </w:t>
            </w:r>
            <w:r>
              <w:rPr>
                <w:sz w:val="24"/>
              </w:rPr>
              <w:t>1000</w:t>
            </w:r>
            <w:r>
              <w:rPr>
                <w:spacing w:val="-8"/>
                <w:sz w:val="24"/>
              </w:rPr>
              <w:t xml:space="preserve"> </w:t>
            </w:r>
            <w:r>
              <w:rPr>
                <w:sz w:val="24"/>
              </w:rPr>
              <w:t>до</w:t>
            </w:r>
            <w:r>
              <w:rPr>
                <w:spacing w:val="-7"/>
                <w:sz w:val="24"/>
              </w:rPr>
              <w:t xml:space="preserve"> </w:t>
            </w:r>
            <w:r>
              <w:rPr>
                <w:sz w:val="24"/>
              </w:rPr>
              <w:t>5000</w:t>
            </w:r>
            <w:r>
              <w:rPr>
                <w:spacing w:val="-8"/>
                <w:sz w:val="24"/>
              </w:rPr>
              <w:t xml:space="preserve"> </w:t>
            </w:r>
            <w:r>
              <w:rPr>
                <w:sz w:val="24"/>
              </w:rPr>
              <w:t>м</w:t>
            </w:r>
            <w:r>
              <w:rPr>
                <w:position w:val="8"/>
                <w:sz w:val="16"/>
              </w:rPr>
              <w:t>2</w:t>
            </w:r>
            <w:r>
              <w:rPr>
                <w:spacing w:val="11"/>
                <w:position w:val="8"/>
                <w:sz w:val="16"/>
              </w:rPr>
              <w:t xml:space="preserve"> </w:t>
            </w:r>
            <w:r>
              <w:rPr>
                <w:sz w:val="24"/>
              </w:rPr>
              <w:t>или с капацитет от 100 до 200</w:t>
            </w:r>
          </w:p>
          <w:p w14:paraId="6C7B9651" w14:textId="77777777" w:rsidR="000B5EE7" w:rsidRDefault="00B72978">
            <w:pPr>
              <w:pStyle w:val="TableParagraph"/>
              <w:ind w:left="381" w:right="371" w:firstLine="1"/>
              <w:rPr>
                <w:sz w:val="24"/>
              </w:rPr>
            </w:pPr>
            <w:r>
              <w:rPr>
                <w:sz w:val="24"/>
              </w:rPr>
              <w:t>места</w:t>
            </w:r>
            <w:r>
              <w:rPr>
                <w:spacing w:val="-10"/>
                <w:sz w:val="24"/>
              </w:rPr>
              <w:t xml:space="preserve"> </w:t>
            </w:r>
            <w:r>
              <w:rPr>
                <w:sz w:val="24"/>
              </w:rPr>
              <w:t>за</w:t>
            </w:r>
            <w:r>
              <w:rPr>
                <w:spacing w:val="-10"/>
                <w:sz w:val="24"/>
              </w:rPr>
              <w:t xml:space="preserve"> </w:t>
            </w:r>
            <w:r>
              <w:rPr>
                <w:sz w:val="24"/>
              </w:rPr>
              <w:t>посетители-за образование,</w:t>
            </w:r>
            <w:r>
              <w:rPr>
                <w:spacing w:val="-4"/>
                <w:sz w:val="24"/>
              </w:rPr>
              <w:t xml:space="preserve"> </w:t>
            </w:r>
            <w:r>
              <w:rPr>
                <w:spacing w:val="-2"/>
                <w:sz w:val="24"/>
              </w:rPr>
              <w:t>социални</w:t>
            </w:r>
          </w:p>
          <w:p w14:paraId="5C42921E" w14:textId="77777777" w:rsidR="000B5EE7" w:rsidRDefault="00B72978">
            <w:pPr>
              <w:pStyle w:val="TableParagraph"/>
              <w:ind w:left="161" w:right="151"/>
              <w:rPr>
                <w:sz w:val="24"/>
              </w:rPr>
            </w:pPr>
            <w:r>
              <w:rPr>
                <w:sz w:val="24"/>
              </w:rPr>
              <w:t>грижи,</w:t>
            </w:r>
            <w:r>
              <w:rPr>
                <w:spacing w:val="-13"/>
                <w:sz w:val="24"/>
              </w:rPr>
              <w:t xml:space="preserve"> </w:t>
            </w:r>
            <w:r>
              <w:rPr>
                <w:sz w:val="24"/>
              </w:rPr>
              <w:t>култура</w:t>
            </w:r>
            <w:r>
              <w:rPr>
                <w:spacing w:val="-13"/>
                <w:sz w:val="24"/>
              </w:rPr>
              <w:t xml:space="preserve"> </w:t>
            </w:r>
            <w:r>
              <w:rPr>
                <w:sz w:val="24"/>
              </w:rPr>
              <w:t>и</w:t>
            </w:r>
            <w:r>
              <w:rPr>
                <w:spacing w:val="-15"/>
                <w:sz w:val="24"/>
              </w:rPr>
              <w:t xml:space="preserve"> </w:t>
            </w:r>
            <w:r>
              <w:rPr>
                <w:sz w:val="24"/>
              </w:rPr>
              <w:t>изкуство, религия, административни услуги, търговия,</w:t>
            </w:r>
          </w:p>
          <w:p w14:paraId="00EC69EF" w14:textId="77777777" w:rsidR="000B5EE7" w:rsidRDefault="00B72978">
            <w:pPr>
              <w:pStyle w:val="TableParagraph"/>
              <w:ind w:left="6"/>
              <w:rPr>
                <w:sz w:val="24"/>
              </w:rPr>
            </w:pPr>
            <w:r>
              <w:rPr>
                <w:sz w:val="24"/>
              </w:rPr>
              <w:t>обществено</w:t>
            </w:r>
            <w:r>
              <w:rPr>
                <w:spacing w:val="1"/>
                <w:sz w:val="24"/>
              </w:rPr>
              <w:t xml:space="preserve"> </w:t>
            </w:r>
            <w:r>
              <w:rPr>
                <w:spacing w:val="-2"/>
                <w:sz w:val="24"/>
              </w:rPr>
              <w:t>хранене,</w:t>
            </w:r>
          </w:p>
          <w:p w14:paraId="08A8B1EC" w14:textId="77777777" w:rsidR="000B5EE7" w:rsidRDefault="00B72978">
            <w:pPr>
              <w:pStyle w:val="TableParagraph"/>
              <w:ind w:left="9"/>
              <w:rPr>
                <w:sz w:val="24"/>
              </w:rPr>
            </w:pPr>
            <w:r>
              <w:rPr>
                <w:sz w:val="24"/>
              </w:rPr>
              <w:t>хотели</w:t>
            </w:r>
            <w:r>
              <w:rPr>
                <w:spacing w:val="-1"/>
                <w:sz w:val="24"/>
              </w:rPr>
              <w:t xml:space="preserve"> </w:t>
            </w:r>
            <w:r>
              <w:rPr>
                <w:sz w:val="24"/>
              </w:rPr>
              <w:t>и</w:t>
            </w:r>
            <w:r>
              <w:rPr>
                <w:spacing w:val="-4"/>
                <w:sz w:val="24"/>
              </w:rPr>
              <w:t xml:space="preserve"> </w:t>
            </w:r>
            <w:r>
              <w:rPr>
                <w:sz w:val="24"/>
              </w:rPr>
              <w:t>услуги, сгради</w:t>
            </w:r>
            <w:r>
              <w:rPr>
                <w:spacing w:val="-3"/>
                <w:sz w:val="24"/>
              </w:rPr>
              <w:t xml:space="preserve"> </w:t>
            </w:r>
            <w:r>
              <w:rPr>
                <w:spacing w:val="-10"/>
                <w:sz w:val="24"/>
              </w:rPr>
              <w:t>и</w:t>
            </w:r>
          </w:p>
          <w:p w14:paraId="4ABE51C6" w14:textId="77777777" w:rsidR="000B5EE7" w:rsidRDefault="00B72978">
            <w:pPr>
              <w:pStyle w:val="TableParagraph"/>
              <w:spacing w:line="270" w:lineRule="atLeast"/>
              <w:ind w:left="162" w:right="150"/>
              <w:rPr>
                <w:sz w:val="24"/>
              </w:rPr>
            </w:pPr>
            <w:r>
              <w:rPr>
                <w:sz w:val="24"/>
              </w:rPr>
              <w:t>съоръжения</w:t>
            </w:r>
            <w:r>
              <w:rPr>
                <w:spacing w:val="-12"/>
                <w:sz w:val="24"/>
              </w:rPr>
              <w:t xml:space="preserve"> </w:t>
            </w:r>
            <w:r>
              <w:rPr>
                <w:sz w:val="24"/>
              </w:rPr>
              <w:t>за</w:t>
            </w:r>
            <w:r>
              <w:rPr>
                <w:spacing w:val="-13"/>
                <w:sz w:val="24"/>
              </w:rPr>
              <w:t xml:space="preserve"> </w:t>
            </w:r>
            <w:r>
              <w:rPr>
                <w:sz w:val="24"/>
              </w:rPr>
              <w:t>спорт</w:t>
            </w:r>
            <w:r>
              <w:rPr>
                <w:spacing w:val="-13"/>
                <w:sz w:val="24"/>
              </w:rPr>
              <w:t xml:space="preserve"> </w:t>
            </w:r>
            <w:r>
              <w:rPr>
                <w:sz w:val="24"/>
              </w:rPr>
              <w:t>и развлечения и други</w:t>
            </w:r>
          </w:p>
        </w:tc>
        <w:tc>
          <w:tcPr>
            <w:tcW w:w="1701" w:type="dxa"/>
          </w:tcPr>
          <w:p w14:paraId="0253F043" w14:textId="77777777" w:rsidR="000B5EE7" w:rsidRDefault="000B5EE7">
            <w:pPr>
              <w:pStyle w:val="TableParagraph"/>
              <w:jc w:val="left"/>
            </w:pPr>
          </w:p>
        </w:tc>
        <w:tc>
          <w:tcPr>
            <w:tcW w:w="1985" w:type="dxa"/>
          </w:tcPr>
          <w:p w14:paraId="6934F588" w14:textId="77777777" w:rsidR="000B5EE7" w:rsidRDefault="00B72978">
            <w:pPr>
              <w:pStyle w:val="TableParagraph"/>
              <w:ind w:left="530" w:right="117" w:hanging="317"/>
              <w:jc w:val="left"/>
              <w:rPr>
                <w:sz w:val="24"/>
              </w:rPr>
            </w:pPr>
            <w:r>
              <w:rPr>
                <w:sz w:val="24"/>
              </w:rPr>
              <w:t>за</w:t>
            </w:r>
            <w:r>
              <w:rPr>
                <w:spacing w:val="-6"/>
                <w:sz w:val="24"/>
              </w:rPr>
              <w:t xml:space="preserve"> </w:t>
            </w:r>
            <w:r>
              <w:rPr>
                <w:sz w:val="24"/>
              </w:rPr>
              <w:t>ф.</w:t>
            </w:r>
            <w:r>
              <w:rPr>
                <w:spacing w:val="-7"/>
                <w:sz w:val="24"/>
              </w:rPr>
              <w:t xml:space="preserve"> </w:t>
            </w:r>
            <w:r>
              <w:rPr>
                <w:sz w:val="24"/>
              </w:rPr>
              <w:t>л:</w:t>
            </w:r>
            <w:r>
              <w:rPr>
                <w:spacing w:val="80"/>
                <w:sz w:val="24"/>
              </w:rPr>
              <w:t xml:space="preserve"> </w:t>
            </w:r>
            <w:r>
              <w:rPr>
                <w:sz w:val="24"/>
              </w:rPr>
              <w:t xml:space="preserve">500,69 </w:t>
            </w:r>
            <w:r>
              <w:rPr>
                <w:spacing w:val="-2"/>
                <w:sz w:val="24"/>
              </w:rPr>
              <w:t>лв./обект</w:t>
            </w:r>
          </w:p>
          <w:p w14:paraId="2FBC4F48" w14:textId="77777777" w:rsidR="000B5EE7" w:rsidRDefault="00B72978">
            <w:pPr>
              <w:pStyle w:val="TableParagraph"/>
              <w:ind w:left="530" w:right="117" w:hanging="360"/>
              <w:jc w:val="left"/>
              <w:rPr>
                <w:sz w:val="24"/>
              </w:rPr>
            </w:pPr>
            <w:r>
              <w:rPr>
                <w:sz w:val="24"/>
              </w:rPr>
              <w:t>за</w:t>
            </w:r>
            <w:r>
              <w:rPr>
                <w:spacing w:val="-8"/>
                <w:sz w:val="24"/>
              </w:rPr>
              <w:t xml:space="preserve"> </w:t>
            </w:r>
            <w:r>
              <w:rPr>
                <w:sz w:val="24"/>
              </w:rPr>
              <w:t>юр.</w:t>
            </w:r>
            <w:r>
              <w:rPr>
                <w:spacing w:val="-9"/>
                <w:sz w:val="24"/>
              </w:rPr>
              <w:t xml:space="preserve"> </w:t>
            </w:r>
            <w:r>
              <w:rPr>
                <w:sz w:val="24"/>
              </w:rPr>
              <w:t>л:</w:t>
            </w:r>
            <w:r>
              <w:rPr>
                <w:spacing w:val="39"/>
                <w:sz w:val="24"/>
              </w:rPr>
              <w:t xml:space="preserve"> </w:t>
            </w:r>
            <w:r>
              <w:rPr>
                <w:sz w:val="24"/>
              </w:rPr>
              <w:t xml:space="preserve">901,64 </w:t>
            </w:r>
            <w:r>
              <w:rPr>
                <w:spacing w:val="-2"/>
                <w:sz w:val="24"/>
              </w:rPr>
              <w:t>лв./обект</w:t>
            </w:r>
          </w:p>
        </w:tc>
        <w:tc>
          <w:tcPr>
            <w:tcW w:w="1985" w:type="dxa"/>
          </w:tcPr>
          <w:p w14:paraId="663A44B6" w14:textId="77777777" w:rsidR="000B5EE7" w:rsidRDefault="00B72978">
            <w:pPr>
              <w:pStyle w:val="TableParagraph"/>
              <w:spacing w:line="265" w:lineRule="exact"/>
              <w:ind w:left="15"/>
              <w:rPr>
                <w:sz w:val="24"/>
              </w:rPr>
            </w:pPr>
            <w:r>
              <w:rPr>
                <w:sz w:val="24"/>
              </w:rPr>
              <w:t>за ф.</w:t>
            </w:r>
            <w:r>
              <w:rPr>
                <w:spacing w:val="1"/>
                <w:sz w:val="24"/>
              </w:rPr>
              <w:t xml:space="preserve"> </w:t>
            </w:r>
            <w:r>
              <w:rPr>
                <w:spacing w:val="-5"/>
                <w:sz w:val="24"/>
              </w:rPr>
              <w:t>л:</w:t>
            </w:r>
          </w:p>
          <w:p w14:paraId="646AE5DD" w14:textId="77777777" w:rsidR="000B5EE7" w:rsidRDefault="00B72978">
            <w:pPr>
              <w:pStyle w:val="TableParagraph"/>
              <w:ind w:left="208" w:right="190"/>
              <w:rPr>
                <w:sz w:val="24"/>
              </w:rPr>
            </w:pPr>
            <w:r>
              <w:rPr>
                <w:sz w:val="24"/>
              </w:rPr>
              <w:t>€256,00</w:t>
            </w:r>
            <w:r>
              <w:rPr>
                <w:spacing w:val="-15"/>
                <w:sz w:val="24"/>
              </w:rPr>
              <w:t xml:space="preserve"> </w:t>
            </w:r>
            <w:r>
              <w:rPr>
                <w:sz w:val="24"/>
              </w:rPr>
              <w:t>/обект за юр. л:</w:t>
            </w:r>
          </w:p>
          <w:p w14:paraId="740130C4" w14:textId="77777777" w:rsidR="000B5EE7" w:rsidRDefault="00B72978">
            <w:pPr>
              <w:pStyle w:val="TableParagraph"/>
              <w:ind w:left="15"/>
              <w:rPr>
                <w:sz w:val="24"/>
              </w:rPr>
            </w:pPr>
            <w:r>
              <w:rPr>
                <w:sz w:val="24"/>
              </w:rPr>
              <w:t>€461,00</w:t>
            </w:r>
            <w:r>
              <w:rPr>
                <w:spacing w:val="1"/>
                <w:sz w:val="24"/>
              </w:rPr>
              <w:t xml:space="preserve"> </w:t>
            </w:r>
            <w:r>
              <w:rPr>
                <w:spacing w:val="-2"/>
                <w:sz w:val="24"/>
              </w:rPr>
              <w:t>/обект</w:t>
            </w:r>
          </w:p>
        </w:tc>
      </w:tr>
      <w:tr w:rsidR="000B5EE7" w14:paraId="4C27496D" w14:textId="77777777">
        <w:trPr>
          <w:trHeight w:val="2207"/>
        </w:trPr>
        <w:tc>
          <w:tcPr>
            <w:tcW w:w="703" w:type="dxa"/>
          </w:tcPr>
          <w:p w14:paraId="0508A7DA" w14:textId="77777777" w:rsidR="000B5EE7" w:rsidRDefault="00B72978">
            <w:pPr>
              <w:pStyle w:val="TableParagraph"/>
              <w:spacing w:line="265" w:lineRule="exact"/>
              <w:ind w:left="16" w:right="5"/>
              <w:rPr>
                <w:sz w:val="24"/>
              </w:rPr>
            </w:pPr>
            <w:r>
              <w:rPr>
                <w:spacing w:val="-2"/>
                <w:sz w:val="24"/>
              </w:rPr>
              <w:t>21.1.</w:t>
            </w:r>
          </w:p>
          <w:p w14:paraId="381BFDFC" w14:textId="77777777" w:rsidR="000B5EE7" w:rsidRDefault="00B72978">
            <w:pPr>
              <w:pStyle w:val="TableParagraph"/>
              <w:ind w:left="16" w:right="4"/>
              <w:rPr>
                <w:sz w:val="24"/>
              </w:rPr>
            </w:pPr>
            <w:r>
              <w:rPr>
                <w:spacing w:val="-10"/>
                <w:sz w:val="24"/>
              </w:rPr>
              <w:t>5</w:t>
            </w:r>
          </w:p>
        </w:tc>
        <w:tc>
          <w:tcPr>
            <w:tcW w:w="710" w:type="dxa"/>
          </w:tcPr>
          <w:p w14:paraId="24EB7155" w14:textId="77777777" w:rsidR="000B5EE7" w:rsidRDefault="000B5EE7">
            <w:pPr>
              <w:pStyle w:val="TableParagraph"/>
              <w:jc w:val="left"/>
            </w:pPr>
          </w:p>
        </w:tc>
        <w:tc>
          <w:tcPr>
            <w:tcW w:w="3118" w:type="dxa"/>
          </w:tcPr>
          <w:p w14:paraId="776799F9" w14:textId="77777777" w:rsidR="000B5EE7" w:rsidRDefault="00B72978">
            <w:pPr>
              <w:pStyle w:val="TableParagraph"/>
              <w:ind w:left="223" w:right="216"/>
              <w:rPr>
                <w:sz w:val="24"/>
              </w:rPr>
            </w:pPr>
            <w:r>
              <w:rPr>
                <w:sz w:val="24"/>
              </w:rPr>
              <w:t>Амбулатория</w:t>
            </w:r>
            <w:r>
              <w:rPr>
                <w:spacing w:val="-15"/>
                <w:sz w:val="24"/>
              </w:rPr>
              <w:t xml:space="preserve"> </w:t>
            </w:r>
            <w:r>
              <w:rPr>
                <w:sz w:val="24"/>
              </w:rPr>
              <w:t>за</w:t>
            </w:r>
            <w:r>
              <w:rPr>
                <w:spacing w:val="-15"/>
                <w:sz w:val="24"/>
              </w:rPr>
              <w:t xml:space="preserve"> </w:t>
            </w:r>
            <w:r>
              <w:rPr>
                <w:sz w:val="24"/>
              </w:rPr>
              <w:t xml:space="preserve">първична медицинска помощ, амбулатории за </w:t>
            </w:r>
            <w:r>
              <w:rPr>
                <w:spacing w:val="-2"/>
                <w:sz w:val="24"/>
              </w:rPr>
              <w:t xml:space="preserve">специализирана </w:t>
            </w:r>
            <w:r>
              <w:rPr>
                <w:sz w:val="24"/>
              </w:rPr>
              <w:t>медицинска помощ,</w:t>
            </w:r>
          </w:p>
          <w:p w14:paraId="5C8AEC54" w14:textId="77777777" w:rsidR="000B5EE7" w:rsidRDefault="00B72978">
            <w:pPr>
              <w:pStyle w:val="TableParagraph"/>
              <w:spacing w:line="270" w:lineRule="atLeast"/>
              <w:ind w:left="537" w:right="523" w:hanging="3"/>
              <w:rPr>
                <w:sz w:val="24"/>
              </w:rPr>
            </w:pPr>
            <w:r>
              <w:rPr>
                <w:sz w:val="24"/>
              </w:rPr>
              <w:t>дрогерии и селскостопански и ветеринарни</w:t>
            </w:r>
            <w:r>
              <w:rPr>
                <w:spacing w:val="-15"/>
                <w:sz w:val="24"/>
              </w:rPr>
              <w:t xml:space="preserve"> </w:t>
            </w:r>
            <w:r>
              <w:rPr>
                <w:sz w:val="24"/>
              </w:rPr>
              <w:t>аптеки</w:t>
            </w:r>
          </w:p>
        </w:tc>
        <w:tc>
          <w:tcPr>
            <w:tcW w:w="1701" w:type="dxa"/>
          </w:tcPr>
          <w:p w14:paraId="58992A8E" w14:textId="77777777" w:rsidR="000B5EE7" w:rsidRDefault="000B5EE7">
            <w:pPr>
              <w:pStyle w:val="TableParagraph"/>
              <w:jc w:val="left"/>
            </w:pPr>
          </w:p>
        </w:tc>
        <w:tc>
          <w:tcPr>
            <w:tcW w:w="1985" w:type="dxa"/>
          </w:tcPr>
          <w:p w14:paraId="070273D7" w14:textId="77777777" w:rsidR="000B5EE7" w:rsidRDefault="00B72978">
            <w:pPr>
              <w:pStyle w:val="TableParagraph"/>
              <w:ind w:left="530" w:right="117" w:hanging="317"/>
              <w:jc w:val="left"/>
              <w:rPr>
                <w:sz w:val="24"/>
              </w:rPr>
            </w:pPr>
            <w:r>
              <w:rPr>
                <w:sz w:val="24"/>
              </w:rPr>
              <w:t>за</w:t>
            </w:r>
            <w:r>
              <w:rPr>
                <w:spacing w:val="-6"/>
                <w:sz w:val="24"/>
              </w:rPr>
              <w:t xml:space="preserve"> </w:t>
            </w:r>
            <w:r>
              <w:rPr>
                <w:sz w:val="24"/>
              </w:rPr>
              <w:t>ф.</w:t>
            </w:r>
            <w:r>
              <w:rPr>
                <w:spacing w:val="-7"/>
                <w:sz w:val="24"/>
              </w:rPr>
              <w:t xml:space="preserve"> </w:t>
            </w:r>
            <w:r>
              <w:rPr>
                <w:sz w:val="24"/>
              </w:rPr>
              <w:t>л:</w:t>
            </w:r>
            <w:r>
              <w:rPr>
                <w:spacing w:val="80"/>
                <w:sz w:val="24"/>
              </w:rPr>
              <w:t xml:space="preserve"> </w:t>
            </w:r>
            <w:r>
              <w:rPr>
                <w:sz w:val="24"/>
              </w:rPr>
              <w:t xml:space="preserve">201,45 </w:t>
            </w:r>
            <w:r>
              <w:rPr>
                <w:spacing w:val="-2"/>
                <w:sz w:val="24"/>
              </w:rPr>
              <w:t>лв./обект</w:t>
            </w:r>
          </w:p>
          <w:p w14:paraId="0422A1F3" w14:textId="77777777" w:rsidR="000B5EE7" w:rsidRDefault="00B72978">
            <w:pPr>
              <w:pStyle w:val="TableParagraph"/>
              <w:ind w:left="530" w:right="117" w:hanging="360"/>
              <w:jc w:val="left"/>
              <w:rPr>
                <w:sz w:val="24"/>
              </w:rPr>
            </w:pPr>
            <w:r>
              <w:rPr>
                <w:sz w:val="24"/>
              </w:rPr>
              <w:t>за</w:t>
            </w:r>
            <w:r>
              <w:rPr>
                <w:spacing w:val="-8"/>
                <w:sz w:val="24"/>
              </w:rPr>
              <w:t xml:space="preserve"> </w:t>
            </w:r>
            <w:r>
              <w:rPr>
                <w:sz w:val="24"/>
              </w:rPr>
              <w:t>юр.</w:t>
            </w:r>
            <w:r>
              <w:rPr>
                <w:spacing w:val="-9"/>
                <w:sz w:val="24"/>
              </w:rPr>
              <w:t xml:space="preserve"> </w:t>
            </w:r>
            <w:r>
              <w:rPr>
                <w:sz w:val="24"/>
              </w:rPr>
              <w:t>л:</w:t>
            </w:r>
            <w:r>
              <w:rPr>
                <w:spacing w:val="39"/>
                <w:sz w:val="24"/>
              </w:rPr>
              <w:t xml:space="preserve"> </w:t>
            </w:r>
            <w:r>
              <w:rPr>
                <w:sz w:val="24"/>
              </w:rPr>
              <w:t xml:space="preserve">400,95 </w:t>
            </w:r>
            <w:r>
              <w:rPr>
                <w:spacing w:val="-2"/>
                <w:sz w:val="24"/>
              </w:rPr>
              <w:t>лв./обект</w:t>
            </w:r>
          </w:p>
        </w:tc>
        <w:tc>
          <w:tcPr>
            <w:tcW w:w="1985" w:type="dxa"/>
          </w:tcPr>
          <w:p w14:paraId="3FABAC83" w14:textId="77777777" w:rsidR="000B5EE7" w:rsidRDefault="00B72978">
            <w:pPr>
              <w:pStyle w:val="TableParagraph"/>
              <w:spacing w:line="265" w:lineRule="exact"/>
              <w:ind w:left="15"/>
              <w:rPr>
                <w:sz w:val="24"/>
              </w:rPr>
            </w:pPr>
            <w:r>
              <w:rPr>
                <w:sz w:val="24"/>
              </w:rPr>
              <w:t>за ф.</w:t>
            </w:r>
            <w:r>
              <w:rPr>
                <w:spacing w:val="1"/>
                <w:sz w:val="24"/>
              </w:rPr>
              <w:t xml:space="preserve"> </w:t>
            </w:r>
            <w:r>
              <w:rPr>
                <w:spacing w:val="-5"/>
                <w:sz w:val="24"/>
              </w:rPr>
              <w:t>л:</w:t>
            </w:r>
          </w:p>
          <w:p w14:paraId="3805F123" w14:textId="77777777" w:rsidR="000B5EE7" w:rsidRDefault="00B72978">
            <w:pPr>
              <w:pStyle w:val="TableParagraph"/>
              <w:ind w:left="208" w:right="190"/>
              <w:rPr>
                <w:sz w:val="24"/>
              </w:rPr>
            </w:pPr>
            <w:r>
              <w:rPr>
                <w:sz w:val="24"/>
              </w:rPr>
              <w:t>€103,00</w:t>
            </w:r>
            <w:r>
              <w:rPr>
                <w:spacing w:val="-15"/>
                <w:sz w:val="24"/>
              </w:rPr>
              <w:t xml:space="preserve"> </w:t>
            </w:r>
            <w:r>
              <w:rPr>
                <w:sz w:val="24"/>
              </w:rPr>
              <w:t>/обект за юр. л:</w:t>
            </w:r>
          </w:p>
          <w:p w14:paraId="5700937F" w14:textId="77777777" w:rsidR="000B5EE7" w:rsidRDefault="00B72978">
            <w:pPr>
              <w:pStyle w:val="TableParagraph"/>
              <w:ind w:left="15"/>
              <w:rPr>
                <w:sz w:val="24"/>
              </w:rPr>
            </w:pPr>
            <w:r>
              <w:rPr>
                <w:sz w:val="24"/>
              </w:rPr>
              <w:t>€205,00</w:t>
            </w:r>
            <w:r>
              <w:rPr>
                <w:spacing w:val="2"/>
                <w:sz w:val="24"/>
              </w:rPr>
              <w:t xml:space="preserve"> </w:t>
            </w:r>
            <w:r>
              <w:rPr>
                <w:spacing w:val="-2"/>
                <w:sz w:val="24"/>
              </w:rPr>
              <w:t>/обект</w:t>
            </w:r>
          </w:p>
        </w:tc>
      </w:tr>
      <w:tr w:rsidR="000B5EE7" w14:paraId="23D9AE94" w14:textId="77777777">
        <w:trPr>
          <w:trHeight w:val="1379"/>
        </w:trPr>
        <w:tc>
          <w:tcPr>
            <w:tcW w:w="703" w:type="dxa"/>
          </w:tcPr>
          <w:p w14:paraId="1A38AFB8" w14:textId="77777777" w:rsidR="000B5EE7" w:rsidRDefault="00B72978">
            <w:pPr>
              <w:pStyle w:val="TableParagraph"/>
              <w:spacing w:line="265" w:lineRule="exact"/>
              <w:ind w:left="16" w:right="5"/>
              <w:rPr>
                <w:sz w:val="24"/>
              </w:rPr>
            </w:pPr>
            <w:r>
              <w:rPr>
                <w:spacing w:val="-2"/>
                <w:sz w:val="24"/>
              </w:rPr>
              <w:t>21.1.</w:t>
            </w:r>
          </w:p>
          <w:p w14:paraId="0BB9E683" w14:textId="77777777" w:rsidR="000B5EE7" w:rsidRDefault="00B72978">
            <w:pPr>
              <w:pStyle w:val="TableParagraph"/>
              <w:ind w:left="16" w:right="4"/>
              <w:rPr>
                <w:sz w:val="24"/>
              </w:rPr>
            </w:pPr>
            <w:r>
              <w:rPr>
                <w:spacing w:val="-10"/>
                <w:sz w:val="24"/>
              </w:rPr>
              <w:t>6</w:t>
            </w:r>
          </w:p>
        </w:tc>
        <w:tc>
          <w:tcPr>
            <w:tcW w:w="710" w:type="dxa"/>
          </w:tcPr>
          <w:p w14:paraId="75CCD9B2" w14:textId="77777777" w:rsidR="000B5EE7" w:rsidRDefault="000B5EE7">
            <w:pPr>
              <w:pStyle w:val="TableParagraph"/>
              <w:jc w:val="left"/>
            </w:pPr>
          </w:p>
        </w:tc>
        <w:tc>
          <w:tcPr>
            <w:tcW w:w="3118" w:type="dxa"/>
          </w:tcPr>
          <w:p w14:paraId="4EC88503" w14:textId="77777777" w:rsidR="000B5EE7" w:rsidRDefault="00B72978">
            <w:pPr>
              <w:pStyle w:val="TableParagraph"/>
              <w:ind w:left="161" w:right="151"/>
              <w:rPr>
                <w:sz w:val="24"/>
              </w:rPr>
            </w:pPr>
            <w:r>
              <w:rPr>
                <w:sz w:val="24"/>
              </w:rPr>
              <w:t>Производствени</w:t>
            </w:r>
            <w:r>
              <w:rPr>
                <w:spacing w:val="-15"/>
                <w:sz w:val="24"/>
              </w:rPr>
              <w:t xml:space="preserve"> </w:t>
            </w:r>
            <w:r>
              <w:rPr>
                <w:sz w:val="24"/>
              </w:rPr>
              <w:t>сгради</w:t>
            </w:r>
            <w:r>
              <w:rPr>
                <w:spacing w:val="-15"/>
                <w:sz w:val="24"/>
              </w:rPr>
              <w:t xml:space="preserve"> </w:t>
            </w:r>
            <w:r>
              <w:rPr>
                <w:sz w:val="24"/>
              </w:rPr>
              <w:t>с капацитет от 50 до 100</w:t>
            </w:r>
          </w:p>
          <w:p w14:paraId="7DA3ADF6" w14:textId="77777777" w:rsidR="000B5EE7" w:rsidRDefault="00B72978">
            <w:pPr>
              <w:pStyle w:val="TableParagraph"/>
              <w:spacing w:line="270" w:lineRule="atLeast"/>
              <w:ind w:left="149" w:right="141" w:firstLine="3"/>
              <w:rPr>
                <w:sz w:val="24"/>
              </w:rPr>
            </w:pPr>
            <w:r>
              <w:rPr>
                <w:sz w:val="24"/>
              </w:rPr>
              <w:t>работни места и съоръженията</w:t>
            </w:r>
            <w:r>
              <w:rPr>
                <w:spacing w:val="-15"/>
                <w:sz w:val="24"/>
              </w:rPr>
              <w:t xml:space="preserve"> </w:t>
            </w:r>
            <w:r>
              <w:rPr>
                <w:sz w:val="24"/>
              </w:rPr>
              <w:t>и</w:t>
            </w:r>
            <w:r>
              <w:rPr>
                <w:spacing w:val="-15"/>
                <w:sz w:val="24"/>
              </w:rPr>
              <w:t xml:space="preserve"> </w:t>
            </w:r>
            <w:r>
              <w:rPr>
                <w:sz w:val="24"/>
              </w:rPr>
              <w:t>складовете към тях</w:t>
            </w:r>
          </w:p>
        </w:tc>
        <w:tc>
          <w:tcPr>
            <w:tcW w:w="1701" w:type="dxa"/>
          </w:tcPr>
          <w:p w14:paraId="0B55A976" w14:textId="77777777" w:rsidR="000B5EE7" w:rsidRDefault="000B5EE7">
            <w:pPr>
              <w:pStyle w:val="TableParagraph"/>
              <w:jc w:val="left"/>
            </w:pPr>
          </w:p>
        </w:tc>
        <w:tc>
          <w:tcPr>
            <w:tcW w:w="1985" w:type="dxa"/>
          </w:tcPr>
          <w:p w14:paraId="7052C757" w14:textId="77777777" w:rsidR="000B5EE7" w:rsidRDefault="00B72978">
            <w:pPr>
              <w:pStyle w:val="TableParagraph"/>
              <w:ind w:left="213" w:right="196"/>
              <w:rPr>
                <w:sz w:val="24"/>
              </w:rPr>
            </w:pPr>
            <w:r>
              <w:rPr>
                <w:sz w:val="24"/>
              </w:rPr>
              <w:t>за</w:t>
            </w:r>
            <w:r>
              <w:rPr>
                <w:spacing w:val="-6"/>
                <w:sz w:val="24"/>
              </w:rPr>
              <w:t xml:space="preserve"> </w:t>
            </w:r>
            <w:r>
              <w:rPr>
                <w:sz w:val="24"/>
              </w:rPr>
              <w:t>ф.</w:t>
            </w:r>
            <w:r>
              <w:rPr>
                <w:spacing w:val="-7"/>
                <w:sz w:val="24"/>
              </w:rPr>
              <w:t xml:space="preserve"> </w:t>
            </w:r>
            <w:r>
              <w:rPr>
                <w:sz w:val="24"/>
              </w:rPr>
              <w:t>л:</w:t>
            </w:r>
            <w:r>
              <w:rPr>
                <w:spacing w:val="80"/>
                <w:sz w:val="24"/>
              </w:rPr>
              <w:t xml:space="preserve"> </w:t>
            </w:r>
            <w:r>
              <w:rPr>
                <w:sz w:val="24"/>
              </w:rPr>
              <w:t xml:space="preserve">700,19 </w:t>
            </w:r>
            <w:r>
              <w:rPr>
                <w:spacing w:val="-2"/>
                <w:sz w:val="24"/>
              </w:rPr>
              <w:t>лв./обект</w:t>
            </w:r>
          </w:p>
          <w:p w14:paraId="32B64CA4" w14:textId="77777777" w:rsidR="000B5EE7" w:rsidRDefault="00B72978">
            <w:pPr>
              <w:pStyle w:val="TableParagraph"/>
              <w:ind w:left="537" w:right="520"/>
              <w:rPr>
                <w:sz w:val="24"/>
              </w:rPr>
            </w:pPr>
            <w:r>
              <w:rPr>
                <w:sz w:val="24"/>
              </w:rPr>
              <w:t>за</w:t>
            </w:r>
            <w:r>
              <w:rPr>
                <w:spacing w:val="-15"/>
                <w:sz w:val="24"/>
              </w:rPr>
              <w:t xml:space="preserve"> </w:t>
            </w:r>
            <w:r>
              <w:rPr>
                <w:sz w:val="24"/>
              </w:rPr>
              <w:t>юр.</w:t>
            </w:r>
            <w:r>
              <w:rPr>
                <w:spacing w:val="-15"/>
                <w:sz w:val="24"/>
              </w:rPr>
              <w:t xml:space="preserve"> </w:t>
            </w:r>
            <w:r>
              <w:rPr>
                <w:sz w:val="24"/>
              </w:rPr>
              <w:t>л: 1</w:t>
            </w:r>
            <w:r>
              <w:rPr>
                <w:spacing w:val="2"/>
                <w:sz w:val="24"/>
              </w:rPr>
              <w:t xml:space="preserve"> </w:t>
            </w:r>
            <w:r>
              <w:rPr>
                <w:spacing w:val="-2"/>
                <w:sz w:val="24"/>
              </w:rPr>
              <w:t>400,37</w:t>
            </w:r>
          </w:p>
          <w:p w14:paraId="16A7091F" w14:textId="77777777" w:rsidR="000B5EE7" w:rsidRDefault="00B72978">
            <w:pPr>
              <w:pStyle w:val="TableParagraph"/>
              <w:spacing w:line="266" w:lineRule="exact"/>
              <w:ind w:left="15"/>
              <w:rPr>
                <w:sz w:val="24"/>
              </w:rPr>
            </w:pPr>
            <w:r>
              <w:rPr>
                <w:spacing w:val="-2"/>
                <w:sz w:val="24"/>
              </w:rPr>
              <w:t>лв./обект</w:t>
            </w:r>
          </w:p>
        </w:tc>
        <w:tc>
          <w:tcPr>
            <w:tcW w:w="1985" w:type="dxa"/>
          </w:tcPr>
          <w:p w14:paraId="2115A010" w14:textId="77777777" w:rsidR="000B5EE7" w:rsidRDefault="00B72978">
            <w:pPr>
              <w:pStyle w:val="TableParagraph"/>
              <w:spacing w:line="265" w:lineRule="exact"/>
              <w:ind w:left="15"/>
              <w:rPr>
                <w:sz w:val="24"/>
              </w:rPr>
            </w:pPr>
            <w:r>
              <w:rPr>
                <w:sz w:val="24"/>
              </w:rPr>
              <w:t>за ф.</w:t>
            </w:r>
            <w:r>
              <w:rPr>
                <w:spacing w:val="1"/>
                <w:sz w:val="24"/>
              </w:rPr>
              <w:t xml:space="preserve"> </w:t>
            </w:r>
            <w:r>
              <w:rPr>
                <w:spacing w:val="-5"/>
                <w:sz w:val="24"/>
              </w:rPr>
              <w:t>л:</w:t>
            </w:r>
          </w:p>
          <w:p w14:paraId="55AA4952" w14:textId="77777777" w:rsidR="000B5EE7" w:rsidRDefault="00B72978">
            <w:pPr>
              <w:pStyle w:val="TableParagraph"/>
              <w:ind w:left="208" w:right="190"/>
              <w:rPr>
                <w:sz w:val="24"/>
              </w:rPr>
            </w:pPr>
            <w:r>
              <w:rPr>
                <w:sz w:val="24"/>
              </w:rPr>
              <w:t>€358,00</w:t>
            </w:r>
            <w:r>
              <w:rPr>
                <w:spacing w:val="-15"/>
                <w:sz w:val="24"/>
              </w:rPr>
              <w:t xml:space="preserve"> </w:t>
            </w:r>
            <w:r>
              <w:rPr>
                <w:sz w:val="24"/>
              </w:rPr>
              <w:t>/обект за юр. л:</w:t>
            </w:r>
          </w:p>
          <w:p w14:paraId="00CBC1E2" w14:textId="77777777" w:rsidR="000B5EE7" w:rsidRDefault="00B72978">
            <w:pPr>
              <w:pStyle w:val="TableParagraph"/>
              <w:ind w:left="13"/>
              <w:rPr>
                <w:sz w:val="24"/>
              </w:rPr>
            </w:pPr>
            <w:r>
              <w:rPr>
                <w:sz w:val="24"/>
              </w:rPr>
              <w:t>€716,00</w:t>
            </w:r>
            <w:r>
              <w:rPr>
                <w:spacing w:val="1"/>
                <w:sz w:val="24"/>
              </w:rPr>
              <w:t xml:space="preserve"> </w:t>
            </w:r>
            <w:r>
              <w:rPr>
                <w:sz w:val="24"/>
              </w:rPr>
              <w:t>/</w:t>
            </w:r>
            <w:r>
              <w:rPr>
                <w:spacing w:val="1"/>
                <w:sz w:val="24"/>
              </w:rPr>
              <w:t xml:space="preserve"> </w:t>
            </w:r>
            <w:r>
              <w:rPr>
                <w:spacing w:val="-2"/>
                <w:sz w:val="24"/>
              </w:rPr>
              <w:t>обект</w:t>
            </w:r>
          </w:p>
        </w:tc>
      </w:tr>
      <w:tr w:rsidR="000B5EE7" w14:paraId="5BE1CDA6" w14:textId="77777777">
        <w:trPr>
          <w:trHeight w:val="4140"/>
        </w:trPr>
        <w:tc>
          <w:tcPr>
            <w:tcW w:w="703" w:type="dxa"/>
          </w:tcPr>
          <w:p w14:paraId="710B3570" w14:textId="77777777" w:rsidR="000B5EE7" w:rsidRDefault="00B72978">
            <w:pPr>
              <w:pStyle w:val="TableParagraph"/>
              <w:spacing w:line="265" w:lineRule="exact"/>
              <w:ind w:left="16" w:right="5"/>
              <w:rPr>
                <w:sz w:val="24"/>
              </w:rPr>
            </w:pPr>
            <w:r>
              <w:rPr>
                <w:spacing w:val="-2"/>
                <w:sz w:val="24"/>
              </w:rPr>
              <w:t>21.1.</w:t>
            </w:r>
          </w:p>
          <w:p w14:paraId="560DEE94" w14:textId="77777777" w:rsidR="000B5EE7" w:rsidRDefault="00B72978">
            <w:pPr>
              <w:pStyle w:val="TableParagraph"/>
              <w:ind w:left="16" w:right="4"/>
              <w:rPr>
                <w:sz w:val="24"/>
              </w:rPr>
            </w:pPr>
            <w:r>
              <w:rPr>
                <w:spacing w:val="-10"/>
                <w:sz w:val="24"/>
              </w:rPr>
              <w:t>7</w:t>
            </w:r>
          </w:p>
        </w:tc>
        <w:tc>
          <w:tcPr>
            <w:tcW w:w="710" w:type="dxa"/>
          </w:tcPr>
          <w:p w14:paraId="6F8680C0" w14:textId="77777777" w:rsidR="000B5EE7" w:rsidRDefault="000B5EE7">
            <w:pPr>
              <w:pStyle w:val="TableParagraph"/>
              <w:jc w:val="left"/>
            </w:pPr>
          </w:p>
        </w:tc>
        <w:tc>
          <w:tcPr>
            <w:tcW w:w="3118" w:type="dxa"/>
          </w:tcPr>
          <w:p w14:paraId="16062F8D" w14:textId="77777777" w:rsidR="000B5EE7" w:rsidRDefault="00B72978">
            <w:pPr>
              <w:pStyle w:val="TableParagraph"/>
              <w:ind w:left="434" w:right="424" w:hanging="2"/>
              <w:rPr>
                <w:sz w:val="24"/>
              </w:rPr>
            </w:pPr>
            <w:r>
              <w:rPr>
                <w:sz w:val="24"/>
              </w:rPr>
              <w:t>Градини и озеленени площи до 1 ха, вкл. атракционни</w:t>
            </w:r>
            <w:r>
              <w:rPr>
                <w:spacing w:val="-15"/>
                <w:sz w:val="24"/>
              </w:rPr>
              <w:t xml:space="preserve"> </w:t>
            </w:r>
            <w:r>
              <w:rPr>
                <w:sz w:val="24"/>
              </w:rPr>
              <w:t>паркове, паркове за отдих, зоологически и ботанически</w:t>
            </w:r>
            <w:r>
              <w:rPr>
                <w:spacing w:val="-15"/>
                <w:sz w:val="24"/>
              </w:rPr>
              <w:t xml:space="preserve"> </w:t>
            </w:r>
            <w:r>
              <w:rPr>
                <w:sz w:val="24"/>
              </w:rPr>
              <w:t>градини,</w:t>
            </w:r>
          </w:p>
          <w:p w14:paraId="065AF9FC" w14:textId="77777777" w:rsidR="000B5EE7" w:rsidRDefault="00B72978">
            <w:pPr>
              <w:pStyle w:val="TableParagraph"/>
              <w:ind w:left="163" w:right="157"/>
              <w:rPr>
                <w:sz w:val="24"/>
              </w:rPr>
            </w:pPr>
            <w:r>
              <w:rPr>
                <w:sz w:val="24"/>
              </w:rPr>
              <w:t>аквапаркове,</w:t>
            </w:r>
            <w:r>
              <w:rPr>
                <w:spacing w:val="-15"/>
                <w:sz w:val="24"/>
              </w:rPr>
              <w:t xml:space="preserve"> </w:t>
            </w:r>
            <w:r>
              <w:rPr>
                <w:sz w:val="24"/>
              </w:rPr>
              <w:t>дендрариуми, защитни насаждения, гробищни паркове, сгради за паркинг-гаражи, гаражи и открити паркинги,</w:t>
            </w:r>
          </w:p>
          <w:p w14:paraId="6B34F024" w14:textId="77777777" w:rsidR="000B5EE7" w:rsidRDefault="00B72978">
            <w:pPr>
              <w:pStyle w:val="TableParagraph"/>
              <w:spacing w:line="270" w:lineRule="atLeast"/>
              <w:ind w:left="161" w:right="150"/>
              <w:rPr>
                <w:sz w:val="24"/>
              </w:rPr>
            </w:pPr>
            <w:r>
              <w:rPr>
                <w:sz w:val="24"/>
              </w:rPr>
              <w:t xml:space="preserve">разположени в </w:t>
            </w:r>
            <w:r>
              <w:rPr>
                <w:sz w:val="24"/>
              </w:rPr>
              <w:t>самостоятелни УПИ с капацитет</w:t>
            </w:r>
            <w:r>
              <w:rPr>
                <w:spacing w:val="-10"/>
                <w:sz w:val="24"/>
              </w:rPr>
              <w:t xml:space="preserve"> </w:t>
            </w:r>
            <w:r>
              <w:rPr>
                <w:sz w:val="24"/>
              </w:rPr>
              <w:t>от</w:t>
            </w:r>
            <w:r>
              <w:rPr>
                <w:spacing w:val="-10"/>
                <w:sz w:val="24"/>
              </w:rPr>
              <w:t xml:space="preserve"> </w:t>
            </w:r>
            <w:r>
              <w:rPr>
                <w:sz w:val="24"/>
              </w:rPr>
              <w:t>50</w:t>
            </w:r>
            <w:r>
              <w:rPr>
                <w:spacing w:val="-10"/>
                <w:sz w:val="24"/>
              </w:rPr>
              <w:t xml:space="preserve"> </w:t>
            </w:r>
            <w:r>
              <w:rPr>
                <w:sz w:val="24"/>
              </w:rPr>
              <w:t>до</w:t>
            </w:r>
            <w:r>
              <w:rPr>
                <w:spacing w:val="-10"/>
                <w:sz w:val="24"/>
              </w:rPr>
              <w:t xml:space="preserve"> </w:t>
            </w:r>
            <w:r>
              <w:rPr>
                <w:sz w:val="24"/>
              </w:rPr>
              <w:t xml:space="preserve">100 </w:t>
            </w:r>
            <w:r>
              <w:rPr>
                <w:spacing w:val="-2"/>
                <w:sz w:val="24"/>
              </w:rPr>
              <w:t>паркоместа</w:t>
            </w:r>
          </w:p>
        </w:tc>
        <w:tc>
          <w:tcPr>
            <w:tcW w:w="1701" w:type="dxa"/>
          </w:tcPr>
          <w:p w14:paraId="68ED8CBD" w14:textId="77777777" w:rsidR="000B5EE7" w:rsidRDefault="000B5EE7">
            <w:pPr>
              <w:pStyle w:val="TableParagraph"/>
              <w:jc w:val="left"/>
            </w:pPr>
          </w:p>
        </w:tc>
        <w:tc>
          <w:tcPr>
            <w:tcW w:w="1985" w:type="dxa"/>
          </w:tcPr>
          <w:p w14:paraId="7C3D0BA5" w14:textId="77777777" w:rsidR="000B5EE7" w:rsidRDefault="00B72978">
            <w:pPr>
              <w:pStyle w:val="TableParagraph"/>
              <w:ind w:left="530" w:right="117" w:hanging="317"/>
              <w:jc w:val="left"/>
              <w:rPr>
                <w:sz w:val="24"/>
              </w:rPr>
            </w:pPr>
            <w:r>
              <w:rPr>
                <w:sz w:val="24"/>
              </w:rPr>
              <w:t>за</w:t>
            </w:r>
            <w:r>
              <w:rPr>
                <w:spacing w:val="-6"/>
                <w:sz w:val="24"/>
              </w:rPr>
              <w:t xml:space="preserve"> </w:t>
            </w:r>
            <w:r>
              <w:rPr>
                <w:sz w:val="24"/>
              </w:rPr>
              <w:t>ф.</w:t>
            </w:r>
            <w:r>
              <w:rPr>
                <w:spacing w:val="-7"/>
                <w:sz w:val="24"/>
              </w:rPr>
              <w:t xml:space="preserve"> </w:t>
            </w:r>
            <w:r>
              <w:rPr>
                <w:sz w:val="24"/>
              </w:rPr>
              <w:t>л:</w:t>
            </w:r>
            <w:r>
              <w:rPr>
                <w:spacing w:val="80"/>
                <w:sz w:val="24"/>
              </w:rPr>
              <w:t xml:space="preserve"> </w:t>
            </w:r>
            <w:r>
              <w:rPr>
                <w:sz w:val="24"/>
              </w:rPr>
              <w:t xml:space="preserve">400,95 </w:t>
            </w:r>
            <w:r>
              <w:rPr>
                <w:spacing w:val="-2"/>
                <w:sz w:val="24"/>
              </w:rPr>
              <w:t>лв./обект</w:t>
            </w:r>
          </w:p>
          <w:p w14:paraId="4CF4A2BD" w14:textId="77777777" w:rsidR="000B5EE7" w:rsidRDefault="00B72978">
            <w:pPr>
              <w:pStyle w:val="TableParagraph"/>
              <w:ind w:left="530" w:right="117" w:hanging="360"/>
              <w:jc w:val="left"/>
              <w:rPr>
                <w:sz w:val="24"/>
              </w:rPr>
            </w:pPr>
            <w:r>
              <w:rPr>
                <w:sz w:val="24"/>
              </w:rPr>
              <w:t>за</w:t>
            </w:r>
            <w:r>
              <w:rPr>
                <w:spacing w:val="-8"/>
                <w:sz w:val="24"/>
              </w:rPr>
              <w:t xml:space="preserve"> </w:t>
            </w:r>
            <w:r>
              <w:rPr>
                <w:sz w:val="24"/>
              </w:rPr>
              <w:t>юр.</w:t>
            </w:r>
            <w:r>
              <w:rPr>
                <w:spacing w:val="-9"/>
                <w:sz w:val="24"/>
              </w:rPr>
              <w:t xml:space="preserve"> </w:t>
            </w:r>
            <w:r>
              <w:rPr>
                <w:sz w:val="24"/>
              </w:rPr>
              <w:t>л:</w:t>
            </w:r>
            <w:r>
              <w:rPr>
                <w:spacing w:val="39"/>
                <w:sz w:val="24"/>
              </w:rPr>
              <w:t xml:space="preserve"> </w:t>
            </w:r>
            <w:r>
              <w:rPr>
                <w:sz w:val="24"/>
              </w:rPr>
              <w:t xml:space="preserve">801,89 </w:t>
            </w:r>
            <w:r>
              <w:rPr>
                <w:spacing w:val="-2"/>
                <w:sz w:val="24"/>
              </w:rPr>
              <w:t>лв./обект</w:t>
            </w:r>
          </w:p>
        </w:tc>
        <w:tc>
          <w:tcPr>
            <w:tcW w:w="1985" w:type="dxa"/>
          </w:tcPr>
          <w:p w14:paraId="601418C8" w14:textId="77777777" w:rsidR="000B5EE7" w:rsidRDefault="00B72978">
            <w:pPr>
              <w:pStyle w:val="TableParagraph"/>
              <w:spacing w:line="265" w:lineRule="exact"/>
              <w:ind w:left="15"/>
              <w:rPr>
                <w:sz w:val="24"/>
              </w:rPr>
            </w:pPr>
            <w:r>
              <w:rPr>
                <w:sz w:val="24"/>
              </w:rPr>
              <w:t>за ф.</w:t>
            </w:r>
            <w:r>
              <w:rPr>
                <w:spacing w:val="1"/>
                <w:sz w:val="24"/>
              </w:rPr>
              <w:t xml:space="preserve"> </w:t>
            </w:r>
            <w:r>
              <w:rPr>
                <w:spacing w:val="-5"/>
                <w:sz w:val="24"/>
              </w:rPr>
              <w:t>л:</w:t>
            </w:r>
          </w:p>
          <w:p w14:paraId="7E078E9D" w14:textId="77777777" w:rsidR="000B5EE7" w:rsidRDefault="00B72978">
            <w:pPr>
              <w:pStyle w:val="TableParagraph"/>
              <w:ind w:left="208" w:right="190"/>
              <w:rPr>
                <w:sz w:val="24"/>
              </w:rPr>
            </w:pPr>
            <w:r>
              <w:rPr>
                <w:sz w:val="24"/>
              </w:rPr>
              <w:t>€205,00</w:t>
            </w:r>
            <w:r>
              <w:rPr>
                <w:spacing w:val="-15"/>
                <w:sz w:val="24"/>
              </w:rPr>
              <w:t xml:space="preserve"> </w:t>
            </w:r>
            <w:r>
              <w:rPr>
                <w:sz w:val="24"/>
              </w:rPr>
              <w:t>/обект за юр. л:</w:t>
            </w:r>
          </w:p>
          <w:p w14:paraId="02F714B3" w14:textId="77777777" w:rsidR="000B5EE7" w:rsidRDefault="00B72978">
            <w:pPr>
              <w:pStyle w:val="TableParagraph"/>
              <w:ind w:left="15"/>
              <w:rPr>
                <w:sz w:val="24"/>
              </w:rPr>
            </w:pPr>
            <w:r>
              <w:rPr>
                <w:sz w:val="24"/>
              </w:rPr>
              <w:t>€410,00</w:t>
            </w:r>
            <w:r>
              <w:rPr>
                <w:spacing w:val="2"/>
                <w:sz w:val="24"/>
              </w:rPr>
              <w:t xml:space="preserve"> </w:t>
            </w:r>
            <w:r>
              <w:rPr>
                <w:spacing w:val="-2"/>
                <w:sz w:val="24"/>
              </w:rPr>
              <w:t>/обект</w:t>
            </w:r>
          </w:p>
        </w:tc>
      </w:tr>
      <w:tr w:rsidR="000B5EE7" w14:paraId="16442323" w14:textId="77777777">
        <w:trPr>
          <w:trHeight w:val="551"/>
        </w:trPr>
        <w:tc>
          <w:tcPr>
            <w:tcW w:w="703" w:type="dxa"/>
          </w:tcPr>
          <w:p w14:paraId="009B431C" w14:textId="77777777" w:rsidR="000B5EE7" w:rsidRDefault="00B72978">
            <w:pPr>
              <w:pStyle w:val="TableParagraph"/>
              <w:spacing w:line="265" w:lineRule="exact"/>
              <w:ind w:left="16" w:right="5"/>
              <w:rPr>
                <w:sz w:val="24"/>
              </w:rPr>
            </w:pPr>
            <w:r>
              <w:rPr>
                <w:spacing w:val="-2"/>
                <w:sz w:val="24"/>
              </w:rPr>
              <w:t>21.1.</w:t>
            </w:r>
          </w:p>
          <w:p w14:paraId="5F6A3F91" w14:textId="77777777" w:rsidR="000B5EE7" w:rsidRDefault="00B72978">
            <w:pPr>
              <w:pStyle w:val="TableParagraph"/>
              <w:spacing w:line="266" w:lineRule="exact"/>
              <w:ind w:left="16" w:right="4"/>
              <w:rPr>
                <w:sz w:val="24"/>
              </w:rPr>
            </w:pPr>
            <w:r>
              <w:rPr>
                <w:spacing w:val="-10"/>
                <w:sz w:val="24"/>
              </w:rPr>
              <w:t>8</w:t>
            </w:r>
          </w:p>
        </w:tc>
        <w:tc>
          <w:tcPr>
            <w:tcW w:w="710" w:type="dxa"/>
          </w:tcPr>
          <w:p w14:paraId="0A1598F0" w14:textId="77777777" w:rsidR="000B5EE7" w:rsidRDefault="000B5EE7">
            <w:pPr>
              <w:pStyle w:val="TableParagraph"/>
              <w:jc w:val="left"/>
            </w:pPr>
          </w:p>
        </w:tc>
        <w:tc>
          <w:tcPr>
            <w:tcW w:w="6804" w:type="dxa"/>
            <w:gridSpan w:val="3"/>
          </w:tcPr>
          <w:p w14:paraId="7998E668" w14:textId="77777777" w:rsidR="000B5EE7" w:rsidRDefault="00B72978">
            <w:pPr>
              <w:pStyle w:val="TableParagraph"/>
              <w:spacing w:line="265" w:lineRule="exact"/>
              <w:ind w:left="66" w:right="62"/>
              <w:rPr>
                <w:sz w:val="24"/>
              </w:rPr>
            </w:pPr>
            <w:r>
              <w:rPr>
                <w:sz w:val="24"/>
              </w:rPr>
              <w:t>Реконструкции,</w:t>
            </w:r>
            <w:r>
              <w:rPr>
                <w:spacing w:val="-4"/>
                <w:sz w:val="24"/>
              </w:rPr>
              <w:t xml:space="preserve"> </w:t>
            </w:r>
            <w:r>
              <w:rPr>
                <w:sz w:val="24"/>
              </w:rPr>
              <w:t>преустройства,</w:t>
            </w:r>
            <w:r>
              <w:rPr>
                <w:spacing w:val="-4"/>
                <w:sz w:val="24"/>
              </w:rPr>
              <w:t xml:space="preserve"> </w:t>
            </w:r>
            <w:r>
              <w:rPr>
                <w:sz w:val="24"/>
              </w:rPr>
              <w:t>основни</w:t>
            </w:r>
            <w:r>
              <w:rPr>
                <w:spacing w:val="-6"/>
                <w:sz w:val="24"/>
              </w:rPr>
              <w:t xml:space="preserve"> </w:t>
            </w:r>
            <w:r>
              <w:rPr>
                <w:sz w:val="24"/>
              </w:rPr>
              <w:t>ремонти</w:t>
            </w:r>
            <w:r>
              <w:rPr>
                <w:spacing w:val="-4"/>
                <w:sz w:val="24"/>
              </w:rPr>
              <w:t xml:space="preserve"> </w:t>
            </w:r>
            <w:r>
              <w:rPr>
                <w:sz w:val="24"/>
              </w:rPr>
              <w:t>и</w:t>
            </w:r>
            <w:r>
              <w:rPr>
                <w:spacing w:val="-8"/>
                <w:sz w:val="24"/>
              </w:rPr>
              <w:t xml:space="preserve"> </w:t>
            </w:r>
            <w:r>
              <w:rPr>
                <w:sz w:val="24"/>
              </w:rPr>
              <w:t>смяна</w:t>
            </w:r>
            <w:r>
              <w:rPr>
                <w:spacing w:val="-4"/>
                <w:sz w:val="24"/>
              </w:rPr>
              <w:t xml:space="preserve"> </w:t>
            </w:r>
            <w:r>
              <w:rPr>
                <w:spacing w:val="-5"/>
                <w:sz w:val="24"/>
              </w:rPr>
              <w:t>на</w:t>
            </w:r>
          </w:p>
          <w:p w14:paraId="79CC1EF6" w14:textId="77777777" w:rsidR="000B5EE7" w:rsidRDefault="00B72978">
            <w:pPr>
              <w:pStyle w:val="TableParagraph"/>
              <w:spacing w:line="266" w:lineRule="exact"/>
              <w:ind w:left="66" w:right="58"/>
              <w:rPr>
                <w:sz w:val="24"/>
              </w:rPr>
            </w:pPr>
            <w:r>
              <w:rPr>
                <w:sz w:val="24"/>
              </w:rPr>
              <w:t>предназначението</w:t>
            </w:r>
            <w:r>
              <w:rPr>
                <w:spacing w:val="-2"/>
                <w:sz w:val="24"/>
              </w:rPr>
              <w:t xml:space="preserve"> </w:t>
            </w:r>
            <w:r>
              <w:rPr>
                <w:sz w:val="24"/>
              </w:rPr>
              <w:t>на</w:t>
            </w:r>
            <w:r>
              <w:rPr>
                <w:spacing w:val="-5"/>
                <w:sz w:val="24"/>
              </w:rPr>
              <w:t xml:space="preserve"> </w:t>
            </w:r>
            <w:r>
              <w:rPr>
                <w:sz w:val="24"/>
              </w:rPr>
              <w:t>строежите</w:t>
            </w:r>
            <w:r>
              <w:rPr>
                <w:spacing w:val="-3"/>
                <w:sz w:val="24"/>
              </w:rPr>
              <w:t xml:space="preserve"> </w:t>
            </w:r>
            <w:r>
              <w:rPr>
                <w:sz w:val="24"/>
              </w:rPr>
              <w:t>от</w:t>
            </w:r>
            <w:r>
              <w:rPr>
                <w:spacing w:val="-4"/>
                <w:sz w:val="24"/>
              </w:rPr>
              <w:t xml:space="preserve"> </w:t>
            </w:r>
            <w:r>
              <w:rPr>
                <w:sz w:val="24"/>
              </w:rPr>
              <w:t>ІV</w:t>
            </w:r>
            <w:r>
              <w:rPr>
                <w:spacing w:val="-2"/>
                <w:sz w:val="24"/>
              </w:rPr>
              <w:t xml:space="preserve"> категория</w:t>
            </w:r>
          </w:p>
        </w:tc>
        <w:tc>
          <w:tcPr>
            <w:tcW w:w="1985" w:type="dxa"/>
          </w:tcPr>
          <w:p w14:paraId="26CCB4E3" w14:textId="77777777" w:rsidR="000B5EE7" w:rsidRDefault="000B5EE7">
            <w:pPr>
              <w:pStyle w:val="TableParagraph"/>
              <w:jc w:val="left"/>
            </w:pPr>
          </w:p>
        </w:tc>
      </w:tr>
      <w:tr w:rsidR="000B5EE7" w14:paraId="19A8ACF4" w14:textId="77777777">
        <w:trPr>
          <w:trHeight w:val="1104"/>
        </w:trPr>
        <w:tc>
          <w:tcPr>
            <w:tcW w:w="703" w:type="dxa"/>
          </w:tcPr>
          <w:p w14:paraId="4F04B1CF" w14:textId="77777777" w:rsidR="000B5EE7" w:rsidRDefault="00B72978">
            <w:pPr>
              <w:pStyle w:val="TableParagraph"/>
              <w:spacing w:line="265" w:lineRule="exact"/>
              <w:ind w:left="112"/>
              <w:jc w:val="left"/>
              <w:rPr>
                <w:sz w:val="24"/>
              </w:rPr>
            </w:pPr>
            <w:r>
              <w:rPr>
                <w:spacing w:val="-2"/>
                <w:sz w:val="24"/>
              </w:rPr>
              <w:t>21.1.</w:t>
            </w:r>
          </w:p>
          <w:p w14:paraId="02261F9B" w14:textId="77777777" w:rsidR="000B5EE7" w:rsidRDefault="00B72978">
            <w:pPr>
              <w:pStyle w:val="TableParagraph"/>
              <w:ind w:left="203"/>
              <w:jc w:val="left"/>
              <w:rPr>
                <w:sz w:val="24"/>
              </w:rPr>
            </w:pPr>
            <w:r>
              <w:rPr>
                <w:spacing w:val="-5"/>
                <w:sz w:val="24"/>
              </w:rPr>
              <w:t>8.1</w:t>
            </w:r>
          </w:p>
        </w:tc>
        <w:tc>
          <w:tcPr>
            <w:tcW w:w="710" w:type="dxa"/>
          </w:tcPr>
          <w:p w14:paraId="0B9722C7" w14:textId="77777777" w:rsidR="000B5EE7" w:rsidRDefault="000B5EE7">
            <w:pPr>
              <w:pStyle w:val="TableParagraph"/>
              <w:jc w:val="left"/>
            </w:pPr>
          </w:p>
        </w:tc>
        <w:tc>
          <w:tcPr>
            <w:tcW w:w="3118" w:type="dxa"/>
          </w:tcPr>
          <w:p w14:paraId="401DD8E1" w14:textId="77777777" w:rsidR="000B5EE7" w:rsidRDefault="00B72978">
            <w:pPr>
              <w:pStyle w:val="TableParagraph"/>
              <w:numPr>
                <w:ilvl w:val="0"/>
                <w:numId w:val="16"/>
              </w:numPr>
              <w:tabs>
                <w:tab w:val="left" w:pos="359"/>
              </w:tabs>
              <w:spacing w:line="265" w:lineRule="exact"/>
              <w:ind w:left="359" w:right="237" w:hanging="359"/>
              <w:jc w:val="right"/>
              <w:rPr>
                <w:sz w:val="24"/>
              </w:rPr>
            </w:pPr>
            <w:r>
              <w:rPr>
                <w:sz w:val="24"/>
              </w:rPr>
              <w:t>в</w:t>
            </w:r>
            <w:r>
              <w:rPr>
                <w:spacing w:val="-4"/>
                <w:sz w:val="24"/>
              </w:rPr>
              <w:t xml:space="preserve"> </w:t>
            </w:r>
            <w:r>
              <w:rPr>
                <w:sz w:val="24"/>
              </w:rPr>
              <w:t>жилищни</w:t>
            </w:r>
            <w:r>
              <w:rPr>
                <w:spacing w:val="-3"/>
                <w:sz w:val="24"/>
              </w:rPr>
              <w:t xml:space="preserve"> </w:t>
            </w:r>
            <w:r>
              <w:rPr>
                <w:spacing w:val="-2"/>
                <w:sz w:val="24"/>
              </w:rPr>
              <w:t>сгради</w:t>
            </w:r>
          </w:p>
        </w:tc>
        <w:tc>
          <w:tcPr>
            <w:tcW w:w="1701" w:type="dxa"/>
          </w:tcPr>
          <w:p w14:paraId="5415FD21" w14:textId="77777777" w:rsidR="000B5EE7" w:rsidRDefault="000B5EE7">
            <w:pPr>
              <w:pStyle w:val="TableParagraph"/>
              <w:jc w:val="left"/>
            </w:pPr>
          </w:p>
        </w:tc>
        <w:tc>
          <w:tcPr>
            <w:tcW w:w="1985" w:type="dxa"/>
          </w:tcPr>
          <w:p w14:paraId="6A9CBDE4" w14:textId="77777777" w:rsidR="000B5EE7" w:rsidRDefault="00B72978">
            <w:pPr>
              <w:pStyle w:val="TableParagraph"/>
              <w:ind w:left="530" w:right="117" w:hanging="317"/>
              <w:jc w:val="left"/>
              <w:rPr>
                <w:sz w:val="24"/>
              </w:rPr>
            </w:pPr>
            <w:r>
              <w:rPr>
                <w:sz w:val="24"/>
              </w:rPr>
              <w:t>за</w:t>
            </w:r>
            <w:r>
              <w:rPr>
                <w:spacing w:val="-6"/>
                <w:sz w:val="24"/>
              </w:rPr>
              <w:t xml:space="preserve"> </w:t>
            </w:r>
            <w:r>
              <w:rPr>
                <w:sz w:val="24"/>
              </w:rPr>
              <w:t>ф.</w:t>
            </w:r>
            <w:r>
              <w:rPr>
                <w:spacing w:val="-7"/>
                <w:sz w:val="24"/>
              </w:rPr>
              <w:t xml:space="preserve"> </w:t>
            </w:r>
            <w:r>
              <w:rPr>
                <w:sz w:val="24"/>
              </w:rPr>
              <w:t>л:</w:t>
            </w:r>
            <w:r>
              <w:rPr>
                <w:spacing w:val="80"/>
                <w:sz w:val="24"/>
              </w:rPr>
              <w:t xml:space="preserve"> </w:t>
            </w:r>
            <w:r>
              <w:rPr>
                <w:sz w:val="24"/>
              </w:rPr>
              <w:t xml:space="preserve">181,89 </w:t>
            </w:r>
            <w:r>
              <w:rPr>
                <w:spacing w:val="-2"/>
                <w:sz w:val="24"/>
              </w:rPr>
              <w:t>лв./обект</w:t>
            </w:r>
          </w:p>
          <w:p w14:paraId="1A2DCB0B" w14:textId="77777777" w:rsidR="000B5EE7" w:rsidRDefault="00B72978">
            <w:pPr>
              <w:pStyle w:val="TableParagraph"/>
              <w:spacing w:line="276" w:lineRule="exact"/>
              <w:ind w:left="498" w:hanging="329"/>
              <w:jc w:val="left"/>
              <w:rPr>
                <w:sz w:val="24"/>
              </w:rPr>
            </w:pPr>
            <w:r>
              <w:rPr>
                <w:sz w:val="24"/>
              </w:rPr>
              <w:t>за</w:t>
            </w:r>
            <w:r>
              <w:rPr>
                <w:spacing w:val="-8"/>
                <w:sz w:val="24"/>
              </w:rPr>
              <w:t xml:space="preserve"> </w:t>
            </w:r>
            <w:r>
              <w:rPr>
                <w:sz w:val="24"/>
              </w:rPr>
              <w:t>юр.</w:t>
            </w:r>
            <w:r>
              <w:rPr>
                <w:spacing w:val="-9"/>
                <w:sz w:val="24"/>
              </w:rPr>
              <w:t xml:space="preserve"> </w:t>
            </w:r>
            <w:r>
              <w:rPr>
                <w:sz w:val="24"/>
              </w:rPr>
              <w:t>л:</w:t>
            </w:r>
            <w:r>
              <w:rPr>
                <w:spacing w:val="39"/>
                <w:sz w:val="24"/>
              </w:rPr>
              <w:t xml:space="preserve"> </w:t>
            </w:r>
            <w:r>
              <w:rPr>
                <w:sz w:val="24"/>
              </w:rPr>
              <w:t>361,83 лв. /обект</w:t>
            </w:r>
          </w:p>
        </w:tc>
        <w:tc>
          <w:tcPr>
            <w:tcW w:w="1985" w:type="dxa"/>
          </w:tcPr>
          <w:p w14:paraId="69D31818" w14:textId="77777777" w:rsidR="000B5EE7" w:rsidRDefault="00B72978">
            <w:pPr>
              <w:pStyle w:val="TableParagraph"/>
              <w:spacing w:line="265" w:lineRule="exact"/>
              <w:ind w:left="15"/>
              <w:rPr>
                <w:sz w:val="24"/>
              </w:rPr>
            </w:pPr>
            <w:r>
              <w:rPr>
                <w:sz w:val="24"/>
              </w:rPr>
              <w:t>за ф.</w:t>
            </w:r>
            <w:r>
              <w:rPr>
                <w:spacing w:val="1"/>
                <w:sz w:val="24"/>
              </w:rPr>
              <w:t xml:space="preserve"> </w:t>
            </w:r>
            <w:r>
              <w:rPr>
                <w:spacing w:val="-5"/>
                <w:sz w:val="24"/>
              </w:rPr>
              <w:t>л:</w:t>
            </w:r>
          </w:p>
          <w:p w14:paraId="62504C46" w14:textId="77777777" w:rsidR="000B5EE7" w:rsidRDefault="00B72978">
            <w:pPr>
              <w:pStyle w:val="TableParagraph"/>
              <w:ind w:left="278" w:right="262"/>
              <w:rPr>
                <w:sz w:val="24"/>
              </w:rPr>
            </w:pPr>
            <w:r>
              <w:rPr>
                <w:spacing w:val="-2"/>
                <w:sz w:val="24"/>
              </w:rPr>
              <w:t xml:space="preserve">€93,00/обект </w:t>
            </w:r>
            <w:r>
              <w:rPr>
                <w:sz w:val="24"/>
              </w:rPr>
              <w:t>за юр. л:</w:t>
            </w:r>
          </w:p>
          <w:p w14:paraId="3D8B076D" w14:textId="77777777" w:rsidR="000B5EE7" w:rsidRDefault="00B72978">
            <w:pPr>
              <w:pStyle w:val="TableParagraph"/>
              <w:spacing w:line="266" w:lineRule="exact"/>
              <w:ind w:left="13"/>
              <w:rPr>
                <w:sz w:val="24"/>
              </w:rPr>
            </w:pPr>
            <w:r>
              <w:rPr>
                <w:sz w:val="24"/>
              </w:rPr>
              <w:t>€185,00</w:t>
            </w:r>
            <w:r>
              <w:rPr>
                <w:spacing w:val="62"/>
                <w:sz w:val="24"/>
              </w:rPr>
              <w:t xml:space="preserve"> </w:t>
            </w:r>
            <w:r>
              <w:rPr>
                <w:spacing w:val="-2"/>
                <w:sz w:val="24"/>
              </w:rPr>
              <w:t>/обект</w:t>
            </w:r>
          </w:p>
        </w:tc>
      </w:tr>
      <w:tr w:rsidR="000B5EE7" w14:paraId="09452AAC" w14:textId="77777777">
        <w:trPr>
          <w:trHeight w:val="553"/>
        </w:trPr>
        <w:tc>
          <w:tcPr>
            <w:tcW w:w="703" w:type="dxa"/>
          </w:tcPr>
          <w:p w14:paraId="76FFC3A3" w14:textId="77777777" w:rsidR="000B5EE7" w:rsidRDefault="00B72978">
            <w:pPr>
              <w:pStyle w:val="TableParagraph"/>
              <w:spacing w:line="267" w:lineRule="exact"/>
              <w:ind w:left="112"/>
              <w:jc w:val="left"/>
              <w:rPr>
                <w:sz w:val="24"/>
              </w:rPr>
            </w:pPr>
            <w:r>
              <w:rPr>
                <w:spacing w:val="-2"/>
                <w:sz w:val="24"/>
              </w:rPr>
              <w:t>21.1.</w:t>
            </w:r>
          </w:p>
          <w:p w14:paraId="4D012A7E" w14:textId="77777777" w:rsidR="000B5EE7" w:rsidRDefault="00B72978">
            <w:pPr>
              <w:pStyle w:val="TableParagraph"/>
              <w:spacing w:line="267" w:lineRule="exact"/>
              <w:ind w:left="203"/>
              <w:jc w:val="left"/>
              <w:rPr>
                <w:sz w:val="24"/>
              </w:rPr>
            </w:pPr>
            <w:r>
              <w:rPr>
                <w:spacing w:val="-5"/>
                <w:sz w:val="24"/>
              </w:rPr>
              <w:t>8.2</w:t>
            </w:r>
          </w:p>
        </w:tc>
        <w:tc>
          <w:tcPr>
            <w:tcW w:w="710" w:type="dxa"/>
          </w:tcPr>
          <w:p w14:paraId="40C7FB5D" w14:textId="77777777" w:rsidR="000B5EE7" w:rsidRDefault="000B5EE7">
            <w:pPr>
              <w:pStyle w:val="TableParagraph"/>
              <w:jc w:val="left"/>
            </w:pPr>
          </w:p>
        </w:tc>
        <w:tc>
          <w:tcPr>
            <w:tcW w:w="3118" w:type="dxa"/>
          </w:tcPr>
          <w:p w14:paraId="53030596" w14:textId="77777777" w:rsidR="000B5EE7" w:rsidRDefault="00B72978">
            <w:pPr>
              <w:pStyle w:val="TableParagraph"/>
              <w:numPr>
                <w:ilvl w:val="0"/>
                <w:numId w:val="15"/>
              </w:numPr>
              <w:tabs>
                <w:tab w:val="left" w:pos="359"/>
              </w:tabs>
              <w:spacing w:line="268" w:lineRule="exact"/>
              <w:ind w:left="359" w:right="117" w:hanging="359"/>
              <w:jc w:val="right"/>
              <w:rPr>
                <w:sz w:val="24"/>
              </w:rPr>
            </w:pPr>
            <w:r>
              <w:rPr>
                <w:sz w:val="24"/>
              </w:rPr>
              <w:t>в</w:t>
            </w:r>
            <w:r>
              <w:rPr>
                <w:spacing w:val="-2"/>
                <w:sz w:val="24"/>
              </w:rPr>
              <w:t xml:space="preserve"> </w:t>
            </w:r>
            <w:r>
              <w:rPr>
                <w:sz w:val="24"/>
              </w:rPr>
              <w:t>обществени</w:t>
            </w:r>
            <w:r>
              <w:rPr>
                <w:spacing w:val="-2"/>
                <w:sz w:val="24"/>
              </w:rPr>
              <w:t xml:space="preserve"> сгради</w:t>
            </w:r>
          </w:p>
        </w:tc>
        <w:tc>
          <w:tcPr>
            <w:tcW w:w="1701" w:type="dxa"/>
          </w:tcPr>
          <w:p w14:paraId="35FA2D6D" w14:textId="77777777" w:rsidR="000B5EE7" w:rsidRDefault="000B5EE7">
            <w:pPr>
              <w:pStyle w:val="TableParagraph"/>
              <w:jc w:val="left"/>
            </w:pPr>
          </w:p>
        </w:tc>
        <w:tc>
          <w:tcPr>
            <w:tcW w:w="1985" w:type="dxa"/>
          </w:tcPr>
          <w:p w14:paraId="59AD7195" w14:textId="77777777" w:rsidR="000B5EE7" w:rsidRDefault="00B72978">
            <w:pPr>
              <w:pStyle w:val="TableParagraph"/>
              <w:spacing w:line="267" w:lineRule="exact"/>
              <w:ind w:left="12"/>
              <w:rPr>
                <w:sz w:val="24"/>
              </w:rPr>
            </w:pPr>
            <w:r>
              <w:rPr>
                <w:sz w:val="24"/>
              </w:rPr>
              <w:t>за</w:t>
            </w:r>
            <w:r>
              <w:rPr>
                <w:spacing w:val="1"/>
                <w:sz w:val="24"/>
              </w:rPr>
              <w:t xml:space="preserve"> </w:t>
            </w:r>
            <w:r>
              <w:rPr>
                <w:sz w:val="24"/>
              </w:rPr>
              <w:t>ф.</w:t>
            </w:r>
            <w:r>
              <w:rPr>
                <w:spacing w:val="1"/>
                <w:sz w:val="24"/>
              </w:rPr>
              <w:t xml:space="preserve"> </w:t>
            </w:r>
            <w:r>
              <w:rPr>
                <w:sz w:val="24"/>
              </w:rPr>
              <w:t>л.:</w:t>
            </w:r>
            <w:r>
              <w:rPr>
                <w:spacing w:val="28"/>
                <w:sz w:val="24"/>
              </w:rPr>
              <w:t xml:space="preserve">  </w:t>
            </w:r>
            <w:r>
              <w:rPr>
                <w:spacing w:val="-2"/>
                <w:sz w:val="24"/>
              </w:rPr>
              <w:t>221,01</w:t>
            </w:r>
          </w:p>
          <w:p w14:paraId="6DEB49CD" w14:textId="77777777" w:rsidR="000B5EE7" w:rsidRDefault="00B72978">
            <w:pPr>
              <w:pStyle w:val="TableParagraph"/>
              <w:spacing w:line="267" w:lineRule="exact"/>
              <w:ind w:left="13"/>
              <w:rPr>
                <w:sz w:val="24"/>
              </w:rPr>
            </w:pPr>
            <w:r>
              <w:rPr>
                <w:sz w:val="24"/>
              </w:rPr>
              <w:t>лв.</w:t>
            </w:r>
            <w:r>
              <w:rPr>
                <w:spacing w:val="1"/>
                <w:sz w:val="24"/>
              </w:rPr>
              <w:t xml:space="preserve"> </w:t>
            </w:r>
            <w:r>
              <w:rPr>
                <w:spacing w:val="-2"/>
                <w:sz w:val="24"/>
              </w:rPr>
              <w:t>/обект</w:t>
            </w:r>
          </w:p>
        </w:tc>
        <w:tc>
          <w:tcPr>
            <w:tcW w:w="1985" w:type="dxa"/>
          </w:tcPr>
          <w:p w14:paraId="767B3428" w14:textId="77777777" w:rsidR="000B5EE7" w:rsidRDefault="00B72978">
            <w:pPr>
              <w:pStyle w:val="TableParagraph"/>
              <w:spacing w:line="267" w:lineRule="exact"/>
              <w:ind w:left="13"/>
              <w:rPr>
                <w:sz w:val="24"/>
              </w:rPr>
            </w:pPr>
            <w:r>
              <w:rPr>
                <w:sz w:val="24"/>
              </w:rPr>
              <w:t>за ф.</w:t>
            </w:r>
            <w:r>
              <w:rPr>
                <w:spacing w:val="1"/>
                <w:sz w:val="24"/>
              </w:rPr>
              <w:t xml:space="preserve"> </w:t>
            </w:r>
            <w:r>
              <w:rPr>
                <w:spacing w:val="-5"/>
                <w:sz w:val="24"/>
              </w:rPr>
              <w:t>л.:</w:t>
            </w:r>
          </w:p>
          <w:p w14:paraId="6F8CD7F1" w14:textId="77777777" w:rsidR="000B5EE7" w:rsidRDefault="00B72978">
            <w:pPr>
              <w:pStyle w:val="TableParagraph"/>
              <w:spacing w:line="267" w:lineRule="exact"/>
              <w:ind w:left="15"/>
              <w:rPr>
                <w:sz w:val="24"/>
              </w:rPr>
            </w:pPr>
            <w:r>
              <w:rPr>
                <w:sz w:val="24"/>
              </w:rPr>
              <w:t>€113,00</w:t>
            </w:r>
            <w:r>
              <w:rPr>
                <w:spacing w:val="2"/>
                <w:sz w:val="24"/>
              </w:rPr>
              <w:t xml:space="preserve"> </w:t>
            </w:r>
            <w:r>
              <w:rPr>
                <w:spacing w:val="-2"/>
                <w:sz w:val="24"/>
              </w:rPr>
              <w:t>/обект</w:t>
            </w:r>
          </w:p>
        </w:tc>
      </w:tr>
    </w:tbl>
    <w:p w14:paraId="3D82AE2C" w14:textId="77777777" w:rsidR="000B5EE7" w:rsidRDefault="000B5EE7">
      <w:pPr>
        <w:pStyle w:val="TableParagraph"/>
        <w:spacing w:line="267" w:lineRule="exact"/>
        <w:rPr>
          <w:sz w:val="24"/>
        </w:rPr>
        <w:sectPr w:rsidR="000B5EE7">
          <w:type w:val="continuous"/>
          <w:pgSz w:w="11910" w:h="16840"/>
          <w:pgMar w:top="540" w:right="425" w:bottom="1308" w:left="992" w:header="0" w:footer="666" w:gutter="0"/>
          <w:cols w:space="708"/>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710"/>
        <w:gridCol w:w="3118"/>
        <w:gridCol w:w="1701"/>
        <w:gridCol w:w="1985"/>
        <w:gridCol w:w="1985"/>
      </w:tblGrid>
      <w:tr w:rsidR="000B5EE7" w14:paraId="50EB9E35" w14:textId="77777777">
        <w:trPr>
          <w:trHeight w:val="551"/>
        </w:trPr>
        <w:tc>
          <w:tcPr>
            <w:tcW w:w="703" w:type="dxa"/>
          </w:tcPr>
          <w:p w14:paraId="5960B5D5" w14:textId="77777777" w:rsidR="000B5EE7" w:rsidRDefault="000B5EE7">
            <w:pPr>
              <w:pStyle w:val="TableParagraph"/>
              <w:jc w:val="left"/>
            </w:pPr>
          </w:p>
        </w:tc>
        <w:tc>
          <w:tcPr>
            <w:tcW w:w="710" w:type="dxa"/>
          </w:tcPr>
          <w:p w14:paraId="6E2CA323" w14:textId="77777777" w:rsidR="000B5EE7" w:rsidRDefault="000B5EE7">
            <w:pPr>
              <w:pStyle w:val="TableParagraph"/>
              <w:jc w:val="left"/>
            </w:pPr>
          </w:p>
        </w:tc>
        <w:tc>
          <w:tcPr>
            <w:tcW w:w="3118" w:type="dxa"/>
          </w:tcPr>
          <w:p w14:paraId="417B7219" w14:textId="77777777" w:rsidR="000B5EE7" w:rsidRDefault="000B5EE7">
            <w:pPr>
              <w:pStyle w:val="TableParagraph"/>
              <w:jc w:val="left"/>
            </w:pPr>
          </w:p>
        </w:tc>
        <w:tc>
          <w:tcPr>
            <w:tcW w:w="1701" w:type="dxa"/>
          </w:tcPr>
          <w:p w14:paraId="37D4F0A4" w14:textId="77777777" w:rsidR="000B5EE7" w:rsidRDefault="000B5EE7">
            <w:pPr>
              <w:pStyle w:val="TableParagraph"/>
              <w:jc w:val="left"/>
            </w:pPr>
          </w:p>
        </w:tc>
        <w:tc>
          <w:tcPr>
            <w:tcW w:w="1985" w:type="dxa"/>
          </w:tcPr>
          <w:p w14:paraId="7F2088F5" w14:textId="77777777" w:rsidR="000B5EE7" w:rsidRDefault="00B72978">
            <w:pPr>
              <w:pStyle w:val="TableParagraph"/>
              <w:spacing w:line="265" w:lineRule="exact"/>
              <w:ind w:left="12"/>
              <w:rPr>
                <w:sz w:val="24"/>
              </w:rPr>
            </w:pPr>
            <w:r>
              <w:rPr>
                <w:sz w:val="24"/>
              </w:rPr>
              <w:t>за</w:t>
            </w:r>
            <w:r>
              <w:rPr>
                <w:spacing w:val="1"/>
                <w:sz w:val="24"/>
              </w:rPr>
              <w:t xml:space="preserve"> </w:t>
            </w:r>
            <w:r>
              <w:rPr>
                <w:sz w:val="24"/>
              </w:rPr>
              <w:t>юр. л:</w:t>
            </w:r>
            <w:r>
              <w:rPr>
                <w:spacing w:val="57"/>
                <w:sz w:val="24"/>
              </w:rPr>
              <w:t xml:space="preserve"> </w:t>
            </w:r>
            <w:r>
              <w:rPr>
                <w:spacing w:val="-2"/>
                <w:sz w:val="24"/>
              </w:rPr>
              <w:t>440,06</w:t>
            </w:r>
          </w:p>
          <w:p w14:paraId="1E3326DA" w14:textId="77777777" w:rsidR="000B5EE7" w:rsidRDefault="00B72978">
            <w:pPr>
              <w:pStyle w:val="TableParagraph"/>
              <w:spacing w:line="266" w:lineRule="exact"/>
              <w:ind w:left="13"/>
              <w:rPr>
                <w:sz w:val="24"/>
              </w:rPr>
            </w:pPr>
            <w:r>
              <w:rPr>
                <w:sz w:val="24"/>
              </w:rPr>
              <w:t>лв.</w:t>
            </w:r>
            <w:r>
              <w:rPr>
                <w:spacing w:val="1"/>
                <w:sz w:val="24"/>
              </w:rPr>
              <w:t xml:space="preserve"> </w:t>
            </w:r>
            <w:r>
              <w:rPr>
                <w:spacing w:val="-2"/>
                <w:sz w:val="24"/>
              </w:rPr>
              <w:t>/обект</w:t>
            </w:r>
          </w:p>
        </w:tc>
        <w:tc>
          <w:tcPr>
            <w:tcW w:w="1985" w:type="dxa"/>
          </w:tcPr>
          <w:p w14:paraId="2B6638D0" w14:textId="77777777" w:rsidR="000B5EE7" w:rsidRDefault="00B72978">
            <w:pPr>
              <w:pStyle w:val="TableParagraph"/>
              <w:spacing w:line="265" w:lineRule="exact"/>
              <w:ind w:left="15"/>
              <w:rPr>
                <w:sz w:val="24"/>
              </w:rPr>
            </w:pPr>
            <w:r>
              <w:rPr>
                <w:sz w:val="24"/>
              </w:rPr>
              <w:t>за юр.</w:t>
            </w:r>
            <w:r>
              <w:rPr>
                <w:spacing w:val="1"/>
                <w:sz w:val="24"/>
              </w:rPr>
              <w:t xml:space="preserve"> </w:t>
            </w:r>
            <w:r>
              <w:rPr>
                <w:spacing w:val="-5"/>
                <w:sz w:val="24"/>
              </w:rPr>
              <w:t>л:</w:t>
            </w:r>
          </w:p>
          <w:p w14:paraId="0B9E3F35" w14:textId="77777777" w:rsidR="000B5EE7" w:rsidRDefault="00B72978">
            <w:pPr>
              <w:pStyle w:val="TableParagraph"/>
              <w:spacing w:line="266" w:lineRule="exact"/>
              <w:ind w:left="15"/>
              <w:rPr>
                <w:sz w:val="24"/>
              </w:rPr>
            </w:pPr>
            <w:r>
              <w:rPr>
                <w:sz w:val="24"/>
              </w:rPr>
              <w:t>€225,00</w:t>
            </w:r>
            <w:r>
              <w:rPr>
                <w:spacing w:val="2"/>
                <w:sz w:val="24"/>
              </w:rPr>
              <w:t xml:space="preserve"> </w:t>
            </w:r>
            <w:r>
              <w:rPr>
                <w:spacing w:val="-2"/>
                <w:sz w:val="24"/>
              </w:rPr>
              <w:t>/обект</w:t>
            </w:r>
          </w:p>
        </w:tc>
      </w:tr>
      <w:tr w:rsidR="000B5EE7" w14:paraId="402A2CAA" w14:textId="77777777">
        <w:trPr>
          <w:trHeight w:val="1103"/>
        </w:trPr>
        <w:tc>
          <w:tcPr>
            <w:tcW w:w="703" w:type="dxa"/>
          </w:tcPr>
          <w:p w14:paraId="7A213BCE" w14:textId="77777777" w:rsidR="000B5EE7" w:rsidRDefault="00B72978">
            <w:pPr>
              <w:pStyle w:val="TableParagraph"/>
              <w:spacing w:line="265" w:lineRule="exact"/>
              <w:ind w:left="112"/>
              <w:jc w:val="left"/>
              <w:rPr>
                <w:sz w:val="24"/>
              </w:rPr>
            </w:pPr>
            <w:r>
              <w:rPr>
                <w:spacing w:val="-2"/>
                <w:sz w:val="24"/>
              </w:rPr>
              <w:t>21.1.</w:t>
            </w:r>
          </w:p>
          <w:p w14:paraId="680044E5" w14:textId="77777777" w:rsidR="000B5EE7" w:rsidRDefault="00B72978">
            <w:pPr>
              <w:pStyle w:val="TableParagraph"/>
              <w:ind w:left="203"/>
              <w:jc w:val="left"/>
              <w:rPr>
                <w:sz w:val="24"/>
              </w:rPr>
            </w:pPr>
            <w:r>
              <w:rPr>
                <w:spacing w:val="-5"/>
                <w:sz w:val="24"/>
              </w:rPr>
              <w:t>8.3</w:t>
            </w:r>
          </w:p>
        </w:tc>
        <w:tc>
          <w:tcPr>
            <w:tcW w:w="710" w:type="dxa"/>
          </w:tcPr>
          <w:p w14:paraId="6D5FF728" w14:textId="77777777" w:rsidR="000B5EE7" w:rsidRDefault="000B5EE7">
            <w:pPr>
              <w:pStyle w:val="TableParagraph"/>
              <w:jc w:val="left"/>
            </w:pPr>
          </w:p>
        </w:tc>
        <w:tc>
          <w:tcPr>
            <w:tcW w:w="3118" w:type="dxa"/>
          </w:tcPr>
          <w:p w14:paraId="15999DF0" w14:textId="77777777" w:rsidR="000B5EE7" w:rsidRDefault="00B72978">
            <w:pPr>
              <w:pStyle w:val="TableParagraph"/>
              <w:numPr>
                <w:ilvl w:val="0"/>
                <w:numId w:val="14"/>
              </w:numPr>
              <w:tabs>
                <w:tab w:val="left" w:pos="1015"/>
              </w:tabs>
              <w:spacing w:line="265" w:lineRule="exact"/>
              <w:ind w:left="1015" w:hanging="359"/>
              <w:jc w:val="left"/>
              <w:rPr>
                <w:sz w:val="24"/>
              </w:rPr>
            </w:pPr>
            <w:r>
              <w:rPr>
                <w:sz w:val="24"/>
              </w:rPr>
              <w:t>в</w:t>
            </w:r>
            <w:r>
              <w:rPr>
                <w:spacing w:val="1"/>
                <w:sz w:val="24"/>
              </w:rPr>
              <w:t xml:space="preserve"> </w:t>
            </w:r>
            <w:r>
              <w:rPr>
                <w:spacing w:val="-2"/>
                <w:sz w:val="24"/>
              </w:rPr>
              <w:t>производствени</w:t>
            </w:r>
          </w:p>
          <w:p w14:paraId="414CC2F3" w14:textId="77777777" w:rsidR="000B5EE7" w:rsidRDefault="00B72978">
            <w:pPr>
              <w:pStyle w:val="TableParagraph"/>
              <w:ind w:left="1577"/>
              <w:jc w:val="left"/>
              <w:rPr>
                <w:sz w:val="24"/>
              </w:rPr>
            </w:pPr>
            <w:r>
              <w:rPr>
                <w:spacing w:val="-2"/>
                <w:sz w:val="24"/>
              </w:rPr>
              <w:t>сгради</w:t>
            </w:r>
          </w:p>
        </w:tc>
        <w:tc>
          <w:tcPr>
            <w:tcW w:w="1701" w:type="dxa"/>
          </w:tcPr>
          <w:p w14:paraId="38DFB80C" w14:textId="77777777" w:rsidR="000B5EE7" w:rsidRDefault="000B5EE7">
            <w:pPr>
              <w:pStyle w:val="TableParagraph"/>
              <w:jc w:val="left"/>
            </w:pPr>
          </w:p>
        </w:tc>
        <w:tc>
          <w:tcPr>
            <w:tcW w:w="1985" w:type="dxa"/>
          </w:tcPr>
          <w:p w14:paraId="79A4810B" w14:textId="77777777" w:rsidR="000B5EE7" w:rsidRDefault="00B72978">
            <w:pPr>
              <w:pStyle w:val="TableParagraph"/>
              <w:ind w:left="498" w:right="117" w:hanging="286"/>
              <w:jc w:val="left"/>
              <w:rPr>
                <w:sz w:val="24"/>
              </w:rPr>
            </w:pPr>
            <w:r>
              <w:rPr>
                <w:sz w:val="24"/>
              </w:rPr>
              <w:t>за</w:t>
            </w:r>
            <w:r>
              <w:rPr>
                <w:spacing w:val="-6"/>
                <w:sz w:val="24"/>
              </w:rPr>
              <w:t xml:space="preserve"> </w:t>
            </w:r>
            <w:r>
              <w:rPr>
                <w:sz w:val="24"/>
              </w:rPr>
              <w:t>ф.</w:t>
            </w:r>
            <w:r>
              <w:rPr>
                <w:spacing w:val="-7"/>
                <w:sz w:val="24"/>
              </w:rPr>
              <w:t xml:space="preserve"> </w:t>
            </w:r>
            <w:r>
              <w:rPr>
                <w:sz w:val="24"/>
              </w:rPr>
              <w:t>л:</w:t>
            </w:r>
            <w:r>
              <w:rPr>
                <w:spacing w:val="80"/>
                <w:sz w:val="24"/>
              </w:rPr>
              <w:t xml:space="preserve"> </w:t>
            </w:r>
            <w:r>
              <w:rPr>
                <w:sz w:val="24"/>
              </w:rPr>
              <w:t>301,20 лв. /обект</w:t>
            </w:r>
          </w:p>
          <w:p w14:paraId="36F77749" w14:textId="77777777" w:rsidR="000B5EE7" w:rsidRDefault="00B72978">
            <w:pPr>
              <w:pStyle w:val="TableParagraph"/>
              <w:spacing w:line="270" w:lineRule="atLeast"/>
              <w:ind w:left="498" w:right="117" w:hanging="329"/>
              <w:jc w:val="left"/>
              <w:rPr>
                <w:sz w:val="24"/>
              </w:rPr>
            </w:pPr>
            <w:r>
              <w:rPr>
                <w:sz w:val="24"/>
              </w:rPr>
              <w:t>за</w:t>
            </w:r>
            <w:r>
              <w:rPr>
                <w:spacing w:val="-8"/>
                <w:sz w:val="24"/>
              </w:rPr>
              <w:t xml:space="preserve"> </w:t>
            </w:r>
            <w:r>
              <w:rPr>
                <w:sz w:val="24"/>
              </w:rPr>
              <w:t>юр.</w:t>
            </w:r>
            <w:r>
              <w:rPr>
                <w:spacing w:val="-9"/>
                <w:sz w:val="24"/>
              </w:rPr>
              <w:t xml:space="preserve"> </w:t>
            </w:r>
            <w:r>
              <w:rPr>
                <w:sz w:val="24"/>
              </w:rPr>
              <w:t>л:</w:t>
            </w:r>
            <w:r>
              <w:rPr>
                <w:spacing w:val="40"/>
                <w:sz w:val="24"/>
              </w:rPr>
              <w:t xml:space="preserve"> </w:t>
            </w:r>
            <w:r>
              <w:rPr>
                <w:sz w:val="24"/>
              </w:rPr>
              <w:t>600,44 лв. /обект</w:t>
            </w:r>
          </w:p>
        </w:tc>
        <w:tc>
          <w:tcPr>
            <w:tcW w:w="1985" w:type="dxa"/>
          </w:tcPr>
          <w:p w14:paraId="4EA801C3" w14:textId="77777777" w:rsidR="000B5EE7" w:rsidRDefault="00B72978">
            <w:pPr>
              <w:pStyle w:val="TableParagraph"/>
              <w:spacing w:line="265" w:lineRule="exact"/>
              <w:ind w:left="15"/>
              <w:rPr>
                <w:sz w:val="24"/>
              </w:rPr>
            </w:pPr>
            <w:r>
              <w:rPr>
                <w:sz w:val="24"/>
              </w:rPr>
              <w:t>за ф.</w:t>
            </w:r>
            <w:r>
              <w:rPr>
                <w:spacing w:val="1"/>
                <w:sz w:val="24"/>
              </w:rPr>
              <w:t xml:space="preserve"> </w:t>
            </w:r>
            <w:r>
              <w:rPr>
                <w:spacing w:val="-5"/>
                <w:sz w:val="24"/>
              </w:rPr>
              <w:t>л:</w:t>
            </w:r>
          </w:p>
          <w:p w14:paraId="1E58724E" w14:textId="77777777" w:rsidR="000B5EE7" w:rsidRDefault="00B72978">
            <w:pPr>
              <w:pStyle w:val="TableParagraph"/>
              <w:ind w:left="208" w:right="190"/>
              <w:rPr>
                <w:sz w:val="24"/>
              </w:rPr>
            </w:pPr>
            <w:r>
              <w:rPr>
                <w:sz w:val="24"/>
              </w:rPr>
              <w:t>€154,00</w:t>
            </w:r>
            <w:r>
              <w:rPr>
                <w:spacing w:val="-15"/>
                <w:sz w:val="24"/>
              </w:rPr>
              <w:t xml:space="preserve"> </w:t>
            </w:r>
            <w:r>
              <w:rPr>
                <w:sz w:val="24"/>
              </w:rPr>
              <w:t>/обект за юр. л:</w:t>
            </w:r>
          </w:p>
          <w:p w14:paraId="4225D35B" w14:textId="77777777" w:rsidR="000B5EE7" w:rsidRDefault="00B72978">
            <w:pPr>
              <w:pStyle w:val="TableParagraph"/>
              <w:spacing w:line="266" w:lineRule="exact"/>
              <w:ind w:left="15"/>
              <w:rPr>
                <w:sz w:val="24"/>
              </w:rPr>
            </w:pPr>
            <w:r>
              <w:rPr>
                <w:sz w:val="24"/>
              </w:rPr>
              <w:t>€307,00</w:t>
            </w:r>
            <w:r>
              <w:rPr>
                <w:spacing w:val="2"/>
                <w:sz w:val="24"/>
              </w:rPr>
              <w:t xml:space="preserve"> </w:t>
            </w:r>
            <w:r>
              <w:rPr>
                <w:spacing w:val="-2"/>
                <w:sz w:val="24"/>
              </w:rPr>
              <w:t>/обект</w:t>
            </w:r>
          </w:p>
        </w:tc>
      </w:tr>
      <w:tr w:rsidR="000B5EE7" w14:paraId="1CD7E157" w14:textId="77777777">
        <w:trPr>
          <w:trHeight w:val="1655"/>
        </w:trPr>
        <w:tc>
          <w:tcPr>
            <w:tcW w:w="703" w:type="dxa"/>
          </w:tcPr>
          <w:p w14:paraId="2D005119" w14:textId="77777777" w:rsidR="000B5EE7" w:rsidRDefault="00B72978">
            <w:pPr>
              <w:pStyle w:val="TableParagraph"/>
              <w:spacing w:line="265" w:lineRule="exact"/>
              <w:ind w:left="16" w:right="5"/>
              <w:rPr>
                <w:sz w:val="24"/>
              </w:rPr>
            </w:pPr>
            <w:r>
              <w:rPr>
                <w:spacing w:val="-2"/>
                <w:sz w:val="24"/>
              </w:rPr>
              <w:t>21.1.</w:t>
            </w:r>
          </w:p>
          <w:p w14:paraId="0033EFAC" w14:textId="77777777" w:rsidR="000B5EE7" w:rsidRDefault="00B72978">
            <w:pPr>
              <w:pStyle w:val="TableParagraph"/>
              <w:ind w:left="16" w:right="4"/>
              <w:rPr>
                <w:sz w:val="24"/>
              </w:rPr>
            </w:pPr>
            <w:r>
              <w:rPr>
                <w:spacing w:val="-10"/>
                <w:sz w:val="24"/>
              </w:rPr>
              <w:t>9</w:t>
            </w:r>
          </w:p>
        </w:tc>
        <w:tc>
          <w:tcPr>
            <w:tcW w:w="710" w:type="dxa"/>
          </w:tcPr>
          <w:p w14:paraId="637E46D0" w14:textId="77777777" w:rsidR="000B5EE7" w:rsidRDefault="000B5EE7">
            <w:pPr>
              <w:pStyle w:val="TableParagraph"/>
              <w:jc w:val="left"/>
            </w:pPr>
          </w:p>
        </w:tc>
        <w:tc>
          <w:tcPr>
            <w:tcW w:w="3118" w:type="dxa"/>
          </w:tcPr>
          <w:p w14:paraId="7E6F95A4" w14:textId="77777777" w:rsidR="000B5EE7" w:rsidRDefault="00B72978">
            <w:pPr>
              <w:pStyle w:val="TableParagraph"/>
              <w:spacing w:line="265" w:lineRule="exact"/>
              <w:ind w:left="1390"/>
              <w:jc w:val="left"/>
              <w:rPr>
                <w:sz w:val="24"/>
              </w:rPr>
            </w:pPr>
            <w:r>
              <w:rPr>
                <w:spacing w:val="-2"/>
                <w:sz w:val="24"/>
              </w:rPr>
              <w:t>Вътрешни</w:t>
            </w:r>
          </w:p>
          <w:p w14:paraId="19CCBB60" w14:textId="77777777" w:rsidR="000B5EE7" w:rsidRDefault="00B72978">
            <w:pPr>
              <w:pStyle w:val="TableParagraph"/>
              <w:ind w:left="857" w:firstLine="170"/>
              <w:jc w:val="left"/>
              <w:rPr>
                <w:sz w:val="24"/>
              </w:rPr>
            </w:pPr>
            <w:r>
              <w:rPr>
                <w:sz w:val="24"/>
              </w:rPr>
              <w:t xml:space="preserve">преустройства на сградите от І до ІV </w:t>
            </w:r>
            <w:r>
              <w:rPr>
                <w:sz w:val="24"/>
              </w:rPr>
              <w:t>категория</w:t>
            </w:r>
            <w:r>
              <w:rPr>
                <w:spacing w:val="-13"/>
                <w:sz w:val="24"/>
              </w:rPr>
              <w:t xml:space="preserve"> </w:t>
            </w:r>
            <w:r>
              <w:rPr>
                <w:sz w:val="24"/>
              </w:rPr>
              <w:t>с</w:t>
            </w:r>
            <w:r>
              <w:rPr>
                <w:spacing w:val="-12"/>
                <w:sz w:val="24"/>
              </w:rPr>
              <w:t xml:space="preserve"> </w:t>
            </w:r>
            <w:r>
              <w:rPr>
                <w:sz w:val="24"/>
              </w:rPr>
              <w:t>които</w:t>
            </w:r>
            <w:r>
              <w:rPr>
                <w:spacing w:val="-13"/>
                <w:sz w:val="24"/>
              </w:rPr>
              <w:t xml:space="preserve"> </w:t>
            </w:r>
            <w:r>
              <w:rPr>
                <w:sz w:val="24"/>
              </w:rPr>
              <w:t>не</w:t>
            </w:r>
          </w:p>
          <w:p w14:paraId="5E3D2305" w14:textId="77777777" w:rsidR="000B5EE7" w:rsidRDefault="00B72978">
            <w:pPr>
              <w:pStyle w:val="TableParagraph"/>
              <w:spacing w:line="270" w:lineRule="atLeast"/>
              <w:ind w:left="992" w:right="258" w:firstLine="480"/>
              <w:jc w:val="left"/>
              <w:rPr>
                <w:sz w:val="24"/>
              </w:rPr>
            </w:pPr>
            <w:r>
              <w:rPr>
                <w:sz w:val="24"/>
              </w:rPr>
              <w:t>се засяга конструкцията</w:t>
            </w:r>
            <w:r>
              <w:rPr>
                <w:spacing w:val="-15"/>
                <w:sz w:val="24"/>
              </w:rPr>
              <w:t xml:space="preserve"> </w:t>
            </w:r>
            <w:r>
              <w:rPr>
                <w:sz w:val="24"/>
              </w:rPr>
              <w:t>им</w:t>
            </w:r>
          </w:p>
        </w:tc>
        <w:tc>
          <w:tcPr>
            <w:tcW w:w="1701" w:type="dxa"/>
          </w:tcPr>
          <w:p w14:paraId="6A756C27" w14:textId="77777777" w:rsidR="000B5EE7" w:rsidRDefault="000B5EE7">
            <w:pPr>
              <w:pStyle w:val="TableParagraph"/>
              <w:jc w:val="left"/>
            </w:pPr>
          </w:p>
        </w:tc>
        <w:tc>
          <w:tcPr>
            <w:tcW w:w="1985" w:type="dxa"/>
          </w:tcPr>
          <w:p w14:paraId="35C2FF3E" w14:textId="77777777" w:rsidR="000B5EE7" w:rsidRDefault="00B72978">
            <w:pPr>
              <w:pStyle w:val="TableParagraph"/>
              <w:ind w:left="498" w:right="117" w:hanging="286"/>
              <w:jc w:val="left"/>
              <w:rPr>
                <w:sz w:val="24"/>
              </w:rPr>
            </w:pPr>
            <w:r>
              <w:rPr>
                <w:sz w:val="24"/>
              </w:rPr>
              <w:t>за</w:t>
            </w:r>
            <w:r>
              <w:rPr>
                <w:spacing w:val="-6"/>
                <w:sz w:val="24"/>
              </w:rPr>
              <w:t xml:space="preserve"> </w:t>
            </w:r>
            <w:r>
              <w:rPr>
                <w:sz w:val="24"/>
              </w:rPr>
              <w:t>ф.</w:t>
            </w:r>
            <w:r>
              <w:rPr>
                <w:spacing w:val="-7"/>
                <w:sz w:val="24"/>
              </w:rPr>
              <w:t xml:space="preserve"> </w:t>
            </w:r>
            <w:r>
              <w:rPr>
                <w:sz w:val="24"/>
              </w:rPr>
              <w:t>л:</w:t>
            </w:r>
            <w:r>
              <w:rPr>
                <w:spacing w:val="80"/>
                <w:sz w:val="24"/>
              </w:rPr>
              <w:t xml:space="preserve"> </w:t>
            </w:r>
            <w:r>
              <w:rPr>
                <w:sz w:val="24"/>
              </w:rPr>
              <w:t>121,26 лв. /обект</w:t>
            </w:r>
          </w:p>
          <w:p w14:paraId="14C6B6A8" w14:textId="77777777" w:rsidR="000B5EE7" w:rsidRDefault="00B72978">
            <w:pPr>
              <w:pStyle w:val="TableParagraph"/>
              <w:ind w:left="498" w:hanging="329"/>
              <w:jc w:val="left"/>
              <w:rPr>
                <w:sz w:val="24"/>
              </w:rPr>
            </w:pPr>
            <w:r>
              <w:rPr>
                <w:sz w:val="24"/>
              </w:rPr>
              <w:t>за</w:t>
            </w:r>
            <w:r>
              <w:rPr>
                <w:spacing w:val="-8"/>
                <w:sz w:val="24"/>
              </w:rPr>
              <w:t xml:space="preserve"> </w:t>
            </w:r>
            <w:r>
              <w:rPr>
                <w:sz w:val="24"/>
              </w:rPr>
              <w:t>юр.</w:t>
            </w:r>
            <w:r>
              <w:rPr>
                <w:spacing w:val="-9"/>
                <w:sz w:val="24"/>
              </w:rPr>
              <w:t xml:space="preserve"> </w:t>
            </w:r>
            <w:r>
              <w:rPr>
                <w:sz w:val="24"/>
              </w:rPr>
              <w:t>л:</w:t>
            </w:r>
            <w:r>
              <w:rPr>
                <w:spacing w:val="39"/>
                <w:sz w:val="24"/>
              </w:rPr>
              <w:t xml:space="preserve"> </w:t>
            </w:r>
            <w:r>
              <w:rPr>
                <w:sz w:val="24"/>
              </w:rPr>
              <w:t>240,57 лв. /обект</w:t>
            </w:r>
          </w:p>
        </w:tc>
        <w:tc>
          <w:tcPr>
            <w:tcW w:w="1985" w:type="dxa"/>
          </w:tcPr>
          <w:p w14:paraId="265A094C" w14:textId="77777777" w:rsidR="000B5EE7" w:rsidRDefault="00B72978">
            <w:pPr>
              <w:pStyle w:val="TableParagraph"/>
              <w:spacing w:line="265" w:lineRule="exact"/>
              <w:ind w:left="15"/>
              <w:rPr>
                <w:sz w:val="24"/>
              </w:rPr>
            </w:pPr>
            <w:r>
              <w:rPr>
                <w:sz w:val="24"/>
              </w:rPr>
              <w:t>за ф.</w:t>
            </w:r>
            <w:r>
              <w:rPr>
                <w:spacing w:val="1"/>
                <w:sz w:val="24"/>
              </w:rPr>
              <w:t xml:space="preserve"> </w:t>
            </w:r>
            <w:r>
              <w:rPr>
                <w:spacing w:val="-5"/>
                <w:sz w:val="24"/>
              </w:rPr>
              <w:t>л:</w:t>
            </w:r>
          </w:p>
          <w:p w14:paraId="67238046" w14:textId="77777777" w:rsidR="000B5EE7" w:rsidRDefault="00B72978">
            <w:pPr>
              <w:pStyle w:val="TableParagraph"/>
              <w:ind w:left="280" w:right="262"/>
              <w:rPr>
                <w:sz w:val="24"/>
              </w:rPr>
            </w:pPr>
            <w:r>
              <w:rPr>
                <w:sz w:val="24"/>
              </w:rPr>
              <w:t>€62,00</w:t>
            </w:r>
            <w:r>
              <w:rPr>
                <w:spacing w:val="-15"/>
                <w:sz w:val="24"/>
              </w:rPr>
              <w:t xml:space="preserve"> </w:t>
            </w:r>
            <w:r>
              <w:rPr>
                <w:sz w:val="24"/>
              </w:rPr>
              <w:t>/обект за юр. л:</w:t>
            </w:r>
          </w:p>
          <w:p w14:paraId="57FCEB33" w14:textId="77777777" w:rsidR="000B5EE7" w:rsidRDefault="00B72978">
            <w:pPr>
              <w:pStyle w:val="TableParagraph"/>
              <w:ind w:left="15"/>
              <w:rPr>
                <w:sz w:val="24"/>
              </w:rPr>
            </w:pPr>
            <w:r>
              <w:rPr>
                <w:sz w:val="24"/>
              </w:rPr>
              <w:t>€123,00</w:t>
            </w:r>
            <w:r>
              <w:rPr>
                <w:spacing w:val="2"/>
                <w:sz w:val="24"/>
              </w:rPr>
              <w:t xml:space="preserve"> </w:t>
            </w:r>
            <w:r>
              <w:rPr>
                <w:spacing w:val="-2"/>
                <w:sz w:val="24"/>
              </w:rPr>
              <w:t>/обект</w:t>
            </w:r>
          </w:p>
        </w:tc>
      </w:tr>
      <w:tr w:rsidR="000B5EE7" w14:paraId="45E5CE9D" w14:textId="77777777">
        <w:trPr>
          <w:trHeight w:val="551"/>
        </w:trPr>
        <w:tc>
          <w:tcPr>
            <w:tcW w:w="703" w:type="dxa"/>
          </w:tcPr>
          <w:p w14:paraId="20EC89F8" w14:textId="77777777" w:rsidR="000B5EE7" w:rsidRDefault="00B72978">
            <w:pPr>
              <w:pStyle w:val="TableParagraph"/>
              <w:spacing w:line="265" w:lineRule="exact"/>
              <w:ind w:left="112"/>
              <w:jc w:val="left"/>
              <w:rPr>
                <w:sz w:val="24"/>
              </w:rPr>
            </w:pPr>
            <w:r>
              <w:rPr>
                <w:spacing w:val="-2"/>
                <w:sz w:val="24"/>
              </w:rPr>
              <w:t>21.1.</w:t>
            </w:r>
          </w:p>
          <w:p w14:paraId="2D75ADE3" w14:textId="77777777" w:rsidR="000B5EE7" w:rsidRDefault="00B72978">
            <w:pPr>
              <w:pStyle w:val="TableParagraph"/>
              <w:spacing w:line="266" w:lineRule="exact"/>
              <w:ind w:left="232"/>
              <w:jc w:val="left"/>
              <w:rPr>
                <w:sz w:val="24"/>
              </w:rPr>
            </w:pPr>
            <w:r>
              <w:rPr>
                <w:spacing w:val="-5"/>
                <w:sz w:val="24"/>
              </w:rPr>
              <w:t>10</w:t>
            </w:r>
          </w:p>
        </w:tc>
        <w:tc>
          <w:tcPr>
            <w:tcW w:w="710" w:type="dxa"/>
          </w:tcPr>
          <w:p w14:paraId="169C9930" w14:textId="77777777" w:rsidR="000B5EE7" w:rsidRDefault="000B5EE7">
            <w:pPr>
              <w:pStyle w:val="TableParagraph"/>
              <w:jc w:val="left"/>
            </w:pPr>
          </w:p>
        </w:tc>
        <w:tc>
          <w:tcPr>
            <w:tcW w:w="6804" w:type="dxa"/>
            <w:gridSpan w:val="3"/>
          </w:tcPr>
          <w:p w14:paraId="10AD7100" w14:textId="77777777" w:rsidR="000B5EE7" w:rsidRDefault="00B72978">
            <w:pPr>
              <w:pStyle w:val="TableParagraph"/>
              <w:spacing w:line="265" w:lineRule="exact"/>
              <w:ind w:left="66" w:right="61"/>
              <w:rPr>
                <w:sz w:val="24"/>
              </w:rPr>
            </w:pPr>
            <w:r>
              <w:rPr>
                <w:sz w:val="24"/>
              </w:rPr>
              <w:t>Строежи</w:t>
            </w:r>
            <w:r>
              <w:rPr>
                <w:spacing w:val="-5"/>
                <w:sz w:val="24"/>
              </w:rPr>
              <w:t xml:space="preserve"> </w:t>
            </w:r>
            <w:r>
              <w:rPr>
                <w:sz w:val="24"/>
              </w:rPr>
              <w:t>на</w:t>
            </w:r>
            <w:r>
              <w:rPr>
                <w:spacing w:val="-2"/>
                <w:sz w:val="24"/>
              </w:rPr>
              <w:t xml:space="preserve"> </w:t>
            </w:r>
            <w:r>
              <w:rPr>
                <w:sz w:val="24"/>
              </w:rPr>
              <w:t>инженерната</w:t>
            </w:r>
            <w:r>
              <w:rPr>
                <w:spacing w:val="-1"/>
                <w:sz w:val="24"/>
              </w:rPr>
              <w:t xml:space="preserve"> </w:t>
            </w:r>
            <w:r>
              <w:rPr>
                <w:spacing w:val="-2"/>
                <w:sz w:val="24"/>
              </w:rPr>
              <w:t>инфраструктура</w:t>
            </w:r>
          </w:p>
        </w:tc>
        <w:tc>
          <w:tcPr>
            <w:tcW w:w="1985" w:type="dxa"/>
          </w:tcPr>
          <w:p w14:paraId="68D4C711" w14:textId="77777777" w:rsidR="000B5EE7" w:rsidRDefault="000B5EE7">
            <w:pPr>
              <w:pStyle w:val="TableParagraph"/>
              <w:jc w:val="left"/>
            </w:pPr>
          </w:p>
        </w:tc>
      </w:tr>
      <w:tr w:rsidR="000B5EE7" w14:paraId="2F2D0EA6" w14:textId="77777777">
        <w:trPr>
          <w:trHeight w:val="552"/>
        </w:trPr>
        <w:tc>
          <w:tcPr>
            <w:tcW w:w="703" w:type="dxa"/>
          </w:tcPr>
          <w:p w14:paraId="1C34250B" w14:textId="77777777" w:rsidR="000B5EE7" w:rsidRDefault="00B72978">
            <w:pPr>
              <w:pStyle w:val="TableParagraph"/>
              <w:spacing w:line="265" w:lineRule="exact"/>
              <w:ind w:left="112"/>
              <w:jc w:val="left"/>
              <w:rPr>
                <w:sz w:val="24"/>
              </w:rPr>
            </w:pPr>
            <w:r>
              <w:rPr>
                <w:spacing w:val="-2"/>
                <w:sz w:val="24"/>
              </w:rPr>
              <w:t>21.1.</w:t>
            </w:r>
          </w:p>
          <w:p w14:paraId="177DDFD4" w14:textId="77777777" w:rsidR="000B5EE7" w:rsidRDefault="00B72978">
            <w:pPr>
              <w:pStyle w:val="TableParagraph"/>
              <w:spacing w:line="266" w:lineRule="exact"/>
              <w:ind w:left="143"/>
              <w:jc w:val="left"/>
              <w:rPr>
                <w:sz w:val="24"/>
              </w:rPr>
            </w:pPr>
            <w:r>
              <w:rPr>
                <w:spacing w:val="-4"/>
                <w:sz w:val="24"/>
              </w:rPr>
              <w:t>10.1</w:t>
            </w:r>
          </w:p>
        </w:tc>
        <w:tc>
          <w:tcPr>
            <w:tcW w:w="710" w:type="dxa"/>
          </w:tcPr>
          <w:p w14:paraId="530090C5" w14:textId="77777777" w:rsidR="000B5EE7" w:rsidRDefault="000B5EE7">
            <w:pPr>
              <w:pStyle w:val="TableParagraph"/>
              <w:jc w:val="left"/>
            </w:pPr>
          </w:p>
        </w:tc>
        <w:tc>
          <w:tcPr>
            <w:tcW w:w="6804" w:type="dxa"/>
            <w:gridSpan w:val="3"/>
          </w:tcPr>
          <w:p w14:paraId="57BEBDB7" w14:textId="77777777" w:rsidR="000B5EE7" w:rsidRDefault="00B72978">
            <w:pPr>
              <w:pStyle w:val="TableParagraph"/>
              <w:spacing w:line="265" w:lineRule="exact"/>
              <w:ind w:left="66" w:right="59"/>
              <w:rPr>
                <w:sz w:val="24"/>
              </w:rPr>
            </w:pPr>
            <w:r>
              <w:rPr>
                <w:sz w:val="24"/>
              </w:rPr>
              <w:t>за</w:t>
            </w:r>
            <w:r>
              <w:rPr>
                <w:spacing w:val="-3"/>
                <w:sz w:val="24"/>
              </w:rPr>
              <w:t xml:space="preserve"> </w:t>
            </w:r>
            <w:r>
              <w:rPr>
                <w:sz w:val="24"/>
              </w:rPr>
              <w:t>ел.</w:t>
            </w:r>
            <w:r>
              <w:rPr>
                <w:spacing w:val="-2"/>
                <w:sz w:val="24"/>
              </w:rPr>
              <w:t xml:space="preserve"> </w:t>
            </w:r>
            <w:r>
              <w:rPr>
                <w:sz w:val="24"/>
              </w:rPr>
              <w:t>захранване</w:t>
            </w:r>
            <w:r>
              <w:rPr>
                <w:spacing w:val="-1"/>
                <w:sz w:val="24"/>
              </w:rPr>
              <w:t xml:space="preserve"> </w:t>
            </w:r>
            <w:r>
              <w:rPr>
                <w:sz w:val="24"/>
              </w:rPr>
              <w:t>на</w:t>
            </w:r>
            <w:r>
              <w:rPr>
                <w:spacing w:val="-2"/>
                <w:sz w:val="24"/>
              </w:rPr>
              <w:t xml:space="preserve"> обекти</w:t>
            </w:r>
          </w:p>
        </w:tc>
        <w:tc>
          <w:tcPr>
            <w:tcW w:w="1985" w:type="dxa"/>
          </w:tcPr>
          <w:p w14:paraId="4B8101C0" w14:textId="77777777" w:rsidR="000B5EE7" w:rsidRDefault="000B5EE7">
            <w:pPr>
              <w:pStyle w:val="TableParagraph"/>
              <w:jc w:val="left"/>
            </w:pPr>
          </w:p>
        </w:tc>
      </w:tr>
      <w:tr w:rsidR="000B5EE7" w14:paraId="665C828A" w14:textId="77777777">
        <w:trPr>
          <w:trHeight w:val="1655"/>
        </w:trPr>
        <w:tc>
          <w:tcPr>
            <w:tcW w:w="703" w:type="dxa"/>
          </w:tcPr>
          <w:p w14:paraId="6E97BF5B" w14:textId="77777777" w:rsidR="000B5EE7" w:rsidRDefault="000B5EE7">
            <w:pPr>
              <w:pStyle w:val="TableParagraph"/>
              <w:jc w:val="left"/>
            </w:pPr>
          </w:p>
        </w:tc>
        <w:tc>
          <w:tcPr>
            <w:tcW w:w="710" w:type="dxa"/>
          </w:tcPr>
          <w:p w14:paraId="4E950A15" w14:textId="77777777" w:rsidR="000B5EE7" w:rsidRDefault="000B5EE7">
            <w:pPr>
              <w:pStyle w:val="TableParagraph"/>
              <w:jc w:val="left"/>
            </w:pPr>
          </w:p>
        </w:tc>
        <w:tc>
          <w:tcPr>
            <w:tcW w:w="3118" w:type="dxa"/>
          </w:tcPr>
          <w:p w14:paraId="46B0A391" w14:textId="77777777" w:rsidR="000B5EE7" w:rsidRDefault="00B72978">
            <w:pPr>
              <w:pStyle w:val="TableParagraph"/>
              <w:spacing w:line="268" w:lineRule="exact"/>
              <w:ind w:right="460"/>
              <w:jc w:val="right"/>
              <w:rPr>
                <w:sz w:val="24"/>
              </w:rPr>
            </w:pPr>
            <w:r>
              <w:rPr>
                <w:sz w:val="24"/>
              </w:rPr>
              <w:t>-</w:t>
            </w:r>
            <w:r>
              <w:rPr>
                <w:spacing w:val="1"/>
                <w:sz w:val="24"/>
              </w:rPr>
              <w:t xml:space="preserve"> </w:t>
            </w:r>
            <w:r>
              <w:rPr>
                <w:sz w:val="24"/>
              </w:rPr>
              <w:t>до 100</w:t>
            </w:r>
            <w:r>
              <w:rPr>
                <w:spacing w:val="-1"/>
                <w:sz w:val="24"/>
              </w:rPr>
              <w:t xml:space="preserve"> </w:t>
            </w:r>
            <w:r>
              <w:rPr>
                <w:spacing w:val="-2"/>
                <w:sz w:val="24"/>
              </w:rPr>
              <w:t>лин.м</w:t>
            </w:r>
          </w:p>
        </w:tc>
        <w:tc>
          <w:tcPr>
            <w:tcW w:w="1701" w:type="dxa"/>
          </w:tcPr>
          <w:p w14:paraId="017FC6A6" w14:textId="77777777" w:rsidR="000B5EE7" w:rsidRDefault="000B5EE7">
            <w:pPr>
              <w:pStyle w:val="TableParagraph"/>
              <w:jc w:val="left"/>
            </w:pPr>
          </w:p>
        </w:tc>
        <w:tc>
          <w:tcPr>
            <w:tcW w:w="1985" w:type="dxa"/>
          </w:tcPr>
          <w:p w14:paraId="1DF48109" w14:textId="77777777" w:rsidR="000B5EE7" w:rsidRDefault="00B72978">
            <w:pPr>
              <w:pStyle w:val="TableParagraph"/>
              <w:spacing w:line="237" w:lineRule="auto"/>
              <w:ind w:left="486" w:right="117" w:hanging="36"/>
              <w:jc w:val="left"/>
              <w:rPr>
                <w:sz w:val="24"/>
              </w:rPr>
            </w:pPr>
            <w:r>
              <w:rPr>
                <w:sz w:val="24"/>
              </w:rPr>
              <w:t>за</w:t>
            </w:r>
            <w:r>
              <w:rPr>
                <w:spacing w:val="-15"/>
                <w:sz w:val="24"/>
              </w:rPr>
              <w:t xml:space="preserve"> </w:t>
            </w:r>
            <w:r>
              <w:rPr>
                <w:sz w:val="24"/>
              </w:rPr>
              <w:t>ф.</w:t>
            </w:r>
            <w:r>
              <w:rPr>
                <w:spacing w:val="-15"/>
                <w:sz w:val="24"/>
              </w:rPr>
              <w:t xml:space="preserve"> </w:t>
            </w:r>
            <w:r>
              <w:rPr>
                <w:sz w:val="24"/>
              </w:rPr>
              <w:t>лица: 101,70</w:t>
            </w:r>
            <w:r>
              <w:rPr>
                <w:spacing w:val="1"/>
                <w:sz w:val="24"/>
              </w:rPr>
              <w:t xml:space="preserve"> </w:t>
            </w:r>
            <w:r>
              <w:rPr>
                <w:spacing w:val="-5"/>
                <w:sz w:val="24"/>
              </w:rPr>
              <w:t>лв.</w:t>
            </w:r>
          </w:p>
          <w:p w14:paraId="4806E89F" w14:textId="77777777" w:rsidR="000B5EE7" w:rsidRDefault="00B72978">
            <w:pPr>
              <w:pStyle w:val="TableParagraph"/>
              <w:ind w:left="486" w:right="117" w:hanging="108"/>
              <w:jc w:val="left"/>
              <w:rPr>
                <w:sz w:val="24"/>
              </w:rPr>
            </w:pPr>
            <w:r>
              <w:rPr>
                <w:sz w:val="24"/>
              </w:rPr>
              <w:t>за</w:t>
            </w:r>
            <w:r>
              <w:rPr>
                <w:spacing w:val="-15"/>
                <w:sz w:val="24"/>
              </w:rPr>
              <w:t xml:space="preserve"> </w:t>
            </w:r>
            <w:r>
              <w:rPr>
                <w:sz w:val="24"/>
              </w:rPr>
              <w:t>юр.</w:t>
            </w:r>
            <w:r>
              <w:rPr>
                <w:spacing w:val="-15"/>
                <w:sz w:val="24"/>
              </w:rPr>
              <w:t xml:space="preserve"> </w:t>
            </w:r>
            <w:r>
              <w:rPr>
                <w:sz w:val="24"/>
              </w:rPr>
              <w:t>лица: 201,45 лв.</w:t>
            </w:r>
          </w:p>
        </w:tc>
        <w:tc>
          <w:tcPr>
            <w:tcW w:w="1985" w:type="dxa"/>
          </w:tcPr>
          <w:p w14:paraId="4C170380" w14:textId="77777777" w:rsidR="000B5EE7" w:rsidRDefault="00B72978">
            <w:pPr>
              <w:pStyle w:val="TableParagraph"/>
              <w:spacing w:line="267" w:lineRule="exact"/>
              <w:ind w:left="15"/>
              <w:rPr>
                <w:sz w:val="24"/>
              </w:rPr>
            </w:pPr>
            <w:r>
              <w:rPr>
                <w:sz w:val="24"/>
              </w:rPr>
              <w:t>за ф.</w:t>
            </w:r>
            <w:r>
              <w:rPr>
                <w:spacing w:val="1"/>
                <w:sz w:val="24"/>
              </w:rPr>
              <w:t xml:space="preserve"> </w:t>
            </w:r>
            <w:r>
              <w:rPr>
                <w:spacing w:val="-2"/>
                <w:sz w:val="24"/>
              </w:rPr>
              <w:t>лица:</w:t>
            </w:r>
          </w:p>
          <w:p w14:paraId="29EE1EAB" w14:textId="77777777" w:rsidR="000B5EE7" w:rsidRDefault="00B72978">
            <w:pPr>
              <w:pStyle w:val="TableParagraph"/>
              <w:spacing w:line="275" w:lineRule="exact"/>
              <w:ind w:left="16"/>
              <w:rPr>
                <w:sz w:val="24"/>
              </w:rPr>
            </w:pPr>
            <w:r>
              <w:rPr>
                <w:spacing w:val="-2"/>
                <w:sz w:val="24"/>
              </w:rPr>
              <w:t>€52,00</w:t>
            </w:r>
          </w:p>
          <w:p w14:paraId="2F1B3F71" w14:textId="77777777" w:rsidR="000B5EE7" w:rsidRDefault="000B5EE7">
            <w:pPr>
              <w:pStyle w:val="TableParagraph"/>
              <w:jc w:val="left"/>
              <w:rPr>
                <w:b/>
                <w:i/>
                <w:sz w:val="24"/>
              </w:rPr>
            </w:pPr>
          </w:p>
          <w:p w14:paraId="435DAA2B" w14:textId="77777777" w:rsidR="000B5EE7" w:rsidRDefault="000B5EE7">
            <w:pPr>
              <w:pStyle w:val="TableParagraph"/>
              <w:jc w:val="left"/>
              <w:rPr>
                <w:b/>
                <w:i/>
                <w:sz w:val="24"/>
              </w:rPr>
            </w:pPr>
          </w:p>
          <w:p w14:paraId="7B55FE79" w14:textId="77777777" w:rsidR="000B5EE7" w:rsidRDefault="00B72978">
            <w:pPr>
              <w:pStyle w:val="TableParagraph"/>
              <w:ind w:left="15"/>
              <w:rPr>
                <w:sz w:val="24"/>
              </w:rPr>
            </w:pPr>
            <w:r>
              <w:rPr>
                <w:sz w:val="24"/>
              </w:rPr>
              <w:t>за юр.</w:t>
            </w:r>
            <w:r>
              <w:rPr>
                <w:spacing w:val="1"/>
                <w:sz w:val="24"/>
              </w:rPr>
              <w:t xml:space="preserve"> </w:t>
            </w:r>
            <w:r>
              <w:rPr>
                <w:spacing w:val="-2"/>
                <w:sz w:val="24"/>
              </w:rPr>
              <w:t>лица:</w:t>
            </w:r>
          </w:p>
          <w:p w14:paraId="2D105368" w14:textId="77777777" w:rsidR="000B5EE7" w:rsidRDefault="00B72978">
            <w:pPr>
              <w:pStyle w:val="TableParagraph"/>
              <w:spacing w:line="266" w:lineRule="exact"/>
              <w:ind w:left="16"/>
              <w:rPr>
                <w:sz w:val="24"/>
              </w:rPr>
            </w:pPr>
            <w:r>
              <w:rPr>
                <w:spacing w:val="-2"/>
                <w:sz w:val="24"/>
              </w:rPr>
              <w:t>€103,00</w:t>
            </w:r>
          </w:p>
        </w:tc>
      </w:tr>
      <w:tr w:rsidR="000B5EE7" w14:paraId="585745FE" w14:textId="77777777">
        <w:trPr>
          <w:trHeight w:val="3314"/>
        </w:trPr>
        <w:tc>
          <w:tcPr>
            <w:tcW w:w="703" w:type="dxa"/>
          </w:tcPr>
          <w:p w14:paraId="0608C619" w14:textId="77777777" w:rsidR="000B5EE7" w:rsidRDefault="000B5EE7">
            <w:pPr>
              <w:pStyle w:val="TableParagraph"/>
              <w:jc w:val="left"/>
            </w:pPr>
          </w:p>
        </w:tc>
        <w:tc>
          <w:tcPr>
            <w:tcW w:w="710" w:type="dxa"/>
          </w:tcPr>
          <w:p w14:paraId="19A45805" w14:textId="77777777" w:rsidR="000B5EE7" w:rsidRDefault="000B5EE7">
            <w:pPr>
              <w:pStyle w:val="TableParagraph"/>
              <w:jc w:val="left"/>
            </w:pPr>
          </w:p>
        </w:tc>
        <w:tc>
          <w:tcPr>
            <w:tcW w:w="3118" w:type="dxa"/>
          </w:tcPr>
          <w:p w14:paraId="50D16E5D" w14:textId="77777777" w:rsidR="000B5EE7" w:rsidRDefault="00B72978">
            <w:pPr>
              <w:pStyle w:val="TableParagraph"/>
              <w:spacing w:line="268" w:lineRule="exact"/>
              <w:ind w:right="404"/>
              <w:jc w:val="right"/>
              <w:rPr>
                <w:sz w:val="24"/>
              </w:rPr>
            </w:pPr>
            <w:r>
              <w:rPr>
                <w:sz w:val="24"/>
              </w:rPr>
              <w:t>- над 100</w:t>
            </w:r>
            <w:r>
              <w:rPr>
                <w:spacing w:val="-1"/>
                <w:sz w:val="24"/>
              </w:rPr>
              <w:t xml:space="preserve"> </w:t>
            </w:r>
            <w:r>
              <w:rPr>
                <w:spacing w:val="-4"/>
                <w:sz w:val="24"/>
              </w:rPr>
              <w:t>лин.м</w:t>
            </w:r>
          </w:p>
        </w:tc>
        <w:tc>
          <w:tcPr>
            <w:tcW w:w="1701" w:type="dxa"/>
          </w:tcPr>
          <w:p w14:paraId="0D83C89E" w14:textId="77777777" w:rsidR="000B5EE7" w:rsidRDefault="000B5EE7">
            <w:pPr>
              <w:pStyle w:val="TableParagraph"/>
              <w:jc w:val="left"/>
            </w:pPr>
          </w:p>
        </w:tc>
        <w:tc>
          <w:tcPr>
            <w:tcW w:w="1985" w:type="dxa"/>
          </w:tcPr>
          <w:p w14:paraId="13B41F48" w14:textId="77777777" w:rsidR="000B5EE7" w:rsidRDefault="00B72978">
            <w:pPr>
              <w:pStyle w:val="TableParagraph"/>
              <w:ind w:left="122" w:right="117" w:firstLine="199"/>
              <w:jc w:val="left"/>
              <w:rPr>
                <w:sz w:val="24"/>
              </w:rPr>
            </w:pPr>
            <w:r>
              <w:rPr>
                <w:sz w:val="24"/>
              </w:rPr>
              <w:t>за физически лица:</w:t>
            </w:r>
            <w:r>
              <w:rPr>
                <w:spacing w:val="80"/>
                <w:sz w:val="24"/>
              </w:rPr>
              <w:t xml:space="preserve"> </w:t>
            </w:r>
            <w:r>
              <w:rPr>
                <w:sz w:val="24"/>
              </w:rPr>
              <w:t>131,04</w:t>
            </w:r>
            <w:r>
              <w:rPr>
                <w:spacing w:val="-11"/>
                <w:sz w:val="24"/>
              </w:rPr>
              <w:t xml:space="preserve"> </w:t>
            </w:r>
            <w:r>
              <w:rPr>
                <w:sz w:val="24"/>
              </w:rPr>
              <w:t>лв.</w:t>
            </w:r>
          </w:p>
          <w:p w14:paraId="0020C462" w14:textId="77777777" w:rsidR="000B5EE7" w:rsidRDefault="00B72978">
            <w:pPr>
              <w:pStyle w:val="TableParagraph"/>
              <w:ind w:left="378"/>
              <w:jc w:val="left"/>
              <w:rPr>
                <w:sz w:val="24"/>
              </w:rPr>
            </w:pPr>
            <w:r>
              <w:rPr>
                <w:sz w:val="24"/>
              </w:rPr>
              <w:t>+ 0,50</w:t>
            </w:r>
            <w:r>
              <w:rPr>
                <w:spacing w:val="-1"/>
                <w:sz w:val="24"/>
              </w:rPr>
              <w:t xml:space="preserve"> </w:t>
            </w:r>
            <w:r>
              <w:rPr>
                <w:sz w:val="24"/>
              </w:rPr>
              <w:t>лв.</w:t>
            </w:r>
            <w:r>
              <w:rPr>
                <w:spacing w:val="1"/>
                <w:sz w:val="24"/>
              </w:rPr>
              <w:t xml:space="preserve"> </w:t>
            </w:r>
            <w:r>
              <w:rPr>
                <w:spacing w:val="-7"/>
                <w:sz w:val="24"/>
              </w:rPr>
              <w:t>за</w:t>
            </w:r>
          </w:p>
          <w:p w14:paraId="041A9210" w14:textId="77777777" w:rsidR="000B5EE7" w:rsidRDefault="00B72978">
            <w:pPr>
              <w:pStyle w:val="TableParagraph"/>
              <w:ind w:left="357" w:right="198" w:hanging="159"/>
              <w:jc w:val="left"/>
              <w:rPr>
                <w:sz w:val="24"/>
              </w:rPr>
            </w:pPr>
            <w:r>
              <w:rPr>
                <w:sz w:val="24"/>
              </w:rPr>
              <w:t>всеки</w:t>
            </w:r>
            <w:r>
              <w:rPr>
                <w:spacing w:val="-15"/>
                <w:sz w:val="24"/>
              </w:rPr>
              <w:t xml:space="preserve"> </w:t>
            </w:r>
            <w:r>
              <w:rPr>
                <w:sz w:val="24"/>
              </w:rPr>
              <w:t>лин.м,</w:t>
            </w:r>
            <w:r>
              <w:rPr>
                <w:spacing w:val="-15"/>
                <w:sz w:val="24"/>
              </w:rPr>
              <w:t xml:space="preserve"> </w:t>
            </w:r>
            <w:r>
              <w:rPr>
                <w:sz w:val="24"/>
              </w:rPr>
              <w:t>но не повече от</w:t>
            </w:r>
            <w:r>
              <w:rPr>
                <w:spacing w:val="40"/>
                <w:sz w:val="24"/>
              </w:rPr>
              <w:t xml:space="preserve"> </w:t>
            </w:r>
            <w:r>
              <w:rPr>
                <w:sz w:val="24"/>
              </w:rPr>
              <w:t>1 500,12 лв.</w:t>
            </w:r>
          </w:p>
          <w:p w14:paraId="0A62149B" w14:textId="77777777" w:rsidR="000B5EE7" w:rsidRDefault="00B72978">
            <w:pPr>
              <w:pStyle w:val="TableParagraph"/>
              <w:ind w:left="153" w:right="138"/>
              <w:rPr>
                <w:sz w:val="24"/>
              </w:rPr>
            </w:pPr>
            <w:r>
              <w:rPr>
                <w:sz w:val="24"/>
              </w:rPr>
              <w:t>за юридически лица:</w:t>
            </w:r>
            <w:r>
              <w:rPr>
                <w:spacing w:val="34"/>
                <w:sz w:val="24"/>
              </w:rPr>
              <w:t xml:space="preserve"> </w:t>
            </w:r>
            <w:r>
              <w:rPr>
                <w:sz w:val="24"/>
              </w:rPr>
              <w:t>260,13</w:t>
            </w:r>
            <w:r>
              <w:rPr>
                <w:spacing w:val="-15"/>
                <w:sz w:val="24"/>
              </w:rPr>
              <w:t xml:space="preserve"> </w:t>
            </w:r>
            <w:r>
              <w:rPr>
                <w:sz w:val="24"/>
              </w:rPr>
              <w:t>лв.</w:t>
            </w:r>
          </w:p>
          <w:p w14:paraId="6FBD4746" w14:textId="77777777" w:rsidR="000B5EE7" w:rsidRDefault="00B72978">
            <w:pPr>
              <w:pStyle w:val="TableParagraph"/>
              <w:ind w:left="14"/>
              <w:rPr>
                <w:sz w:val="24"/>
              </w:rPr>
            </w:pPr>
            <w:r>
              <w:rPr>
                <w:sz w:val="24"/>
              </w:rPr>
              <w:t>+1,00</w:t>
            </w:r>
            <w:r>
              <w:rPr>
                <w:spacing w:val="-3"/>
                <w:sz w:val="24"/>
              </w:rPr>
              <w:t xml:space="preserve"> </w:t>
            </w:r>
            <w:r>
              <w:rPr>
                <w:sz w:val="24"/>
              </w:rPr>
              <w:t>лв.</w:t>
            </w:r>
            <w:r>
              <w:rPr>
                <w:spacing w:val="2"/>
                <w:sz w:val="24"/>
              </w:rPr>
              <w:t xml:space="preserve"> </w:t>
            </w:r>
            <w:r>
              <w:rPr>
                <w:spacing w:val="-5"/>
                <w:sz w:val="24"/>
              </w:rPr>
              <w:t>за</w:t>
            </w:r>
          </w:p>
          <w:p w14:paraId="4B642E98" w14:textId="77777777" w:rsidR="000B5EE7" w:rsidRDefault="00B72978">
            <w:pPr>
              <w:pStyle w:val="TableParagraph"/>
              <w:spacing w:line="270" w:lineRule="atLeast"/>
              <w:ind w:left="357" w:right="198" w:hanging="159"/>
              <w:jc w:val="left"/>
              <w:rPr>
                <w:sz w:val="24"/>
              </w:rPr>
            </w:pPr>
            <w:r>
              <w:rPr>
                <w:sz w:val="24"/>
              </w:rPr>
              <w:t>всеки</w:t>
            </w:r>
            <w:r>
              <w:rPr>
                <w:spacing w:val="-15"/>
                <w:sz w:val="24"/>
              </w:rPr>
              <w:t xml:space="preserve"> </w:t>
            </w:r>
            <w:r>
              <w:rPr>
                <w:sz w:val="24"/>
              </w:rPr>
              <w:t>лин.м,</w:t>
            </w:r>
            <w:r>
              <w:rPr>
                <w:spacing w:val="-15"/>
                <w:sz w:val="24"/>
              </w:rPr>
              <w:t xml:space="preserve"> </w:t>
            </w:r>
            <w:r>
              <w:rPr>
                <w:sz w:val="24"/>
              </w:rPr>
              <w:t>но не повече от</w:t>
            </w:r>
            <w:r>
              <w:rPr>
                <w:spacing w:val="40"/>
                <w:sz w:val="24"/>
              </w:rPr>
              <w:t xml:space="preserve"> </w:t>
            </w:r>
            <w:r>
              <w:rPr>
                <w:sz w:val="24"/>
              </w:rPr>
              <w:t>3 000,24 лв.</w:t>
            </w:r>
          </w:p>
        </w:tc>
        <w:tc>
          <w:tcPr>
            <w:tcW w:w="1985" w:type="dxa"/>
          </w:tcPr>
          <w:p w14:paraId="5D5C5D80" w14:textId="77777777" w:rsidR="000B5EE7" w:rsidRDefault="00B72978">
            <w:pPr>
              <w:pStyle w:val="TableParagraph"/>
              <w:ind w:left="201" w:right="184" w:firstLine="1"/>
              <w:rPr>
                <w:sz w:val="24"/>
              </w:rPr>
            </w:pPr>
            <w:r>
              <w:rPr>
                <w:sz w:val="24"/>
              </w:rPr>
              <w:t>за физически лица:</w:t>
            </w:r>
            <w:r>
              <w:rPr>
                <w:spacing w:val="29"/>
                <w:sz w:val="24"/>
              </w:rPr>
              <w:t xml:space="preserve">  </w:t>
            </w:r>
            <w:r>
              <w:rPr>
                <w:sz w:val="24"/>
              </w:rPr>
              <w:t xml:space="preserve">€67,00 </w:t>
            </w:r>
            <w:r>
              <w:rPr>
                <w:spacing w:val="-10"/>
                <w:sz w:val="24"/>
              </w:rPr>
              <w:t>+</w:t>
            </w:r>
          </w:p>
          <w:p w14:paraId="3B7BE100" w14:textId="77777777" w:rsidR="000B5EE7" w:rsidRDefault="00B72978">
            <w:pPr>
              <w:pStyle w:val="TableParagraph"/>
              <w:ind w:left="278" w:right="261"/>
              <w:rPr>
                <w:sz w:val="24"/>
              </w:rPr>
            </w:pPr>
            <w:r>
              <w:rPr>
                <w:sz w:val="24"/>
              </w:rPr>
              <w:t>€0,26</w:t>
            </w:r>
            <w:r>
              <w:rPr>
                <w:spacing w:val="-15"/>
                <w:sz w:val="24"/>
              </w:rPr>
              <w:t xml:space="preserve"> </w:t>
            </w:r>
            <w:r>
              <w:rPr>
                <w:sz w:val="24"/>
              </w:rPr>
              <w:t>за</w:t>
            </w:r>
            <w:r>
              <w:rPr>
                <w:spacing w:val="-15"/>
                <w:sz w:val="24"/>
              </w:rPr>
              <w:t xml:space="preserve"> </w:t>
            </w:r>
            <w:r>
              <w:rPr>
                <w:sz w:val="24"/>
              </w:rPr>
              <w:t>всеки лин.м, но не повече от</w:t>
            </w:r>
          </w:p>
          <w:p w14:paraId="1A738D40" w14:textId="77777777" w:rsidR="000B5EE7" w:rsidRDefault="00B72978">
            <w:pPr>
              <w:pStyle w:val="TableParagraph"/>
              <w:ind w:left="16"/>
              <w:rPr>
                <w:sz w:val="24"/>
              </w:rPr>
            </w:pPr>
            <w:r>
              <w:rPr>
                <w:spacing w:val="-2"/>
                <w:sz w:val="24"/>
              </w:rPr>
              <w:t>€767,00</w:t>
            </w:r>
          </w:p>
          <w:p w14:paraId="5DFE9854" w14:textId="77777777" w:rsidR="000B5EE7" w:rsidRDefault="00B72978">
            <w:pPr>
              <w:pStyle w:val="TableParagraph"/>
              <w:ind w:left="235" w:right="218"/>
              <w:rPr>
                <w:sz w:val="24"/>
              </w:rPr>
            </w:pPr>
            <w:r>
              <w:rPr>
                <w:sz w:val="24"/>
              </w:rPr>
              <w:t>за</w:t>
            </w:r>
            <w:r>
              <w:rPr>
                <w:spacing w:val="-15"/>
                <w:sz w:val="24"/>
              </w:rPr>
              <w:t xml:space="preserve"> </w:t>
            </w:r>
            <w:r>
              <w:rPr>
                <w:sz w:val="24"/>
              </w:rPr>
              <w:t>юридически лица: €133,00</w:t>
            </w:r>
          </w:p>
          <w:p w14:paraId="0B26C4AE" w14:textId="77777777" w:rsidR="000B5EE7" w:rsidRDefault="00B72978">
            <w:pPr>
              <w:pStyle w:val="TableParagraph"/>
              <w:ind w:left="367" w:right="117" w:hanging="157"/>
              <w:jc w:val="left"/>
              <w:rPr>
                <w:sz w:val="24"/>
              </w:rPr>
            </w:pPr>
            <w:r>
              <w:rPr>
                <w:sz w:val="24"/>
              </w:rPr>
              <w:t>+€0,51</w:t>
            </w:r>
            <w:r>
              <w:rPr>
                <w:spacing w:val="-15"/>
                <w:sz w:val="24"/>
              </w:rPr>
              <w:t xml:space="preserve"> </w:t>
            </w:r>
            <w:r>
              <w:rPr>
                <w:sz w:val="24"/>
              </w:rPr>
              <w:t>за</w:t>
            </w:r>
            <w:r>
              <w:rPr>
                <w:spacing w:val="-15"/>
                <w:sz w:val="24"/>
              </w:rPr>
              <w:t xml:space="preserve"> </w:t>
            </w:r>
            <w:r>
              <w:rPr>
                <w:sz w:val="24"/>
              </w:rPr>
              <w:t>всеки лин.м, но не повече от</w:t>
            </w:r>
          </w:p>
          <w:p w14:paraId="69540BD8" w14:textId="77777777" w:rsidR="000B5EE7" w:rsidRDefault="00B72978">
            <w:pPr>
              <w:pStyle w:val="TableParagraph"/>
              <w:spacing w:line="266" w:lineRule="exact"/>
              <w:ind w:left="544"/>
              <w:jc w:val="left"/>
              <w:rPr>
                <w:sz w:val="24"/>
              </w:rPr>
            </w:pPr>
            <w:r>
              <w:rPr>
                <w:spacing w:val="-2"/>
                <w:sz w:val="24"/>
              </w:rPr>
              <w:t>€1534,00</w:t>
            </w:r>
          </w:p>
        </w:tc>
      </w:tr>
      <w:tr w:rsidR="000B5EE7" w14:paraId="1535BD3D" w14:textId="77777777">
        <w:trPr>
          <w:trHeight w:val="551"/>
        </w:trPr>
        <w:tc>
          <w:tcPr>
            <w:tcW w:w="703" w:type="dxa"/>
          </w:tcPr>
          <w:p w14:paraId="27250A06" w14:textId="77777777" w:rsidR="000B5EE7" w:rsidRDefault="00B72978">
            <w:pPr>
              <w:pStyle w:val="TableParagraph"/>
              <w:spacing w:line="265" w:lineRule="exact"/>
              <w:ind w:left="112"/>
              <w:jc w:val="left"/>
              <w:rPr>
                <w:sz w:val="24"/>
              </w:rPr>
            </w:pPr>
            <w:r>
              <w:rPr>
                <w:spacing w:val="-2"/>
                <w:sz w:val="24"/>
              </w:rPr>
              <w:t>21.1.</w:t>
            </w:r>
          </w:p>
          <w:p w14:paraId="52FE5F78" w14:textId="77777777" w:rsidR="000B5EE7" w:rsidRDefault="00B72978">
            <w:pPr>
              <w:pStyle w:val="TableParagraph"/>
              <w:spacing w:line="266" w:lineRule="exact"/>
              <w:ind w:left="143"/>
              <w:jc w:val="left"/>
              <w:rPr>
                <w:sz w:val="24"/>
              </w:rPr>
            </w:pPr>
            <w:r>
              <w:rPr>
                <w:spacing w:val="-4"/>
                <w:sz w:val="24"/>
              </w:rPr>
              <w:t>10.2</w:t>
            </w:r>
          </w:p>
        </w:tc>
        <w:tc>
          <w:tcPr>
            <w:tcW w:w="710" w:type="dxa"/>
          </w:tcPr>
          <w:p w14:paraId="03A16FE4" w14:textId="77777777" w:rsidR="000B5EE7" w:rsidRDefault="000B5EE7">
            <w:pPr>
              <w:pStyle w:val="TableParagraph"/>
              <w:jc w:val="left"/>
            </w:pPr>
          </w:p>
        </w:tc>
        <w:tc>
          <w:tcPr>
            <w:tcW w:w="6804" w:type="dxa"/>
            <w:gridSpan w:val="3"/>
          </w:tcPr>
          <w:p w14:paraId="634E2384" w14:textId="77777777" w:rsidR="000B5EE7" w:rsidRDefault="00B72978">
            <w:pPr>
              <w:pStyle w:val="TableParagraph"/>
              <w:spacing w:line="265" w:lineRule="exact"/>
              <w:ind w:left="66" w:right="59"/>
              <w:rPr>
                <w:sz w:val="24"/>
              </w:rPr>
            </w:pPr>
            <w:r>
              <w:rPr>
                <w:sz w:val="24"/>
              </w:rPr>
              <w:t>за</w:t>
            </w:r>
            <w:r>
              <w:rPr>
                <w:spacing w:val="-3"/>
                <w:sz w:val="24"/>
              </w:rPr>
              <w:t xml:space="preserve"> </w:t>
            </w:r>
            <w:r>
              <w:rPr>
                <w:sz w:val="24"/>
              </w:rPr>
              <w:t>електронно-съобщителни</w:t>
            </w:r>
            <w:r>
              <w:rPr>
                <w:spacing w:val="-4"/>
                <w:sz w:val="24"/>
              </w:rPr>
              <w:t xml:space="preserve"> </w:t>
            </w:r>
            <w:r>
              <w:rPr>
                <w:sz w:val="24"/>
              </w:rPr>
              <w:t>мрежи</w:t>
            </w:r>
            <w:r>
              <w:rPr>
                <w:spacing w:val="-4"/>
                <w:sz w:val="24"/>
              </w:rPr>
              <w:t xml:space="preserve"> </w:t>
            </w:r>
            <w:r>
              <w:rPr>
                <w:sz w:val="24"/>
              </w:rPr>
              <w:t>и</w:t>
            </w:r>
            <w:r>
              <w:rPr>
                <w:spacing w:val="-5"/>
                <w:sz w:val="24"/>
              </w:rPr>
              <w:t xml:space="preserve"> </w:t>
            </w:r>
            <w:r>
              <w:rPr>
                <w:spacing w:val="-2"/>
                <w:sz w:val="24"/>
              </w:rPr>
              <w:t>съоръжения</w:t>
            </w:r>
          </w:p>
        </w:tc>
        <w:tc>
          <w:tcPr>
            <w:tcW w:w="1985" w:type="dxa"/>
          </w:tcPr>
          <w:p w14:paraId="47B566CE" w14:textId="77777777" w:rsidR="000B5EE7" w:rsidRDefault="000B5EE7">
            <w:pPr>
              <w:pStyle w:val="TableParagraph"/>
              <w:jc w:val="left"/>
            </w:pPr>
          </w:p>
        </w:tc>
      </w:tr>
      <w:tr w:rsidR="000B5EE7" w14:paraId="031468A2" w14:textId="77777777">
        <w:trPr>
          <w:trHeight w:val="1380"/>
        </w:trPr>
        <w:tc>
          <w:tcPr>
            <w:tcW w:w="703" w:type="dxa"/>
          </w:tcPr>
          <w:p w14:paraId="49A97CD0" w14:textId="77777777" w:rsidR="000B5EE7" w:rsidRDefault="000B5EE7">
            <w:pPr>
              <w:pStyle w:val="TableParagraph"/>
              <w:jc w:val="left"/>
            </w:pPr>
          </w:p>
        </w:tc>
        <w:tc>
          <w:tcPr>
            <w:tcW w:w="710" w:type="dxa"/>
          </w:tcPr>
          <w:p w14:paraId="0626257C" w14:textId="77777777" w:rsidR="000B5EE7" w:rsidRDefault="000B5EE7">
            <w:pPr>
              <w:pStyle w:val="TableParagraph"/>
              <w:jc w:val="left"/>
            </w:pPr>
          </w:p>
        </w:tc>
        <w:tc>
          <w:tcPr>
            <w:tcW w:w="3118" w:type="dxa"/>
          </w:tcPr>
          <w:p w14:paraId="0078CB6F" w14:textId="77777777" w:rsidR="000B5EE7" w:rsidRDefault="00B72978">
            <w:pPr>
              <w:pStyle w:val="TableParagraph"/>
              <w:spacing w:line="265" w:lineRule="exact"/>
              <w:ind w:right="460"/>
              <w:jc w:val="right"/>
              <w:rPr>
                <w:sz w:val="24"/>
              </w:rPr>
            </w:pPr>
            <w:r>
              <w:rPr>
                <w:sz w:val="24"/>
              </w:rPr>
              <w:t>-</w:t>
            </w:r>
            <w:r>
              <w:rPr>
                <w:spacing w:val="1"/>
                <w:sz w:val="24"/>
              </w:rPr>
              <w:t xml:space="preserve"> </w:t>
            </w:r>
            <w:r>
              <w:rPr>
                <w:sz w:val="24"/>
              </w:rPr>
              <w:t xml:space="preserve">до </w:t>
            </w:r>
            <w:r>
              <w:rPr>
                <w:sz w:val="24"/>
              </w:rPr>
              <w:t>100</w:t>
            </w:r>
            <w:r>
              <w:rPr>
                <w:spacing w:val="-1"/>
                <w:sz w:val="24"/>
              </w:rPr>
              <w:t xml:space="preserve"> </w:t>
            </w:r>
            <w:r>
              <w:rPr>
                <w:spacing w:val="-2"/>
                <w:sz w:val="24"/>
              </w:rPr>
              <w:t>лин.м</w:t>
            </w:r>
          </w:p>
        </w:tc>
        <w:tc>
          <w:tcPr>
            <w:tcW w:w="1701" w:type="dxa"/>
          </w:tcPr>
          <w:p w14:paraId="35211C72" w14:textId="77777777" w:rsidR="000B5EE7" w:rsidRDefault="000B5EE7">
            <w:pPr>
              <w:pStyle w:val="TableParagraph"/>
              <w:jc w:val="left"/>
            </w:pPr>
          </w:p>
        </w:tc>
        <w:tc>
          <w:tcPr>
            <w:tcW w:w="1985" w:type="dxa"/>
          </w:tcPr>
          <w:p w14:paraId="524D00F4" w14:textId="77777777" w:rsidR="000B5EE7" w:rsidRDefault="00B72978">
            <w:pPr>
              <w:pStyle w:val="TableParagraph"/>
              <w:ind w:left="486" w:right="117" w:hanging="36"/>
              <w:jc w:val="left"/>
              <w:rPr>
                <w:sz w:val="24"/>
              </w:rPr>
            </w:pPr>
            <w:r>
              <w:rPr>
                <w:sz w:val="24"/>
              </w:rPr>
              <w:t>за</w:t>
            </w:r>
            <w:r>
              <w:rPr>
                <w:spacing w:val="-15"/>
                <w:sz w:val="24"/>
              </w:rPr>
              <w:t xml:space="preserve"> </w:t>
            </w:r>
            <w:r>
              <w:rPr>
                <w:sz w:val="24"/>
              </w:rPr>
              <w:t>ф.</w:t>
            </w:r>
            <w:r>
              <w:rPr>
                <w:spacing w:val="-15"/>
                <w:sz w:val="24"/>
              </w:rPr>
              <w:t xml:space="preserve"> </w:t>
            </w:r>
            <w:r>
              <w:rPr>
                <w:sz w:val="24"/>
              </w:rPr>
              <w:t>лица: 101,70</w:t>
            </w:r>
            <w:r>
              <w:rPr>
                <w:spacing w:val="1"/>
                <w:sz w:val="24"/>
              </w:rPr>
              <w:t xml:space="preserve"> </w:t>
            </w:r>
            <w:r>
              <w:rPr>
                <w:spacing w:val="-5"/>
                <w:sz w:val="24"/>
              </w:rPr>
              <w:t>лв.</w:t>
            </w:r>
          </w:p>
          <w:p w14:paraId="6F2A772D" w14:textId="77777777" w:rsidR="000B5EE7" w:rsidRDefault="00B72978">
            <w:pPr>
              <w:pStyle w:val="TableParagraph"/>
              <w:ind w:left="486" w:right="117" w:hanging="108"/>
              <w:jc w:val="left"/>
              <w:rPr>
                <w:sz w:val="24"/>
              </w:rPr>
            </w:pPr>
            <w:r>
              <w:rPr>
                <w:sz w:val="24"/>
              </w:rPr>
              <w:t>за</w:t>
            </w:r>
            <w:r>
              <w:rPr>
                <w:spacing w:val="-15"/>
                <w:sz w:val="24"/>
              </w:rPr>
              <w:t xml:space="preserve"> </w:t>
            </w:r>
            <w:r>
              <w:rPr>
                <w:sz w:val="24"/>
              </w:rPr>
              <w:t>юр.</w:t>
            </w:r>
            <w:r>
              <w:rPr>
                <w:spacing w:val="-15"/>
                <w:sz w:val="24"/>
              </w:rPr>
              <w:t xml:space="preserve"> </w:t>
            </w:r>
            <w:r>
              <w:rPr>
                <w:sz w:val="24"/>
              </w:rPr>
              <w:t>лица: 201,45 лв.</w:t>
            </w:r>
          </w:p>
        </w:tc>
        <w:tc>
          <w:tcPr>
            <w:tcW w:w="1985" w:type="dxa"/>
          </w:tcPr>
          <w:p w14:paraId="4B2AFC79" w14:textId="77777777" w:rsidR="000B5EE7" w:rsidRDefault="00B72978">
            <w:pPr>
              <w:pStyle w:val="TableParagraph"/>
              <w:spacing w:line="265" w:lineRule="exact"/>
              <w:ind w:left="15"/>
              <w:rPr>
                <w:sz w:val="24"/>
              </w:rPr>
            </w:pPr>
            <w:r>
              <w:rPr>
                <w:sz w:val="24"/>
              </w:rPr>
              <w:t>за ф.</w:t>
            </w:r>
            <w:r>
              <w:rPr>
                <w:spacing w:val="1"/>
                <w:sz w:val="24"/>
              </w:rPr>
              <w:t xml:space="preserve"> </w:t>
            </w:r>
            <w:r>
              <w:rPr>
                <w:spacing w:val="-2"/>
                <w:sz w:val="24"/>
              </w:rPr>
              <w:t>лица:</w:t>
            </w:r>
          </w:p>
          <w:p w14:paraId="4B248300" w14:textId="77777777" w:rsidR="000B5EE7" w:rsidRDefault="00B72978">
            <w:pPr>
              <w:pStyle w:val="TableParagraph"/>
              <w:ind w:left="16"/>
              <w:rPr>
                <w:sz w:val="24"/>
              </w:rPr>
            </w:pPr>
            <w:r>
              <w:rPr>
                <w:spacing w:val="-2"/>
                <w:sz w:val="24"/>
              </w:rPr>
              <w:t>€52,00</w:t>
            </w:r>
          </w:p>
          <w:p w14:paraId="52C2770F" w14:textId="77777777" w:rsidR="000B5EE7" w:rsidRDefault="000B5EE7">
            <w:pPr>
              <w:pStyle w:val="TableParagraph"/>
              <w:jc w:val="left"/>
              <w:rPr>
                <w:b/>
                <w:i/>
                <w:sz w:val="24"/>
              </w:rPr>
            </w:pPr>
          </w:p>
          <w:p w14:paraId="095E4F0C" w14:textId="77777777" w:rsidR="000B5EE7" w:rsidRDefault="00B72978">
            <w:pPr>
              <w:pStyle w:val="TableParagraph"/>
              <w:ind w:left="15"/>
              <w:rPr>
                <w:sz w:val="24"/>
              </w:rPr>
            </w:pPr>
            <w:r>
              <w:rPr>
                <w:sz w:val="24"/>
              </w:rPr>
              <w:t>за юр.</w:t>
            </w:r>
            <w:r>
              <w:rPr>
                <w:spacing w:val="1"/>
                <w:sz w:val="24"/>
              </w:rPr>
              <w:t xml:space="preserve"> </w:t>
            </w:r>
            <w:r>
              <w:rPr>
                <w:spacing w:val="-2"/>
                <w:sz w:val="24"/>
              </w:rPr>
              <w:t>лица:</w:t>
            </w:r>
          </w:p>
          <w:p w14:paraId="020B359D" w14:textId="77777777" w:rsidR="000B5EE7" w:rsidRDefault="00B72978">
            <w:pPr>
              <w:pStyle w:val="TableParagraph"/>
              <w:spacing w:line="266" w:lineRule="exact"/>
              <w:ind w:left="16"/>
              <w:rPr>
                <w:sz w:val="24"/>
              </w:rPr>
            </w:pPr>
            <w:r>
              <w:rPr>
                <w:spacing w:val="-2"/>
                <w:sz w:val="24"/>
              </w:rPr>
              <w:t>€103,00</w:t>
            </w:r>
          </w:p>
        </w:tc>
      </w:tr>
      <w:tr w:rsidR="000B5EE7" w14:paraId="58A6499B" w14:textId="77777777">
        <w:trPr>
          <w:trHeight w:val="3312"/>
        </w:trPr>
        <w:tc>
          <w:tcPr>
            <w:tcW w:w="703" w:type="dxa"/>
          </w:tcPr>
          <w:p w14:paraId="40FEC2DB" w14:textId="77777777" w:rsidR="000B5EE7" w:rsidRDefault="000B5EE7">
            <w:pPr>
              <w:pStyle w:val="TableParagraph"/>
              <w:jc w:val="left"/>
            </w:pPr>
          </w:p>
        </w:tc>
        <w:tc>
          <w:tcPr>
            <w:tcW w:w="710" w:type="dxa"/>
          </w:tcPr>
          <w:p w14:paraId="08861849" w14:textId="77777777" w:rsidR="000B5EE7" w:rsidRDefault="000B5EE7">
            <w:pPr>
              <w:pStyle w:val="TableParagraph"/>
              <w:jc w:val="left"/>
            </w:pPr>
          </w:p>
        </w:tc>
        <w:tc>
          <w:tcPr>
            <w:tcW w:w="3118" w:type="dxa"/>
          </w:tcPr>
          <w:p w14:paraId="1B5E545B" w14:textId="77777777" w:rsidR="000B5EE7" w:rsidRDefault="00B72978">
            <w:pPr>
              <w:pStyle w:val="TableParagraph"/>
              <w:spacing w:line="265" w:lineRule="exact"/>
              <w:ind w:left="956"/>
              <w:jc w:val="left"/>
              <w:rPr>
                <w:sz w:val="24"/>
              </w:rPr>
            </w:pPr>
            <w:r>
              <w:rPr>
                <w:sz w:val="24"/>
              </w:rPr>
              <w:t>- над 100</w:t>
            </w:r>
            <w:r>
              <w:rPr>
                <w:spacing w:val="-1"/>
                <w:sz w:val="24"/>
              </w:rPr>
              <w:t xml:space="preserve"> </w:t>
            </w:r>
            <w:r>
              <w:rPr>
                <w:spacing w:val="-4"/>
                <w:sz w:val="24"/>
              </w:rPr>
              <w:t>лин.м</w:t>
            </w:r>
          </w:p>
        </w:tc>
        <w:tc>
          <w:tcPr>
            <w:tcW w:w="1701" w:type="dxa"/>
          </w:tcPr>
          <w:p w14:paraId="0CD6E481" w14:textId="77777777" w:rsidR="000B5EE7" w:rsidRDefault="000B5EE7">
            <w:pPr>
              <w:pStyle w:val="TableParagraph"/>
              <w:jc w:val="left"/>
            </w:pPr>
          </w:p>
        </w:tc>
        <w:tc>
          <w:tcPr>
            <w:tcW w:w="1985" w:type="dxa"/>
          </w:tcPr>
          <w:p w14:paraId="2B08DA3E" w14:textId="77777777" w:rsidR="000B5EE7" w:rsidRDefault="00B72978">
            <w:pPr>
              <w:pStyle w:val="TableParagraph"/>
              <w:ind w:left="122" w:right="117" w:firstLine="199"/>
              <w:jc w:val="left"/>
              <w:rPr>
                <w:sz w:val="24"/>
              </w:rPr>
            </w:pPr>
            <w:r>
              <w:rPr>
                <w:sz w:val="24"/>
              </w:rPr>
              <w:t>за физически лица:</w:t>
            </w:r>
            <w:r>
              <w:rPr>
                <w:spacing w:val="80"/>
                <w:sz w:val="24"/>
              </w:rPr>
              <w:t xml:space="preserve"> </w:t>
            </w:r>
            <w:r>
              <w:rPr>
                <w:sz w:val="24"/>
              </w:rPr>
              <w:t>131,04</w:t>
            </w:r>
            <w:r>
              <w:rPr>
                <w:spacing w:val="-11"/>
                <w:sz w:val="24"/>
              </w:rPr>
              <w:t xml:space="preserve"> </w:t>
            </w:r>
            <w:r>
              <w:rPr>
                <w:sz w:val="24"/>
              </w:rPr>
              <w:t>лв.</w:t>
            </w:r>
          </w:p>
          <w:p w14:paraId="0DA94AE7" w14:textId="77777777" w:rsidR="000B5EE7" w:rsidRDefault="00B72978">
            <w:pPr>
              <w:pStyle w:val="TableParagraph"/>
              <w:ind w:left="378"/>
              <w:jc w:val="left"/>
              <w:rPr>
                <w:sz w:val="24"/>
              </w:rPr>
            </w:pPr>
            <w:r>
              <w:rPr>
                <w:sz w:val="24"/>
              </w:rPr>
              <w:t>+ 0,50</w:t>
            </w:r>
            <w:r>
              <w:rPr>
                <w:spacing w:val="-1"/>
                <w:sz w:val="24"/>
              </w:rPr>
              <w:t xml:space="preserve"> </w:t>
            </w:r>
            <w:r>
              <w:rPr>
                <w:sz w:val="24"/>
              </w:rPr>
              <w:t>лв.</w:t>
            </w:r>
            <w:r>
              <w:rPr>
                <w:spacing w:val="1"/>
                <w:sz w:val="24"/>
              </w:rPr>
              <w:t xml:space="preserve"> </w:t>
            </w:r>
            <w:r>
              <w:rPr>
                <w:spacing w:val="-7"/>
                <w:sz w:val="24"/>
              </w:rPr>
              <w:t>за</w:t>
            </w:r>
          </w:p>
          <w:p w14:paraId="32AB333F" w14:textId="77777777" w:rsidR="000B5EE7" w:rsidRDefault="00B72978">
            <w:pPr>
              <w:pStyle w:val="TableParagraph"/>
              <w:ind w:left="357" w:right="198" w:hanging="159"/>
              <w:jc w:val="left"/>
              <w:rPr>
                <w:sz w:val="24"/>
              </w:rPr>
            </w:pPr>
            <w:r>
              <w:rPr>
                <w:sz w:val="24"/>
              </w:rPr>
              <w:t>всеки</w:t>
            </w:r>
            <w:r>
              <w:rPr>
                <w:spacing w:val="-15"/>
                <w:sz w:val="24"/>
              </w:rPr>
              <w:t xml:space="preserve"> </w:t>
            </w:r>
            <w:r>
              <w:rPr>
                <w:sz w:val="24"/>
              </w:rPr>
              <w:t>лин.м,</w:t>
            </w:r>
            <w:r>
              <w:rPr>
                <w:spacing w:val="-15"/>
                <w:sz w:val="24"/>
              </w:rPr>
              <w:t xml:space="preserve"> </w:t>
            </w:r>
            <w:r>
              <w:rPr>
                <w:sz w:val="24"/>
              </w:rPr>
              <w:t>но не повече от</w:t>
            </w:r>
            <w:r>
              <w:rPr>
                <w:spacing w:val="40"/>
                <w:sz w:val="24"/>
              </w:rPr>
              <w:t xml:space="preserve"> </w:t>
            </w:r>
            <w:r>
              <w:rPr>
                <w:sz w:val="24"/>
              </w:rPr>
              <w:t>1 500,12 лв.</w:t>
            </w:r>
          </w:p>
          <w:p w14:paraId="6CD9BB9F" w14:textId="77777777" w:rsidR="000B5EE7" w:rsidRDefault="00B72978">
            <w:pPr>
              <w:pStyle w:val="TableParagraph"/>
              <w:ind w:left="153" w:right="138"/>
              <w:rPr>
                <w:sz w:val="24"/>
              </w:rPr>
            </w:pPr>
            <w:r>
              <w:rPr>
                <w:sz w:val="24"/>
              </w:rPr>
              <w:t>за юридически лица:</w:t>
            </w:r>
            <w:r>
              <w:rPr>
                <w:spacing w:val="34"/>
                <w:sz w:val="24"/>
              </w:rPr>
              <w:t xml:space="preserve"> </w:t>
            </w:r>
            <w:r>
              <w:rPr>
                <w:sz w:val="24"/>
              </w:rPr>
              <w:t>260,13</w:t>
            </w:r>
            <w:r>
              <w:rPr>
                <w:spacing w:val="-15"/>
                <w:sz w:val="24"/>
              </w:rPr>
              <w:t xml:space="preserve"> </w:t>
            </w:r>
            <w:r>
              <w:rPr>
                <w:sz w:val="24"/>
              </w:rPr>
              <w:t>лв.</w:t>
            </w:r>
          </w:p>
          <w:p w14:paraId="77FFA464" w14:textId="77777777" w:rsidR="000B5EE7" w:rsidRDefault="00B72978">
            <w:pPr>
              <w:pStyle w:val="TableParagraph"/>
              <w:ind w:left="14"/>
              <w:rPr>
                <w:sz w:val="24"/>
              </w:rPr>
            </w:pPr>
            <w:r>
              <w:rPr>
                <w:sz w:val="24"/>
              </w:rPr>
              <w:t>+1,00</w:t>
            </w:r>
            <w:r>
              <w:rPr>
                <w:spacing w:val="-3"/>
                <w:sz w:val="24"/>
              </w:rPr>
              <w:t xml:space="preserve"> </w:t>
            </w:r>
            <w:r>
              <w:rPr>
                <w:sz w:val="24"/>
              </w:rPr>
              <w:t>лв.</w:t>
            </w:r>
            <w:r>
              <w:rPr>
                <w:spacing w:val="2"/>
                <w:sz w:val="24"/>
              </w:rPr>
              <w:t xml:space="preserve"> </w:t>
            </w:r>
            <w:r>
              <w:rPr>
                <w:spacing w:val="-5"/>
                <w:sz w:val="24"/>
              </w:rPr>
              <w:t>за</w:t>
            </w:r>
          </w:p>
          <w:p w14:paraId="2552843F" w14:textId="77777777" w:rsidR="000B5EE7" w:rsidRDefault="00B72978">
            <w:pPr>
              <w:pStyle w:val="TableParagraph"/>
              <w:spacing w:line="270" w:lineRule="atLeast"/>
              <w:ind w:left="357" w:right="198" w:hanging="159"/>
              <w:jc w:val="left"/>
              <w:rPr>
                <w:sz w:val="24"/>
              </w:rPr>
            </w:pPr>
            <w:r>
              <w:rPr>
                <w:sz w:val="24"/>
              </w:rPr>
              <w:t>всеки</w:t>
            </w:r>
            <w:r>
              <w:rPr>
                <w:spacing w:val="-15"/>
                <w:sz w:val="24"/>
              </w:rPr>
              <w:t xml:space="preserve"> </w:t>
            </w:r>
            <w:r>
              <w:rPr>
                <w:sz w:val="24"/>
              </w:rPr>
              <w:t>лин.м,</w:t>
            </w:r>
            <w:r>
              <w:rPr>
                <w:spacing w:val="-15"/>
                <w:sz w:val="24"/>
              </w:rPr>
              <w:t xml:space="preserve"> </w:t>
            </w:r>
            <w:r>
              <w:rPr>
                <w:sz w:val="24"/>
              </w:rPr>
              <w:t>но не повече от</w:t>
            </w:r>
            <w:r>
              <w:rPr>
                <w:spacing w:val="40"/>
                <w:sz w:val="24"/>
              </w:rPr>
              <w:t xml:space="preserve"> </w:t>
            </w:r>
            <w:r>
              <w:rPr>
                <w:sz w:val="24"/>
              </w:rPr>
              <w:t>3 000,24 лв.</w:t>
            </w:r>
          </w:p>
        </w:tc>
        <w:tc>
          <w:tcPr>
            <w:tcW w:w="1985" w:type="dxa"/>
          </w:tcPr>
          <w:p w14:paraId="69A8185C" w14:textId="77777777" w:rsidR="000B5EE7" w:rsidRDefault="00B72978">
            <w:pPr>
              <w:pStyle w:val="TableParagraph"/>
              <w:ind w:left="201" w:right="184" w:firstLine="1"/>
              <w:rPr>
                <w:sz w:val="24"/>
              </w:rPr>
            </w:pPr>
            <w:r>
              <w:rPr>
                <w:sz w:val="24"/>
              </w:rPr>
              <w:t>за физически лица:</w:t>
            </w:r>
            <w:r>
              <w:rPr>
                <w:spacing w:val="29"/>
                <w:sz w:val="24"/>
              </w:rPr>
              <w:t xml:space="preserve">  </w:t>
            </w:r>
            <w:r>
              <w:rPr>
                <w:sz w:val="24"/>
              </w:rPr>
              <w:t xml:space="preserve">€67,00 </w:t>
            </w:r>
            <w:r>
              <w:rPr>
                <w:spacing w:val="-10"/>
                <w:sz w:val="24"/>
              </w:rPr>
              <w:t>+</w:t>
            </w:r>
          </w:p>
          <w:p w14:paraId="70BB7974" w14:textId="77777777" w:rsidR="000B5EE7" w:rsidRDefault="00B72978">
            <w:pPr>
              <w:pStyle w:val="TableParagraph"/>
              <w:ind w:left="278" w:right="261"/>
              <w:rPr>
                <w:sz w:val="24"/>
              </w:rPr>
            </w:pPr>
            <w:r>
              <w:rPr>
                <w:sz w:val="24"/>
              </w:rPr>
              <w:t>€0,26</w:t>
            </w:r>
            <w:r>
              <w:rPr>
                <w:spacing w:val="-15"/>
                <w:sz w:val="24"/>
              </w:rPr>
              <w:t xml:space="preserve"> </w:t>
            </w:r>
            <w:r>
              <w:rPr>
                <w:sz w:val="24"/>
              </w:rPr>
              <w:t>за</w:t>
            </w:r>
            <w:r>
              <w:rPr>
                <w:spacing w:val="-15"/>
                <w:sz w:val="24"/>
              </w:rPr>
              <w:t xml:space="preserve"> </w:t>
            </w:r>
            <w:r>
              <w:rPr>
                <w:sz w:val="24"/>
              </w:rPr>
              <w:t>всеки лин.м, но не повече от</w:t>
            </w:r>
          </w:p>
          <w:p w14:paraId="632F56E4" w14:textId="77777777" w:rsidR="000B5EE7" w:rsidRDefault="00B72978">
            <w:pPr>
              <w:pStyle w:val="TableParagraph"/>
              <w:ind w:left="16"/>
              <w:rPr>
                <w:sz w:val="24"/>
              </w:rPr>
            </w:pPr>
            <w:r>
              <w:rPr>
                <w:spacing w:val="-2"/>
                <w:sz w:val="24"/>
              </w:rPr>
              <w:t>€767,00</w:t>
            </w:r>
          </w:p>
          <w:p w14:paraId="2A255D7E" w14:textId="77777777" w:rsidR="000B5EE7" w:rsidRDefault="00B72978">
            <w:pPr>
              <w:pStyle w:val="TableParagraph"/>
              <w:ind w:left="235" w:right="218"/>
              <w:rPr>
                <w:sz w:val="24"/>
              </w:rPr>
            </w:pPr>
            <w:r>
              <w:rPr>
                <w:sz w:val="24"/>
              </w:rPr>
              <w:t>за</w:t>
            </w:r>
            <w:r>
              <w:rPr>
                <w:spacing w:val="-15"/>
                <w:sz w:val="24"/>
              </w:rPr>
              <w:t xml:space="preserve"> </w:t>
            </w:r>
            <w:r>
              <w:rPr>
                <w:sz w:val="24"/>
              </w:rPr>
              <w:t>юридически лица: €133,00</w:t>
            </w:r>
          </w:p>
          <w:p w14:paraId="76807D7E" w14:textId="77777777" w:rsidR="000B5EE7" w:rsidRDefault="00B72978">
            <w:pPr>
              <w:pStyle w:val="TableParagraph"/>
              <w:ind w:left="367" w:right="117" w:hanging="157"/>
              <w:jc w:val="left"/>
              <w:rPr>
                <w:sz w:val="24"/>
              </w:rPr>
            </w:pPr>
            <w:r>
              <w:rPr>
                <w:sz w:val="24"/>
              </w:rPr>
              <w:t>+€0,51</w:t>
            </w:r>
            <w:r>
              <w:rPr>
                <w:spacing w:val="-15"/>
                <w:sz w:val="24"/>
              </w:rPr>
              <w:t xml:space="preserve"> </w:t>
            </w:r>
            <w:r>
              <w:rPr>
                <w:sz w:val="24"/>
              </w:rPr>
              <w:t>за</w:t>
            </w:r>
            <w:r>
              <w:rPr>
                <w:spacing w:val="-15"/>
                <w:sz w:val="24"/>
              </w:rPr>
              <w:t xml:space="preserve"> </w:t>
            </w:r>
            <w:r>
              <w:rPr>
                <w:sz w:val="24"/>
              </w:rPr>
              <w:t>всеки лин.м, но не повече от</w:t>
            </w:r>
          </w:p>
          <w:p w14:paraId="3A5B38FE" w14:textId="77777777" w:rsidR="000B5EE7" w:rsidRDefault="00B72978">
            <w:pPr>
              <w:pStyle w:val="TableParagraph"/>
              <w:spacing w:line="266" w:lineRule="exact"/>
              <w:ind w:left="544"/>
              <w:jc w:val="left"/>
              <w:rPr>
                <w:sz w:val="24"/>
              </w:rPr>
            </w:pPr>
            <w:r>
              <w:rPr>
                <w:spacing w:val="-2"/>
                <w:sz w:val="24"/>
              </w:rPr>
              <w:t>€1534,00</w:t>
            </w:r>
          </w:p>
        </w:tc>
      </w:tr>
    </w:tbl>
    <w:p w14:paraId="7E629745" w14:textId="77777777" w:rsidR="000B5EE7" w:rsidRDefault="000B5EE7">
      <w:pPr>
        <w:pStyle w:val="TableParagraph"/>
        <w:spacing w:line="266" w:lineRule="exact"/>
        <w:jc w:val="left"/>
        <w:rPr>
          <w:sz w:val="24"/>
        </w:rPr>
        <w:sectPr w:rsidR="000B5EE7">
          <w:type w:val="continuous"/>
          <w:pgSz w:w="11910" w:h="16840"/>
          <w:pgMar w:top="540" w:right="425" w:bottom="1290" w:left="992" w:header="0" w:footer="666" w:gutter="0"/>
          <w:cols w:space="708"/>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710"/>
        <w:gridCol w:w="3118"/>
        <w:gridCol w:w="1701"/>
        <w:gridCol w:w="1985"/>
        <w:gridCol w:w="1985"/>
      </w:tblGrid>
      <w:tr w:rsidR="000B5EE7" w14:paraId="7A3AF076" w14:textId="77777777">
        <w:trPr>
          <w:trHeight w:val="551"/>
        </w:trPr>
        <w:tc>
          <w:tcPr>
            <w:tcW w:w="703" w:type="dxa"/>
          </w:tcPr>
          <w:p w14:paraId="27523BB6" w14:textId="77777777" w:rsidR="000B5EE7" w:rsidRDefault="00B72978">
            <w:pPr>
              <w:pStyle w:val="TableParagraph"/>
              <w:spacing w:line="265" w:lineRule="exact"/>
              <w:ind w:left="112"/>
              <w:jc w:val="left"/>
              <w:rPr>
                <w:sz w:val="24"/>
              </w:rPr>
            </w:pPr>
            <w:r>
              <w:rPr>
                <w:spacing w:val="-2"/>
                <w:sz w:val="24"/>
              </w:rPr>
              <w:lastRenderedPageBreak/>
              <w:t>21.1.</w:t>
            </w:r>
          </w:p>
          <w:p w14:paraId="18C98285" w14:textId="77777777" w:rsidR="000B5EE7" w:rsidRDefault="00B72978">
            <w:pPr>
              <w:pStyle w:val="TableParagraph"/>
              <w:spacing w:line="266" w:lineRule="exact"/>
              <w:ind w:left="143"/>
              <w:jc w:val="left"/>
              <w:rPr>
                <w:sz w:val="24"/>
              </w:rPr>
            </w:pPr>
            <w:r>
              <w:rPr>
                <w:spacing w:val="-4"/>
                <w:sz w:val="24"/>
              </w:rPr>
              <w:t>10.3</w:t>
            </w:r>
          </w:p>
        </w:tc>
        <w:tc>
          <w:tcPr>
            <w:tcW w:w="710" w:type="dxa"/>
          </w:tcPr>
          <w:p w14:paraId="05A0F426" w14:textId="77777777" w:rsidR="000B5EE7" w:rsidRDefault="000B5EE7">
            <w:pPr>
              <w:pStyle w:val="TableParagraph"/>
              <w:jc w:val="left"/>
            </w:pPr>
          </w:p>
        </w:tc>
        <w:tc>
          <w:tcPr>
            <w:tcW w:w="6804" w:type="dxa"/>
            <w:gridSpan w:val="3"/>
          </w:tcPr>
          <w:p w14:paraId="0AC30264" w14:textId="77777777" w:rsidR="000B5EE7" w:rsidRDefault="00B72978">
            <w:pPr>
              <w:pStyle w:val="TableParagraph"/>
              <w:spacing w:line="265" w:lineRule="exact"/>
              <w:ind w:left="66" w:right="61"/>
              <w:rPr>
                <w:sz w:val="24"/>
              </w:rPr>
            </w:pPr>
            <w:r>
              <w:rPr>
                <w:sz w:val="24"/>
              </w:rPr>
              <w:t>за</w:t>
            </w:r>
            <w:r>
              <w:rPr>
                <w:spacing w:val="-1"/>
                <w:sz w:val="24"/>
              </w:rPr>
              <w:t xml:space="preserve"> </w:t>
            </w:r>
            <w:r>
              <w:rPr>
                <w:spacing w:val="-2"/>
                <w:sz w:val="24"/>
              </w:rPr>
              <w:t>газификация</w:t>
            </w:r>
          </w:p>
        </w:tc>
        <w:tc>
          <w:tcPr>
            <w:tcW w:w="1985" w:type="dxa"/>
          </w:tcPr>
          <w:p w14:paraId="763F6CB9" w14:textId="77777777" w:rsidR="000B5EE7" w:rsidRDefault="000B5EE7">
            <w:pPr>
              <w:pStyle w:val="TableParagraph"/>
              <w:jc w:val="left"/>
            </w:pPr>
          </w:p>
        </w:tc>
      </w:tr>
      <w:tr w:rsidR="000B5EE7" w14:paraId="1387879F" w14:textId="77777777">
        <w:trPr>
          <w:trHeight w:val="1380"/>
        </w:trPr>
        <w:tc>
          <w:tcPr>
            <w:tcW w:w="703" w:type="dxa"/>
          </w:tcPr>
          <w:p w14:paraId="4227D76D" w14:textId="77777777" w:rsidR="000B5EE7" w:rsidRDefault="000B5EE7">
            <w:pPr>
              <w:pStyle w:val="TableParagraph"/>
              <w:jc w:val="left"/>
            </w:pPr>
          </w:p>
        </w:tc>
        <w:tc>
          <w:tcPr>
            <w:tcW w:w="710" w:type="dxa"/>
          </w:tcPr>
          <w:p w14:paraId="0D80547B" w14:textId="77777777" w:rsidR="000B5EE7" w:rsidRDefault="000B5EE7">
            <w:pPr>
              <w:pStyle w:val="TableParagraph"/>
              <w:jc w:val="left"/>
            </w:pPr>
          </w:p>
        </w:tc>
        <w:tc>
          <w:tcPr>
            <w:tcW w:w="3118" w:type="dxa"/>
          </w:tcPr>
          <w:p w14:paraId="0F35AB08" w14:textId="77777777" w:rsidR="000B5EE7" w:rsidRDefault="00B72978">
            <w:pPr>
              <w:pStyle w:val="TableParagraph"/>
              <w:spacing w:line="265" w:lineRule="exact"/>
              <w:ind w:right="460"/>
              <w:jc w:val="right"/>
              <w:rPr>
                <w:sz w:val="24"/>
              </w:rPr>
            </w:pPr>
            <w:r>
              <w:rPr>
                <w:sz w:val="24"/>
              </w:rPr>
              <w:t>-</w:t>
            </w:r>
            <w:r>
              <w:rPr>
                <w:spacing w:val="1"/>
                <w:sz w:val="24"/>
              </w:rPr>
              <w:t xml:space="preserve"> </w:t>
            </w:r>
            <w:r>
              <w:rPr>
                <w:sz w:val="24"/>
              </w:rPr>
              <w:t>до 100</w:t>
            </w:r>
            <w:r>
              <w:rPr>
                <w:spacing w:val="-1"/>
                <w:sz w:val="24"/>
              </w:rPr>
              <w:t xml:space="preserve"> </w:t>
            </w:r>
            <w:r>
              <w:rPr>
                <w:spacing w:val="-2"/>
                <w:sz w:val="24"/>
              </w:rPr>
              <w:t>лин.м</w:t>
            </w:r>
          </w:p>
        </w:tc>
        <w:tc>
          <w:tcPr>
            <w:tcW w:w="1701" w:type="dxa"/>
          </w:tcPr>
          <w:p w14:paraId="18EF1C2A" w14:textId="77777777" w:rsidR="000B5EE7" w:rsidRDefault="000B5EE7">
            <w:pPr>
              <w:pStyle w:val="TableParagraph"/>
              <w:jc w:val="left"/>
            </w:pPr>
          </w:p>
        </w:tc>
        <w:tc>
          <w:tcPr>
            <w:tcW w:w="1985" w:type="dxa"/>
          </w:tcPr>
          <w:p w14:paraId="28182AF6" w14:textId="77777777" w:rsidR="000B5EE7" w:rsidRDefault="00B72978">
            <w:pPr>
              <w:pStyle w:val="TableParagraph"/>
              <w:ind w:left="486" w:right="117" w:hanging="36"/>
              <w:jc w:val="left"/>
              <w:rPr>
                <w:sz w:val="24"/>
              </w:rPr>
            </w:pPr>
            <w:r>
              <w:rPr>
                <w:sz w:val="24"/>
              </w:rPr>
              <w:t>за</w:t>
            </w:r>
            <w:r>
              <w:rPr>
                <w:spacing w:val="-15"/>
                <w:sz w:val="24"/>
              </w:rPr>
              <w:t xml:space="preserve"> </w:t>
            </w:r>
            <w:r>
              <w:rPr>
                <w:sz w:val="24"/>
              </w:rPr>
              <w:t>ф.</w:t>
            </w:r>
            <w:r>
              <w:rPr>
                <w:spacing w:val="-15"/>
                <w:sz w:val="24"/>
              </w:rPr>
              <w:t xml:space="preserve"> </w:t>
            </w:r>
            <w:r>
              <w:rPr>
                <w:sz w:val="24"/>
              </w:rPr>
              <w:t>лица: 101,70</w:t>
            </w:r>
            <w:r>
              <w:rPr>
                <w:spacing w:val="1"/>
                <w:sz w:val="24"/>
              </w:rPr>
              <w:t xml:space="preserve"> </w:t>
            </w:r>
            <w:r>
              <w:rPr>
                <w:spacing w:val="-5"/>
                <w:sz w:val="24"/>
              </w:rPr>
              <w:t>лв.</w:t>
            </w:r>
          </w:p>
          <w:p w14:paraId="4234DF95" w14:textId="77777777" w:rsidR="000B5EE7" w:rsidRDefault="00B72978">
            <w:pPr>
              <w:pStyle w:val="TableParagraph"/>
              <w:ind w:left="486" w:right="117" w:hanging="108"/>
              <w:jc w:val="left"/>
              <w:rPr>
                <w:sz w:val="24"/>
              </w:rPr>
            </w:pPr>
            <w:r>
              <w:rPr>
                <w:sz w:val="24"/>
              </w:rPr>
              <w:t>за</w:t>
            </w:r>
            <w:r>
              <w:rPr>
                <w:spacing w:val="-15"/>
                <w:sz w:val="24"/>
              </w:rPr>
              <w:t xml:space="preserve"> </w:t>
            </w:r>
            <w:r>
              <w:rPr>
                <w:sz w:val="24"/>
              </w:rPr>
              <w:t>юр.</w:t>
            </w:r>
            <w:r>
              <w:rPr>
                <w:spacing w:val="-15"/>
                <w:sz w:val="24"/>
              </w:rPr>
              <w:t xml:space="preserve"> </w:t>
            </w:r>
            <w:r>
              <w:rPr>
                <w:sz w:val="24"/>
              </w:rPr>
              <w:t>лица: 201,45 лв.</w:t>
            </w:r>
          </w:p>
        </w:tc>
        <w:tc>
          <w:tcPr>
            <w:tcW w:w="1985" w:type="dxa"/>
          </w:tcPr>
          <w:p w14:paraId="01722429" w14:textId="77777777" w:rsidR="000B5EE7" w:rsidRDefault="00B72978">
            <w:pPr>
              <w:pStyle w:val="TableParagraph"/>
              <w:spacing w:line="265" w:lineRule="exact"/>
              <w:ind w:left="15"/>
              <w:rPr>
                <w:sz w:val="24"/>
              </w:rPr>
            </w:pPr>
            <w:r>
              <w:rPr>
                <w:sz w:val="24"/>
              </w:rPr>
              <w:t>за ф.</w:t>
            </w:r>
            <w:r>
              <w:rPr>
                <w:spacing w:val="1"/>
                <w:sz w:val="24"/>
              </w:rPr>
              <w:t xml:space="preserve"> </w:t>
            </w:r>
            <w:r>
              <w:rPr>
                <w:spacing w:val="-2"/>
                <w:sz w:val="24"/>
              </w:rPr>
              <w:t>лица:</w:t>
            </w:r>
          </w:p>
          <w:p w14:paraId="12E1E1E2" w14:textId="77777777" w:rsidR="000B5EE7" w:rsidRDefault="00B72978">
            <w:pPr>
              <w:pStyle w:val="TableParagraph"/>
              <w:ind w:left="16"/>
              <w:rPr>
                <w:sz w:val="24"/>
              </w:rPr>
            </w:pPr>
            <w:r>
              <w:rPr>
                <w:spacing w:val="-2"/>
                <w:sz w:val="24"/>
              </w:rPr>
              <w:t>€52,00</w:t>
            </w:r>
          </w:p>
          <w:p w14:paraId="7EA35C49" w14:textId="77777777" w:rsidR="000B5EE7" w:rsidRDefault="000B5EE7">
            <w:pPr>
              <w:pStyle w:val="TableParagraph"/>
              <w:jc w:val="left"/>
              <w:rPr>
                <w:b/>
                <w:i/>
                <w:sz w:val="24"/>
              </w:rPr>
            </w:pPr>
          </w:p>
          <w:p w14:paraId="5C186945" w14:textId="77777777" w:rsidR="000B5EE7" w:rsidRDefault="00B72978">
            <w:pPr>
              <w:pStyle w:val="TableParagraph"/>
              <w:ind w:left="15"/>
              <w:rPr>
                <w:sz w:val="24"/>
              </w:rPr>
            </w:pPr>
            <w:r>
              <w:rPr>
                <w:sz w:val="24"/>
              </w:rPr>
              <w:t>за юр.</w:t>
            </w:r>
            <w:r>
              <w:rPr>
                <w:spacing w:val="1"/>
                <w:sz w:val="24"/>
              </w:rPr>
              <w:t xml:space="preserve"> </w:t>
            </w:r>
            <w:r>
              <w:rPr>
                <w:spacing w:val="-2"/>
                <w:sz w:val="24"/>
              </w:rPr>
              <w:t>лица:</w:t>
            </w:r>
          </w:p>
          <w:p w14:paraId="2F8B7155" w14:textId="77777777" w:rsidR="000B5EE7" w:rsidRDefault="00B72978">
            <w:pPr>
              <w:pStyle w:val="TableParagraph"/>
              <w:spacing w:line="266" w:lineRule="exact"/>
              <w:ind w:left="16"/>
              <w:rPr>
                <w:sz w:val="24"/>
              </w:rPr>
            </w:pPr>
            <w:r>
              <w:rPr>
                <w:spacing w:val="-2"/>
                <w:sz w:val="24"/>
              </w:rPr>
              <w:t>€103,00</w:t>
            </w:r>
          </w:p>
        </w:tc>
      </w:tr>
      <w:tr w:rsidR="000B5EE7" w14:paraId="5318D7B0" w14:textId="77777777">
        <w:trPr>
          <w:trHeight w:val="3312"/>
        </w:trPr>
        <w:tc>
          <w:tcPr>
            <w:tcW w:w="703" w:type="dxa"/>
          </w:tcPr>
          <w:p w14:paraId="516AAC03" w14:textId="77777777" w:rsidR="000B5EE7" w:rsidRDefault="000B5EE7">
            <w:pPr>
              <w:pStyle w:val="TableParagraph"/>
              <w:jc w:val="left"/>
            </w:pPr>
          </w:p>
        </w:tc>
        <w:tc>
          <w:tcPr>
            <w:tcW w:w="710" w:type="dxa"/>
          </w:tcPr>
          <w:p w14:paraId="0455D359" w14:textId="77777777" w:rsidR="000B5EE7" w:rsidRDefault="000B5EE7">
            <w:pPr>
              <w:pStyle w:val="TableParagraph"/>
              <w:jc w:val="left"/>
            </w:pPr>
          </w:p>
        </w:tc>
        <w:tc>
          <w:tcPr>
            <w:tcW w:w="3118" w:type="dxa"/>
          </w:tcPr>
          <w:p w14:paraId="6B99B227" w14:textId="77777777" w:rsidR="000B5EE7" w:rsidRDefault="00B72978">
            <w:pPr>
              <w:pStyle w:val="TableParagraph"/>
              <w:spacing w:line="265" w:lineRule="exact"/>
              <w:ind w:right="404"/>
              <w:jc w:val="right"/>
              <w:rPr>
                <w:sz w:val="24"/>
              </w:rPr>
            </w:pPr>
            <w:r>
              <w:rPr>
                <w:sz w:val="24"/>
              </w:rPr>
              <w:t>- над 100</w:t>
            </w:r>
            <w:r>
              <w:rPr>
                <w:spacing w:val="-1"/>
                <w:sz w:val="24"/>
              </w:rPr>
              <w:t xml:space="preserve"> </w:t>
            </w:r>
            <w:r>
              <w:rPr>
                <w:spacing w:val="-4"/>
                <w:sz w:val="24"/>
              </w:rPr>
              <w:t>лин.м</w:t>
            </w:r>
          </w:p>
        </w:tc>
        <w:tc>
          <w:tcPr>
            <w:tcW w:w="1701" w:type="dxa"/>
          </w:tcPr>
          <w:p w14:paraId="0254848C" w14:textId="77777777" w:rsidR="000B5EE7" w:rsidRDefault="000B5EE7">
            <w:pPr>
              <w:pStyle w:val="TableParagraph"/>
              <w:jc w:val="left"/>
            </w:pPr>
          </w:p>
        </w:tc>
        <w:tc>
          <w:tcPr>
            <w:tcW w:w="1985" w:type="dxa"/>
          </w:tcPr>
          <w:p w14:paraId="7F6DA46E" w14:textId="77777777" w:rsidR="000B5EE7" w:rsidRDefault="00B72978">
            <w:pPr>
              <w:pStyle w:val="TableParagraph"/>
              <w:ind w:left="122" w:right="117" w:firstLine="199"/>
              <w:jc w:val="left"/>
              <w:rPr>
                <w:sz w:val="24"/>
              </w:rPr>
            </w:pPr>
            <w:r>
              <w:rPr>
                <w:sz w:val="24"/>
              </w:rPr>
              <w:t>за физически лица:</w:t>
            </w:r>
            <w:r>
              <w:rPr>
                <w:spacing w:val="80"/>
                <w:sz w:val="24"/>
              </w:rPr>
              <w:t xml:space="preserve"> </w:t>
            </w:r>
            <w:r>
              <w:rPr>
                <w:sz w:val="24"/>
              </w:rPr>
              <w:t>131,04</w:t>
            </w:r>
            <w:r>
              <w:rPr>
                <w:spacing w:val="-11"/>
                <w:sz w:val="24"/>
              </w:rPr>
              <w:t xml:space="preserve"> </w:t>
            </w:r>
            <w:r>
              <w:rPr>
                <w:sz w:val="24"/>
              </w:rPr>
              <w:t>лв.</w:t>
            </w:r>
          </w:p>
          <w:p w14:paraId="2C4A0B4C" w14:textId="77777777" w:rsidR="000B5EE7" w:rsidRDefault="00B72978">
            <w:pPr>
              <w:pStyle w:val="TableParagraph"/>
              <w:ind w:left="378"/>
              <w:jc w:val="left"/>
              <w:rPr>
                <w:sz w:val="24"/>
              </w:rPr>
            </w:pPr>
            <w:r>
              <w:rPr>
                <w:sz w:val="24"/>
              </w:rPr>
              <w:t>+ 0,50</w:t>
            </w:r>
            <w:r>
              <w:rPr>
                <w:spacing w:val="-1"/>
                <w:sz w:val="24"/>
              </w:rPr>
              <w:t xml:space="preserve"> </w:t>
            </w:r>
            <w:r>
              <w:rPr>
                <w:sz w:val="24"/>
              </w:rPr>
              <w:t>лв.</w:t>
            </w:r>
            <w:r>
              <w:rPr>
                <w:spacing w:val="1"/>
                <w:sz w:val="24"/>
              </w:rPr>
              <w:t xml:space="preserve"> </w:t>
            </w:r>
            <w:r>
              <w:rPr>
                <w:spacing w:val="-7"/>
                <w:sz w:val="24"/>
              </w:rPr>
              <w:t>за</w:t>
            </w:r>
          </w:p>
          <w:p w14:paraId="2FA02C6A" w14:textId="77777777" w:rsidR="000B5EE7" w:rsidRDefault="00B72978">
            <w:pPr>
              <w:pStyle w:val="TableParagraph"/>
              <w:ind w:left="357" w:right="198" w:hanging="159"/>
              <w:jc w:val="left"/>
              <w:rPr>
                <w:sz w:val="24"/>
              </w:rPr>
            </w:pPr>
            <w:r>
              <w:rPr>
                <w:sz w:val="24"/>
              </w:rPr>
              <w:t>всеки</w:t>
            </w:r>
            <w:r>
              <w:rPr>
                <w:spacing w:val="-15"/>
                <w:sz w:val="24"/>
              </w:rPr>
              <w:t xml:space="preserve"> </w:t>
            </w:r>
            <w:r>
              <w:rPr>
                <w:sz w:val="24"/>
              </w:rPr>
              <w:t>лин.м,</w:t>
            </w:r>
            <w:r>
              <w:rPr>
                <w:spacing w:val="-15"/>
                <w:sz w:val="24"/>
              </w:rPr>
              <w:t xml:space="preserve"> </w:t>
            </w:r>
            <w:r>
              <w:rPr>
                <w:sz w:val="24"/>
              </w:rPr>
              <w:t>но не повече от</w:t>
            </w:r>
            <w:r>
              <w:rPr>
                <w:spacing w:val="40"/>
                <w:sz w:val="24"/>
              </w:rPr>
              <w:t xml:space="preserve"> </w:t>
            </w:r>
            <w:r>
              <w:rPr>
                <w:sz w:val="24"/>
              </w:rPr>
              <w:t>1 500,12 лв.</w:t>
            </w:r>
          </w:p>
          <w:p w14:paraId="2ED4B520" w14:textId="77777777" w:rsidR="000B5EE7" w:rsidRDefault="00B72978">
            <w:pPr>
              <w:pStyle w:val="TableParagraph"/>
              <w:ind w:left="153" w:right="138"/>
              <w:rPr>
                <w:sz w:val="24"/>
              </w:rPr>
            </w:pPr>
            <w:r>
              <w:rPr>
                <w:sz w:val="24"/>
              </w:rPr>
              <w:t>за юридически лица:</w:t>
            </w:r>
            <w:r>
              <w:rPr>
                <w:spacing w:val="34"/>
                <w:sz w:val="24"/>
              </w:rPr>
              <w:t xml:space="preserve"> </w:t>
            </w:r>
            <w:r>
              <w:rPr>
                <w:sz w:val="24"/>
              </w:rPr>
              <w:t>260,13</w:t>
            </w:r>
            <w:r>
              <w:rPr>
                <w:spacing w:val="-15"/>
                <w:sz w:val="24"/>
              </w:rPr>
              <w:t xml:space="preserve"> </w:t>
            </w:r>
            <w:r>
              <w:rPr>
                <w:sz w:val="24"/>
              </w:rPr>
              <w:t>лв.</w:t>
            </w:r>
          </w:p>
          <w:p w14:paraId="31356591" w14:textId="77777777" w:rsidR="000B5EE7" w:rsidRDefault="00B72978">
            <w:pPr>
              <w:pStyle w:val="TableParagraph"/>
              <w:ind w:left="14"/>
              <w:rPr>
                <w:sz w:val="24"/>
              </w:rPr>
            </w:pPr>
            <w:r>
              <w:rPr>
                <w:sz w:val="24"/>
              </w:rPr>
              <w:t>+1,00</w:t>
            </w:r>
            <w:r>
              <w:rPr>
                <w:spacing w:val="-3"/>
                <w:sz w:val="24"/>
              </w:rPr>
              <w:t xml:space="preserve"> </w:t>
            </w:r>
            <w:r>
              <w:rPr>
                <w:sz w:val="24"/>
              </w:rPr>
              <w:t>лв.</w:t>
            </w:r>
            <w:r>
              <w:rPr>
                <w:spacing w:val="2"/>
                <w:sz w:val="24"/>
              </w:rPr>
              <w:t xml:space="preserve"> </w:t>
            </w:r>
            <w:r>
              <w:rPr>
                <w:spacing w:val="-5"/>
                <w:sz w:val="24"/>
              </w:rPr>
              <w:t>за</w:t>
            </w:r>
          </w:p>
          <w:p w14:paraId="68863674" w14:textId="77777777" w:rsidR="000B5EE7" w:rsidRDefault="00B72978">
            <w:pPr>
              <w:pStyle w:val="TableParagraph"/>
              <w:spacing w:line="270" w:lineRule="atLeast"/>
              <w:ind w:left="357" w:right="198" w:hanging="159"/>
              <w:jc w:val="left"/>
              <w:rPr>
                <w:sz w:val="24"/>
              </w:rPr>
            </w:pPr>
            <w:r>
              <w:rPr>
                <w:sz w:val="24"/>
              </w:rPr>
              <w:t>всеки</w:t>
            </w:r>
            <w:r>
              <w:rPr>
                <w:spacing w:val="-15"/>
                <w:sz w:val="24"/>
              </w:rPr>
              <w:t xml:space="preserve"> </w:t>
            </w:r>
            <w:r>
              <w:rPr>
                <w:sz w:val="24"/>
              </w:rPr>
              <w:t>лин.м,</w:t>
            </w:r>
            <w:r>
              <w:rPr>
                <w:spacing w:val="-15"/>
                <w:sz w:val="24"/>
              </w:rPr>
              <w:t xml:space="preserve"> </w:t>
            </w:r>
            <w:r>
              <w:rPr>
                <w:sz w:val="24"/>
              </w:rPr>
              <w:t>но не</w:t>
            </w:r>
            <w:r>
              <w:rPr>
                <w:sz w:val="24"/>
              </w:rPr>
              <w:t xml:space="preserve"> повече от</w:t>
            </w:r>
            <w:r>
              <w:rPr>
                <w:spacing w:val="40"/>
                <w:sz w:val="24"/>
              </w:rPr>
              <w:t xml:space="preserve"> </w:t>
            </w:r>
            <w:r>
              <w:rPr>
                <w:sz w:val="24"/>
              </w:rPr>
              <w:t>3 000,24 лв.</w:t>
            </w:r>
          </w:p>
        </w:tc>
        <w:tc>
          <w:tcPr>
            <w:tcW w:w="1985" w:type="dxa"/>
          </w:tcPr>
          <w:p w14:paraId="7FE3E49E" w14:textId="77777777" w:rsidR="000B5EE7" w:rsidRDefault="00B72978">
            <w:pPr>
              <w:pStyle w:val="TableParagraph"/>
              <w:ind w:left="201" w:right="184" w:firstLine="2"/>
              <w:rPr>
                <w:sz w:val="24"/>
              </w:rPr>
            </w:pPr>
            <w:r>
              <w:rPr>
                <w:sz w:val="24"/>
              </w:rPr>
              <w:t>за физически лица:</w:t>
            </w:r>
            <w:r>
              <w:rPr>
                <w:spacing w:val="29"/>
                <w:sz w:val="24"/>
              </w:rPr>
              <w:t xml:space="preserve">  </w:t>
            </w:r>
            <w:r>
              <w:rPr>
                <w:sz w:val="24"/>
              </w:rPr>
              <w:t xml:space="preserve">€67,00 </w:t>
            </w:r>
            <w:r>
              <w:rPr>
                <w:spacing w:val="-10"/>
                <w:sz w:val="24"/>
              </w:rPr>
              <w:t>+</w:t>
            </w:r>
          </w:p>
          <w:p w14:paraId="64C6717D" w14:textId="77777777" w:rsidR="000B5EE7" w:rsidRDefault="00B72978">
            <w:pPr>
              <w:pStyle w:val="TableParagraph"/>
              <w:ind w:left="278" w:right="261"/>
              <w:rPr>
                <w:sz w:val="24"/>
              </w:rPr>
            </w:pPr>
            <w:r>
              <w:rPr>
                <w:sz w:val="24"/>
              </w:rPr>
              <w:t>€0,26</w:t>
            </w:r>
            <w:r>
              <w:rPr>
                <w:spacing w:val="-15"/>
                <w:sz w:val="24"/>
              </w:rPr>
              <w:t xml:space="preserve"> </w:t>
            </w:r>
            <w:r>
              <w:rPr>
                <w:sz w:val="24"/>
              </w:rPr>
              <w:t>за</w:t>
            </w:r>
            <w:r>
              <w:rPr>
                <w:spacing w:val="-15"/>
                <w:sz w:val="24"/>
              </w:rPr>
              <w:t xml:space="preserve"> </w:t>
            </w:r>
            <w:r>
              <w:rPr>
                <w:sz w:val="24"/>
              </w:rPr>
              <w:t>всеки лин.м, но не повече от</w:t>
            </w:r>
          </w:p>
          <w:p w14:paraId="2BFCBE6C" w14:textId="77777777" w:rsidR="000B5EE7" w:rsidRDefault="00B72978">
            <w:pPr>
              <w:pStyle w:val="TableParagraph"/>
              <w:ind w:left="16"/>
              <w:rPr>
                <w:sz w:val="24"/>
              </w:rPr>
            </w:pPr>
            <w:r>
              <w:rPr>
                <w:spacing w:val="-2"/>
                <w:sz w:val="24"/>
              </w:rPr>
              <w:t>€767,00</w:t>
            </w:r>
          </w:p>
          <w:p w14:paraId="1A22124C" w14:textId="77777777" w:rsidR="000B5EE7" w:rsidRDefault="00B72978">
            <w:pPr>
              <w:pStyle w:val="TableParagraph"/>
              <w:ind w:left="235" w:right="218"/>
              <w:rPr>
                <w:sz w:val="24"/>
              </w:rPr>
            </w:pPr>
            <w:r>
              <w:rPr>
                <w:sz w:val="24"/>
              </w:rPr>
              <w:t>за</w:t>
            </w:r>
            <w:r>
              <w:rPr>
                <w:spacing w:val="-15"/>
                <w:sz w:val="24"/>
              </w:rPr>
              <w:t xml:space="preserve"> </w:t>
            </w:r>
            <w:r>
              <w:rPr>
                <w:sz w:val="24"/>
              </w:rPr>
              <w:t>юридически лица: €133,00</w:t>
            </w:r>
          </w:p>
          <w:p w14:paraId="2824B804" w14:textId="77777777" w:rsidR="000B5EE7" w:rsidRDefault="00B72978">
            <w:pPr>
              <w:pStyle w:val="TableParagraph"/>
              <w:ind w:left="367" w:right="117" w:hanging="157"/>
              <w:jc w:val="left"/>
              <w:rPr>
                <w:sz w:val="24"/>
              </w:rPr>
            </w:pPr>
            <w:r>
              <w:rPr>
                <w:sz w:val="24"/>
              </w:rPr>
              <w:t>+€0,51</w:t>
            </w:r>
            <w:r>
              <w:rPr>
                <w:spacing w:val="-15"/>
                <w:sz w:val="24"/>
              </w:rPr>
              <w:t xml:space="preserve"> </w:t>
            </w:r>
            <w:r>
              <w:rPr>
                <w:sz w:val="24"/>
              </w:rPr>
              <w:t>за</w:t>
            </w:r>
            <w:r>
              <w:rPr>
                <w:spacing w:val="-15"/>
                <w:sz w:val="24"/>
              </w:rPr>
              <w:t xml:space="preserve"> </w:t>
            </w:r>
            <w:r>
              <w:rPr>
                <w:sz w:val="24"/>
              </w:rPr>
              <w:t>всеки лин.м, но не повече от</w:t>
            </w:r>
          </w:p>
          <w:p w14:paraId="23B43318" w14:textId="77777777" w:rsidR="000B5EE7" w:rsidRDefault="00B72978">
            <w:pPr>
              <w:pStyle w:val="TableParagraph"/>
              <w:spacing w:line="266" w:lineRule="exact"/>
              <w:ind w:left="544"/>
              <w:jc w:val="left"/>
              <w:rPr>
                <w:sz w:val="24"/>
              </w:rPr>
            </w:pPr>
            <w:r>
              <w:rPr>
                <w:spacing w:val="-2"/>
                <w:sz w:val="24"/>
              </w:rPr>
              <w:t>€1534,00</w:t>
            </w:r>
          </w:p>
        </w:tc>
      </w:tr>
      <w:tr w:rsidR="000B5EE7" w14:paraId="2AAA4A93" w14:textId="77777777">
        <w:trPr>
          <w:trHeight w:val="275"/>
        </w:trPr>
        <w:tc>
          <w:tcPr>
            <w:tcW w:w="703" w:type="dxa"/>
          </w:tcPr>
          <w:p w14:paraId="7B176F13" w14:textId="77777777" w:rsidR="000B5EE7" w:rsidRDefault="00B72978">
            <w:pPr>
              <w:pStyle w:val="TableParagraph"/>
              <w:spacing w:line="256" w:lineRule="exact"/>
              <w:ind w:left="143"/>
              <w:jc w:val="left"/>
              <w:rPr>
                <w:sz w:val="24"/>
              </w:rPr>
            </w:pPr>
            <w:r>
              <w:rPr>
                <w:spacing w:val="-4"/>
                <w:sz w:val="24"/>
              </w:rPr>
              <w:t>21.2</w:t>
            </w:r>
          </w:p>
        </w:tc>
        <w:tc>
          <w:tcPr>
            <w:tcW w:w="710" w:type="dxa"/>
          </w:tcPr>
          <w:p w14:paraId="4D0D1A92" w14:textId="77777777" w:rsidR="000B5EE7" w:rsidRDefault="000B5EE7">
            <w:pPr>
              <w:pStyle w:val="TableParagraph"/>
              <w:jc w:val="left"/>
              <w:rPr>
                <w:sz w:val="20"/>
              </w:rPr>
            </w:pPr>
          </w:p>
        </w:tc>
        <w:tc>
          <w:tcPr>
            <w:tcW w:w="6804" w:type="dxa"/>
            <w:gridSpan w:val="3"/>
          </w:tcPr>
          <w:p w14:paraId="0AC137D2" w14:textId="77777777" w:rsidR="000B5EE7" w:rsidRDefault="00B72978">
            <w:pPr>
              <w:pStyle w:val="TableParagraph"/>
              <w:spacing w:line="256" w:lineRule="exact"/>
              <w:ind w:left="66" w:right="57"/>
              <w:rPr>
                <w:b/>
                <w:sz w:val="24"/>
              </w:rPr>
            </w:pPr>
            <w:r>
              <w:rPr>
                <w:b/>
                <w:sz w:val="24"/>
              </w:rPr>
              <w:t>За</w:t>
            </w:r>
            <w:r>
              <w:rPr>
                <w:b/>
                <w:spacing w:val="-2"/>
                <w:sz w:val="24"/>
              </w:rPr>
              <w:t xml:space="preserve"> </w:t>
            </w:r>
            <w:r>
              <w:rPr>
                <w:b/>
                <w:sz w:val="24"/>
              </w:rPr>
              <w:t>строежи</w:t>
            </w:r>
            <w:r>
              <w:rPr>
                <w:b/>
                <w:spacing w:val="-1"/>
                <w:sz w:val="24"/>
              </w:rPr>
              <w:t xml:space="preserve"> </w:t>
            </w:r>
            <w:r>
              <w:rPr>
                <w:b/>
                <w:sz w:val="24"/>
              </w:rPr>
              <w:t>V</w:t>
            </w:r>
            <w:r>
              <w:rPr>
                <w:b/>
                <w:spacing w:val="-2"/>
                <w:sz w:val="24"/>
              </w:rPr>
              <w:t xml:space="preserve"> категория</w:t>
            </w:r>
          </w:p>
        </w:tc>
        <w:tc>
          <w:tcPr>
            <w:tcW w:w="1985" w:type="dxa"/>
          </w:tcPr>
          <w:p w14:paraId="31873288" w14:textId="77777777" w:rsidR="000B5EE7" w:rsidRDefault="000B5EE7">
            <w:pPr>
              <w:pStyle w:val="TableParagraph"/>
              <w:jc w:val="left"/>
              <w:rPr>
                <w:sz w:val="20"/>
              </w:rPr>
            </w:pPr>
          </w:p>
        </w:tc>
      </w:tr>
      <w:tr w:rsidR="000B5EE7" w14:paraId="76D16D8F" w14:textId="77777777">
        <w:trPr>
          <w:trHeight w:val="1931"/>
        </w:trPr>
        <w:tc>
          <w:tcPr>
            <w:tcW w:w="703" w:type="dxa"/>
          </w:tcPr>
          <w:p w14:paraId="61FBA199" w14:textId="77777777" w:rsidR="000B5EE7" w:rsidRDefault="00B72978">
            <w:pPr>
              <w:pStyle w:val="TableParagraph"/>
              <w:spacing w:line="265" w:lineRule="exact"/>
              <w:ind w:left="16" w:right="5"/>
              <w:rPr>
                <w:sz w:val="24"/>
              </w:rPr>
            </w:pPr>
            <w:r>
              <w:rPr>
                <w:spacing w:val="-2"/>
                <w:sz w:val="24"/>
              </w:rPr>
              <w:t>21.2.</w:t>
            </w:r>
          </w:p>
          <w:p w14:paraId="0D734D44" w14:textId="77777777" w:rsidR="000B5EE7" w:rsidRDefault="00B72978">
            <w:pPr>
              <w:pStyle w:val="TableParagraph"/>
              <w:ind w:left="16" w:right="4"/>
              <w:rPr>
                <w:sz w:val="24"/>
              </w:rPr>
            </w:pPr>
            <w:r>
              <w:rPr>
                <w:spacing w:val="-10"/>
                <w:sz w:val="24"/>
              </w:rPr>
              <w:t>1</w:t>
            </w:r>
          </w:p>
        </w:tc>
        <w:tc>
          <w:tcPr>
            <w:tcW w:w="710" w:type="dxa"/>
          </w:tcPr>
          <w:p w14:paraId="1B67E5A6" w14:textId="77777777" w:rsidR="000B5EE7" w:rsidRDefault="000B5EE7">
            <w:pPr>
              <w:pStyle w:val="TableParagraph"/>
              <w:jc w:val="left"/>
            </w:pPr>
          </w:p>
        </w:tc>
        <w:tc>
          <w:tcPr>
            <w:tcW w:w="3118" w:type="dxa"/>
          </w:tcPr>
          <w:p w14:paraId="7BE1D0C4" w14:textId="77777777" w:rsidR="000B5EE7" w:rsidRDefault="00B72978">
            <w:pPr>
              <w:pStyle w:val="TableParagraph"/>
              <w:ind w:left="883" w:right="150"/>
              <w:rPr>
                <w:sz w:val="24"/>
              </w:rPr>
            </w:pPr>
            <w:r>
              <w:rPr>
                <w:sz w:val="24"/>
              </w:rPr>
              <w:t>Жилищни</w:t>
            </w:r>
            <w:r>
              <w:rPr>
                <w:spacing w:val="-15"/>
                <w:sz w:val="24"/>
              </w:rPr>
              <w:t xml:space="preserve"> </w:t>
            </w:r>
            <w:r>
              <w:rPr>
                <w:sz w:val="24"/>
              </w:rPr>
              <w:t>сгради</w:t>
            </w:r>
            <w:r>
              <w:rPr>
                <w:spacing w:val="-15"/>
                <w:sz w:val="24"/>
              </w:rPr>
              <w:t xml:space="preserve"> </w:t>
            </w:r>
            <w:r>
              <w:rPr>
                <w:sz w:val="24"/>
              </w:rPr>
              <w:t>с ниско застрояване (Н до</w:t>
            </w:r>
            <w:r>
              <w:rPr>
                <w:sz w:val="24"/>
              </w:rPr>
              <w:t xml:space="preserve"> 10 м) и</w:t>
            </w:r>
          </w:p>
          <w:p w14:paraId="2112E9A3" w14:textId="77777777" w:rsidR="000B5EE7" w:rsidRDefault="00B72978">
            <w:pPr>
              <w:pStyle w:val="TableParagraph"/>
              <w:ind w:left="728"/>
              <w:rPr>
                <w:sz w:val="24"/>
              </w:rPr>
            </w:pPr>
            <w:r>
              <w:rPr>
                <w:spacing w:val="-2"/>
                <w:sz w:val="24"/>
              </w:rPr>
              <w:t>сградните</w:t>
            </w:r>
          </w:p>
          <w:p w14:paraId="6D99E48F" w14:textId="77777777" w:rsidR="000B5EE7" w:rsidRDefault="00B72978">
            <w:pPr>
              <w:pStyle w:val="TableParagraph"/>
              <w:ind w:left="898" w:right="163" w:firstLine="280"/>
              <w:jc w:val="left"/>
              <w:rPr>
                <w:sz w:val="24"/>
              </w:rPr>
            </w:pPr>
            <w:r>
              <w:rPr>
                <w:sz w:val="24"/>
              </w:rPr>
              <w:t>отклонения на инженерната</w:t>
            </w:r>
            <w:r>
              <w:rPr>
                <w:spacing w:val="-15"/>
                <w:sz w:val="24"/>
              </w:rPr>
              <w:t xml:space="preserve"> </w:t>
            </w:r>
            <w:r>
              <w:rPr>
                <w:sz w:val="24"/>
              </w:rPr>
              <w:t>мрежа</w:t>
            </w:r>
          </w:p>
          <w:p w14:paraId="43E233B1" w14:textId="77777777" w:rsidR="000B5EE7" w:rsidRDefault="00B72978">
            <w:pPr>
              <w:pStyle w:val="TableParagraph"/>
              <w:spacing w:line="267" w:lineRule="exact"/>
              <w:ind w:left="1524"/>
              <w:jc w:val="left"/>
              <w:rPr>
                <w:sz w:val="24"/>
              </w:rPr>
            </w:pPr>
            <w:r>
              <w:rPr>
                <w:sz w:val="24"/>
              </w:rPr>
              <w:t xml:space="preserve">към </w:t>
            </w:r>
            <w:r>
              <w:rPr>
                <w:spacing w:val="-5"/>
                <w:sz w:val="24"/>
              </w:rPr>
              <w:t>тях</w:t>
            </w:r>
          </w:p>
        </w:tc>
        <w:tc>
          <w:tcPr>
            <w:tcW w:w="1701" w:type="dxa"/>
          </w:tcPr>
          <w:p w14:paraId="57E5DCF3" w14:textId="77777777" w:rsidR="000B5EE7" w:rsidRDefault="000B5EE7">
            <w:pPr>
              <w:pStyle w:val="TableParagraph"/>
              <w:jc w:val="left"/>
            </w:pPr>
          </w:p>
        </w:tc>
        <w:tc>
          <w:tcPr>
            <w:tcW w:w="1985" w:type="dxa"/>
          </w:tcPr>
          <w:p w14:paraId="285A3357" w14:textId="77777777" w:rsidR="000B5EE7" w:rsidRDefault="00B72978">
            <w:pPr>
              <w:pStyle w:val="TableParagraph"/>
              <w:ind w:left="486" w:right="117" w:hanging="36"/>
              <w:jc w:val="left"/>
              <w:rPr>
                <w:sz w:val="24"/>
              </w:rPr>
            </w:pPr>
            <w:r>
              <w:rPr>
                <w:sz w:val="24"/>
              </w:rPr>
              <w:t>за</w:t>
            </w:r>
            <w:r>
              <w:rPr>
                <w:spacing w:val="-15"/>
                <w:sz w:val="24"/>
              </w:rPr>
              <w:t xml:space="preserve"> </w:t>
            </w:r>
            <w:r>
              <w:rPr>
                <w:sz w:val="24"/>
              </w:rPr>
              <w:t>ф.</w:t>
            </w:r>
            <w:r>
              <w:rPr>
                <w:spacing w:val="-15"/>
                <w:sz w:val="24"/>
              </w:rPr>
              <w:t xml:space="preserve"> </w:t>
            </w:r>
            <w:r>
              <w:rPr>
                <w:sz w:val="24"/>
              </w:rPr>
              <w:t>лица: 131,04</w:t>
            </w:r>
            <w:r>
              <w:rPr>
                <w:spacing w:val="1"/>
                <w:sz w:val="24"/>
              </w:rPr>
              <w:t xml:space="preserve"> </w:t>
            </w:r>
            <w:r>
              <w:rPr>
                <w:spacing w:val="-5"/>
                <w:sz w:val="24"/>
              </w:rPr>
              <w:t>лв.</w:t>
            </w:r>
          </w:p>
          <w:p w14:paraId="27705B03" w14:textId="77777777" w:rsidR="000B5EE7" w:rsidRDefault="00B72978">
            <w:pPr>
              <w:pStyle w:val="TableParagraph"/>
              <w:ind w:left="486" w:right="117" w:hanging="108"/>
              <w:jc w:val="left"/>
              <w:rPr>
                <w:sz w:val="24"/>
              </w:rPr>
            </w:pPr>
            <w:r>
              <w:rPr>
                <w:sz w:val="24"/>
              </w:rPr>
              <w:t>за</w:t>
            </w:r>
            <w:r>
              <w:rPr>
                <w:spacing w:val="-15"/>
                <w:sz w:val="24"/>
              </w:rPr>
              <w:t xml:space="preserve"> </w:t>
            </w:r>
            <w:r>
              <w:rPr>
                <w:sz w:val="24"/>
              </w:rPr>
              <w:t>юр.</w:t>
            </w:r>
            <w:r>
              <w:rPr>
                <w:spacing w:val="-15"/>
                <w:sz w:val="24"/>
              </w:rPr>
              <w:t xml:space="preserve"> </w:t>
            </w:r>
            <w:r>
              <w:rPr>
                <w:sz w:val="24"/>
              </w:rPr>
              <w:t>лица: 260,13 лв.</w:t>
            </w:r>
          </w:p>
        </w:tc>
        <w:tc>
          <w:tcPr>
            <w:tcW w:w="1985" w:type="dxa"/>
          </w:tcPr>
          <w:p w14:paraId="1C6043BB" w14:textId="77777777" w:rsidR="000B5EE7" w:rsidRDefault="00B72978">
            <w:pPr>
              <w:pStyle w:val="TableParagraph"/>
              <w:spacing w:line="265" w:lineRule="exact"/>
              <w:ind w:left="15"/>
              <w:rPr>
                <w:sz w:val="24"/>
              </w:rPr>
            </w:pPr>
            <w:r>
              <w:rPr>
                <w:sz w:val="24"/>
              </w:rPr>
              <w:t>за ф.</w:t>
            </w:r>
            <w:r>
              <w:rPr>
                <w:spacing w:val="1"/>
                <w:sz w:val="24"/>
              </w:rPr>
              <w:t xml:space="preserve"> </w:t>
            </w:r>
            <w:r>
              <w:rPr>
                <w:spacing w:val="-2"/>
                <w:sz w:val="24"/>
              </w:rPr>
              <w:t>лица:</w:t>
            </w:r>
          </w:p>
          <w:p w14:paraId="341314E8" w14:textId="77777777" w:rsidR="000B5EE7" w:rsidRDefault="00B72978">
            <w:pPr>
              <w:pStyle w:val="TableParagraph"/>
              <w:ind w:left="16"/>
              <w:rPr>
                <w:sz w:val="24"/>
              </w:rPr>
            </w:pPr>
            <w:r>
              <w:rPr>
                <w:spacing w:val="-2"/>
                <w:sz w:val="24"/>
              </w:rPr>
              <w:t>€67,00</w:t>
            </w:r>
          </w:p>
          <w:p w14:paraId="5B15D60E" w14:textId="77777777" w:rsidR="000B5EE7" w:rsidRDefault="000B5EE7">
            <w:pPr>
              <w:pStyle w:val="TableParagraph"/>
              <w:jc w:val="left"/>
              <w:rPr>
                <w:b/>
                <w:i/>
                <w:sz w:val="24"/>
              </w:rPr>
            </w:pPr>
          </w:p>
          <w:p w14:paraId="6FC1C5C1" w14:textId="77777777" w:rsidR="000B5EE7" w:rsidRDefault="00B72978">
            <w:pPr>
              <w:pStyle w:val="TableParagraph"/>
              <w:ind w:left="15"/>
              <w:rPr>
                <w:sz w:val="24"/>
              </w:rPr>
            </w:pPr>
            <w:r>
              <w:rPr>
                <w:sz w:val="24"/>
              </w:rPr>
              <w:t>за юр.</w:t>
            </w:r>
            <w:r>
              <w:rPr>
                <w:spacing w:val="1"/>
                <w:sz w:val="24"/>
              </w:rPr>
              <w:t xml:space="preserve"> </w:t>
            </w:r>
            <w:r>
              <w:rPr>
                <w:spacing w:val="-2"/>
                <w:sz w:val="24"/>
              </w:rPr>
              <w:t>лица:</w:t>
            </w:r>
          </w:p>
          <w:p w14:paraId="77CC61D0" w14:textId="77777777" w:rsidR="000B5EE7" w:rsidRDefault="00B72978">
            <w:pPr>
              <w:pStyle w:val="TableParagraph"/>
              <w:ind w:left="16"/>
              <w:rPr>
                <w:sz w:val="24"/>
              </w:rPr>
            </w:pPr>
            <w:r>
              <w:rPr>
                <w:spacing w:val="-2"/>
                <w:sz w:val="24"/>
              </w:rPr>
              <w:t>€133,00</w:t>
            </w:r>
          </w:p>
        </w:tc>
      </w:tr>
      <w:tr w:rsidR="000B5EE7" w14:paraId="40D03633" w14:textId="77777777">
        <w:trPr>
          <w:trHeight w:val="1655"/>
        </w:trPr>
        <w:tc>
          <w:tcPr>
            <w:tcW w:w="703" w:type="dxa"/>
          </w:tcPr>
          <w:p w14:paraId="5B64F0AC" w14:textId="77777777" w:rsidR="000B5EE7" w:rsidRDefault="00B72978">
            <w:pPr>
              <w:pStyle w:val="TableParagraph"/>
              <w:spacing w:line="265" w:lineRule="exact"/>
              <w:ind w:left="16" w:right="5"/>
              <w:rPr>
                <w:sz w:val="24"/>
              </w:rPr>
            </w:pPr>
            <w:r>
              <w:rPr>
                <w:spacing w:val="-2"/>
                <w:sz w:val="24"/>
              </w:rPr>
              <w:t>21.2.</w:t>
            </w:r>
          </w:p>
          <w:p w14:paraId="4A71DBB6" w14:textId="77777777" w:rsidR="000B5EE7" w:rsidRDefault="00B72978">
            <w:pPr>
              <w:pStyle w:val="TableParagraph"/>
              <w:ind w:left="16" w:right="4"/>
              <w:rPr>
                <w:sz w:val="24"/>
              </w:rPr>
            </w:pPr>
            <w:r>
              <w:rPr>
                <w:spacing w:val="-10"/>
                <w:sz w:val="24"/>
              </w:rPr>
              <w:t>2</w:t>
            </w:r>
          </w:p>
        </w:tc>
        <w:tc>
          <w:tcPr>
            <w:tcW w:w="710" w:type="dxa"/>
          </w:tcPr>
          <w:p w14:paraId="0D06BE2C" w14:textId="77777777" w:rsidR="000B5EE7" w:rsidRDefault="000B5EE7">
            <w:pPr>
              <w:pStyle w:val="TableParagraph"/>
              <w:jc w:val="left"/>
            </w:pPr>
          </w:p>
        </w:tc>
        <w:tc>
          <w:tcPr>
            <w:tcW w:w="3118" w:type="dxa"/>
          </w:tcPr>
          <w:p w14:paraId="56BA446C" w14:textId="77777777" w:rsidR="000B5EE7" w:rsidRDefault="00B72978">
            <w:pPr>
              <w:pStyle w:val="TableParagraph"/>
              <w:ind w:left="886" w:right="150" w:hanging="4"/>
              <w:rPr>
                <w:sz w:val="24"/>
              </w:rPr>
            </w:pPr>
            <w:r>
              <w:rPr>
                <w:sz w:val="24"/>
              </w:rPr>
              <w:t>Смесени сгради с ниско</w:t>
            </w:r>
            <w:r>
              <w:rPr>
                <w:spacing w:val="-15"/>
                <w:sz w:val="24"/>
              </w:rPr>
              <w:t xml:space="preserve"> </w:t>
            </w:r>
            <w:r>
              <w:rPr>
                <w:sz w:val="24"/>
              </w:rPr>
              <w:t>застрояване</w:t>
            </w:r>
            <w:r>
              <w:rPr>
                <w:spacing w:val="-15"/>
                <w:sz w:val="24"/>
              </w:rPr>
              <w:t xml:space="preserve"> </w:t>
            </w:r>
            <w:r>
              <w:rPr>
                <w:sz w:val="24"/>
              </w:rPr>
              <w:t xml:space="preserve">и </w:t>
            </w:r>
            <w:r>
              <w:rPr>
                <w:spacing w:val="-2"/>
                <w:sz w:val="24"/>
              </w:rPr>
              <w:t>сградните</w:t>
            </w:r>
          </w:p>
          <w:p w14:paraId="42DFC40B" w14:textId="77777777" w:rsidR="000B5EE7" w:rsidRDefault="00B72978">
            <w:pPr>
              <w:pStyle w:val="TableParagraph"/>
              <w:ind w:left="898" w:right="163" w:firstLine="280"/>
              <w:jc w:val="left"/>
              <w:rPr>
                <w:sz w:val="24"/>
              </w:rPr>
            </w:pPr>
            <w:r>
              <w:rPr>
                <w:sz w:val="24"/>
              </w:rPr>
              <w:t>отклонения на инженерната</w:t>
            </w:r>
            <w:r>
              <w:rPr>
                <w:spacing w:val="-15"/>
                <w:sz w:val="24"/>
              </w:rPr>
              <w:t xml:space="preserve"> </w:t>
            </w:r>
            <w:r>
              <w:rPr>
                <w:sz w:val="24"/>
              </w:rPr>
              <w:t>мрежа</w:t>
            </w:r>
          </w:p>
          <w:p w14:paraId="1D70A78D" w14:textId="77777777" w:rsidR="000B5EE7" w:rsidRDefault="00B72978">
            <w:pPr>
              <w:pStyle w:val="TableParagraph"/>
              <w:spacing w:line="266" w:lineRule="exact"/>
              <w:ind w:left="1524"/>
              <w:jc w:val="left"/>
              <w:rPr>
                <w:sz w:val="24"/>
              </w:rPr>
            </w:pPr>
            <w:r>
              <w:rPr>
                <w:sz w:val="24"/>
              </w:rPr>
              <w:t xml:space="preserve">към </w:t>
            </w:r>
            <w:r>
              <w:rPr>
                <w:spacing w:val="-5"/>
                <w:sz w:val="24"/>
              </w:rPr>
              <w:t>тях</w:t>
            </w:r>
          </w:p>
        </w:tc>
        <w:tc>
          <w:tcPr>
            <w:tcW w:w="1701" w:type="dxa"/>
          </w:tcPr>
          <w:p w14:paraId="05D87FA1" w14:textId="77777777" w:rsidR="000B5EE7" w:rsidRDefault="000B5EE7">
            <w:pPr>
              <w:pStyle w:val="TableParagraph"/>
              <w:jc w:val="left"/>
            </w:pPr>
          </w:p>
        </w:tc>
        <w:tc>
          <w:tcPr>
            <w:tcW w:w="1985" w:type="dxa"/>
          </w:tcPr>
          <w:p w14:paraId="5DA4E7D4" w14:textId="77777777" w:rsidR="000B5EE7" w:rsidRDefault="00B72978">
            <w:pPr>
              <w:pStyle w:val="TableParagraph"/>
              <w:ind w:left="486" w:right="117" w:hanging="36"/>
              <w:jc w:val="left"/>
              <w:rPr>
                <w:sz w:val="24"/>
              </w:rPr>
            </w:pPr>
            <w:r>
              <w:rPr>
                <w:sz w:val="24"/>
              </w:rPr>
              <w:t>за</w:t>
            </w:r>
            <w:r>
              <w:rPr>
                <w:spacing w:val="-15"/>
                <w:sz w:val="24"/>
              </w:rPr>
              <w:t xml:space="preserve"> </w:t>
            </w:r>
            <w:r>
              <w:rPr>
                <w:sz w:val="24"/>
              </w:rPr>
              <w:t>ф.</w:t>
            </w:r>
            <w:r>
              <w:rPr>
                <w:spacing w:val="-15"/>
                <w:sz w:val="24"/>
              </w:rPr>
              <w:t xml:space="preserve"> </w:t>
            </w:r>
            <w:r>
              <w:rPr>
                <w:sz w:val="24"/>
              </w:rPr>
              <w:t>лица: 201,45</w:t>
            </w:r>
            <w:r>
              <w:rPr>
                <w:spacing w:val="1"/>
                <w:sz w:val="24"/>
              </w:rPr>
              <w:t xml:space="preserve"> </w:t>
            </w:r>
            <w:r>
              <w:rPr>
                <w:spacing w:val="-5"/>
                <w:sz w:val="24"/>
              </w:rPr>
              <w:t>лв.</w:t>
            </w:r>
          </w:p>
          <w:p w14:paraId="1A5E8D87" w14:textId="77777777" w:rsidR="000B5EE7" w:rsidRDefault="00B72978">
            <w:pPr>
              <w:pStyle w:val="TableParagraph"/>
              <w:ind w:left="486" w:right="117" w:hanging="108"/>
              <w:jc w:val="left"/>
              <w:rPr>
                <w:sz w:val="24"/>
              </w:rPr>
            </w:pPr>
            <w:r>
              <w:rPr>
                <w:sz w:val="24"/>
              </w:rPr>
              <w:t>за</w:t>
            </w:r>
            <w:r>
              <w:rPr>
                <w:spacing w:val="-15"/>
                <w:sz w:val="24"/>
              </w:rPr>
              <w:t xml:space="preserve"> </w:t>
            </w:r>
            <w:r>
              <w:rPr>
                <w:sz w:val="24"/>
              </w:rPr>
              <w:t>юр.</w:t>
            </w:r>
            <w:r>
              <w:rPr>
                <w:spacing w:val="-15"/>
                <w:sz w:val="24"/>
              </w:rPr>
              <w:t xml:space="preserve"> </w:t>
            </w:r>
            <w:r>
              <w:rPr>
                <w:sz w:val="24"/>
              </w:rPr>
              <w:t>лица: 400,95 лв.</w:t>
            </w:r>
          </w:p>
        </w:tc>
        <w:tc>
          <w:tcPr>
            <w:tcW w:w="1985" w:type="dxa"/>
          </w:tcPr>
          <w:p w14:paraId="386841E5" w14:textId="77777777" w:rsidR="000B5EE7" w:rsidRDefault="00B72978">
            <w:pPr>
              <w:pStyle w:val="TableParagraph"/>
              <w:spacing w:line="265" w:lineRule="exact"/>
              <w:ind w:left="15"/>
              <w:rPr>
                <w:sz w:val="24"/>
              </w:rPr>
            </w:pPr>
            <w:r>
              <w:rPr>
                <w:sz w:val="24"/>
              </w:rPr>
              <w:t>за ф.</w:t>
            </w:r>
            <w:r>
              <w:rPr>
                <w:spacing w:val="1"/>
                <w:sz w:val="24"/>
              </w:rPr>
              <w:t xml:space="preserve"> </w:t>
            </w:r>
            <w:r>
              <w:rPr>
                <w:spacing w:val="-2"/>
                <w:sz w:val="24"/>
              </w:rPr>
              <w:t>лица:</w:t>
            </w:r>
          </w:p>
          <w:p w14:paraId="12B4BD78" w14:textId="77777777" w:rsidR="000B5EE7" w:rsidRDefault="00B72978">
            <w:pPr>
              <w:pStyle w:val="TableParagraph"/>
              <w:ind w:left="16"/>
              <w:rPr>
                <w:sz w:val="24"/>
              </w:rPr>
            </w:pPr>
            <w:r>
              <w:rPr>
                <w:spacing w:val="-2"/>
                <w:sz w:val="24"/>
              </w:rPr>
              <w:t>€103,00</w:t>
            </w:r>
          </w:p>
          <w:p w14:paraId="3AD55ED0" w14:textId="77777777" w:rsidR="000B5EE7" w:rsidRDefault="000B5EE7">
            <w:pPr>
              <w:pStyle w:val="TableParagraph"/>
              <w:jc w:val="left"/>
              <w:rPr>
                <w:b/>
                <w:i/>
                <w:sz w:val="24"/>
              </w:rPr>
            </w:pPr>
          </w:p>
          <w:p w14:paraId="26A33093" w14:textId="77777777" w:rsidR="000B5EE7" w:rsidRDefault="00B72978">
            <w:pPr>
              <w:pStyle w:val="TableParagraph"/>
              <w:ind w:left="15"/>
              <w:rPr>
                <w:sz w:val="24"/>
              </w:rPr>
            </w:pPr>
            <w:r>
              <w:rPr>
                <w:sz w:val="24"/>
              </w:rPr>
              <w:t>за юр.</w:t>
            </w:r>
            <w:r>
              <w:rPr>
                <w:spacing w:val="1"/>
                <w:sz w:val="24"/>
              </w:rPr>
              <w:t xml:space="preserve"> </w:t>
            </w:r>
            <w:r>
              <w:rPr>
                <w:spacing w:val="-2"/>
                <w:sz w:val="24"/>
              </w:rPr>
              <w:t>лица:</w:t>
            </w:r>
          </w:p>
          <w:p w14:paraId="5D8B372A" w14:textId="77777777" w:rsidR="000B5EE7" w:rsidRDefault="00B72978">
            <w:pPr>
              <w:pStyle w:val="TableParagraph"/>
              <w:ind w:left="16"/>
              <w:rPr>
                <w:sz w:val="24"/>
              </w:rPr>
            </w:pPr>
            <w:r>
              <w:rPr>
                <w:spacing w:val="-2"/>
                <w:sz w:val="24"/>
              </w:rPr>
              <w:t>€205,00</w:t>
            </w:r>
          </w:p>
        </w:tc>
      </w:tr>
      <w:tr w:rsidR="000B5EE7" w14:paraId="7566819F" w14:textId="77777777">
        <w:trPr>
          <w:trHeight w:val="1379"/>
        </w:trPr>
        <w:tc>
          <w:tcPr>
            <w:tcW w:w="703" w:type="dxa"/>
          </w:tcPr>
          <w:p w14:paraId="0EBC2A9B" w14:textId="77777777" w:rsidR="000B5EE7" w:rsidRDefault="00B72978">
            <w:pPr>
              <w:pStyle w:val="TableParagraph"/>
              <w:spacing w:line="268" w:lineRule="exact"/>
              <w:ind w:left="16" w:right="5"/>
              <w:rPr>
                <w:sz w:val="24"/>
              </w:rPr>
            </w:pPr>
            <w:r>
              <w:rPr>
                <w:spacing w:val="-2"/>
                <w:sz w:val="24"/>
              </w:rPr>
              <w:t>21.2.</w:t>
            </w:r>
          </w:p>
          <w:p w14:paraId="63BB3B3F" w14:textId="77777777" w:rsidR="000B5EE7" w:rsidRDefault="00B72978">
            <w:pPr>
              <w:pStyle w:val="TableParagraph"/>
              <w:ind w:left="16" w:right="4"/>
              <w:rPr>
                <w:sz w:val="24"/>
              </w:rPr>
            </w:pPr>
            <w:r>
              <w:rPr>
                <w:spacing w:val="-10"/>
                <w:sz w:val="24"/>
              </w:rPr>
              <w:t>3</w:t>
            </w:r>
          </w:p>
        </w:tc>
        <w:tc>
          <w:tcPr>
            <w:tcW w:w="710" w:type="dxa"/>
          </w:tcPr>
          <w:p w14:paraId="20DCCFE8" w14:textId="77777777" w:rsidR="000B5EE7" w:rsidRDefault="000B5EE7">
            <w:pPr>
              <w:pStyle w:val="TableParagraph"/>
              <w:jc w:val="left"/>
            </w:pPr>
          </w:p>
        </w:tc>
        <w:tc>
          <w:tcPr>
            <w:tcW w:w="3118" w:type="dxa"/>
          </w:tcPr>
          <w:p w14:paraId="5220BFF6" w14:textId="77777777" w:rsidR="000B5EE7" w:rsidRDefault="00B72978">
            <w:pPr>
              <w:pStyle w:val="TableParagraph"/>
              <w:spacing w:line="268" w:lineRule="exact"/>
              <w:ind w:right="481"/>
              <w:jc w:val="right"/>
              <w:rPr>
                <w:sz w:val="24"/>
              </w:rPr>
            </w:pPr>
            <w:r>
              <w:rPr>
                <w:sz w:val="24"/>
              </w:rPr>
              <w:t>Вилни</w:t>
            </w:r>
            <w:r>
              <w:rPr>
                <w:spacing w:val="-4"/>
                <w:sz w:val="24"/>
              </w:rPr>
              <w:t xml:space="preserve"> </w:t>
            </w:r>
            <w:r>
              <w:rPr>
                <w:spacing w:val="-2"/>
                <w:sz w:val="24"/>
              </w:rPr>
              <w:t>сгради</w:t>
            </w:r>
          </w:p>
        </w:tc>
        <w:tc>
          <w:tcPr>
            <w:tcW w:w="1701" w:type="dxa"/>
          </w:tcPr>
          <w:p w14:paraId="4D71218C" w14:textId="77777777" w:rsidR="000B5EE7" w:rsidRDefault="000B5EE7">
            <w:pPr>
              <w:pStyle w:val="TableParagraph"/>
              <w:jc w:val="left"/>
            </w:pPr>
          </w:p>
        </w:tc>
        <w:tc>
          <w:tcPr>
            <w:tcW w:w="1985" w:type="dxa"/>
          </w:tcPr>
          <w:p w14:paraId="0820E841" w14:textId="77777777" w:rsidR="000B5EE7" w:rsidRDefault="00B72978">
            <w:pPr>
              <w:pStyle w:val="TableParagraph"/>
              <w:ind w:left="486" w:right="117" w:hanging="36"/>
              <w:jc w:val="left"/>
              <w:rPr>
                <w:sz w:val="24"/>
              </w:rPr>
            </w:pPr>
            <w:r>
              <w:rPr>
                <w:sz w:val="24"/>
              </w:rPr>
              <w:t>за</w:t>
            </w:r>
            <w:r>
              <w:rPr>
                <w:spacing w:val="-15"/>
                <w:sz w:val="24"/>
              </w:rPr>
              <w:t xml:space="preserve"> </w:t>
            </w:r>
            <w:r>
              <w:rPr>
                <w:sz w:val="24"/>
              </w:rPr>
              <w:t>ф.</w:t>
            </w:r>
            <w:r>
              <w:rPr>
                <w:spacing w:val="-15"/>
                <w:sz w:val="24"/>
              </w:rPr>
              <w:t xml:space="preserve"> </w:t>
            </w:r>
            <w:r>
              <w:rPr>
                <w:sz w:val="24"/>
              </w:rPr>
              <w:t>лица: 170,16</w:t>
            </w:r>
            <w:r>
              <w:rPr>
                <w:spacing w:val="1"/>
                <w:sz w:val="24"/>
              </w:rPr>
              <w:t xml:space="preserve"> </w:t>
            </w:r>
            <w:r>
              <w:rPr>
                <w:spacing w:val="-5"/>
                <w:sz w:val="24"/>
              </w:rPr>
              <w:t>лв.</w:t>
            </w:r>
          </w:p>
          <w:p w14:paraId="717ACAC5" w14:textId="77777777" w:rsidR="000B5EE7" w:rsidRDefault="00B72978">
            <w:pPr>
              <w:pStyle w:val="TableParagraph"/>
              <w:ind w:left="486" w:right="117" w:hanging="108"/>
              <w:jc w:val="left"/>
              <w:rPr>
                <w:sz w:val="24"/>
              </w:rPr>
            </w:pPr>
            <w:r>
              <w:rPr>
                <w:sz w:val="24"/>
              </w:rPr>
              <w:t>за</w:t>
            </w:r>
            <w:r>
              <w:rPr>
                <w:spacing w:val="-15"/>
                <w:sz w:val="24"/>
              </w:rPr>
              <w:t xml:space="preserve"> </w:t>
            </w:r>
            <w:r>
              <w:rPr>
                <w:sz w:val="24"/>
              </w:rPr>
              <w:t>юр.</w:t>
            </w:r>
            <w:r>
              <w:rPr>
                <w:spacing w:val="-15"/>
                <w:sz w:val="24"/>
              </w:rPr>
              <w:t xml:space="preserve"> </w:t>
            </w:r>
            <w:r>
              <w:rPr>
                <w:sz w:val="24"/>
              </w:rPr>
              <w:t>лица: 340,31 лв.</w:t>
            </w:r>
          </w:p>
        </w:tc>
        <w:tc>
          <w:tcPr>
            <w:tcW w:w="1985" w:type="dxa"/>
          </w:tcPr>
          <w:p w14:paraId="0EC1DA82" w14:textId="77777777" w:rsidR="000B5EE7" w:rsidRDefault="00B72978">
            <w:pPr>
              <w:pStyle w:val="TableParagraph"/>
              <w:spacing w:line="268" w:lineRule="exact"/>
              <w:ind w:left="15"/>
              <w:rPr>
                <w:sz w:val="24"/>
              </w:rPr>
            </w:pPr>
            <w:r>
              <w:rPr>
                <w:sz w:val="24"/>
              </w:rPr>
              <w:t>за ф.</w:t>
            </w:r>
            <w:r>
              <w:rPr>
                <w:spacing w:val="1"/>
                <w:sz w:val="24"/>
              </w:rPr>
              <w:t xml:space="preserve"> </w:t>
            </w:r>
            <w:r>
              <w:rPr>
                <w:spacing w:val="-2"/>
                <w:sz w:val="24"/>
              </w:rPr>
              <w:t>лица:</w:t>
            </w:r>
          </w:p>
          <w:p w14:paraId="3DE87947" w14:textId="77777777" w:rsidR="000B5EE7" w:rsidRDefault="00B72978">
            <w:pPr>
              <w:pStyle w:val="TableParagraph"/>
              <w:ind w:left="16"/>
              <w:rPr>
                <w:sz w:val="24"/>
              </w:rPr>
            </w:pPr>
            <w:r>
              <w:rPr>
                <w:spacing w:val="-2"/>
                <w:sz w:val="24"/>
              </w:rPr>
              <w:t>€87,00</w:t>
            </w:r>
          </w:p>
          <w:p w14:paraId="1A8180A5" w14:textId="77777777" w:rsidR="000B5EE7" w:rsidRDefault="00B72978">
            <w:pPr>
              <w:pStyle w:val="TableParagraph"/>
              <w:spacing w:before="273"/>
              <w:ind w:left="15"/>
              <w:rPr>
                <w:sz w:val="24"/>
              </w:rPr>
            </w:pPr>
            <w:r>
              <w:rPr>
                <w:sz w:val="24"/>
              </w:rPr>
              <w:t>за юр.</w:t>
            </w:r>
            <w:r>
              <w:rPr>
                <w:spacing w:val="1"/>
                <w:sz w:val="24"/>
              </w:rPr>
              <w:t xml:space="preserve"> </w:t>
            </w:r>
            <w:r>
              <w:rPr>
                <w:spacing w:val="-2"/>
                <w:sz w:val="24"/>
              </w:rPr>
              <w:t>лица:</w:t>
            </w:r>
          </w:p>
          <w:p w14:paraId="75310A56" w14:textId="77777777" w:rsidR="000B5EE7" w:rsidRDefault="00B72978">
            <w:pPr>
              <w:pStyle w:val="TableParagraph"/>
              <w:spacing w:line="266" w:lineRule="exact"/>
              <w:ind w:left="16"/>
              <w:rPr>
                <w:sz w:val="24"/>
              </w:rPr>
            </w:pPr>
            <w:r>
              <w:rPr>
                <w:spacing w:val="-2"/>
                <w:sz w:val="24"/>
              </w:rPr>
              <w:t>€174,00</w:t>
            </w:r>
          </w:p>
        </w:tc>
      </w:tr>
      <w:tr w:rsidR="000B5EE7" w14:paraId="4DFE9D62" w14:textId="77777777">
        <w:trPr>
          <w:trHeight w:val="1658"/>
        </w:trPr>
        <w:tc>
          <w:tcPr>
            <w:tcW w:w="703" w:type="dxa"/>
          </w:tcPr>
          <w:p w14:paraId="78879EAE" w14:textId="77777777" w:rsidR="000B5EE7" w:rsidRDefault="00B72978">
            <w:pPr>
              <w:pStyle w:val="TableParagraph"/>
              <w:spacing w:line="268" w:lineRule="exact"/>
              <w:ind w:left="16" w:right="5"/>
              <w:rPr>
                <w:sz w:val="24"/>
              </w:rPr>
            </w:pPr>
            <w:r>
              <w:rPr>
                <w:spacing w:val="-2"/>
                <w:sz w:val="24"/>
              </w:rPr>
              <w:t>21.2.</w:t>
            </w:r>
          </w:p>
          <w:p w14:paraId="05DF6509" w14:textId="77777777" w:rsidR="000B5EE7" w:rsidRDefault="00B72978">
            <w:pPr>
              <w:pStyle w:val="TableParagraph"/>
              <w:ind w:left="16" w:right="4"/>
              <w:rPr>
                <w:sz w:val="24"/>
              </w:rPr>
            </w:pPr>
            <w:r>
              <w:rPr>
                <w:spacing w:val="-10"/>
                <w:sz w:val="24"/>
              </w:rPr>
              <w:t>4</w:t>
            </w:r>
          </w:p>
        </w:tc>
        <w:tc>
          <w:tcPr>
            <w:tcW w:w="710" w:type="dxa"/>
          </w:tcPr>
          <w:p w14:paraId="6633CC6E" w14:textId="77777777" w:rsidR="000B5EE7" w:rsidRDefault="000B5EE7">
            <w:pPr>
              <w:pStyle w:val="TableParagraph"/>
              <w:jc w:val="left"/>
            </w:pPr>
          </w:p>
        </w:tc>
        <w:tc>
          <w:tcPr>
            <w:tcW w:w="6804" w:type="dxa"/>
            <w:gridSpan w:val="3"/>
          </w:tcPr>
          <w:p w14:paraId="6C3680B5" w14:textId="77777777" w:rsidR="000B5EE7" w:rsidRDefault="00B72978">
            <w:pPr>
              <w:pStyle w:val="TableParagraph"/>
              <w:spacing w:line="235" w:lineRule="auto"/>
              <w:ind w:left="66" w:right="55"/>
              <w:rPr>
                <w:sz w:val="24"/>
              </w:rPr>
            </w:pPr>
            <w:r>
              <w:rPr>
                <w:sz w:val="24"/>
              </w:rPr>
              <w:t>Сгради</w:t>
            </w:r>
            <w:r>
              <w:rPr>
                <w:spacing w:val="-4"/>
                <w:sz w:val="24"/>
              </w:rPr>
              <w:t xml:space="preserve"> </w:t>
            </w:r>
            <w:r>
              <w:rPr>
                <w:sz w:val="24"/>
              </w:rPr>
              <w:t>и</w:t>
            </w:r>
            <w:r>
              <w:rPr>
                <w:spacing w:val="-9"/>
                <w:sz w:val="24"/>
              </w:rPr>
              <w:t xml:space="preserve"> </w:t>
            </w:r>
            <w:r>
              <w:rPr>
                <w:sz w:val="24"/>
              </w:rPr>
              <w:t>съоръжения</w:t>
            </w:r>
            <w:r>
              <w:rPr>
                <w:spacing w:val="-3"/>
                <w:sz w:val="24"/>
              </w:rPr>
              <w:t xml:space="preserve"> </w:t>
            </w:r>
            <w:r>
              <w:rPr>
                <w:sz w:val="24"/>
              </w:rPr>
              <w:t>за</w:t>
            </w:r>
            <w:r>
              <w:rPr>
                <w:spacing w:val="-2"/>
                <w:sz w:val="24"/>
              </w:rPr>
              <w:t xml:space="preserve"> </w:t>
            </w:r>
            <w:r>
              <w:rPr>
                <w:sz w:val="24"/>
              </w:rPr>
              <w:t>обществено</w:t>
            </w:r>
            <w:r>
              <w:rPr>
                <w:spacing w:val="-3"/>
                <w:sz w:val="24"/>
              </w:rPr>
              <w:t xml:space="preserve"> </w:t>
            </w:r>
            <w:r>
              <w:rPr>
                <w:sz w:val="24"/>
              </w:rPr>
              <w:t>обслужване</w:t>
            </w:r>
            <w:r>
              <w:rPr>
                <w:spacing w:val="-4"/>
                <w:sz w:val="24"/>
              </w:rPr>
              <w:t xml:space="preserve"> </w:t>
            </w:r>
            <w:r>
              <w:rPr>
                <w:sz w:val="24"/>
              </w:rPr>
              <w:t>с</w:t>
            </w:r>
            <w:r>
              <w:rPr>
                <w:spacing w:val="-4"/>
                <w:sz w:val="24"/>
              </w:rPr>
              <w:t xml:space="preserve"> </w:t>
            </w:r>
            <w:r>
              <w:rPr>
                <w:sz w:val="24"/>
              </w:rPr>
              <w:t>РЗП</w:t>
            </w:r>
            <w:r>
              <w:rPr>
                <w:spacing w:val="-4"/>
                <w:sz w:val="24"/>
              </w:rPr>
              <w:t xml:space="preserve"> </w:t>
            </w:r>
            <w:r>
              <w:rPr>
                <w:sz w:val="24"/>
              </w:rPr>
              <w:t>до</w:t>
            </w:r>
            <w:r>
              <w:rPr>
                <w:spacing w:val="-5"/>
                <w:sz w:val="24"/>
              </w:rPr>
              <w:t xml:space="preserve"> </w:t>
            </w:r>
            <w:r>
              <w:rPr>
                <w:sz w:val="24"/>
              </w:rPr>
              <w:t>1000 м</w:t>
            </w:r>
            <w:r>
              <w:rPr>
                <w:position w:val="8"/>
                <w:sz w:val="16"/>
              </w:rPr>
              <w:t>2</w:t>
            </w:r>
            <w:r>
              <w:rPr>
                <w:spacing w:val="37"/>
                <w:position w:val="8"/>
                <w:sz w:val="16"/>
              </w:rPr>
              <w:t xml:space="preserve"> </w:t>
            </w:r>
            <w:r>
              <w:rPr>
                <w:sz w:val="24"/>
              </w:rPr>
              <w:t>или с капацитет до 100 места за посетители – за</w:t>
            </w:r>
          </w:p>
          <w:p w14:paraId="01F49D6A" w14:textId="77777777" w:rsidR="000B5EE7" w:rsidRDefault="00B72978">
            <w:pPr>
              <w:pStyle w:val="TableParagraph"/>
              <w:ind w:left="66" w:right="58"/>
              <w:rPr>
                <w:sz w:val="24"/>
              </w:rPr>
            </w:pPr>
            <w:r>
              <w:rPr>
                <w:sz w:val="24"/>
              </w:rPr>
              <w:t>образование,</w:t>
            </w:r>
            <w:r>
              <w:rPr>
                <w:spacing w:val="-8"/>
                <w:sz w:val="24"/>
              </w:rPr>
              <w:t xml:space="preserve"> </w:t>
            </w:r>
            <w:r>
              <w:rPr>
                <w:sz w:val="24"/>
              </w:rPr>
              <w:t>социални</w:t>
            </w:r>
            <w:r>
              <w:rPr>
                <w:spacing w:val="-8"/>
                <w:sz w:val="24"/>
              </w:rPr>
              <w:t xml:space="preserve"> </w:t>
            </w:r>
            <w:r>
              <w:rPr>
                <w:sz w:val="24"/>
              </w:rPr>
              <w:t>грижи,</w:t>
            </w:r>
            <w:r>
              <w:rPr>
                <w:spacing w:val="-5"/>
                <w:sz w:val="24"/>
              </w:rPr>
              <w:t xml:space="preserve"> </w:t>
            </w:r>
            <w:r>
              <w:rPr>
                <w:sz w:val="24"/>
              </w:rPr>
              <w:t>култура</w:t>
            </w:r>
            <w:r>
              <w:rPr>
                <w:spacing w:val="-6"/>
                <w:sz w:val="24"/>
              </w:rPr>
              <w:t xml:space="preserve"> </w:t>
            </w:r>
            <w:r>
              <w:rPr>
                <w:sz w:val="24"/>
              </w:rPr>
              <w:t>и</w:t>
            </w:r>
            <w:r>
              <w:rPr>
                <w:spacing w:val="-10"/>
                <w:sz w:val="24"/>
              </w:rPr>
              <w:t xml:space="preserve"> </w:t>
            </w:r>
            <w:r>
              <w:rPr>
                <w:sz w:val="24"/>
              </w:rPr>
              <w:t>изкуство,</w:t>
            </w:r>
            <w:r>
              <w:rPr>
                <w:spacing w:val="-7"/>
                <w:sz w:val="24"/>
              </w:rPr>
              <w:t xml:space="preserve"> </w:t>
            </w:r>
            <w:r>
              <w:rPr>
                <w:sz w:val="24"/>
              </w:rPr>
              <w:t>религия, административни и битови услуги, търговия, обществено</w:t>
            </w:r>
          </w:p>
          <w:p w14:paraId="20479026" w14:textId="77777777" w:rsidR="000B5EE7" w:rsidRDefault="00B72978">
            <w:pPr>
              <w:pStyle w:val="TableParagraph"/>
              <w:spacing w:line="270" w:lineRule="atLeast"/>
              <w:ind w:left="70" w:right="55"/>
              <w:rPr>
                <w:sz w:val="24"/>
              </w:rPr>
            </w:pPr>
            <w:r>
              <w:rPr>
                <w:sz w:val="24"/>
              </w:rPr>
              <w:t>хранене,</w:t>
            </w:r>
            <w:r>
              <w:rPr>
                <w:spacing w:val="-3"/>
                <w:sz w:val="24"/>
              </w:rPr>
              <w:t xml:space="preserve"> </w:t>
            </w:r>
            <w:r>
              <w:rPr>
                <w:sz w:val="24"/>
              </w:rPr>
              <w:t>хотели,</w:t>
            </w:r>
            <w:r>
              <w:rPr>
                <w:spacing w:val="-4"/>
                <w:sz w:val="24"/>
              </w:rPr>
              <w:t xml:space="preserve"> </w:t>
            </w:r>
            <w:r>
              <w:rPr>
                <w:sz w:val="24"/>
              </w:rPr>
              <w:t>сгради</w:t>
            </w:r>
            <w:r>
              <w:rPr>
                <w:spacing w:val="-3"/>
                <w:sz w:val="24"/>
              </w:rPr>
              <w:t xml:space="preserve"> </w:t>
            </w:r>
            <w:r>
              <w:rPr>
                <w:sz w:val="24"/>
              </w:rPr>
              <w:t>и</w:t>
            </w:r>
            <w:r>
              <w:rPr>
                <w:spacing w:val="-6"/>
                <w:sz w:val="24"/>
              </w:rPr>
              <w:t xml:space="preserve"> </w:t>
            </w:r>
            <w:r>
              <w:rPr>
                <w:sz w:val="24"/>
              </w:rPr>
              <w:t>съоръжения</w:t>
            </w:r>
            <w:r>
              <w:rPr>
                <w:spacing w:val="-3"/>
                <w:sz w:val="24"/>
              </w:rPr>
              <w:t xml:space="preserve"> </w:t>
            </w:r>
            <w:r>
              <w:rPr>
                <w:sz w:val="24"/>
              </w:rPr>
              <w:t>за</w:t>
            </w:r>
            <w:r>
              <w:rPr>
                <w:spacing w:val="-5"/>
                <w:sz w:val="24"/>
              </w:rPr>
              <w:t xml:space="preserve"> </w:t>
            </w:r>
            <w:r>
              <w:rPr>
                <w:sz w:val="24"/>
              </w:rPr>
              <w:t>спорт</w:t>
            </w:r>
            <w:r>
              <w:rPr>
                <w:spacing w:val="-6"/>
                <w:sz w:val="24"/>
              </w:rPr>
              <w:t xml:space="preserve"> </w:t>
            </w:r>
            <w:r>
              <w:rPr>
                <w:sz w:val="24"/>
              </w:rPr>
              <w:t>и</w:t>
            </w:r>
            <w:r>
              <w:rPr>
                <w:spacing w:val="-4"/>
                <w:sz w:val="24"/>
              </w:rPr>
              <w:t xml:space="preserve"> </w:t>
            </w:r>
            <w:r>
              <w:rPr>
                <w:sz w:val="24"/>
              </w:rPr>
              <w:t>развлечения</w:t>
            </w:r>
            <w:r>
              <w:rPr>
                <w:spacing w:val="-3"/>
                <w:sz w:val="24"/>
              </w:rPr>
              <w:t xml:space="preserve"> </w:t>
            </w:r>
            <w:r>
              <w:rPr>
                <w:sz w:val="24"/>
              </w:rPr>
              <w:t xml:space="preserve">и </w:t>
            </w:r>
            <w:r>
              <w:rPr>
                <w:spacing w:val="-4"/>
                <w:sz w:val="24"/>
              </w:rPr>
              <w:t>други</w:t>
            </w:r>
          </w:p>
        </w:tc>
        <w:tc>
          <w:tcPr>
            <w:tcW w:w="1985" w:type="dxa"/>
          </w:tcPr>
          <w:p w14:paraId="7471D4D3" w14:textId="77777777" w:rsidR="000B5EE7" w:rsidRDefault="000B5EE7">
            <w:pPr>
              <w:pStyle w:val="TableParagraph"/>
              <w:jc w:val="left"/>
            </w:pPr>
          </w:p>
        </w:tc>
      </w:tr>
      <w:tr w:rsidR="000B5EE7" w14:paraId="53378D87" w14:textId="77777777">
        <w:trPr>
          <w:trHeight w:val="1379"/>
        </w:trPr>
        <w:tc>
          <w:tcPr>
            <w:tcW w:w="703" w:type="dxa"/>
          </w:tcPr>
          <w:p w14:paraId="3BE8A6D2" w14:textId="77777777" w:rsidR="000B5EE7" w:rsidRDefault="00B72978">
            <w:pPr>
              <w:pStyle w:val="TableParagraph"/>
              <w:spacing w:line="265" w:lineRule="exact"/>
              <w:ind w:left="112"/>
              <w:jc w:val="left"/>
              <w:rPr>
                <w:sz w:val="24"/>
              </w:rPr>
            </w:pPr>
            <w:r>
              <w:rPr>
                <w:spacing w:val="-2"/>
                <w:sz w:val="24"/>
              </w:rPr>
              <w:t>21.2.</w:t>
            </w:r>
          </w:p>
          <w:p w14:paraId="6754A78B" w14:textId="77777777" w:rsidR="000B5EE7" w:rsidRDefault="00B72978">
            <w:pPr>
              <w:pStyle w:val="TableParagraph"/>
              <w:ind w:left="203"/>
              <w:jc w:val="left"/>
              <w:rPr>
                <w:sz w:val="24"/>
              </w:rPr>
            </w:pPr>
            <w:r>
              <w:rPr>
                <w:spacing w:val="-5"/>
                <w:sz w:val="24"/>
              </w:rPr>
              <w:t>4.1</w:t>
            </w:r>
          </w:p>
        </w:tc>
        <w:tc>
          <w:tcPr>
            <w:tcW w:w="710" w:type="dxa"/>
          </w:tcPr>
          <w:p w14:paraId="35AC76DC" w14:textId="77777777" w:rsidR="000B5EE7" w:rsidRDefault="000B5EE7">
            <w:pPr>
              <w:pStyle w:val="TableParagraph"/>
              <w:jc w:val="left"/>
            </w:pPr>
          </w:p>
        </w:tc>
        <w:tc>
          <w:tcPr>
            <w:tcW w:w="3118" w:type="dxa"/>
          </w:tcPr>
          <w:p w14:paraId="345896F6" w14:textId="77777777" w:rsidR="000B5EE7" w:rsidRDefault="00B72978">
            <w:pPr>
              <w:pStyle w:val="TableParagraph"/>
              <w:numPr>
                <w:ilvl w:val="0"/>
                <w:numId w:val="13"/>
              </w:numPr>
              <w:tabs>
                <w:tab w:val="left" w:pos="1499"/>
              </w:tabs>
              <w:spacing w:line="265" w:lineRule="exact"/>
              <w:ind w:left="1499" w:hanging="359"/>
              <w:jc w:val="left"/>
              <w:rPr>
                <w:position w:val="8"/>
                <w:sz w:val="16"/>
              </w:rPr>
            </w:pPr>
            <w:r>
              <w:rPr>
                <w:sz w:val="24"/>
              </w:rPr>
              <w:t>до</w:t>
            </w:r>
            <w:r>
              <w:rPr>
                <w:spacing w:val="2"/>
                <w:sz w:val="24"/>
              </w:rPr>
              <w:t xml:space="preserve"> </w:t>
            </w:r>
            <w:r>
              <w:rPr>
                <w:sz w:val="24"/>
              </w:rPr>
              <w:t>50</w:t>
            </w:r>
            <w:r>
              <w:rPr>
                <w:spacing w:val="-1"/>
                <w:sz w:val="24"/>
              </w:rPr>
              <w:t xml:space="preserve"> </w:t>
            </w:r>
            <w:r>
              <w:rPr>
                <w:spacing w:val="-5"/>
                <w:sz w:val="24"/>
              </w:rPr>
              <w:t>м</w:t>
            </w:r>
            <w:r>
              <w:rPr>
                <w:spacing w:val="-5"/>
                <w:position w:val="8"/>
                <w:sz w:val="16"/>
              </w:rPr>
              <w:t>2</w:t>
            </w:r>
          </w:p>
        </w:tc>
        <w:tc>
          <w:tcPr>
            <w:tcW w:w="1701" w:type="dxa"/>
          </w:tcPr>
          <w:p w14:paraId="45A42852" w14:textId="77777777" w:rsidR="000B5EE7" w:rsidRDefault="000B5EE7">
            <w:pPr>
              <w:pStyle w:val="TableParagraph"/>
              <w:jc w:val="left"/>
            </w:pPr>
          </w:p>
        </w:tc>
        <w:tc>
          <w:tcPr>
            <w:tcW w:w="1985" w:type="dxa"/>
          </w:tcPr>
          <w:p w14:paraId="45AB9A2B" w14:textId="77777777" w:rsidR="000B5EE7" w:rsidRDefault="00B72978">
            <w:pPr>
              <w:pStyle w:val="TableParagraph"/>
              <w:ind w:left="486" w:right="117" w:hanging="36"/>
              <w:jc w:val="left"/>
              <w:rPr>
                <w:sz w:val="24"/>
              </w:rPr>
            </w:pPr>
            <w:r>
              <w:rPr>
                <w:sz w:val="24"/>
              </w:rPr>
              <w:t>за</w:t>
            </w:r>
            <w:r>
              <w:rPr>
                <w:spacing w:val="-15"/>
                <w:sz w:val="24"/>
              </w:rPr>
              <w:t xml:space="preserve"> </w:t>
            </w:r>
            <w:r>
              <w:rPr>
                <w:sz w:val="24"/>
              </w:rPr>
              <w:t>ф.</w:t>
            </w:r>
            <w:r>
              <w:rPr>
                <w:spacing w:val="-15"/>
                <w:sz w:val="24"/>
              </w:rPr>
              <w:t xml:space="preserve"> </w:t>
            </w:r>
            <w:r>
              <w:rPr>
                <w:sz w:val="24"/>
              </w:rPr>
              <w:t>лица: 160,38</w:t>
            </w:r>
            <w:r>
              <w:rPr>
                <w:spacing w:val="1"/>
                <w:sz w:val="24"/>
              </w:rPr>
              <w:t xml:space="preserve"> </w:t>
            </w:r>
            <w:r>
              <w:rPr>
                <w:spacing w:val="-5"/>
                <w:sz w:val="24"/>
              </w:rPr>
              <w:t>лв.</w:t>
            </w:r>
          </w:p>
          <w:p w14:paraId="63464F4B" w14:textId="77777777" w:rsidR="000B5EE7" w:rsidRDefault="00B72978">
            <w:pPr>
              <w:pStyle w:val="TableParagraph"/>
              <w:ind w:left="486" w:right="117" w:hanging="108"/>
              <w:jc w:val="left"/>
              <w:rPr>
                <w:sz w:val="24"/>
              </w:rPr>
            </w:pPr>
            <w:r>
              <w:rPr>
                <w:sz w:val="24"/>
              </w:rPr>
              <w:t>за</w:t>
            </w:r>
            <w:r>
              <w:rPr>
                <w:spacing w:val="-15"/>
                <w:sz w:val="24"/>
              </w:rPr>
              <w:t xml:space="preserve"> </w:t>
            </w:r>
            <w:r>
              <w:rPr>
                <w:sz w:val="24"/>
              </w:rPr>
              <w:t>юр.</w:t>
            </w:r>
            <w:r>
              <w:rPr>
                <w:spacing w:val="-15"/>
                <w:sz w:val="24"/>
              </w:rPr>
              <w:t xml:space="preserve"> </w:t>
            </w:r>
            <w:r>
              <w:rPr>
                <w:sz w:val="24"/>
              </w:rPr>
              <w:t>лица: 320,76 лв.</w:t>
            </w:r>
          </w:p>
        </w:tc>
        <w:tc>
          <w:tcPr>
            <w:tcW w:w="1985" w:type="dxa"/>
          </w:tcPr>
          <w:p w14:paraId="1B5CCAC3" w14:textId="77777777" w:rsidR="000B5EE7" w:rsidRDefault="00B72978">
            <w:pPr>
              <w:pStyle w:val="TableParagraph"/>
              <w:spacing w:line="265" w:lineRule="exact"/>
              <w:ind w:left="15"/>
              <w:rPr>
                <w:sz w:val="24"/>
              </w:rPr>
            </w:pPr>
            <w:r>
              <w:rPr>
                <w:sz w:val="24"/>
              </w:rPr>
              <w:t>за ф.</w:t>
            </w:r>
            <w:r>
              <w:rPr>
                <w:spacing w:val="1"/>
                <w:sz w:val="24"/>
              </w:rPr>
              <w:t xml:space="preserve"> </w:t>
            </w:r>
            <w:r>
              <w:rPr>
                <w:spacing w:val="-2"/>
                <w:sz w:val="24"/>
              </w:rPr>
              <w:t>лица:</w:t>
            </w:r>
          </w:p>
          <w:p w14:paraId="51DB5E80" w14:textId="77777777" w:rsidR="000B5EE7" w:rsidRDefault="00B72978">
            <w:pPr>
              <w:pStyle w:val="TableParagraph"/>
              <w:ind w:left="16"/>
              <w:rPr>
                <w:sz w:val="24"/>
              </w:rPr>
            </w:pPr>
            <w:r>
              <w:rPr>
                <w:spacing w:val="-2"/>
                <w:sz w:val="24"/>
              </w:rPr>
              <w:t>€82,00</w:t>
            </w:r>
          </w:p>
          <w:p w14:paraId="67C52F29" w14:textId="77777777" w:rsidR="000B5EE7" w:rsidRDefault="000B5EE7">
            <w:pPr>
              <w:pStyle w:val="TableParagraph"/>
              <w:jc w:val="left"/>
              <w:rPr>
                <w:b/>
                <w:i/>
                <w:sz w:val="24"/>
              </w:rPr>
            </w:pPr>
          </w:p>
          <w:p w14:paraId="12AF2FDC" w14:textId="77777777" w:rsidR="000B5EE7" w:rsidRDefault="00B72978">
            <w:pPr>
              <w:pStyle w:val="TableParagraph"/>
              <w:ind w:left="15"/>
              <w:rPr>
                <w:sz w:val="24"/>
              </w:rPr>
            </w:pPr>
            <w:r>
              <w:rPr>
                <w:sz w:val="24"/>
              </w:rPr>
              <w:t>за юр.</w:t>
            </w:r>
            <w:r>
              <w:rPr>
                <w:spacing w:val="1"/>
                <w:sz w:val="24"/>
              </w:rPr>
              <w:t xml:space="preserve"> </w:t>
            </w:r>
            <w:r>
              <w:rPr>
                <w:spacing w:val="-2"/>
                <w:sz w:val="24"/>
              </w:rPr>
              <w:t>лица:</w:t>
            </w:r>
          </w:p>
          <w:p w14:paraId="65CBB6FA" w14:textId="77777777" w:rsidR="000B5EE7" w:rsidRDefault="00B72978">
            <w:pPr>
              <w:pStyle w:val="TableParagraph"/>
              <w:spacing w:line="266" w:lineRule="exact"/>
              <w:ind w:left="16"/>
              <w:rPr>
                <w:sz w:val="24"/>
              </w:rPr>
            </w:pPr>
            <w:r>
              <w:rPr>
                <w:spacing w:val="-2"/>
                <w:sz w:val="24"/>
              </w:rPr>
              <w:t>€164,00</w:t>
            </w:r>
          </w:p>
        </w:tc>
      </w:tr>
      <w:tr w:rsidR="000B5EE7" w14:paraId="39C775BC" w14:textId="77777777">
        <w:trPr>
          <w:trHeight w:val="1379"/>
        </w:trPr>
        <w:tc>
          <w:tcPr>
            <w:tcW w:w="703" w:type="dxa"/>
          </w:tcPr>
          <w:p w14:paraId="153D65C9" w14:textId="77777777" w:rsidR="000B5EE7" w:rsidRDefault="00B72978">
            <w:pPr>
              <w:pStyle w:val="TableParagraph"/>
              <w:spacing w:line="265" w:lineRule="exact"/>
              <w:ind w:left="112"/>
              <w:jc w:val="left"/>
              <w:rPr>
                <w:sz w:val="24"/>
              </w:rPr>
            </w:pPr>
            <w:r>
              <w:rPr>
                <w:spacing w:val="-2"/>
                <w:sz w:val="24"/>
              </w:rPr>
              <w:t>21.2.</w:t>
            </w:r>
          </w:p>
          <w:p w14:paraId="6F769F84" w14:textId="77777777" w:rsidR="000B5EE7" w:rsidRDefault="00B72978">
            <w:pPr>
              <w:pStyle w:val="TableParagraph"/>
              <w:ind w:left="203"/>
              <w:jc w:val="left"/>
              <w:rPr>
                <w:sz w:val="24"/>
              </w:rPr>
            </w:pPr>
            <w:r>
              <w:rPr>
                <w:spacing w:val="-5"/>
                <w:sz w:val="24"/>
              </w:rPr>
              <w:t>4.2</w:t>
            </w:r>
          </w:p>
        </w:tc>
        <w:tc>
          <w:tcPr>
            <w:tcW w:w="710" w:type="dxa"/>
          </w:tcPr>
          <w:p w14:paraId="34D28071" w14:textId="77777777" w:rsidR="000B5EE7" w:rsidRDefault="000B5EE7">
            <w:pPr>
              <w:pStyle w:val="TableParagraph"/>
              <w:jc w:val="left"/>
            </w:pPr>
          </w:p>
        </w:tc>
        <w:tc>
          <w:tcPr>
            <w:tcW w:w="3118" w:type="dxa"/>
          </w:tcPr>
          <w:p w14:paraId="0A9641B3" w14:textId="77777777" w:rsidR="000B5EE7" w:rsidRDefault="00B72978">
            <w:pPr>
              <w:pStyle w:val="TableParagraph"/>
              <w:numPr>
                <w:ilvl w:val="0"/>
                <w:numId w:val="12"/>
              </w:numPr>
              <w:tabs>
                <w:tab w:val="left" w:pos="359"/>
              </w:tabs>
              <w:spacing w:line="265" w:lineRule="exact"/>
              <w:ind w:left="359" w:right="415" w:hanging="359"/>
              <w:jc w:val="right"/>
              <w:rPr>
                <w:position w:val="8"/>
                <w:sz w:val="16"/>
              </w:rPr>
            </w:pPr>
            <w:r>
              <w:rPr>
                <w:sz w:val="24"/>
              </w:rPr>
              <w:t>от</w:t>
            </w:r>
            <w:r>
              <w:rPr>
                <w:spacing w:val="2"/>
                <w:sz w:val="24"/>
              </w:rPr>
              <w:t xml:space="preserve"> </w:t>
            </w:r>
            <w:r>
              <w:rPr>
                <w:sz w:val="24"/>
              </w:rPr>
              <w:t>51</w:t>
            </w:r>
            <w:r>
              <w:rPr>
                <w:spacing w:val="-1"/>
                <w:sz w:val="24"/>
              </w:rPr>
              <w:t xml:space="preserve"> </w:t>
            </w:r>
            <w:r>
              <w:rPr>
                <w:sz w:val="24"/>
              </w:rPr>
              <w:t>до 100</w:t>
            </w:r>
            <w:r>
              <w:rPr>
                <w:spacing w:val="-1"/>
                <w:sz w:val="24"/>
              </w:rPr>
              <w:t xml:space="preserve"> </w:t>
            </w:r>
            <w:r>
              <w:rPr>
                <w:spacing w:val="-5"/>
                <w:sz w:val="24"/>
              </w:rPr>
              <w:t>м</w:t>
            </w:r>
            <w:r>
              <w:rPr>
                <w:spacing w:val="-5"/>
                <w:position w:val="8"/>
                <w:sz w:val="16"/>
              </w:rPr>
              <w:t>2</w:t>
            </w:r>
          </w:p>
        </w:tc>
        <w:tc>
          <w:tcPr>
            <w:tcW w:w="1701" w:type="dxa"/>
          </w:tcPr>
          <w:p w14:paraId="416330EA" w14:textId="77777777" w:rsidR="000B5EE7" w:rsidRDefault="000B5EE7">
            <w:pPr>
              <w:pStyle w:val="TableParagraph"/>
              <w:jc w:val="left"/>
            </w:pPr>
          </w:p>
        </w:tc>
        <w:tc>
          <w:tcPr>
            <w:tcW w:w="1985" w:type="dxa"/>
          </w:tcPr>
          <w:p w14:paraId="15586664" w14:textId="77777777" w:rsidR="000B5EE7" w:rsidRDefault="00B72978">
            <w:pPr>
              <w:pStyle w:val="TableParagraph"/>
              <w:ind w:left="486" w:right="117" w:hanging="36"/>
              <w:jc w:val="left"/>
              <w:rPr>
                <w:sz w:val="24"/>
              </w:rPr>
            </w:pPr>
            <w:r>
              <w:rPr>
                <w:sz w:val="24"/>
              </w:rPr>
              <w:t>за</w:t>
            </w:r>
            <w:r>
              <w:rPr>
                <w:spacing w:val="-15"/>
                <w:sz w:val="24"/>
              </w:rPr>
              <w:t xml:space="preserve"> </w:t>
            </w:r>
            <w:r>
              <w:rPr>
                <w:sz w:val="24"/>
              </w:rPr>
              <w:t>ф.</w:t>
            </w:r>
            <w:r>
              <w:rPr>
                <w:spacing w:val="-15"/>
                <w:sz w:val="24"/>
              </w:rPr>
              <w:t xml:space="preserve"> </w:t>
            </w:r>
            <w:r>
              <w:rPr>
                <w:sz w:val="24"/>
              </w:rPr>
              <w:t>лица: 221,01</w:t>
            </w:r>
            <w:r>
              <w:rPr>
                <w:spacing w:val="1"/>
                <w:sz w:val="24"/>
              </w:rPr>
              <w:t xml:space="preserve"> </w:t>
            </w:r>
            <w:r>
              <w:rPr>
                <w:spacing w:val="-5"/>
                <w:sz w:val="24"/>
              </w:rPr>
              <w:t>лв.</w:t>
            </w:r>
          </w:p>
          <w:p w14:paraId="7B5CB496" w14:textId="77777777" w:rsidR="000B5EE7" w:rsidRDefault="00B72978">
            <w:pPr>
              <w:pStyle w:val="TableParagraph"/>
              <w:ind w:left="486" w:right="117" w:hanging="108"/>
              <w:jc w:val="left"/>
              <w:rPr>
                <w:sz w:val="24"/>
              </w:rPr>
            </w:pPr>
            <w:r>
              <w:rPr>
                <w:sz w:val="24"/>
              </w:rPr>
              <w:t>за</w:t>
            </w:r>
            <w:r>
              <w:rPr>
                <w:spacing w:val="-15"/>
                <w:sz w:val="24"/>
              </w:rPr>
              <w:t xml:space="preserve"> </w:t>
            </w:r>
            <w:r>
              <w:rPr>
                <w:sz w:val="24"/>
              </w:rPr>
              <w:t>юр.</w:t>
            </w:r>
            <w:r>
              <w:rPr>
                <w:spacing w:val="-15"/>
                <w:sz w:val="24"/>
              </w:rPr>
              <w:t xml:space="preserve"> </w:t>
            </w:r>
            <w:r>
              <w:rPr>
                <w:sz w:val="24"/>
              </w:rPr>
              <w:t>лица: 451,80 лв.</w:t>
            </w:r>
          </w:p>
        </w:tc>
        <w:tc>
          <w:tcPr>
            <w:tcW w:w="1985" w:type="dxa"/>
          </w:tcPr>
          <w:p w14:paraId="2E88C96B" w14:textId="77777777" w:rsidR="000B5EE7" w:rsidRDefault="00B72978">
            <w:pPr>
              <w:pStyle w:val="TableParagraph"/>
              <w:spacing w:line="265" w:lineRule="exact"/>
              <w:ind w:left="15"/>
              <w:rPr>
                <w:sz w:val="24"/>
              </w:rPr>
            </w:pPr>
            <w:r>
              <w:rPr>
                <w:sz w:val="24"/>
              </w:rPr>
              <w:t>за ф.</w:t>
            </w:r>
            <w:r>
              <w:rPr>
                <w:spacing w:val="1"/>
                <w:sz w:val="24"/>
              </w:rPr>
              <w:t xml:space="preserve"> </w:t>
            </w:r>
            <w:r>
              <w:rPr>
                <w:spacing w:val="-2"/>
                <w:sz w:val="24"/>
              </w:rPr>
              <w:t>лица:</w:t>
            </w:r>
          </w:p>
          <w:p w14:paraId="50A3C924" w14:textId="77777777" w:rsidR="000B5EE7" w:rsidRDefault="00B72978">
            <w:pPr>
              <w:pStyle w:val="TableParagraph"/>
              <w:ind w:left="16"/>
              <w:rPr>
                <w:sz w:val="24"/>
              </w:rPr>
            </w:pPr>
            <w:r>
              <w:rPr>
                <w:spacing w:val="-2"/>
                <w:sz w:val="24"/>
              </w:rPr>
              <w:t>€113,00</w:t>
            </w:r>
          </w:p>
          <w:p w14:paraId="3668378E" w14:textId="77777777" w:rsidR="000B5EE7" w:rsidRDefault="000B5EE7">
            <w:pPr>
              <w:pStyle w:val="TableParagraph"/>
              <w:jc w:val="left"/>
              <w:rPr>
                <w:b/>
                <w:i/>
                <w:sz w:val="24"/>
              </w:rPr>
            </w:pPr>
          </w:p>
          <w:p w14:paraId="57281561" w14:textId="77777777" w:rsidR="000B5EE7" w:rsidRDefault="00B72978">
            <w:pPr>
              <w:pStyle w:val="TableParagraph"/>
              <w:ind w:left="16"/>
              <w:rPr>
                <w:sz w:val="24"/>
              </w:rPr>
            </w:pPr>
            <w:r>
              <w:rPr>
                <w:sz w:val="24"/>
              </w:rPr>
              <w:t>за юр.</w:t>
            </w:r>
            <w:r>
              <w:rPr>
                <w:spacing w:val="1"/>
                <w:sz w:val="24"/>
              </w:rPr>
              <w:t xml:space="preserve"> </w:t>
            </w:r>
            <w:r>
              <w:rPr>
                <w:spacing w:val="-2"/>
                <w:sz w:val="24"/>
              </w:rPr>
              <w:t>лица:</w:t>
            </w:r>
          </w:p>
          <w:p w14:paraId="37C91F6D" w14:textId="77777777" w:rsidR="000B5EE7" w:rsidRDefault="00B72978">
            <w:pPr>
              <w:pStyle w:val="TableParagraph"/>
              <w:spacing w:line="266" w:lineRule="exact"/>
              <w:ind w:left="16"/>
              <w:rPr>
                <w:sz w:val="24"/>
              </w:rPr>
            </w:pPr>
            <w:r>
              <w:rPr>
                <w:spacing w:val="-2"/>
                <w:sz w:val="24"/>
              </w:rPr>
              <w:t>€231,00</w:t>
            </w:r>
          </w:p>
        </w:tc>
      </w:tr>
    </w:tbl>
    <w:p w14:paraId="33FC7EAC" w14:textId="77777777" w:rsidR="000B5EE7" w:rsidRDefault="000B5EE7">
      <w:pPr>
        <w:pStyle w:val="TableParagraph"/>
        <w:spacing w:line="266" w:lineRule="exact"/>
        <w:rPr>
          <w:sz w:val="24"/>
        </w:rPr>
        <w:sectPr w:rsidR="000B5EE7">
          <w:type w:val="continuous"/>
          <w:pgSz w:w="11910" w:h="16840"/>
          <w:pgMar w:top="540" w:right="425" w:bottom="860" w:left="992" w:header="0" w:footer="666" w:gutter="0"/>
          <w:cols w:space="708"/>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710"/>
        <w:gridCol w:w="3118"/>
        <w:gridCol w:w="1701"/>
        <w:gridCol w:w="1985"/>
        <w:gridCol w:w="1985"/>
      </w:tblGrid>
      <w:tr w:rsidR="000B5EE7" w14:paraId="512DF442" w14:textId="77777777">
        <w:trPr>
          <w:trHeight w:val="1380"/>
        </w:trPr>
        <w:tc>
          <w:tcPr>
            <w:tcW w:w="703" w:type="dxa"/>
          </w:tcPr>
          <w:p w14:paraId="789449FF" w14:textId="77777777" w:rsidR="000B5EE7" w:rsidRDefault="00B72978">
            <w:pPr>
              <w:pStyle w:val="TableParagraph"/>
              <w:spacing w:line="265" w:lineRule="exact"/>
              <w:ind w:left="112"/>
              <w:jc w:val="left"/>
              <w:rPr>
                <w:sz w:val="24"/>
              </w:rPr>
            </w:pPr>
            <w:r>
              <w:rPr>
                <w:spacing w:val="-2"/>
                <w:sz w:val="24"/>
              </w:rPr>
              <w:lastRenderedPageBreak/>
              <w:t>21.2.</w:t>
            </w:r>
          </w:p>
          <w:p w14:paraId="6BE7C0B5" w14:textId="77777777" w:rsidR="000B5EE7" w:rsidRDefault="00B72978">
            <w:pPr>
              <w:pStyle w:val="TableParagraph"/>
              <w:ind w:left="203"/>
              <w:jc w:val="left"/>
              <w:rPr>
                <w:sz w:val="24"/>
              </w:rPr>
            </w:pPr>
            <w:r>
              <w:rPr>
                <w:spacing w:val="-5"/>
                <w:sz w:val="24"/>
              </w:rPr>
              <w:t>4.3</w:t>
            </w:r>
          </w:p>
        </w:tc>
        <w:tc>
          <w:tcPr>
            <w:tcW w:w="710" w:type="dxa"/>
          </w:tcPr>
          <w:p w14:paraId="34D8D05F" w14:textId="77777777" w:rsidR="000B5EE7" w:rsidRDefault="000B5EE7">
            <w:pPr>
              <w:pStyle w:val="TableParagraph"/>
              <w:jc w:val="left"/>
            </w:pPr>
          </w:p>
        </w:tc>
        <w:tc>
          <w:tcPr>
            <w:tcW w:w="3118" w:type="dxa"/>
          </w:tcPr>
          <w:p w14:paraId="7CBEA6A6" w14:textId="77777777" w:rsidR="000B5EE7" w:rsidRDefault="00B72978">
            <w:pPr>
              <w:pStyle w:val="TableParagraph"/>
              <w:numPr>
                <w:ilvl w:val="0"/>
                <w:numId w:val="11"/>
              </w:numPr>
              <w:tabs>
                <w:tab w:val="left" w:pos="1089"/>
              </w:tabs>
              <w:spacing w:line="265" w:lineRule="exact"/>
              <w:ind w:left="1089" w:hanging="359"/>
              <w:jc w:val="left"/>
              <w:rPr>
                <w:position w:val="8"/>
                <w:sz w:val="16"/>
              </w:rPr>
            </w:pPr>
            <w:r>
              <w:rPr>
                <w:sz w:val="24"/>
              </w:rPr>
              <w:t>от</w:t>
            </w:r>
            <w:r>
              <w:rPr>
                <w:spacing w:val="2"/>
                <w:sz w:val="24"/>
              </w:rPr>
              <w:t xml:space="preserve"> </w:t>
            </w:r>
            <w:r>
              <w:rPr>
                <w:sz w:val="24"/>
              </w:rPr>
              <w:t>101</w:t>
            </w:r>
            <w:r>
              <w:rPr>
                <w:spacing w:val="-1"/>
                <w:sz w:val="24"/>
              </w:rPr>
              <w:t xml:space="preserve"> </w:t>
            </w:r>
            <w:r>
              <w:rPr>
                <w:sz w:val="24"/>
              </w:rPr>
              <w:t xml:space="preserve">до </w:t>
            </w:r>
            <w:r>
              <w:rPr>
                <w:sz w:val="24"/>
              </w:rPr>
              <w:t>200</w:t>
            </w:r>
            <w:r>
              <w:rPr>
                <w:spacing w:val="-1"/>
                <w:sz w:val="24"/>
              </w:rPr>
              <w:t xml:space="preserve"> </w:t>
            </w:r>
            <w:r>
              <w:rPr>
                <w:spacing w:val="-5"/>
                <w:sz w:val="24"/>
              </w:rPr>
              <w:t>м</w:t>
            </w:r>
            <w:r>
              <w:rPr>
                <w:spacing w:val="-5"/>
                <w:position w:val="8"/>
                <w:sz w:val="16"/>
              </w:rPr>
              <w:t>2</w:t>
            </w:r>
          </w:p>
        </w:tc>
        <w:tc>
          <w:tcPr>
            <w:tcW w:w="1701" w:type="dxa"/>
          </w:tcPr>
          <w:p w14:paraId="390C1BDA" w14:textId="77777777" w:rsidR="000B5EE7" w:rsidRDefault="000B5EE7">
            <w:pPr>
              <w:pStyle w:val="TableParagraph"/>
              <w:jc w:val="left"/>
            </w:pPr>
          </w:p>
        </w:tc>
        <w:tc>
          <w:tcPr>
            <w:tcW w:w="1985" w:type="dxa"/>
          </w:tcPr>
          <w:p w14:paraId="20954341" w14:textId="77777777" w:rsidR="000B5EE7" w:rsidRDefault="00B72978">
            <w:pPr>
              <w:pStyle w:val="TableParagraph"/>
              <w:ind w:left="486" w:right="117" w:hanging="36"/>
              <w:jc w:val="left"/>
              <w:rPr>
                <w:sz w:val="24"/>
              </w:rPr>
            </w:pPr>
            <w:r>
              <w:rPr>
                <w:sz w:val="24"/>
              </w:rPr>
              <w:t>за</w:t>
            </w:r>
            <w:r>
              <w:rPr>
                <w:spacing w:val="-15"/>
                <w:sz w:val="24"/>
              </w:rPr>
              <w:t xml:space="preserve"> </w:t>
            </w:r>
            <w:r>
              <w:rPr>
                <w:sz w:val="24"/>
              </w:rPr>
              <w:t>ф.</w:t>
            </w:r>
            <w:r>
              <w:rPr>
                <w:spacing w:val="-15"/>
                <w:sz w:val="24"/>
              </w:rPr>
              <w:t xml:space="preserve"> </w:t>
            </w:r>
            <w:r>
              <w:rPr>
                <w:sz w:val="24"/>
              </w:rPr>
              <w:t>лица: 250,35</w:t>
            </w:r>
            <w:r>
              <w:rPr>
                <w:spacing w:val="1"/>
                <w:sz w:val="24"/>
              </w:rPr>
              <w:t xml:space="preserve"> </w:t>
            </w:r>
            <w:r>
              <w:rPr>
                <w:spacing w:val="-5"/>
                <w:sz w:val="24"/>
              </w:rPr>
              <w:t>лв.</w:t>
            </w:r>
          </w:p>
          <w:p w14:paraId="1941CBEA" w14:textId="77777777" w:rsidR="000B5EE7" w:rsidRDefault="00B72978">
            <w:pPr>
              <w:pStyle w:val="TableParagraph"/>
              <w:ind w:left="486" w:right="117" w:hanging="108"/>
              <w:jc w:val="left"/>
              <w:rPr>
                <w:sz w:val="24"/>
              </w:rPr>
            </w:pPr>
            <w:r>
              <w:rPr>
                <w:sz w:val="24"/>
              </w:rPr>
              <w:t>за</w:t>
            </w:r>
            <w:r>
              <w:rPr>
                <w:spacing w:val="-15"/>
                <w:sz w:val="24"/>
              </w:rPr>
              <w:t xml:space="preserve"> </w:t>
            </w:r>
            <w:r>
              <w:rPr>
                <w:sz w:val="24"/>
              </w:rPr>
              <w:t>юр.</w:t>
            </w:r>
            <w:r>
              <w:rPr>
                <w:spacing w:val="-15"/>
                <w:sz w:val="24"/>
              </w:rPr>
              <w:t xml:space="preserve"> </w:t>
            </w:r>
            <w:r>
              <w:rPr>
                <w:sz w:val="24"/>
              </w:rPr>
              <w:t>лица: 500,69 лв.</w:t>
            </w:r>
          </w:p>
        </w:tc>
        <w:tc>
          <w:tcPr>
            <w:tcW w:w="1985" w:type="dxa"/>
          </w:tcPr>
          <w:p w14:paraId="0C38856F" w14:textId="77777777" w:rsidR="000B5EE7" w:rsidRDefault="00B72978">
            <w:pPr>
              <w:pStyle w:val="TableParagraph"/>
              <w:spacing w:line="265" w:lineRule="exact"/>
              <w:ind w:left="15"/>
              <w:rPr>
                <w:sz w:val="24"/>
              </w:rPr>
            </w:pPr>
            <w:r>
              <w:rPr>
                <w:sz w:val="24"/>
              </w:rPr>
              <w:t>за ф.</w:t>
            </w:r>
            <w:r>
              <w:rPr>
                <w:spacing w:val="1"/>
                <w:sz w:val="24"/>
              </w:rPr>
              <w:t xml:space="preserve"> </w:t>
            </w:r>
            <w:r>
              <w:rPr>
                <w:spacing w:val="-2"/>
                <w:sz w:val="24"/>
              </w:rPr>
              <w:t>лица:</w:t>
            </w:r>
          </w:p>
          <w:p w14:paraId="6F63BA5B" w14:textId="77777777" w:rsidR="000B5EE7" w:rsidRDefault="00B72978">
            <w:pPr>
              <w:pStyle w:val="TableParagraph"/>
              <w:ind w:left="16"/>
              <w:rPr>
                <w:sz w:val="24"/>
              </w:rPr>
            </w:pPr>
            <w:r>
              <w:rPr>
                <w:spacing w:val="-2"/>
                <w:sz w:val="24"/>
              </w:rPr>
              <w:t>€128,00</w:t>
            </w:r>
          </w:p>
          <w:p w14:paraId="5FF11664" w14:textId="77777777" w:rsidR="000B5EE7" w:rsidRDefault="000B5EE7">
            <w:pPr>
              <w:pStyle w:val="TableParagraph"/>
              <w:jc w:val="left"/>
              <w:rPr>
                <w:b/>
                <w:i/>
                <w:sz w:val="24"/>
              </w:rPr>
            </w:pPr>
          </w:p>
          <w:p w14:paraId="3EF4D25F" w14:textId="77777777" w:rsidR="000B5EE7" w:rsidRDefault="00B72978">
            <w:pPr>
              <w:pStyle w:val="TableParagraph"/>
              <w:ind w:left="15"/>
              <w:rPr>
                <w:sz w:val="24"/>
              </w:rPr>
            </w:pPr>
            <w:r>
              <w:rPr>
                <w:sz w:val="24"/>
              </w:rPr>
              <w:t>за юр.</w:t>
            </w:r>
            <w:r>
              <w:rPr>
                <w:spacing w:val="1"/>
                <w:sz w:val="24"/>
              </w:rPr>
              <w:t xml:space="preserve"> </w:t>
            </w:r>
            <w:r>
              <w:rPr>
                <w:spacing w:val="-2"/>
                <w:sz w:val="24"/>
              </w:rPr>
              <w:t>лица:</w:t>
            </w:r>
          </w:p>
          <w:p w14:paraId="51374A65" w14:textId="77777777" w:rsidR="000B5EE7" w:rsidRDefault="00B72978">
            <w:pPr>
              <w:pStyle w:val="TableParagraph"/>
              <w:spacing w:line="266" w:lineRule="exact"/>
              <w:ind w:left="16"/>
              <w:rPr>
                <w:sz w:val="24"/>
              </w:rPr>
            </w:pPr>
            <w:r>
              <w:rPr>
                <w:spacing w:val="-2"/>
                <w:sz w:val="24"/>
              </w:rPr>
              <w:t>€256,00</w:t>
            </w:r>
          </w:p>
        </w:tc>
      </w:tr>
      <w:tr w:rsidR="000B5EE7" w14:paraId="1DBD88D2" w14:textId="77777777">
        <w:trPr>
          <w:trHeight w:val="1379"/>
        </w:trPr>
        <w:tc>
          <w:tcPr>
            <w:tcW w:w="703" w:type="dxa"/>
          </w:tcPr>
          <w:p w14:paraId="6B007392" w14:textId="77777777" w:rsidR="000B5EE7" w:rsidRDefault="00B72978">
            <w:pPr>
              <w:pStyle w:val="TableParagraph"/>
              <w:spacing w:line="265" w:lineRule="exact"/>
              <w:ind w:left="112"/>
              <w:jc w:val="left"/>
              <w:rPr>
                <w:sz w:val="24"/>
              </w:rPr>
            </w:pPr>
            <w:r>
              <w:rPr>
                <w:spacing w:val="-2"/>
                <w:sz w:val="24"/>
              </w:rPr>
              <w:t>21.2.</w:t>
            </w:r>
          </w:p>
          <w:p w14:paraId="0B5EA1F3" w14:textId="77777777" w:rsidR="000B5EE7" w:rsidRDefault="00B72978">
            <w:pPr>
              <w:pStyle w:val="TableParagraph"/>
              <w:ind w:left="203"/>
              <w:jc w:val="left"/>
              <w:rPr>
                <w:sz w:val="24"/>
              </w:rPr>
            </w:pPr>
            <w:r>
              <w:rPr>
                <w:spacing w:val="-5"/>
                <w:sz w:val="24"/>
              </w:rPr>
              <w:t>4.4</w:t>
            </w:r>
          </w:p>
        </w:tc>
        <w:tc>
          <w:tcPr>
            <w:tcW w:w="710" w:type="dxa"/>
          </w:tcPr>
          <w:p w14:paraId="4877AF22" w14:textId="77777777" w:rsidR="000B5EE7" w:rsidRDefault="000B5EE7">
            <w:pPr>
              <w:pStyle w:val="TableParagraph"/>
              <w:jc w:val="left"/>
            </w:pPr>
          </w:p>
        </w:tc>
        <w:tc>
          <w:tcPr>
            <w:tcW w:w="3118" w:type="dxa"/>
          </w:tcPr>
          <w:p w14:paraId="32868C9C" w14:textId="77777777" w:rsidR="000B5EE7" w:rsidRDefault="00B72978">
            <w:pPr>
              <w:pStyle w:val="TableParagraph"/>
              <w:numPr>
                <w:ilvl w:val="0"/>
                <w:numId w:val="10"/>
              </w:numPr>
              <w:tabs>
                <w:tab w:val="left" w:pos="1089"/>
              </w:tabs>
              <w:spacing w:line="265" w:lineRule="exact"/>
              <w:ind w:left="1089" w:hanging="359"/>
              <w:jc w:val="left"/>
              <w:rPr>
                <w:position w:val="8"/>
                <w:sz w:val="16"/>
              </w:rPr>
            </w:pPr>
            <w:r>
              <w:rPr>
                <w:sz w:val="24"/>
              </w:rPr>
              <w:t>от</w:t>
            </w:r>
            <w:r>
              <w:rPr>
                <w:spacing w:val="2"/>
                <w:sz w:val="24"/>
              </w:rPr>
              <w:t xml:space="preserve"> </w:t>
            </w:r>
            <w:r>
              <w:rPr>
                <w:sz w:val="24"/>
              </w:rPr>
              <w:t>201</w:t>
            </w:r>
            <w:r>
              <w:rPr>
                <w:spacing w:val="-1"/>
                <w:sz w:val="24"/>
              </w:rPr>
              <w:t xml:space="preserve"> </w:t>
            </w:r>
            <w:r>
              <w:rPr>
                <w:sz w:val="24"/>
              </w:rPr>
              <w:t>до 500</w:t>
            </w:r>
            <w:r>
              <w:rPr>
                <w:spacing w:val="-1"/>
                <w:sz w:val="24"/>
              </w:rPr>
              <w:t xml:space="preserve"> </w:t>
            </w:r>
            <w:r>
              <w:rPr>
                <w:spacing w:val="-5"/>
                <w:sz w:val="24"/>
              </w:rPr>
              <w:t>м</w:t>
            </w:r>
            <w:r>
              <w:rPr>
                <w:spacing w:val="-5"/>
                <w:position w:val="8"/>
                <w:sz w:val="16"/>
              </w:rPr>
              <w:t>2</w:t>
            </w:r>
          </w:p>
        </w:tc>
        <w:tc>
          <w:tcPr>
            <w:tcW w:w="1701" w:type="dxa"/>
          </w:tcPr>
          <w:p w14:paraId="6ECD0DAB" w14:textId="77777777" w:rsidR="000B5EE7" w:rsidRDefault="000B5EE7">
            <w:pPr>
              <w:pStyle w:val="TableParagraph"/>
              <w:jc w:val="left"/>
            </w:pPr>
          </w:p>
        </w:tc>
        <w:tc>
          <w:tcPr>
            <w:tcW w:w="1985" w:type="dxa"/>
          </w:tcPr>
          <w:p w14:paraId="4B924086" w14:textId="77777777" w:rsidR="000B5EE7" w:rsidRDefault="00B72978">
            <w:pPr>
              <w:pStyle w:val="TableParagraph"/>
              <w:ind w:left="486" w:right="117" w:hanging="36"/>
              <w:jc w:val="left"/>
              <w:rPr>
                <w:sz w:val="24"/>
              </w:rPr>
            </w:pPr>
            <w:r>
              <w:rPr>
                <w:sz w:val="24"/>
              </w:rPr>
              <w:t>за</w:t>
            </w:r>
            <w:r>
              <w:rPr>
                <w:spacing w:val="-15"/>
                <w:sz w:val="24"/>
              </w:rPr>
              <w:t xml:space="preserve"> </w:t>
            </w:r>
            <w:r>
              <w:rPr>
                <w:sz w:val="24"/>
              </w:rPr>
              <w:t>ф.</w:t>
            </w:r>
            <w:r>
              <w:rPr>
                <w:spacing w:val="-15"/>
                <w:sz w:val="24"/>
              </w:rPr>
              <w:t xml:space="preserve"> </w:t>
            </w:r>
            <w:r>
              <w:rPr>
                <w:sz w:val="24"/>
              </w:rPr>
              <w:t>лица: 400,95</w:t>
            </w:r>
            <w:r>
              <w:rPr>
                <w:spacing w:val="1"/>
                <w:sz w:val="24"/>
              </w:rPr>
              <w:t xml:space="preserve"> </w:t>
            </w:r>
            <w:r>
              <w:rPr>
                <w:spacing w:val="-5"/>
                <w:sz w:val="24"/>
              </w:rPr>
              <w:t>лв.</w:t>
            </w:r>
          </w:p>
          <w:p w14:paraId="44C221A2" w14:textId="77777777" w:rsidR="000B5EE7" w:rsidRDefault="00B72978">
            <w:pPr>
              <w:pStyle w:val="TableParagraph"/>
              <w:ind w:left="486" w:right="117" w:hanging="108"/>
              <w:jc w:val="left"/>
              <w:rPr>
                <w:sz w:val="24"/>
              </w:rPr>
            </w:pPr>
            <w:r>
              <w:rPr>
                <w:sz w:val="24"/>
              </w:rPr>
              <w:t>за</w:t>
            </w:r>
            <w:r>
              <w:rPr>
                <w:spacing w:val="-15"/>
                <w:sz w:val="24"/>
              </w:rPr>
              <w:t xml:space="preserve"> </w:t>
            </w:r>
            <w:r>
              <w:rPr>
                <w:sz w:val="24"/>
              </w:rPr>
              <w:t>юр.</w:t>
            </w:r>
            <w:r>
              <w:rPr>
                <w:spacing w:val="-15"/>
                <w:sz w:val="24"/>
              </w:rPr>
              <w:t xml:space="preserve"> </w:t>
            </w:r>
            <w:r>
              <w:rPr>
                <w:sz w:val="24"/>
              </w:rPr>
              <w:t>лица: 801,89 лв.</w:t>
            </w:r>
          </w:p>
        </w:tc>
        <w:tc>
          <w:tcPr>
            <w:tcW w:w="1985" w:type="dxa"/>
          </w:tcPr>
          <w:p w14:paraId="66910C3B" w14:textId="77777777" w:rsidR="000B5EE7" w:rsidRDefault="00B72978">
            <w:pPr>
              <w:pStyle w:val="TableParagraph"/>
              <w:spacing w:line="265" w:lineRule="exact"/>
              <w:ind w:left="15"/>
              <w:rPr>
                <w:sz w:val="24"/>
              </w:rPr>
            </w:pPr>
            <w:r>
              <w:rPr>
                <w:sz w:val="24"/>
              </w:rPr>
              <w:t>за ф.</w:t>
            </w:r>
            <w:r>
              <w:rPr>
                <w:spacing w:val="1"/>
                <w:sz w:val="24"/>
              </w:rPr>
              <w:t xml:space="preserve"> </w:t>
            </w:r>
            <w:r>
              <w:rPr>
                <w:spacing w:val="-2"/>
                <w:sz w:val="24"/>
              </w:rPr>
              <w:t>лица:</w:t>
            </w:r>
          </w:p>
          <w:p w14:paraId="658F1F1B" w14:textId="77777777" w:rsidR="000B5EE7" w:rsidRDefault="00B72978">
            <w:pPr>
              <w:pStyle w:val="TableParagraph"/>
              <w:ind w:left="16"/>
              <w:rPr>
                <w:sz w:val="24"/>
              </w:rPr>
            </w:pPr>
            <w:r>
              <w:rPr>
                <w:spacing w:val="-2"/>
                <w:sz w:val="24"/>
              </w:rPr>
              <w:t>€205,00</w:t>
            </w:r>
          </w:p>
          <w:p w14:paraId="3EA92953" w14:textId="77777777" w:rsidR="000B5EE7" w:rsidRDefault="000B5EE7">
            <w:pPr>
              <w:pStyle w:val="TableParagraph"/>
              <w:jc w:val="left"/>
              <w:rPr>
                <w:b/>
                <w:i/>
                <w:sz w:val="24"/>
              </w:rPr>
            </w:pPr>
          </w:p>
          <w:p w14:paraId="7AA318CF" w14:textId="77777777" w:rsidR="000B5EE7" w:rsidRDefault="00B72978">
            <w:pPr>
              <w:pStyle w:val="TableParagraph"/>
              <w:ind w:left="15"/>
              <w:rPr>
                <w:sz w:val="24"/>
              </w:rPr>
            </w:pPr>
            <w:r>
              <w:rPr>
                <w:sz w:val="24"/>
              </w:rPr>
              <w:t>за юр.</w:t>
            </w:r>
            <w:r>
              <w:rPr>
                <w:spacing w:val="1"/>
                <w:sz w:val="24"/>
              </w:rPr>
              <w:t xml:space="preserve"> </w:t>
            </w:r>
            <w:r>
              <w:rPr>
                <w:spacing w:val="-2"/>
                <w:sz w:val="24"/>
              </w:rPr>
              <w:t>лица:</w:t>
            </w:r>
          </w:p>
          <w:p w14:paraId="5DFBBE39" w14:textId="77777777" w:rsidR="000B5EE7" w:rsidRDefault="00B72978">
            <w:pPr>
              <w:pStyle w:val="TableParagraph"/>
              <w:spacing w:line="266" w:lineRule="exact"/>
              <w:ind w:left="16"/>
              <w:rPr>
                <w:sz w:val="24"/>
              </w:rPr>
            </w:pPr>
            <w:r>
              <w:rPr>
                <w:spacing w:val="-2"/>
                <w:sz w:val="24"/>
              </w:rPr>
              <w:t>€410,00</w:t>
            </w:r>
          </w:p>
        </w:tc>
      </w:tr>
      <w:tr w:rsidR="000B5EE7" w14:paraId="48F8A59A" w14:textId="77777777">
        <w:trPr>
          <w:trHeight w:val="1379"/>
        </w:trPr>
        <w:tc>
          <w:tcPr>
            <w:tcW w:w="703" w:type="dxa"/>
          </w:tcPr>
          <w:p w14:paraId="0B369A4A" w14:textId="77777777" w:rsidR="000B5EE7" w:rsidRDefault="00B72978">
            <w:pPr>
              <w:pStyle w:val="TableParagraph"/>
              <w:spacing w:line="265" w:lineRule="exact"/>
              <w:ind w:left="112"/>
              <w:jc w:val="left"/>
              <w:rPr>
                <w:sz w:val="24"/>
              </w:rPr>
            </w:pPr>
            <w:r>
              <w:rPr>
                <w:spacing w:val="-2"/>
                <w:sz w:val="24"/>
              </w:rPr>
              <w:t>21.2.</w:t>
            </w:r>
          </w:p>
          <w:p w14:paraId="48C9ACA0" w14:textId="77777777" w:rsidR="000B5EE7" w:rsidRDefault="00B72978">
            <w:pPr>
              <w:pStyle w:val="TableParagraph"/>
              <w:ind w:left="203"/>
              <w:jc w:val="left"/>
              <w:rPr>
                <w:sz w:val="24"/>
              </w:rPr>
            </w:pPr>
            <w:r>
              <w:rPr>
                <w:spacing w:val="-5"/>
                <w:sz w:val="24"/>
              </w:rPr>
              <w:t>4.5</w:t>
            </w:r>
          </w:p>
        </w:tc>
        <w:tc>
          <w:tcPr>
            <w:tcW w:w="710" w:type="dxa"/>
          </w:tcPr>
          <w:p w14:paraId="7BF04240" w14:textId="77777777" w:rsidR="000B5EE7" w:rsidRDefault="000B5EE7">
            <w:pPr>
              <w:pStyle w:val="TableParagraph"/>
              <w:jc w:val="left"/>
            </w:pPr>
          </w:p>
        </w:tc>
        <w:tc>
          <w:tcPr>
            <w:tcW w:w="3118" w:type="dxa"/>
          </w:tcPr>
          <w:p w14:paraId="4B2A8012" w14:textId="77777777" w:rsidR="000B5EE7" w:rsidRDefault="00B72978">
            <w:pPr>
              <w:pStyle w:val="TableParagraph"/>
              <w:numPr>
                <w:ilvl w:val="0"/>
                <w:numId w:val="9"/>
              </w:numPr>
              <w:tabs>
                <w:tab w:val="left" w:pos="1029"/>
              </w:tabs>
              <w:spacing w:line="265" w:lineRule="exact"/>
              <w:ind w:left="1029" w:hanging="359"/>
              <w:jc w:val="left"/>
              <w:rPr>
                <w:position w:val="8"/>
                <w:sz w:val="16"/>
              </w:rPr>
            </w:pPr>
            <w:r>
              <w:rPr>
                <w:sz w:val="24"/>
              </w:rPr>
              <w:t>от</w:t>
            </w:r>
            <w:r>
              <w:rPr>
                <w:spacing w:val="2"/>
                <w:sz w:val="24"/>
              </w:rPr>
              <w:t xml:space="preserve"> </w:t>
            </w:r>
            <w:r>
              <w:rPr>
                <w:sz w:val="24"/>
              </w:rPr>
              <w:t>501</w:t>
            </w:r>
            <w:r>
              <w:rPr>
                <w:spacing w:val="-1"/>
                <w:sz w:val="24"/>
              </w:rPr>
              <w:t xml:space="preserve"> </w:t>
            </w:r>
            <w:r>
              <w:rPr>
                <w:sz w:val="24"/>
              </w:rPr>
              <w:t>до 1000</w:t>
            </w:r>
            <w:r>
              <w:rPr>
                <w:spacing w:val="-1"/>
                <w:sz w:val="24"/>
              </w:rPr>
              <w:t xml:space="preserve"> </w:t>
            </w:r>
            <w:r>
              <w:rPr>
                <w:spacing w:val="-5"/>
                <w:sz w:val="24"/>
              </w:rPr>
              <w:t>м</w:t>
            </w:r>
            <w:r>
              <w:rPr>
                <w:spacing w:val="-5"/>
                <w:position w:val="8"/>
                <w:sz w:val="16"/>
              </w:rPr>
              <w:t>2</w:t>
            </w:r>
          </w:p>
        </w:tc>
        <w:tc>
          <w:tcPr>
            <w:tcW w:w="1701" w:type="dxa"/>
          </w:tcPr>
          <w:p w14:paraId="387FFEE4" w14:textId="77777777" w:rsidR="000B5EE7" w:rsidRDefault="000B5EE7">
            <w:pPr>
              <w:pStyle w:val="TableParagraph"/>
              <w:jc w:val="left"/>
            </w:pPr>
          </w:p>
        </w:tc>
        <w:tc>
          <w:tcPr>
            <w:tcW w:w="1985" w:type="dxa"/>
          </w:tcPr>
          <w:p w14:paraId="21624E31" w14:textId="77777777" w:rsidR="000B5EE7" w:rsidRDefault="00B72978">
            <w:pPr>
              <w:pStyle w:val="TableParagraph"/>
              <w:ind w:left="486" w:right="117" w:hanging="36"/>
              <w:jc w:val="left"/>
              <w:rPr>
                <w:sz w:val="24"/>
              </w:rPr>
            </w:pPr>
            <w:r>
              <w:rPr>
                <w:sz w:val="24"/>
              </w:rPr>
              <w:t>за</w:t>
            </w:r>
            <w:r>
              <w:rPr>
                <w:spacing w:val="-15"/>
                <w:sz w:val="24"/>
              </w:rPr>
              <w:t xml:space="preserve"> </w:t>
            </w:r>
            <w:r>
              <w:rPr>
                <w:sz w:val="24"/>
              </w:rPr>
              <w:t>ф.</w:t>
            </w:r>
            <w:r>
              <w:rPr>
                <w:spacing w:val="-15"/>
                <w:sz w:val="24"/>
              </w:rPr>
              <w:t xml:space="preserve"> </w:t>
            </w:r>
            <w:r>
              <w:rPr>
                <w:sz w:val="24"/>
              </w:rPr>
              <w:t>лица: 551,54</w:t>
            </w:r>
            <w:r>
              <w:rPr>
                <w:spacing w:val="1"/>
                <w:sz w:val="24"/>
              </w:rPr>
              <w:t xml:space="preserve"> </w:t>
            </w:r>
            <w:r>
              <w:rPr>
                <w:spacing w:val="-5"/>
                <w:sz w:val="24"/>
              </w:rPr>
              <w:t>лв.</w:t>
            </w:r>
          </w:p>
          <w:p w14:paraId="535E6DB7" w14:textId="77777777" w:rsidR="000B5EE7" w:rsidRDefault="00B72978">
            <w:pPr>
              <w:pStyle w:val="TableParagraph"/>
              <w:ind w:left="398" w:right="378" w:firstLine="9"/>
              <w:jc w:val="left"/>
              <w:rPr>
                <w:sz w:val="24"/>
              </w:rPr>
            </w:pPr>
            <w:r>
              <w:rPr>
                <w:sz w:val="24"/>
              </w:rPr>
              <w:t>за</w:t>
            </w:r>
            <w:r>
              <w:rPr>
                <w:spacing w:val="-12"/>
                <w:sz w:val="24"/>
              </w:rPr>
              <w:t xml:space="preserve"> </w:t>
            </w:r>
            <w:r>
              <w:rPr>
                <w:sz w:val="24"/>
              </w:rPr>
              <w:t>юр</w:t>
            </w:r>
            <w:r>
              <w:rPr>
                <w:spacing w:val="-13"/>
                <w:sz w:val="24"/>
              </w:rPr>
              <w:t xml:space="preserve"> </w:t>
            </w:r>
            <w:r>
              <w:rPr>
                <w:sz w:val="24"/>
              </w:rPr>
              <w:t>лица: 1</w:t>
            </w:r>
            <w:r>
              <w:rPr>
                <w:spacing w:val="1"/>
                <w:sz w:val="24"/>
              </w:rPr>
              <w:t xml:space="preserve"> </w:t>
            </w:r>
            <w:r>
              <w:rPr>
                <w:sz w:val="24"/>
              </w:rPr>
              <w:t>101,13</w:t>
            </w:r>
            <w:r>
              <w:rPr>
                <w:spacing w:val="-1"/>
                <w:sz w:val="24"/>
              </w:rPr>
              <w:t xml:space="preserve"> </w:t>
            </w:r>
            <w:r>
              <w:rPr>
                <w:spacing w:val="-5"/>
                <w:sz w:val="24"/>
              </w:rPr>
              <w:t>лв.</w:t>
            </w:r>
          </w:p>
        </w:tc>
        <w:tc>
          <w:tcPr>
            <w:tcW w:w="1985" w:type="dxa"/>
          </w:tcPr>
          <w:p w14:paraId="68A3DCFF" w14:textId="77777777" w:rsidR="000B5EE7" w:rsidRDefault="00B72978">
            <w:pPr>
              <w:pStyle w:val="TableParagraph"/>
              <w:spacing w:line="265" w:lineRule="exact"/>
              <w:ind w:left="15"/>
              <w:rPr>
                <w:sz w:val="24"/>
              </w:rPr>
            </w:pPr>
            <w:r>
              <w:rPr>
                <w:sz w:val="24"/>
              </w:rPr>
              <w:t>за ф.</w:t>
            </w:r>
            <w:r>
              <w:rPr>
                <w:spacing w:val="1"/>
                <w:sz w:val="24"/>
              </w:rPr>
              <w:t xml:space="preserve"> </w:t>
            </w:r>
            <w:r>
              <w:rPr>
                <w:spacing w:val="-2"/>
                <w:sz w:val="24"/>
              </w:rPr>
              <w:t>лица:</w:t>
            </w:r>
          </w:p>
          <w:p w14:paraId="71620278" w14:textId="77777777" w:rsidR="000B5EE7" w:rsidRDefault="00B72978">
            <w:pPr>
              <w:pStyle w:val="TableParagraph"/>
              <w:ind w:left="16"/>
              <w:rPr>
                <w:sz w:val="24"/>
              </w:rPr>
            </w:pPr>
            <w:r>
              <w:rPr>
                <w:spacing w:val="-2"/>
                <w:sz w:val="24"/>
              </w:rPr>
              <w:t>€282,00</w:t>
            </w:r>
          </w:p>
          <w:p w14:paraId="58059BA5" w14:textId="77777777" w:rsidR="000B5EE7" w:rsidRDefault="000B5EE7">
            <w:pPr>
              <w:pStyle w:val="TableParagraph"/>
              <w:jc w:val="left"/>
              <w:rPr>
                <w:b/>
                <w:i/>
                <w:sz w:val="24"/>
              </w:rPr>
            </w:pPr>
          </w:p>
          <w:p w14:paraId="6A30F210" w14:textId="77777777" w:rsidR="000B5EE7" w:rsidRDefault="00B72978">
            <w:pPr>
              <w:pStyle w:val="TableParagraph"/>
              <w:ind w:left="12"/>
              <w:rPr>
                <w:sz w:val="24"/>
              </w:rPr>
            </w:pPr>
            <w:r>
              <w:rPr>
                <w:sz w:val="24"/>
              </w:rPr>
              <w:t>за юр</w:t>
            </w:r>
            <w:r>
              <w:rPr>
                <w:spacing w:val="1"/>
                <w:sz w:val="24"/>
              </w:rPr>
              <w:t xml:space="preserve"> </w:t>
            </w:r>
            <w:r>
              <w:rPr>
                <w:spacing w:val="-2"/>
                <w:sz w:val="24"/>
              </w:rPr>
              <w:t>лица:</w:t>
            </w:r>
          </w:p>
          <w:p w14:paraId="72C349F1" w14:textId="77777777" w:rsidR="000B5EE7" w:rsidRDefault="00B72978">
            <w:pPr>
              <w:pStyle w:val="TableParagraph"/>
              <w:spacing w:line="266" w:lineRule="exact"/>
              <w:ind w:left="16"/>
              <w:rPr>
                <w:sz w:val="24"/>
              </w:rPr>
            </w:pPr>
            <w:r>
              <w:rPr>
                <w:spacing w:val="-2"/>
                <w:sz w:val="24"/>
              </w:rPr>
              <w:t>€563,00</w:t>
            </w:r>
          </w:p>
        </w:tc>
      </w:tr>
      <w:tr w:rsidR="000B5EE7" w14:paraId="65C36062" w14:textId="77777777">
        <w:trPr>
          <w:trHeight w:val="1932"/>
        </w:trPr>
        <w:tc>
          <w:tcPr>
            <w:tcW w:w="703" w:type="dxa"/>
          </w:tcPr>
          <w:p w14:paraId="05F5D2F3" w14:textId="77777777" w:rsidR="000B5EE7" w:rsidRDefault="00B72978">
            <w:pPr>
              <w:pStyle w:val="TableParagraph"/>
              <w:spacing w:line="266" w:lineRule="exact"/>
              <w:ind w:left="16" w:right="5"/>
              <w:rPr>
                <w:sz w:val="24"/>
              </w:rPr>
            </w:pPr>
            <w:r>
              <w:rPr>
                <w:spacing w:val="-2"/>
                <w:sz w:val="24"/>
              </w:rPr>
              <w:t>21.2.</w:t>
            </w:r>
          </w:p>
          <w:p w14:paraId="42AA6B20" w14:textId="77777777" w:rsidR="000B5EE7" w:rsidRDefault="00B72978">
            <w:pPr>
              <w:pStyle w:val="TableParagraph"/>
              <w:ind w:left="16" w:right="4"/>
              <w:rPr>
                <w:sz w:val="24"/>
              </w:rPr>
            </w:pPr>
            <w:r>
              <w:rPr>
                <w:spacing w:val="-10"/>
                <w:sz w:val="24"/>
              </w:rPr>
              <w:t>5</w:t>
            </w:r>
          </w:p>
        </w:tc>
        <w:tc>
          <w:tcPr>
            <w:tcW w:w="710" w:type="dxa"/>
          </w:tcPr>
          <w:p w14:paraId="1EDC82F8" w14:textId="77777777" w:rsidR="000B5EE7" w:rsidRDefault="000B5EE7">
            <w:pPr>
              <w:pStyle w:val="TableParagraph"/>
              <w:jc w:val="left"/>
            </w:pPr>
          </w:p>
        </w:tc>
        <w:tc>
          <w:tcPr>
            <w:tcW w:w="3118" w:type="dxa"/>
          </w:tcPr>
          <w:p w14:paraId="0C991D7E" w14:textId="77777777" w:rsidR="000B5EE7" w:rsidRDefault="00B72978">
            <w:pPr>
              <w:pStyle w:val="TableParagraph"/>
              <w:ind w:left="970" w:right="204" w:hanging="34"/>
              <w:jc w:val="left"/>
              <w:rPr>
                <w:sz w:val="24"/>
              </w:rPr>
            </w:pPr>
            <w:r>
              <w:rPr>
                <w:sz w:val="24"/>
              </w:rPr>
              <w:t>Сгради</w:t>
            </w:r>
            <w:r>
              <w:rPr>
                <w:spacing w:val="-15"/>
                <w:sz w:val="24"/>
              </w:rPr>
              <w:t xml:space="preserve"> </w:t>
            </w:r>
            <w:r>
              <w:rPr>
                <w:sz w:val="24"/>
              </w:rPr>
              <w:t>за</w:t>
            </w:r>
            <w:r>
              <w:rPr>
                <w:spacing w:val="-15"/>
                <w:sz w:val="24"/>
              </w:rPr>
              <w:t xml:space="preserve"> </w:t>
            </w:r>
            <w:r>
              <w:rPr>
                <w:sz w:val="24"/>
              </w:rPr>
              <w:t>паркинг-гаражи, гаражи и открити</w:t>
            </w:r>
            <w:r>
              <w:rPr>
                <w:spacing w:val="-5"/>
                <w:sz w:val="24"/>
              </w:rPr>
              <w:t xml:space="preserve"> </w:t>
            </w:r>
            <w:r>
              <w:rPr>
                <w:sz w:val="24"/>
              </w:rPr>
              <w:t>паркинги,</w:t>
            </w:r>
          </w:p>
          <w:p w14:paraId="690D237E" w14:textId="77777777" w:rsidR="000B5EE7" w:rsidRDefault="00B72978">
            <w:pPr>
              <w:pStyle w:val="TableParagraph"/>
              <w:spacing w:line="270" w:lineRule="atLeast"/>
              <w:ind w:left="874" w:right="139" w:hanging="5"/>
              <w:rPr>
                <w:sz w:val="24"/>
              </w:rPr>
            </w:pPr>
            <w:r>
              <w:rPr>
                <w:sz w:val="24"/>
              </w:rPr>
              <w:t>разположени в самостоятелни</w:t>
            </w:r>
            <w:r>
              <w:rPr>
                <w:spacing w:val="-15"/>
                <w:sz w:val="24"/>
              </w:rPr>
              <w:t xml:space="preserve"> </w:t>
            </w:r>
            <w:r>
              <w:rPr>
                <w:sz w:val="24"/>
              </w:rPr>
              <w:t xml:space="preserve">УПИ с капацитет до 50 </w:t>
            </w:r>
            <w:r>
              <w:rPr>
                <w:spacing w:val="-2"/>
                <w:sz w:val="24"/>
              </w:rPr>
              <w:t>паркоместа</w:t>
            </w:r>
          </w:p>
        </w:tc>
        <w:tc>
          <w:tcPr>
            <w:tcW w:w="1701" w:type="dxa"/>
          </w:tcPr>
          <w:p w14:paraId="381785DF" w14:textId="77777777" w:rsidR="000B5EE7" w:rsidRDefault="000B5EE7">
            <w:pPr>
              <w:pStyle w:val="TableParagraph"/>
              <w:jc w:val="left"/>
            </w:pPr>
          </w:p>
        </w:tc>
        <w:tc>
          <w:tcPr>
            <w:tcW w:w="1985" w:type="dxa"/>
          </w:tcPr>
          <w:p w14:paraId="79778178" w14:textId="77777777" w:rsidR="000B5EE7" w:rsidRDefault="00B72978">
            <w:pPr>
              <w:pStyle w:val="TableParagraph"/>
              <w:ind w:left="486" w:right="117" w:hanging="36"/>
              <w:jc w:val="left"/>
              <w:rPr>
                <w:sz w:val="24"/>
              </w:rPr>
            </w:pPr>
            <w:r>
              <w:rPr>
                <w:sz w:val="24"/>
              </w:rPr>
              <w:t>за</w:t>
            </w:r>
            <w:r>
              <w:rPr>
                <w:spacing w:val="-15"/>
                <w:sz w:val="24"/>
              </w:rPr>
              <w:t xml:space="preserve"> </w:t>
            </w:r>
            <w:r>
              <w:rPr>
                <w:sz w:val="24"/>
              </w:rPr>
              <w:t>ф.</w:t>
            </w:r>
            <w:r>
              <w:rPr>
                <w:spacing w:val="-15"/>
                <w:sz w:val="24"/>
              </w:rPr>
              <w:t xml:space="preserve"> </w:t>
            </w:r>
            <w:r>
              <w:rPr>
                <w:sz w:val="24"/>
              </w:rPr>
              <w:t>лица: 201,45</w:t>
            </w:r>
            <w:r>
              <w:rPr>
                <w:spacing w:val="1"/>
                <w:sz w:val="24"/>
              </w:rPr>
              <w:t xml:space="preserve"> </w:t>
            </w:r>
            <w:r>
              <w:rPr>
                <w:spacing w:val="-5"/>
                <w:sz w:val="24"/>
              </w:rPr>
              <w:t>лв.</w:t>
            </w:r>
          </w:p>
          <w:p w14:paraId="78AEC10A" w14:textId="77777777" w:rsidR="000B5EE7" w:rsidRDefault="00B72978">
            <w:pPr>
              <w:pStyle w:val="TableParagraph"/>
              <w:ind w:left="486" w:right="117" w:hanging="108"/>
              <w:jc w:val="left"/>
              <w:rPr>
                <w:sz w:val="24"/>
              </w:rPr>
            </w:pPr>
            <w:r>
              <w:rPr>
                <w:sz w:val="24"/>
              </w:rPr>
              <w:t>за</w:t>
            </w:r>
            <w:r>
              <w:rPr>
                <w:spacing w:val="-15"/>
                <w:sz w:val="24"/>
              </w:rPr>
              <w:t xml:space="preserve"> </w:t>
            </w:r>
            <w:r>
              <w:rPr>
                <w:sz w:val="24"/>
              </w:rPr>
              <w:t>юр.</w:t>
            </w:r>
            <w:r>
              <w:rPr>
                <w:spacing w:val="-15"/>
                <w:sz w:val="24"/>
              </w:rPr>
              <w:t xml:space="preserve"> </w:t>
            </w:r>
            <w:r>
              <w:rPr>
                <w:sz w:val="24"/>
              </w:rPr>
              <w:t>лица: 400,95 лв.</w:t>
            </w:r>
          </w:p>
        </w:tc>
        <w:tc>
          <w:tcPr>
            <w:tcW w:w="1985" w:type="dxa"/>
          </w:tcPr>
          <w:p w14:paraId="6330A4ED" w14:textId="77777777" w:rsidR="000B5EE7" w:rsidRDefault="00B72978">
            <w:pPr>
              <w:pStyle w:val="TableParagraph"/>
              <w:spacing w:line="266" w:lineRule="exact"/>
              <w:ind w:left="15"/>
              <w:rPr>
                <w:sz w:val="24"/>
              </w:rPr>
            </w:pPr>
            <w:r>
              <w:rPr>
                <w:sz w:val="24"/>
              </w:rPr>
              <w:t>за ф.</w:t>
            </w:r>
            <w:r>
              <w:rPr>
                <w:spacing w:val="1"/>
                <w:sz w:val="24"/>
              </w:rPr>
              <w:t xml:space="preserve"> </w:t>
            </w:r>
            <w:r>
              <w:rPr>
                <w:spacing w:val="-2"/>
                <w:sz w:val="24"/>
              </w:rPr>
              <w:t>лица:</w:t>
            </w:r>
          </w:p>
          <w:p w14:paraId="5C340185" w14:textId="77777777" w:rsidR="000B5EE7" w:rsidRDefault="00B72978">
            <w:pPr>
              <w:pStyle w:val="TableParagraph"/>
              <w:ind w:left="16"/>
              <w:rPr>
                <w:sz w:val="24"/>
              </w:rPr>
            </w:pPr>
            <w:r>
              <w:rPr>
                <w:spacing w:val="-2"/>
                <w:sz w:val="24"/>
              </w:rPr>
              <w:t>€103,00</w:t>
            </w:r>
          </w:p>
          <w:p w14:paraId="522B3AF5" w14:textId="77777777" w:rsidR="000B5EE7" w:rsidRDefault="000B5EE7">
            <w:pPr>
              <w:pStyle w:val="TableParagraph"/>
              <w:jc w:val="left"/>
              <w:rPr>
                <w:b/>
                <w:i/>
                <w:sz w:val="24"/>
              </w:rPr>
            </w:pPr>
          </w:p>
          <w:p w14:paraId="5F81BB91" w14:textId="77777777" w:rsidR="000B5EE7" w:rsidRDefault="00B72978">
            <w:pPr>
              <w:pStyle w:val="TableParagraph"/>
              <w:ind w:left="15"/>
              <w:rPr>
                <w:sz w:val="24"/>
              </w:rPr>
            </w:pPr>
            <w:r>
              <w:rPr>
                <w:sz w:val="24"/>
              </w:rPr>
              <w:t>за юр.</w:t>
            </w:r>
            <w:r>
              <w:rPr>
                <w:spacing w:val="1"/>
                <w:sz w:val="24"/>
              </w:rPr>
              <w:t xml:space="preserve"> </w:t>
            </w:r>
            <w:r>
              <w:rPr>
                <w:spacing w:val="-2"/>
                <w:sz w:val="24"/>
              </w:rPr>
              <w:t>лица:</w:t>
            </w:r>
          </w:p>
          <w:p w14:paraId="0F059F77" w14:textId="77777777" w:rsidR="000B5EE7" w:rsidRDefault="00B72978">
            <w:pPr>
              <w:pStyle w:val="TableParagraph"/>
              <w:ind w:left="16"/>
              <w:rPr>
                <w:sz w:val="24"/>
              </w:rPr>
            </w:pPr>
            <w:r>
              <w:rPr>
                <w:spacing w:val="-2"/>
                <w:sz w:val="24"/>
              </w:rPr>
              <w:t>€205,00</w:t>
            </w:r>
          </w:p>
        </w:tc>
      </w:tr>
      <w:tr w:rsidR="000B5EE7" w14:paraId="4033A129" w14:textId="77777777">
        <w:trPr>
          <w:trHeight w:val="1656"/>
        </w:trPr>
        <w:tc>
          <w:tcPr>
            <w:tcW w:w="703" w:type="dxa"/>
          </w:tcPr>
          <w:p w14:paraId="13558CBC" w14:textId="77777777" w:rsidR="000B5EE7" w:rsidRDefault="00B72978">
            <w:pPr>
              <w:pStyle w:val="TableParagraph"/>
              <w:spacing w:line="265" w:lineRule="exact"/>
              <w:ind w:left="16" w:right="5"/>
              <w:rPr>
                <w:sz w:val="24"/>
              </w:rPr>
            </w:pPr>
            <w:r>
              <w:rPr>
                <w:spacing w:val="-2"/>
                <w:sz w:val="24"/>
              </w:rPr>
              <w:t>21.2.</w:t>
            </w:r>
          </w:p>
          <w:p w14:paraId="5404C8CF" w14:textId="77777777" w:rsidR="000B5EE7" w:rsidRDefault="00B72978">
            <w:pPr>
              <w:pStyle w:val="TableParagraph"/>
              <w:ind w:left="16" w:right="4"/>
              <w:rPr>
                <w:sz w:val="24"/>
              </w:rPr>
            </w:pPr>
            <w:r>
              <w:rPr>
                <w:spacing w:val="-10"/>
                <w:sz w:val="24"/>
              </w:rPr>
              <w:t>6</w:t>
            </w:r>
          </w:p>
        </w:tc>
        <w:tc>
          <w:tcPr>
            <w:tcW w:w="710" w:type="dxa"/>
          </w:tcPr>
          <w:p w14:paraId="56989619" w14:textId="77777777" w:rsidR="000B5EE7" w:rsidRDefault="000B5EE7">
            <w:pPr>
              <w:pStyle w:val="TableParagraph"/>
              <w:jc w:val="left"/>
            </w:pPr>
          </w:p>
        </w:tc>
        <w:tc>
          <w:tcPr>
            <w:tcW w:w="3118" w:type="dxa"/>
          </w:tcPr>
          <w:p w14:paraId="36C32250" w14:textId="77777777" w:rsidR="000B5EE7" w:rsidRDefault="00B72978">
            <w:pPr>
              <w:pStyle w:val="TableParagraph"/>
              <w:ind w:left="999" w:right="253" w:hanging="15"/>
              <w:jc w:val="both"/>
              <w:rPr>
                <w:sz w:val="24"/>
              </w:rPr>
            </w:pPr>
            <w:r>
              <w:rPr>
                <w:sz w:val="24"/>
              </w:rPr>
              <w:t>Производствени</w:t>
            </w:r>
            <w:r>
              <w:rPr>
                <w:spacing w:val="-15"/>
                <w:sz w:val="24"/>
              </w:rPr>
              <w:t xml:space="preserve"> </w:t>
            </w:r>
            <w:r>
              <w:rPr>
                <w:sz w:val="24"/>
              </w:rPr>
              <w:t>и складови</w:t>
            </w:r>
            <w:r>
              <w:rPr>
                <w:spacing w:val="-13"/>
                <w:sz w:val="24"/>
              </w:rPr>
              <w:t xml:space="preserve"> </w:t>
            </w:r>
            <w:r>
              <w:rPr>
                <w:sz w:val="24"/>
              </w:rPr>
              <w:t>сгради</w:t>
            </w:r>
            <w:r>
              <w:rPr>
                <w:spacing w:val="-14"/>
                <w:sz w:val="24"/>
              </w:rPr>
              <w:t xml:space="preserve"> </w:t>
            </w:r>
            <w:r>
              <w:rPr>
                <w:sz w:val="24"/>
              </w:rPr>
              <w:t>с капацитет до 50</w:t>
            </w:r>
          </w:p>
          <w:p w14:paraId="770819BF" w14:textId="77777777" w:rsidR="000B5EE7" w:rsidRDefault="00B72978">
            <w:pPr>
              <w:pStyle w:val="TableParagraph"/>
              <w:spacing w:line="276" w:lineRule="exact"/>
              <w:ind w:left="970" w:right="235" w:hanging="4"/>
              <w:rPr>
                <w:sz w:val="24"/>
              </w:rPr>
            </w:pPr>
            <w:r>
              <w:rPr>
                <w:sz w:val="24"/>
              </w:rPr>
              <w:t>работни места и съоръженията</w:t>
            </w:r>
            <w:r>
              <w:rPr>
                <w:spacing w:val="-15"/>
                <w:sz w:val="24"/>
              </w:rPr>
              <w:t xml:space="preserve"> </w:t>
            </w:r>
            <w:r>
              <w:rPr>
                <w:sz w:val="24"/>
              </w:rPr>
              <w:t xml:space="preserve">към </w:t>
            </w:r>
            <w:r>
              <w:rPr>
                <w:spacing w:val="-4"/>
                <w:sz w:val="24"/>
              </w:rPr>
              <w:t>тях</w:t>
            </w:r>
          </w:p>
        </w:tc>
        <w:tc>
          <w:tcPr>
            <w:tcW w:w="1701" w:type="dxa"/>
          </w:tcPr>
          <w:p w14:paraId="0CD0A78E" w14:textId="77777777" w:rsidR="000B5EE7" w:rsidRDefault="000B5EE7">
            <w:pPr>
              <w:pStyle w:val="TableParagraph"/>
              <w:jc w:val="left"/>
            </w:pPr>
          </w:p>
        </w:tc>
        <w:tc>
          <w:tcPr>
            <w:tcW w:w="1985" w:type="dxa"/>
          </w:tcPr>
          <w:p w14:paraId="3BB8AD1B" w14:textId="77777777" w:rsidR="000B5EE7" w:rsidRDefault="000B5EE7">
            <w:pPr>
              <w:pStyle w:val="TableParagraph"/>
              <w:jc w:val="left"/>
            </w:pPr>
          </w:p>
        </w:tc>
        <w:tc>
          <w:tcPr>
            <w:tcW w:w="1985" w:type="dxa"/>
          </w:tcPr>
          <w:p w14:paraId="36D5B954" w14:textId="77777777" w:rsidR="000B5EE7" w:rsidRDefault="000B5EE7">
            <w:pPr>
              <w:pStyle w:val="TableParagraph"/>
              <w:jc w:val="left"/>
            </w:pPr>
          </w:p>
        </w:tc>
      </w:tr>
      <w:tr w:rsidR="000B5EE7" w14:paraId="386EA2F8" w14:textId="77777777">
        <w:trPr>
          <w:trHeight w:val="1379"/>
        </w:trPr>
        <w:tc>
          <w:tcPr>
            <w:tcW w:w="703" w:type="dxa"/>
          </w:tcPr>
          <w:p w14:paraId="17BA6CFA" w14:textId="77777777" w:rsidR="000B5EE7" w:rsidRDefault="00B72978">
            <w:pPr>
              <w:pStyle w:val="TableParagraph"/>
              <w:spacing w:line="265" w:lineRule="exact"/>
              <w:ind w:left="112"/>
              <w:jc w:val="left"/>
              <w:rPr>
                <w:sz w:val="24"/>
              </w:rPr>
            </w:pPr>
            <w:r>
              <w:rPr>
                <w:spacing w:val="-2"/>
                <w:sz w:val="24"/>
              </w:rPr>
              <w:t>21.2.</w:t>
            </w:r>
          </w:p>
          <w:p w14:paraId="65F36672" w14:textId="77777777" w:rsidR="000B5EE7" w:rsidRDefault="00B72978">
            <w:pPr>
              <w:pStyle w:val="TableParagraph"/>
              <w:ind w:left="203"/>
              <w:jc w:val="left"/>
              <w:rPr>
                <w:sz w:val="24"/>
              </w:rPr>
            </w:pPr>
            <w:r>
              <w:rPr>
                <w:spacing w:val="-5"/>
                <w:sz w:val="24"/>
              </w:rPr>
              <w:t>6.1</w:t>
            </w:r>
          </w:p>
        </w:tc>
        <w:tc>
          <w:tcPr>
            <w:tcW w:w="710" w:type="dxa"/>
          </w:tcPr>
          <w:p w14:paraId="45AE0306" w14:textId="77777777" w:rsidR="000B5EE7" w:rsidRDefault="000B5EE7">
            <w:pPr>
              <w:pStyle w:val="TableParagraph"/>
              <w:jc w:val="left"/>
            </w:pPr>
          </w:p>
        </w:tc>
        <w:tc>
          <w:tcPr>
            <w:tcW w:w="3118" w:type="dxa"/>
          </w:tcPr>
          <w:p w14:paraId="3FB6CE54" w14:textId="77777777" w:rsidR="000B5EE7" w:rsidRDefault="00B72978">
            <w:pPr>
              <w:pStyle w:val="TableParagraph"/>
              <w:numPr>
                <w:ilvl w:val="0"/>
                <w:numId w:val="8"/>
              </w:numPr>
              <w:tabs>
                <w:tab w:val="left" w:pos="882"/>
              </w:tabs>
              <w:spacing w:line="265" w:lineRule="exact"/>
              <w:ind w:left="882" w:hanging="359"/>
              <w:jc w:val="left"/>
              <w:rPr>
                <w:sz w:val="24"/>
              </w:rPr>
            </w:pPr>
            <w:r>
              <w:rPr>
                <w:sz w:val="24"/>
              </w:rPr>
              <w:t>до</w:t>
            </w:r>
            <w:r>
              <w:rPr>
                <w:spacing w:val="-2"/>
                <w:sz w:val="24"/>
              </w:rPr>
              <w:t xml:space="preserve"> </w:t>
            </w:r>
            <w:r>
              <w:rPr>
                <w:sz w:val="24"/>
              </w:rPr>
              <w:t>25</w:t>
            </w:r>
            <w:r>
              <w:rPr>
                <w:spacing w:val="-2"/>
                <w:sz w:val="24"/>
              </w:rPr>
              <w:t xml:space="preserve"> </w:t>
            </w:r>
            <w:r>
              <w:rPr>
                <w:sz w:val="24"/>
              </w:rPr>
              <w:t>работни</w:t>
            </w:r>
            <w:r>
              <w:rPr>
                <w:spacing w:val="-1"/>
                <w:sz w:val="24"/>
              </w:rPr>
              <w:t xml:space="preserve"> </w:t>
            </w:r>
            <w:r>
              <w:rPr>
                <w:spacing w:val="-4"/>
                <w:sz w:val="24"/>
              </w:rPr>
              <w:t>места</w:t>
            </w:r>
          </w:p>
        </w:tc>
        <w:tc>
          <w:tcPr>
            <w:tcW w:w="1701" w:type="dxa"/>
          </w:tcPr>
          <w:p w14:paraId="63163B7D" w14:textId="77777777" w:rsidR="000B5EE7" w:rsidRDefault="000B5EE7">
            <w:pPr>
              <w:pStyle w:val="TableParagraph"/>
              <w:jc w:val="left"/>
            </w:pPr>
          </w:p>
        </w:tc>
        <w:tc>
          <w:tcPr>
            <w:tcW w:w="1985" w:type="dxa"/>
          </w:tcPr>
          <w:p w14:paraId="66F5157B" w14:textId="77777777" w:rsidR="000B5EE7" w:rsidRDefault="00B72978">
            <w:pPr>
              <w:pStyle w:val="TableParagraph"/>
              <w:ind w:left="486" w:right="117" w:hanging="36"/>
              <w:jc w:val="left"/>
              <w:rPr>
                <w:sz w:val="24"/>
              </w:rPr>
            </w:pPr>
            <w:r>
              <w:rPr>
                <w:sz w:val="24"/>
              </w:rPr>
              <w:t>за</w:t>
            </w:r>
            <w:r>
              <w:rPr>
                <w:spacing w:val="-15"/>
                <w:sz w:val="24"/>
              </w:rPr>
              <w:t xml:space="preserve"> </w:t>
            </w:r>
            <w:r>
              <w:rPr>
                <w:sz w:val="24"/>
              </w:rPr>
              <w:t>ф.</w:t>
            </w:r>
            <w:r>
              <w:rPr>
                <w:spacing w:val="-15"/>
                <w:sz w:val="24"/>
              </w:rPr>
              <w:t xml:space="preserve"> </w:t>
            </w:r>
            <w:r>
              <w:rPr>
                <w:sz w:val="24"/>
              </w:rPr>
              <w:t>лица: 301,20</w:t>
            </w:r>
            <w:r>
              <w:rPr>
                <w:spacing w:val="1"/>
                <w:sz w:val="24"/>
              </w:rPr>
              <w:t xml:space="preserve"> </w:t>
            </w:r>
            <w:r>
              <w:rPr>
                <w:spacing w:val="-5"/>
                <w:sz w:val="24"/>
              </w:rPr>
              <w:t>лв.</w:t>
            </w:r>
          </w:p>
          <w:p w14:paraId="6345FF2D" w14:textId="77777777" w:rsidR="000B5EE7" w:rsidRDefault="00B72978">
            <w:pPr>
              <w:pStyle w:val="TableParagraph"/>
              <w:ind w:left="486" w:right="117" w:hanging="108"/>
              <w:jc w:val="left"/>
              <w:rPr>
                <w:sz w:val="24"/>
              </w:rPr>
            </w:pPr>
            <w:r>
              <w:rPr>
                <w:sz w:val="24"/>
              </w:rPr>
              <w:t>за</w:t>
            </w:r>
            <w:r>
              <w:rPr>
                <w:spacing w:val="-15"/>
                <w:sz w:val="24"/>
              </w:rPr>
              <w:t xml:space="preserve"> </w:t>
            </w:r>
            <w:r>
              <w:rPr>
                <w:sz w:val="24"/>
              </w:rPr>
              <w:t>юр.</w:t>
            </w:r>
            <w:r>
              <w:rPr>
                <w:spacing w:val="-15"/>
                <w:sz w:val="24"/>
              </w:rPr>
              <w:t xml:space="preserve"> </w:t>
            </w:r>
            <w:r>
              <w:rPr>
                <w:sz w:val="24"/>
              </w:rPr>
              <w:t>лица: 600,44 лв.</w:t>
            </w:r>
          </w:p>
        </w:tc>
        <w:tc>
          <w:tcPr>
            <w:tcW w:w="1985" w:type="dxa"/>
          </w:tcPr>
          <w:p w14:paraId="0F5B45FB" w14:textId="77777777" w:rsidR="000B5EE7" w:rsidRDefault="00B72978">
            <w:pPr>
              <w:pStyle w:val="TableParagraph"/>
              <w:spacing w:line="265" w:lineRule="exact"/>
              <w:ind w:left="15"/>
              <w:rPr>
                <w:sz w:val="24"/>
              </w:rPr>
            </w:pPr>
            <w:r>
              <w:rPr>
                <w:sz w:val="24"/>
              </w:rPr>
              <w:t>за ф.</w:t>
            </w:r>
            <w:r>
              <w:rPr>
                <w:spacing w:val="1"/>
                <w:sz w:val="24"/>
              </w:rPr>
              <w:t xml:space="preserve"> </w:t>
            </w:r>
            <w:r>
              <w:rPr>
                <w:spacing w:val="-2"/>
                <w:sz w:val="24"/>
              </w:rPr>
              <w:t>лица:</w:t>
            </w:r>
          </w:p>
          <w:p w14:paraId="3B985F7D" w14:textId="77777777" w:rsidR="000B5EE7" w:rsidRDefault="00B72978">
            <w:pPr>
              <w:pStyle w:val="TableParagraph"/>
              <w:ind w:left="16"/>
              <w:rPr>
                <w:sz w:val="24"/>
              </w:rPr>
            </w:pPr>
            <w:r>
              <w:rPr>
                <w:spacing w:val="-2"/>
                <w:sz w:val="24"/>
              </w:rPr>
              <w:t>€154,00</w:t>
            </w:r>
          </w:p>
          <w:p w14:paraId="5F9405D1" w14:textId="77777777" w:rsidR="000B5EE7" w:rsidRDefault="000B5EE7">
            <w:pPr>
              <w:pStyle w:val="TableParagraph"/>
              <w:jc w:val="left"/>
              <w:rPr>
                <w:b/>
                <w:i/>
                <w:sz w:val="24"/>
              </w:rPr>
            </w:pPr>
          </w:p>
          <w:p w14:paraId="4CB000BC" w14:textId="77777777" w:rsidR="000B5EE7" w:rsidRDefault="00B72978">
            <w:pPr>
              <w:pStyle w:val="TableParagraph"/>
              <w:ind w:left="15"/>
              <w:rPr>
                <w:sz w:val="24"/>
              </w:rPr>
            </w:pPr>
            <w:r>
              <w:rPr>
                <w:sz w:val="24"/>
              </w:rPr>
              <w:t>за юр.</w:t>
            </w:r>
            <w:r>
              <w:rPr>
                <w:spacing w:val="1"/>
                <w:sz w:val="24"/>
              </w:rPr>
              <w:t xml:space="preserve"> </w:t>
            </w:r>
            <w:r>
              <w:rPr>
                <w:spacing w:val="-2"/>
                <w:sz w:val="24"/>
              </w:rPr>
              <w:t>лица:</w:t>
            </w:r>
          </w:p>
          <w:p w14:paraId="17191606" w14:textId="77777777" w:rsidR="000B5EE7" w:rsidRDefault="00B72978">
            <w:pPr>
              <w:pStyle w:val="TableParagraph"/>
              <w:spacing w:line="266" w:lineRule="exact"/>
              <w:ind w:left="16"/>
              <w:rPr>
                <w:sz w:val="24"/>
              </w:rPr>
            </w:pPr>
            <w:r>
              <w:rPr>
                <w:spacing w:val="-2"/>
                <w:sz w:val="24"/>
              </w:rPr>
              <w:t>€307,00</w:t>
            </w:r>
          </w:p>
        </w:tc>
      </w:tr>
      <w:tr w:rsidR="000B5EE7" w14:paraId="6BF95B88" w14:textId="77777777">
        <w:trPr>
          <w:trHeight w:val="1379"/>
        </w:trPr>
        <w:tc>
          <w:tcPr>
            <w:tcW w:w="703" w:type="dxa"/>
          </w:tcPr>
          <w:p w14:paraId="076EE62E" w14:textId="77777777" w:rsidR="000B5EE7" w:rsidRDefault="00B72978">
            <w:pPr>
              <w:pStyle w:val="TableParagraph"/>
              <w:spacing w:line="268" w:lineRule="exact"/>
              <w:ind w:left="112"/>
              <w:jc w:val="left"/>
              <w:rPr>
                <w:sz w:val="24"/>
              </w:rPr>
            </w:pPr>
            <w:r>
              <w:rPr>
                <w:spacing w:val="-2"/>
                <w:sz w:val="24"/>
              </w:rPr>
              <w:t>21.2.</w:t>
            </w:r>
          </w:p>
          <w:p w14:paraId="44811D45" w14:textId="77777777" w:rsidR="000B5EE7" w:rsidRDefault="00B72978">
            <w:pPr>
              <w:pStyle w:val="TableParagraph"/>
              <w:ind w:left="203"/>
              <w:jc w:val="left"/>
              <w:rPr>
                <w:sz w:val="24"/>
              </w:rPr>
            </w:pPr>
            <w:r>
              <w:rPr>
                <w:spacing w:val="-5"/>
                <w:sz w:val="24"/>
              </w:rPr>
              <w:t>6.2</w:t>
            </w:r>
          </w:p>
        </w:tc>
        <w:tc>
          <w:tcPr>
            <w:tcW w:w="710" w:type="dxa"/>
          </w:tcPr>
          <w:p w14:paraId="284CC080" w14:textId="77777777" w:rsidR="000B5EE7" w:rsidRDefault="000B5EE7">
            <w:pPr>
              <w:pStyle w:val="TableParagraph"/>
              <w:jc w:val="left"/>
            </w:pPr>
          </w:p>
        </w:tc>
        <w:tc>
          <w:tcPr>
            <w:tcW w:w="3118" w:type="dxa"/>
          </w:tcPr>
          <w:p w14:paraId="2381BF93" w14:textId="77777777" w:rsidR="000B5EE7" w:rsidRDefault="00B72978">
            <w:pPr>
              <w:pStyle w:val="TableParagraph"/>
              <w:numPr>
                <w:ilvl w:val="0"/>
                <w:numId w:val="7"/>
              </w:numPr>
              <w:tabs>
                <w:tab w:val="left" w:pos="908"/>
              </w:tabs>
              <w:spacing w:line="268" w:lineRule="exact"/>
              <w:ind w:left="908" w:hanging="359"/>
              <w:jc w:val="left"/>
              <w:rPr>
                <w:sz w:val="24"/>
              </w:rPr>
            </w:pPr>
            <w:r>
              <w:rPr>
                <w:sz w:val="24"/>
              </w:rPr>
              <w:t>от</w:t>
            </w:r>
            <w:r>
              <w:rPr>
                <w:spacing w:val="2"/>
                <w:sz w:val="24"/>
              </w:rPr>
              <w:t xml:space="preserve"> </w:t>
            </w:r>
            <w:r>
              <w:rPr>
                <w:sz w:val="24"/>
              </w:rPr>
              <w:t>25</w:t>
            </w:r>
            <w:r>
              <w:rPr>
                <w:spacing w:val="-1"/>
                <w:sz w:val="24"/>
              </w:rPr>
              <w:t xml:space="preserve"> </w:t>
            </w:r>
            <w:r>
              <w:rPr>
                <w:sz w:val="24"/>
              </w:rPr>
              <w:t>до 50</w:t>
            </w:r>
            <w:r>
              <w:rPr>
                <w:spacing w:val="-1"/>
                <w:sz w:val="24"/>
              </w:rPr>
              <w:t xml:space="preserve"> </w:t>
            </w:r>
            <w:r>
              <w:rPr>
                <w:spacing w:val="-2"/>
                <w:sz w:val="24"/>
              </w:rPr>
              <w:t>работни</w:t>
            </w:r>
          </w:p>
          <w:p w14:paraId="439F3269" w14:textId="77777777" w:rsidR="000B5EE7" w:rsidRDefault="00B72978">
            <w:pPr>
              <w:pStyle w:val="TableParagraph"/>
              <w:ind w:left="1630"/>
              <w:jc w:val="left"/>
              <w:rPr>
                <w:sz w:val="24"/>
              </w:rPr>
            </w:pPr>
            <w:r>
              <w:rPr>
                <w:spacing w:val="-2"/>
                <w:sz w:val="24"/>
              </w:rPr>
              <w:t>места</w:t>
            </w:r>
          </w:p>
        </w:tc>
        <w:tc>
          <w:tcPr>
            <w:tcW w:w="1701" w:type="dxa"/>
          </w:tcPr>
          <w:p w14:paraId="4D5DAEF9" w14:textId="77777777" w:rsidR="000B5EE7" w:rsidRDefault="000B5EE7">
            <w:pPr>
              <w:pStyle w:val="TableParagraph"/>
              <w:jc w:val="left"/>
            </w:pPr>
          </w:p>
        </w:tc>
        <w:tc>
          <w:tcPr>
            <w:tcW w:w="1985" w:type="dxa"/>
          </w:tcPr>
          <w:p w14:paraId="1E0E7594" w14:textId="77777777" w:rsidR="000B5EE7" w:rsidRDefault="00B72978">
            <w:pPr>
              <w:pStyle w:val="TableParagraph"/>
              <w:ind w:left="486" w:right="117" w:hanging="36"/>
              <w:jc w:val="left"/>
              <w:rPr>
                <w:sz w:val="24"/>
              </w:rPr>
            </w:pPr>
            <w:r>
              <w:rPr>
                <w:sz w:val="24"/>
              </w:rPr>
              <w:t>за</w:t>
            </w:r>
            <w:r>
              <w:rPr>
                <w:spacing w:val="-15"/>
                <w:sz w:val="24"/>
              </w:rPr>
              <w:t xml:space="preserve"> </w:t>
            </w:r>
            <w:r>
              <w:rPr>
                <w:sz w:val="24"/>
              </w:rPr>
              <w:t>ф.</w:t>
            </w:r>
            <w:r>
              <w:rPr>
                <w:spacing w:val="-15"/>
                <w:sz w:val="24"/>
              </w:rPr>
              <w:t xml:space="preserve"> </w:t>
            </w:r>
            <w:r>
              <w:rPr>
                <w:sz w:val="24"/>
              </w:rPr>
              <w:t>лица: 350,09</w:t>
            </w:r>
            <w:r>
              <w:rPr>
                <w:spacing w:val="1"/>
                <w:sz w:val="24"/>
              </w:rPr>
              <w:t xml:space="preserve"> </w:t>
            </w:r>
            <w:r>
              <w:rPr>
                <w:spacing w:val="-5"/>
                <w:sz w:val="24"/>
              </w:rPr>
              <w:t>лв.</w:t>
            </w:r>
          </w:p>
          <w:p w14:paraId="2BC1708E" w14:textId="77777777" w:rsidR="000B5EE7" w:rsidRDefault="00B72978">
            <w:pPr>
              <w:pStyle w:val="TableParagraph"/>
              <w:ind w:left="486" w:right="117" w:hanging="108"/>
              <w:jc w:val="left"/>
              <w:rPr>
                <w:sz w:val="24"/>
              </w:rPr>
            </w:pPr>
            <w:r>
              <w:rPr>
                <w:sz w:val="24"/>
              </w:rPr>
              <w:t>за</w:t>
            </w:r>
            <w:r>
              <w:rPr>
                <w:spacing w:val="-15"/>
                <w:sz w:val="24"/>
              </w:rPr>
              <w:t xml:space="preserve"> </w:t>
            </w:r>
            <w:r>
              <w:rPr>
                <w:sz w:val="24"/>
              </w:rPr>
              <w:t>юр.</w:t>
            </w:r>
            <w:r>
              <w:rPr>
                <w:spacing w:val="-15"/>
                <w:sz w:val="24"/>
              </w:rPr>
              <w:t xml:space="preserve"> </w:t>
            </w:r>
            <w:r>
              <w:rPr>
                <w:sz w:val="24"/>
              </w:rPr>
              <w:t>лица: 700,19 лв.</w:t>
            </w:r>
          </w:p>
        </w:tc>
        <w:tc>
          <w:tcPr>
            <w:tcW w:w="1985" w:type="dxa"/>
          </w:tcPr>
          <w:p w14:paraId="3707BD7F" w14:textId="77777777" w:rsidR="000B5EE7" w:rsidRDefault="00B72978">
            <w:pPr>
              <w:pStyle w:val="TableParagraph"/>
              <w:spacing w:line="268" w:lineRule="exact"/>
              <w:ind w:left="16"/>
              <w:rPr>
                <w:sz w:val="24"/>
              </w:rPr>
            </w:pPr>
            <w:r>
              <w:rPr>
                <w:sz w:val="24"/>
              </w:rPr>
              <w:t>за ф.</w:t>
            </w:r>
            <w:r>
              <w:rPr>
                <w:spacing w:val="1"/>
                <w:sz w:val="24"/>
              </w:rPr>
              <w:t xml:space="preserve"> </w:t>
            </w:r>
            <w:r>
              <w:rPr>
                <w:spacing w:val="-2"/>
                <w:sz w:val="24"/>
              </w:rPr>
              <w:t>лица:</w:t>
            </w:r>
          </w:p>
          <w:p w14:paraId="3EFD76AC" w14:textId="77777777" w:rsidR="000B5EE7" w:rsidRDefault="00B72978">
            <w:pPr>
              <w:pStyle w:val="TableParagraph"/>
              <w:ind w:left="16"/>
              <w:rPr>
                <w:sz w:val="24"/>
              </w:rPr>
            </w:pPr>
            <w:r>
              <w:rPr>
                <w:spacing w:val="-2"/>
                <w:sz w:val="24"/>
              </w:rPr>
              <w:t>€179,00</w:t>
            </w:r>
          </w:p>
          <w:p w14:paraId="1CBE6D8B" w14:textId="77777777" w:rsidR="000B5EE7" w:rsidRDefault="00B72978">
            <w:pPr>
              <w:pStyle w:val="TableParagraph"/>
              <w:spacing w:before="273"/>
              <w:ind w:left="15"/>
              <w:rPr>
                <w:sz w:val="24"/>
              </w:rPr>
            </w:pPr>
            <w:r>
              <w:rPr>
                <w:sz w:val="24"/>
              </w:rPr>
              <w:t>за юр.</w:t>
            </w:r>
            <w:r>
              <w:rPr>
                <w:spacing w:val="1"/>
                <w:sz w:val="24"/>
              </w:rPr>
              <w:t xml:space="preserve"> </w:t>
            </w:r>
            <w:r>
              <w:rPr>
                <w:spacing w:val="-2"/>
                <w:sz w:val="24"/>
              </w:rPr>
              <w:t>лица:</w:t>
            </w:r>
          </w:p>
          <w:p w14:paraId="507D24CB" w14:textId="77777777" w:rsidR="000B5EE7" w:rsidRDefault="00B72978">
            <w:pPr>
              <w:pStyle w:val="TableParagraph"/>
              <w:spacing w:line="266" w:lineRule="exact"/>
              <w:ind w:left="16"/>
              <w:rPr>
                <w:sz w:val="24"/>
              </w:rPr>
            </w:pPr>
            <w:r>
              <w:rPr>
                <w:spacing w:val="-2"/>
                <w:sz w:val="24"/>
              </w:rPr>
              <w:t>€358,00</w:t>
            </w:r>
          </w:p>
        </w:tc>
      </w:tr>
      <w:tr w:rsidR="000B5EE7" w14:paraId="117E28A5" w14:textId="77777777">
        <w:trPr>
          <w:trHeight w:val="1382"/>
        </w:trPr>
        <w:tc>
          <w:tcPr>
            <w:tcW w:w="703" w:type="dxa"/>
          </w:tcPr>
          <w:p w14:paraId="58395DCD" w14:textId="77777777" w:rsidR="000B5EE7" w:rsidRDefault="00B72978">
            <w:pPr>
              <w:pStyle w:val="TableParagraph"/>
              <w:spacing w:line="268" w:lineRule="exact"/>
              <w:ind w:left="16" w:right="5"/>
              <w:rPr>
                <w:sz w:val="24"/>
              </w:rPr>
            </w:pPr>
            <w:r>
              <w:rPr>
                <w:spacing w:val="-2"/>
                <w:sz w:val="24"/>
              </w:rPr>
              <w:t>21.2.</w:t>
            </w:r>
          </w:p>
          <w:p w14:paraId="2BD062CE" w14:textId="77777777" w:rsidR="000B5EE7" w:rsidRDefault="00B72978">
            <w:pPr>
              <w:pStyle w:val="TableParagraph"/>
              <w:ind w:left="16" w:right="4"/>
              <w:rPr>
                <w:sz w:val="24"/>
              </w:rPr>
            </w:pPr>
            <w:r>
              <w:rPr>
                <w:spacing w:val="-10"/>
                <w:sz w:val="24"/>
              </w:rPr>
              <w:t>7</w:t>
            </w:r>
          </w:p>
        </w:tc>
        <w:tc>
          <w:tcPr>
            <w:tcW w:w="710" w:type="dxa"/>
          </w:tcPr>
          <w:p w14:paraId="746B50CD" w14:textId="77777777" w:rsidR="000B5EE7" w:rsidRDefault="000B5EE7">
            <w:pPr>
              <w:pStyle w:val="TableParagraph"/>
              <w:jc w:val="left"/>
            </w:pPr>
          </w:p>
        </w:tc>
        <w:tc>
          <w:tcPr>
            <w:tcW w:w="3118" w:type="dxa"/>
          </w:tcPr>
          <w:p w14:paraId="5407ABC0" w14:textId="77777777" w:rsidR="000B5EE7" w:rsidRDefault="00B72978">
            <w:pPr>
              <w:pStyle w:val="TableParagraph"/>
              <w:ind w:left="1236" w:right="230" w:firstLine="86"/>
              <w:jc w:val="left"/>
              <w:rPr>
                <w:sz w:val="24"/>
              </w:rPr>
            </w:pPr>
            <w:r>
              <w:rPr>
                <w:sz w:val="24"/>
              </w:rPr>
              <w:t xml:space="preserve">Строежи от </w:t>
            </w:r>
            <w:r>
              <w:rPr>
                <w:spacing w:val="-2"/>
                <w:sz w:val="24"/>
              </w:rPr>
              <w:t>допълващото</w:t>
            </w:r>
          </w:p>
          <w:p w14:paraId="4554D884" w14:textId="77777777" w:rsidR="000B5EE7" w:rsidRDefault="00B72978">
            <w:pPr>
              <w:pStyle w:val="TableParagraph"/>
              <w:ind w:left="867" w:firstLine="88"/>
              <w:jc w:val="left"/>
              <w:rPr>
                <w:sz w:val="24"/>
              </w:rPr>
            </w:pPr>
            <w:r>
              <w:rPr>
                <w:sz w:val="24"/>
              </w:rPr>
              <w:t>застрояване, извън тези</w:t>
            </w:r>
            <w:r>
              <w:rPr>
                <w:spacing w:val="-12"/>
                <w:sz w:val="24"/>
              </w:rPr>
              <w:t xml:space="preserve"> </w:t>
            </w:r>
            <w:r>
              <w:rPr>
                <w:sz w:val="24"/>
              </w:rPr>
              <w:t>от</w:t>
            </w:r>
            <w:r>
              <w:rPr>
                <w:spacing w:val="-12"/>
                <w:sz w:val="24"/>
              </w:rPr>
              <w:t xml:space="preserve"> </w:t>
            </w:r>
            <w:r>
              <w:rPr>
                <w:sz w:val="24"/>
              </w:rPr>
              <w:t>VІ</w:t>
            </w:r>
            <w:r>
              <w:rPr>
                <w:spacing w:val="-15"/>
                <w:sz w:val="24"/>
              </w:rPr>
              <w:t xml:space="preserve"> </w:t>
            </w:r>
            <w:r>
              <w:rPr>
                <w:sz w:val="24"/>
              </w:rPr>
              <w:t>категория</w:t>
            </w:r>
          </w:p>
        </w:tc>
        <w:tc>
          <w:tcPr>
            <w:tcW w:w="1701" w:type="dxa"/>
          </w:tcPr>
          <w:p w14:paraId="63030BC7" w14:textId="77777777" w:rsidR="000B5EE7" w:rsidRDefault="000B5EE7">
            <w:pPr>
              <w:pStyle w:val="TableParagraph"/>
              <w:jc w:val="left"/>
            </w:pPr>
          </w:p>
        </w:tc>
        <w:tc>
          <w:tcPr>
            <w:tcW w:w="1985" w:type="dxa"/>
          </w:tcPr>
          <w:p w14:paraId="06E7CA9B" w14:textId="77777777" w:rsidR="000B5EE7" w:rsidRDefault="00B72978">
            <w:pPr>
              <w:pStyle w:val="TableParagraph"/>
              <w:ind w:left="450" w:right="435"/>
              <w:rPr>
                <w:sz w:val="24"/>
              </w:rPr>
            </w:pPr>
            <w:r>
              <w:rPr>
                <w:sz w:val="24"/>
              </w:rPr>
              <w:t>за</w:t>
            </w:r>
            <w:r>
              <w:rPr>
                <w:spacing w:val="-15"/>
                <w:sz w:val="24"/>
              </w:rPr>
              <w:t xml:space="preserve"> </w:t>
            </w:r>
            <w:r>
              <w:rPr>
                <w:sz w:val="24"/>
              </w:rPr>
              <w:t>ф.</w:t>
            </w:r>
            <w:r>
              <w:rPr>
                <w:spacing w:val="-15"/>
                <w:sz w:val="24"/>
              </w:rPr>
              <w:t xml:space="preserve"> </w:t>
            </w:r>
            <w:r>
              <w:rPr>
                <w:sz w:val="24"/>
              </w:rPr>
              <w:t>лица: 101,70 лв.</w:t>
            </w:r>
          </w:p>
          <w:p w14:paraId="055452B6" w14:textId="77777777" w:rsidR="000B5EE7" w:rsidRDefault="00B72978">
            <w:pPr>
              <w:pStyle w:val="TableParagraph"/>
              <w:tabs>
                <w:tab w:val="left" w:pos="1724"/>
              </w:tabs>
              <w:ind w:left="198" w:right="183"/>
              <w:rPr>
                <w:sz w:val="24"/>
              </w:rPr>
            </w:pPr>
            <w:r>
              <w:rPr>
                <w:sz w:val="24"/>
              </w:rPr>
              <w:t>за юр. лица</w:t>
            </w:r>
            <w:r>
              <w:rPr>
                <w:sz w:val="24"/>
              </w:rPr>
              <w:tab/>
            </w:r>
            <w:r>
              <w:rPr>
                <w:spacing w:val="-10"/>
                <w:sz w:val="24"/>
              </w:rPr>
              <w:t xml:space="preserve">: </w:t>
            </w:r>
            <w:r>
              <w:rPr>
                <w:sz w:val="24"/>
              </w:rPr>
              <w:t xml:space="preserve">381,39 </w:t>
            </w:r>
            <w:r>
              <w:rPr>
                <w:sz w:val="24"/>
              </w:rPr>
              <w:t>лв.</w:t>
            </w:r>
          </w:p>
        </w:tc>
        <w:tc>
          <w:tcPr>
            <w:tcW w:w="1985" w:type="dxa"/>
          </w:tcPr>
          <w:p w14:paraId="0EF5BEA7" w14:textId="77777777" w:rsidR="000B5EE7" w:rsidRDefault="00B72978">
            <w:pPr>
              <w:pStyle w:val="TableParagraph"/>
              <w:spacing w:line="268" w:lineRule="exact"/>
              <w:ind w:left="15"/>
              <w:rPr>
                <w:sz w:val="24"/>
              </w:rPr>
            </w:pPr>
            <w:r>
              <w:rPr>
                <w:sz w:val="24"/>
              </w:rPr>
              <w:t>за ф.</w:t>
            </w:r>
            <w:r>
              <w:rPr>
                <w:spacing w:val="1"/>
                <w:sz w:val="24"/>
              </w:rPr>
              <w:t xml:space="preserve"> </w:t>
            </w:r>
            <w:r>
              <w:rPr>
                <w:spacing w:val="-2"/>
                <w:sz w:val="24"/>
              </w:rPr>
              <w:t>лица:</w:t>
            </w:r>
          </w:p>
          <w:p w14:paraId="049FB86E" w14:textId="77777777" w:rsidR="000B5EE7" w:rsidRDefault="00B72978">
            <w:pPr>
              <w:pStyle w:val="TableParagraph"/>
              <w:ind w:left="16"/>
              <w:rPr>
                <w:sz w:val="24"/>
              </w:rPr>
            </w:pPr>
            <w:r>
              <w:rPr>
                <w:spacing w:val="-2"/>
                <w:sz w:val="24"/>
              </w:rPr>
              <w:t>€52,00</w:t>
            </w:r>
          </w:p>
          <w:p w14:paraId="7E730A6E" w14:textId="77777777" w:rsidR="000B5EE7" w:rsidRDefault="000B5EE7">
            <w:pPr>
              <w:pStyle w:val="TableParagraph"/>
              <w:jc w:val="left"/>
              <w:rPr>
                <w:b/>
                <w:i/>
                <w:sz w:val="24"/>
              </w:rPr>
            </w:pPr>
          </w:p>
          <w:p w14:paraId="1E642030" w14:textId="77777777" w:rsidR="000B5EE7" w:rsidRDefault="00B72978">
            <w:pPr>
              <w:pStyle w:val="TableParagraph"/>
              <w:ind w:left="15"/>
              <w:rPr>
                <w:sz w:val="24"/>
              </w:rPr>
            </w:pPr>
            <w:r>
              <w:rPr>
                <w:sz w:val="24"/>
              </w:rPr>
              <w:t>за юр.</w:t>
            </w:r>
            <w:r>
              <w:rPr>
                <w:spacing w:val="1"/>
                <w:sz w:val="24"/>
              </w:rPr>
              <w:t xml:space="preserve"> </w:t>
            </w:r>
            <w:r>
              <w:rPr>
                <w:spacing w:val="-2"/>
                <w:sz w:val="24"/>
              </w:rPr>
              <w:t>лица:</w:t>
            </w:r>
          </w:p>
          <w:p w14:paraId="02339F98" w14:textId="77777777" w:rsidR="000B5EE7" w:rsidRDefault="00B72978">
            <w:pPr>
              <w:pStyle w:val="TableParagraph"/>
              <w:spacing w:line="266" w:lineRule="exact"/>
              <w:ind w:left="16"/>
              <w:rPr>
                <w:sz w:val="24"/>
              </w:rPr>
            </w:pPr>
            <w:r>
              <w:rPr>
                <w:spacing w:val="-2"/>
                <w:sz w:val="24"/>
              </w:rPr>
              <w:t>€195,00</w:t>
            </w:r>
          </w:p>
        </w:tc>
      </w:tr>
      <w:tr w:rsidR="000B5EE7" w14:paraId="6DB5700D" w14:textId="77777777">
        <w:trPr>
          <w:trHeight w:val="1931"/>
        </w:trPr>
        <w:tc>
          <w:tcPr>
            <w:tcW w:w="703" w:type="dxa"/>
          </w:tcPr>
          <w:p w14:paraId="2FE9EBAE" w14:textId="77777777" w:rsidR="000B5EE7" w:rsidRDefault="00B72978">
            <w:pPr>
              <w:pStyle w:val="TableParagraph"/>
              <w:spacing w:line="265" w:lineRule="exact"/>
              <w:ind w:left="16" w:right="5"/>
              <w:rPr>
                <w:sz w:val="24"/>
              </w:rPr>
            </w:pPr>
            <w:r>
              <w:rPr>
                <w:spacing w:val="-2"/>
                <w:sz w:val="24"/>
              </w:rPr>
              <w:t>21.2.</w:t>
            </w:r>
          </w:p>
          <w:p w14:paraId="3C03435C" w14:textId="77777777" w:rsidR="000B5EE7" w:rsidRDefault="00B72978">
            <w:pPr>
              <w:pStyle w:val="TableParagraph"/>
              <w:ind w:left="16" w:right="4"/>
              <w:rPr>
                <w:sz w:val="24"/>
              </w:rPr>
            </w:pPr>
            <w:r>
              <w:rPr>
                <w:spacing w:val="-10"/>
                <w:sz w:val="24"/>
              </w:rPr>
              <w:t>8</w:t>
            </w:r>
          </w:p>
        </w:tc>
        <w:tc>
          <w:tcPr>
            <w:tcW w:w="710" w:type="dxa"/>
          </w:tcPr>
          <w:p w14:paraId="643BEF65" w14:textId="77777777" w:rsidR="000B5EE7" w:rsidRDefault="000B5EE7">
            <w:pPr>
              <w:pStyle w:val="TableParagraph"/>
              <w:jc w:val="left"/>
            </w:pPr>
          </w:p>
        </w:tc>
        <w:tc>
          <w:tcPr>
            <w:tcW w:w="3118" w:type="dxa"/>
          </w:tcPr>
          <w:p w14:paraId="6A5BE0C3" w14:textId="77777777" w:rsidR="000B5EE7" w:rsidRDefault="00B72978">
            <w:pPr>
              <w:pStyle w:val="TableParagraph"/>
              <w:ind w:left="1109" w:right="382"/>
              <w:rPr>
                <w:sz w:val="24"/>
              </w:rPr>
            </w:pPr>
            <w:r>
              <w:rPr>
                <w:spacing w:val="-2"/>
                <w:sz w:val="24"/>
              </w:rPr>
              <w:t>Реконструкции, преустройства,</w:t>
            </w:r>
          </w:p>
          <w:p w14:paraId="61CA8855" w14:textId="77777777" w:rsidR="000B5EE7" w:rsidRDefault="00B72978">
            <w:pPr>
              <w:pStyle w:val="TableParagraph"/>
              <w:ind w:left="941" w:right="210"/>
              <w:rPr>
                <w:sz w:val="24"/>
              </w:rPr>
            </w:pPr>
            <w:r>
              <w:rPr>
                <w:sz w:val="24"/>
              </w:rPr>
              <w:t>основни</w:t>
            </w:r>
            <w:r>
              <w:rPr>
                <w:spacing w:val="-15"/>
                <w:sz w:val="24"/>
              </w:rPr>
              <w:t xml:space="preserve"> </w:t>
            </w:r>
            <w:r>
              <w:rPr>
                <w:sz w:val="24"/>
              </w:rPr>
              <w:t>ремонти</w:t>
            </w:r>
            <w:r>
              <w:rPr>
                <w:spacing w:val="-15"/>
                <w:sz w:val="24"/>
              </w:rPr>
              <w:t xml:space="preserve"> </w:t>
            </w:r>
            <w:r>
              <w:rPr>
                <w:sz w:val="24"/>
              </w:rPr>
              <w:t>и смяна на</w:t>
            </w:r>
          </w:p>
          <w:p w14:paraId="31DD0982" w14:textId="77777777" w:rsidR="000B5EE7" w:rsidRDefault="00B72978">
            <w:pPr>
              <w:pStyle w:val="TableParagraph"/>
              <w:spacing w:line="270" w:lineRule="atLeast"/>
              <w:ind w:left="843" w:right="110"/>
              <w:rPr>
                <w:sz w:val="24"/>
              </w:rPr>
            </w:pPr>
            <w:r>
              <w:rPr>
                <w:sz w:val="24"/>
              </w:rPr>
              <w:t>предназначението</w:t>
            </w:r>
            <w:r>
              <w:rPr>
                <w:spacing w:val="-15"/>
                <w:sz w:val="24"/>
              </w:rPr>
              <w:t xml:space="preserve"> </w:t>
            </w:r>
            <w:r>
              <w:rPr>
                <w:sz w:val="24"/>
              </w:rPr>
              <w:t xml:space="preserve">на строежите от V </w:t>
            </w:r>
            <w:r>
              <w:rPr>
                <w:spacing w:val="-2"/>
                <w:sz w:val="24"/>
              </w:rPr>
              <w:t>категория</w:t>
            </w:r>
          </w:p>
        </w:tc>
        <w:tc>
          <w:tcPr>
            <w:tcW w:w="1701" w:type="dxa"/>
          </w:tcPr>
          <w:p w14:paraId="07C297E5" w14:textId="77777777" w:rsidR="000B5EE7" w:rsidRDefault="000B5EE7">
            <w:pPr>
              <w:pStyle w:val="TableParagraph"/>
              <w:jc w:val="left"/>
            </w:pPr>
          </w:p>
        </w:tc>
        <w:tc>
          <w:tcPr>
            <w:tcW w:w="1985" w:type="dxa"/>
          </w:tcPr>
          <w:p w14:paraId="4F49F399" w14:textId="77777777" w:rsidR="000B5EE7" w:rsidRDefault="000B5EE7">
            <w:pPr>
              <w:pStyle w:val="TableParagraph"/>
              <w:jc w:val="left"/>
            </w:pPr>
          </w:p>
        </w:tc>
        <w:tc>
          <w:tcPr>
            <w:tcW w:w="1985" w:type="dxa"/>
          </w:tcPr>
          <w:p w14:paraId="63131264" w14:textId="77777777" w:rsidR="000B5EE7" w:rsidRDefault="000B5EE7">
            <w:pPr>
              <w:pStyle w:val="TableParagraph"/>
              <w:jc w:val="left"/>
            </w:pPr>
          </w:p>
        </w:tc>
      </w:tr>
      <w:tr w:rsidR="000B5EE7" w14:paraId="60A4E227" w14:textId="77777777">
        <w:trPr>
          <w:trHeight w:val="1103"/>
        </w:trPr>
        <w:tc>
          <w:tcPr>
            <w:tcW w:w="703" w:type="dxa"/>
          </w:tcPr>
          <w:p w14:paraId="649887E0" w14:textId="77777777" w:rsidR="000B5EE7" w:rsidRDefault="00B72978">
            <w:pPr>
              <w:pStyle w:val="TableParagraph"/>
              <w:spacing w:line="265" w:lineRule="exact"/>
              <w:ind w:left="112"/>
              <w:jc w:val="left"/>
              <w:rPr>
                <w:sz w:val="24"/>
              </w:rPr>
            </w:pPr>
            <w:r>
              <w:rPr>
                <w:spacing w:val="-2"/>
                <w:sz w:val="24"/>
              </w:rPr>
              <w:t>21.2.</w:t>
            </w:r>
          </w:p>
          <w:p w14:paraId="4AA17E9B" w14:textId="77777777" w:rsidR="000B5EE7" w:rsidRDefault="00B72978">
            <w:pPr>
              <w:pStyle w:val="TableParagraph"/>
              <w:ind w:left="203"/>
              <w:jc w:val="left"/>
              <w:rPr>
                <w:sz w:val="24"/>
              </w:rPr>
            </w:pPr>
            <w:r>
              <w:rPr>
                <w:spacing w:val="-5"/>
                <w:sz w:val="24"/>
              </w:rPr>
              <w:t>8.1</w:t>
            </w:r>
          </w:p>
        </w:tc>
        <w:tc>
          <w:tcPr>
            <w:tcW w:w="710" w:type="dxa"/>
          </w:tcPr>
          <w:p w14:paraId="3082DF2B" w14:textId="77777777" w:rsidR="000B5EE7" w:rsidRDefault="000B5EE7">
            <w:pPr>
              <w:pStyle w:val="TableParagraph"/>
              <w:jc w:val="left"/>
            </w:pPr>
          </w:p>
        </w:tc>
        <w:tc>
          <w:tcPr>
            <w:tcW w:w="3118" w:type="dxa"/>
          </w:tcPr>
          <w:p w14:paraId="27B84CD0" w14:textId="77777777" w:rsidR="000B5EE7" w:rsidRDefault="00B72978">
            <w:pPr>
              <w:pStyle w:val="TableParagraph"/>
              <w:numPr>
                <w:ilvl w:val="0"/>
                <w:numId w:val="6"/>
              </w:numPr>
              <w:tabs>
                <w:tab w:val="left" w:pos="1055"/>
              </w:tabs>
              <w:spacing w:line="265" w:lineRule="exact"/>
              <w:ind w:left="1055" w:hanging="359"/>
              <w:jc w:val="left"/>
              <w:rPr>
                <w:sz w:val="24"/>
              </w:rPr>
            </w:pPr>
            <w:r>
              <w:rPr>
                <w:sz w:val="24"/>
              </w:rPr>
              <w:t>жилищни</w:t>
            </w:r>
            <w:r>
              <w:rPr>
                <w:spacing w:val="-5"/>
                <w:sz w:val="24"/>
              </w:rPr>
              <w:t xml:space="preserve"> </w:t>
            </w:r>
            <w:r>
              <w:rPr>
                <w:spacing w:val="-2"/>
                <w:sz w:val="24"/>
              </w:rPr>
              <w:t>сгради</w:t>
            </w:r>
          </w:p>
        </w:tc>
        <w:tc>
          <w:tcPr>
            <w:tcW w:w="1701" w:type="dxa"/>
          </w:tcPr>
          <w:p w14:paraId="64679962" w14:textId="77777777" w:rsidR="000B5EE7" w:rsidRDefault="000B5EE7">
            <w:pPr>
              <w:pStyle w:val="TableParagraph"/>
              <w:jc w:val="left"/>
            </w:pPr>
          </w:p>
        </w:tc>
        <w:tc>
          <w:tcPr>
            <w:tcW w:w="1985" w:type="dxa"/>
          </w:tcPr>
          <w:p w14:paraId="75742BED" w14:textId="77777777" w:rsidR="000B5EE7" w:rsidRDefault="00B72978">
            <w:pPr>
              <w:pStyle w:val="TableParagraph"/>
              <w:ind w:left="486" w:right="117" w:hanging="36"/>
              <w:jc w:val="left"/>
              <w:rPr>
                <w:sz w:val="24"/>
              </w:rPr>
            </w:pPr>
            <w:r>
              <w:rPr>
                <w:sz w:val="24"/>
              </w:rPr>
              <w:t>за</w:t>
            </w:r>
            <w:r>
              <w:rPr>
                <w:spacing w:val="-15"/>
                <w:sz w:val="24"/>
              </w:rPr>
              <w:t xml:space="preserve"> </w:t>
            </w:r>
            <w:r>
              <w:rPr>
                <w:sz w:val="24"/>
              </w:rPr>
              <w:t>ф.</w:t>
            </w:r>
            <w:r>
              <w:rPr>
                <w:spacing w:val="-15"/>
                <w:sz w:val="24"/>
              </w:rPr>
              <w:t xml:space="preserve"> </w:t>
            </w:r>
            <w:r>
              <w:rPr>
                <w:sz w:val="24"/>
              </w:rPr>
              <w:t>лица: 101,70</w:t>
            </w:r>
            <w:r>
              <w:rPr>
                <w:spacing w:val="1"/>
                <w:sz w:val="24"/>
              </w:rPr>
              <w:t xml:space="preserve"> </w:t>
            </w:r>
            <w:r>
              <w:rPr>
                <w:spacing w:val="-5"/>
                <w:sz w:val="24"/>
              </w:rPr>
              <w:t>лв.</w:t>
            </w:r>
          </w:p>
          <w:p w14:paraId="04C60F73" w14:textId="77777777" w:rsidR="000B5EE7" w:rsidRDefault="00B72978">
            <w:pPr>
              <w:pStyle w:val="TableParagraph"/>
              <w:spacing w:line="270" w:lineRule="atLeast"/>
              <w:ind w:left="486" w:right="117" w:hanging="108"/>
              <w:jc w:val="left"/>
              <w:rPr>
                <w:sz w:val="24"/>
              </w:rPr>
            </w:pPr>
            <w:r>
              <w:rPr>
                <w:sz w:val="24"/>
              </w:rPr>
              <w:t>за</w:t>
            </w:r>
            <w:r>
              <w:rPr>
                <w:spacing w:val="-15"/>
                <w:sz w:val="24"/>
              </w:rPr>
              <w:t xml:space="preserve"> </w:t>
            </w:r>
            <w:r>
              <w:rPr>
                <w:sz w:val="24"/>
              </w:rPr>
              <w:t>юр.</w:t>
            </w:r>
            <w:r>
              <w:rPr>
                <w:spacing w:val="-15"/>
                <w:sz w:val="24"/>
              </w:rPr>
              <w:t xml:space="preserve"> </w:t>
            </w:r>
            <w:r>
              <w:rPr>
                <w:sz w:val="24"/>
              </w:rPr>
              <w:t>лица: 201,45 лв.</w:t>
            </w:r>
          </w:p>
        </w:tc>
        <w:tc>
          <w:tcPr>
            <w:tcW w:w="1985" w:type="dxa"/>
          </w:tcPr>
          <w:p w14:paraId="3D4B5511" w14:textId="77777777" w:rsidR="000B5EE7" w:rsidRDefault="00B72978">
            <w:pPr>
              <w:pStyle w:val="TableParagraph"/>
              <w:spacing w:line="265" w:lineRule="exact"/>
              <w:ind w:left="15"/>
              <w:rPr>
                <w:sz w:val="24"/>
              </w:rPr>
            </w:pPr>
            <w:r>
              <w:rPr>
                <w:sz w:val="24"/>
              </w:rPr>
              <w:t>за ф.</w:t>
            </w:r>
            <w:r>
              <w:rPr>
                <w:spacing w:val="1"/>
                <w:sz w:val="24"/>
              </w:rPr>
              <w:t xml:space="preserve"> </w:t>
            </w:r>
            <w:r>
              <w:rPr>
                <w:spacing w:val="-2"/>
                <w:sz w:val="24"/>
              </w:rPr>
              <w:t>лица:</w:t>
            </w:r>
          </w:p>
          <w:p w14:paraId="0E0B400D" w14:textId="77777777" w:rsidR="000B5EE7" w:rsidRDefault="00B72978">
            <w:pPr>
              <w:pStyle w:val="TableParagraph"/>
              <w:ind w:left="16"/>
              <w:rPr>
                <w:sz w:val="24"/>
              </w:rPr>
            </w:pPr>
            <w:r>
              <w:rPr>
                <w:spacing w:val="-2"/>
                <w:sz w:val="24"/>
              </w:rPr>
              <w:t>€52,00</w:t>
            </w:r>
          </w:p>
        </w:tc>
      </w:tr>
    </w:tbl>
    <w:p w14:paraId="3084CB2F" w14:textId="77777777" w:rsidR="000B5EE7" w:rsidRDefault="000B5EE7">
      <w:pPr>
        <w:pStyle w:val="TableParagraph"/>
        <w:rPr>
          <w:sz w:val="24"/>
        </w:rPr>
        <w:sectPr w:rsidR="000B5EE7">
          <w:type w:val="continuous"/>
          <w:pgSz w:w="11910" w:h="16840"/>
          <w:pgMar w:top="540" w:right="425" w:bottom="860" w:left="992" w:header="0" w:footer="666" w:gutter="0"/>
          <w:cols w:space="708"/>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710"/>
        <w:gridCol w:w="3118"/>
        <w:gridCol w:w="1701"/>
        <w:gridCol w:w="1985"/>
        <w:gridCol w:w="1985"/>
      </w:tblGrid>
      <w:tr w:rsidR="000B5EE7" w14:paraId="33D23F17" w14:textId="77777777">
        <w:trPr>
          <w:trHeight w:val="551"/>
        </w:trPr>
        <w:tc>
          <w:tcPr>
            <w:tcW w:w="703" w:type="dxa"/>
          </w:tcPr>
          <w:p w14:paraId="71739BD1" w14:textId="77777777" w:rsidR="000B5EE7" w:rsidRDefault="000B5EE7">
            <w:pPr>
              <w:pStyle w:val="TableParagraph"/>
              <w:jc w:val="left"/>
            </w:pPr>
          </w:p>
        </w:tc>
        <w:tc>
          <w:tcPr>
            <w:tcW w:w="710" w:type="dxa"/>
          </w:tcPr>
          <w:p w14:paraId="7B2DA7A5" w14:textId="77777777" w:rsidR="000B5EE7" w:rsidRDefault="000B5EE7">
            <w:pPr>
              <w:pStyle w:val="TableParagraph"/>
              <w:jc w:val="left"/>
            </w:pPr>
          </w:p>
        </w:tc>
        <w:tc>
          <w:tcPr>
            <w:tcW w:w="3118" w:type="dxa"/>
          </w:tcPr>
          <w:p w14:paraId="21855590" w14:textId="77777777" w:rsidR="000B5EE7" w:rsidRDefault="000B5EE7">
            <w:pPr>
              <w:pStyle w:val="TableParagraph"/>
              <w:jc w:val="left"/>
            </w:pPr>
          </w:p>
        </w:tc>
        <w:tc>
          <w:tcPr>
            <w:tcW w:w="1701" w:type="dxa"/>
          </w:tcPr>
          <w:p w14:paraId="13302917" w14:textId="77777777" w:rsidR="000B5EE7" w:rsidRDefault="000B5EE7">
            <w:pPr>
              <w:pStyle w:val="TableParagraph"/>
              <w:jc w:val="left"/>
            </w:pPr>
          </w:p>
        </w:tc>
        <w:tc>
          <w:tcPr>
            <w:tcW w:w="1985" w:type="dxa"/>
          </w:tcPr>
          <w:p w14:paraId="39A51E8A" w14:textId="77777777" w:rsidR="000B5EE7" w:rsidRDefault="000B5EE7">
            <w:pPr>
              <w:pStyle w:val="TableParagraph"/>
              <w:jc w:val="left"/>
            </w:pPr>
          </w:p>
        </w:tc>
        <w:tc>
          <w:tcPr>
            <w:tcW w:w="1985" w:type="dxa"/>
          </w:tcPr>
          <w:p w14:paraId="0E915D0B" w14:textId="77777777" w:rsidR="000B5EE7" w:rsidRDefault="00B72978">
            <w:pPr>
              <w:pStyle w:val="TableParagraph"/>
              <w:spacing w:line="265" w:lineRule="exact"/>
              <w:ind w:left="15"/>
              <w:rPr>
                <w:sz w:val="24"/>
              </w:rPr>
            </w:pPr>
            <w:r>
              <w:rPr>
                <w:sz w:val="24"/>
              </w:rPr>
              <w:t>за юр.</w:t>
            </w:r>
            <w:r>
              <w:rPr>
                <w:spacing w:val="1"/>
                <w:sz w:val="24"/>
              </w:rPr>
              <w:t xml:space="preserve"> </w:t>
            </w:r>
            <w:r>
              <w:rPr>
                <w:spacing w:val="-2"/>
                <w:sz w:val="24"/>
              </w:rPr>
              <w:t>лица:</w:t>
            </w:r>
          </w:p>
          <w:p w14:paraId="79AB185A" w14:textId="77777777" w:rsidR="000B5EE7" w:rsidRDefault="00B72978">
            <w:pPr>
              <w:pStyle w:val="TableParagraph"/>
              <w:spacing w:line="266" w:lineRule="exact"/>
              <w:ind w:left="16"/>
              <w:rPr>
                <w:sz w:val="24"/>
              </w:rPr>
            </w:pPr>
            <w:r>
              <w:rPr>
                <w:spacing w:val="-2"/>
                <w:sz w:val="24"/>
              </w:rPr>
              <w:t>€103,00</w:t>
            </w:r>
          </w:p>
        </w:tc>
      </w:tr>
      <w:tr w:rsidR="000B5EE7" w14:paraId="5C3FDA93" w14:textId="77777777">
        <w:trPr>
          <w:trHeight w:val="551"/>
        </w:trPr>
        <w:tc>
          <w:tcPr>
            <w:tcW w:w="703" w:type="dxa"/>
          </w:tcPr>
          <w:p w14:paraId="23CB1BB7" w14:textId="77777777" w:rsidR="000B5EE7" w:rsidRDefault="00B72978">
            <w:pPr>
              <w:pStyle w:val="TableParagraph"/>
              <w:spacing w:line="265" w:lineRule="exact"/>
              <w:ind w:left="112"/>
              <w:jc w:val="left"/>
              <w:rPr>
                <w:sz w:val="24"/>
              </w:rPr>
            </w:pPr>
            <w:r>
              <w:rPr>
                <w:spacing w:val="-2"/>
                <w:sz w:val="24"/>
              </w:rPr>
              <w:t>21.2.</w:t>
            </w:r>
          </w:p>
          <w:p w14:paraId="41F30476" w14:textId="77777777" w:rsidR="000B5EE7" w:rsidRDefault="00B72978">
            <w:pPr>
              <w:pStyle w:val="TableParagraph"/>
              <w:spacing w:line="266" w:lineRule="exact"/>
              <w:ind w:left="203"/>
              <w:jc w:val="left"/>
              <w:rPr>
                <w:sz w:val="24"/>
              </w:rPr>
            </w:pPr>
            <w:r>
              <w:rPr>
                <w:spacing w:val="-5"/>
                <w:sz w:val="24"/>
              </w:rPr>
              <w:t>8.2</w:t>
            </w:r>
          </w:p>
        </w:tc>
        <w:tc>
          <w:tcPr>
            <w:tcW w:w="710" w:type="dxa"/>
          </w:tcPr>
          <w:p w14:paraId="22FEF990" w14:textId="77777777" w:rsidR="000B5EE7" w:rsidRDefault="000B5EE7">
            <w:pPr>
              <w:pStyle w:val="TableParagraph"/>
              <w:jc w:val="left"/>
            </w:pPr>
          </w:p>
        </w:tc>
        <w:tc>
          <w:tcPr>
            <w:tcW w:w="3118" w:type="dxa"/>
          </w:tcPr>
          <w:p w14:paraId="2AB8C2DC" w14:textId="77777777" w:rsidR="000B5EE7" w:rsidRDefault="00B72978">
            <w:pPr>
              <w:pStyle w:val="TableParagraph"/>
              <w:numPr>
                <w:ilvl w:val="0"/>
                <w:numId w:val="5"/>
              </w:numPr>
              <w:tabs>
                <w:tab w:val="left" w:pos="359"/>
              </w:tabs>
              <w:spacing w:line="265" w:lineRule="exact"/>
              <w:ind w:left="359" w:right="203" w:hanging="359"/>
              <w:jc w:val="right"/>
              <w:rPr>
                <w:sz w:val="24"/>
              </w:rPr>
            </w:pPr>
            <w:r>
              <w:rPr>
                <w:sz w:val="24"/>
              </w:rPr>
              <w:t>обществени</w:t>
            </w:r>
            <w:r>
              <w:rPr>
                <w:spacing w:val="-3"/>
                <w:sz w:val="24"/>
              </w:rPr>
              <w:t xml:space="preserve"> </w:t>
            </w:r>
            <w:r>
              <w:rPr>
                <w:spacing w:val="-2"/>
                <w:sz w:val="24"/>
              </w:rPr>
              <w:t>сгради</w:t>
            </w:r>
          </w:p>
        </w:tc>
        <w:tc>
          <w:tcPr>
            <w:tcW w:w="1701" w:type="dxa"/>
          </w:tcPr>
          <w:p w14:paraId="0D183895" w14:textId="77777777" w:rsidR="000B5EE7" w:rsidRDefault="000B5EE7">
            <w:pPr>
              <w:pStyle w:val="TableParagraph"/>
              <w:jc w:val="left"/>
            </w:pPr>
          </w:p>
        </w:tc>
        <w:tc>
          <w:tcPr>
            <w:tcW w:w="1985" w:type="dxa"/>
          </w:tcPr>
          <w:p w14:paraId="753F6A9E" w14:textId="77777777" w:rsidR="000B5EE7" w:rsidRDefault="000B5EE7">
            <w:pPr>
              <w:pStyle w:val="TableParagraph"/>
              <w:jc w:val="left"/>
            </w:pPr>
          </w:p>
        </w:tc>
        <w:tc>
          <w:tcPr>
            <w:tcW w:w="1985" w:type="dxa"/>
          </w:tcPr>
          <w:p w14:paraId="1CEA1BF9" w14:textId="77777777" w:rsidR="000B5EE7" w:rsidRDefault="000B5EE7">
            <w:pPr>
              <w:pStyle w:val="TableParagraph"/>
              <w:jc w:val="left"/>
            </w:pPr>
          </w:p>
        </w:tc>
      </w:tr>
      <w:tr w:rsidR="000B5EE7" w14:paraId="1C9AD6C0" w14:textId="77777777">
        <w:trPr>
          <w:trHeight w:val="1379"/>
        </w:trPr>
        <w:tc>
          <w:tcPr>
            <w:tcW w:w="703" w:type="dxa"/>
          </w:tcPr>
          <w:p w14:paraId="18B11F4F" w14:textId="77777777" w:rsidR="000B5EE7" w:rsidRDefault="00B72978">
            <w:pPr>
              <w:pStyle w:val="TableParagraph"/>
              <w:spacing w:line="265" w:lineRule="exact"/>
              <w:ind w:left="112"/>
              <w:jc w:val="left"/>
              <w:rPr>
                <w:sz w:val="24"/>
              </w:rPr>
            </w:pPr>
            <w:r>
              <w:rPr>
                <w:spacing w:val="-2"/>
                <w:sz w:val="24"/>
              </w:rPr>
              <w:t>21.2.</w:t>
            </w:r>
          </w:p>
          <w:p w14:paraId="5E0ACE5F" w14:textId="77777777" w:rsidR="000B5EE7" w:rsidRDefault="00B72978">
            <w:pPr>
              <w:pStyle w:val="TableParagraph"/>
              <w:ind w:left="112"/>
              <w:jc w:val="left"/>
              <w:rPr>
                <w:sz w:val="24"/>
              </w:rPr>
            </w:pPr>
            <w:r>
              <w:rPr>
                <w:spacing w:val="-2"/>
                <w:sz w:val="24"/>
              </w:rPr>
              <w:t>8.2.1</w:t>
            </w:r>
          </w:p>
        </w:tc>
        <w:tc>
          <w:tcPr>
            <w:tcW w:w="710" w:type="dxa"/>
          </w:tcPr>
          <w:p w14:paraId="5F9C06F3" w14:textId="77777777" w:rsidR="000B5EE7" w:rsidRDefault="000B5EE7">
            <w:pPr>
              <w:pStyle w:val="TableParagraph"/>
              <w:jc w:val="left"/>
            </w:pPr>
          </w:p>
        </w:tc>
        <w:tc>
          <w:tcPr>
            <w:tcW w:w="3118" w:type="dxa"/>
          </w:tcPr>
          <w:p w14:paraId="7FC37C74" w14:textId="77777777" w:rsidR="000B5EE7" w:rsidRDefault="00B72978">
            <w:pPr>
              <w:pStyle w:val="TableParagraph"/>
              <w:spacing w:line="265" w:lineRule="exact"/>
              <w:ind w:left="1371"/>
              <w:jc w:val="left"/>
              <w:rPr>
                <w:position w:val="8"/>
                <w:sz w:val="16"/>
              </w:rPr>
            </w:pPr>
            <w:r>
              <w:rPr>
                <w:sz w:val="24"/>
              </w:rPr>
              <w:t>-</w:t>
            </w:r>
            <w:r>
              <w:rPr>
                <w:spacing w:val="1"/>
                <w:sz w:val="24"/>
              </w:rPr>
              <w:t xml:space="preserve"> </w:t>
            </w:r>
            <w:r>
              <w:rPr>
                <w:sz w:val="24"/>
              </w:rPr>
              <w:t>до 100</w:t>
            </w:r>
            <w:r>
              <w:rPr>
                <w:spacing w:val="-1"/>
                <w:sz w:val="24"/>
              </w:rPr>
              <w:t xml:space="preserve"> </w:t>
            </w:r>
            <w:r>
              <w:rPr>
                <w:spacing w:val="-5"/>
                <w:sz w:val="24"/>
              </w:rPr>
              <w:t>м</w:t>
            </w:r>
            <w:r>
              <w:rPr>
                <w:spacing w:val="-5"/>
                <w:position w:val="8"/>
                <w:sz w:val="16"/>
              </w:rPr>
              <w:t>2</w:t>
            </w:r>
          </w:p>
        </w:tc>
        <w:tc>
          <w:tcPr>
            <w:tcW w:w="1701" w:type="dxa"/>
          </w:tcPr>
          <w:p w14:paraId="098A68BA" w14:textId="77777777" w:rsidR="000B5EE7" w:rsidRDefault="000B5EE7">
            <w:pPr>
              <w:pStyle w:val="TableParagraph"/>
              <w:jc w:val="left"/>
            </w:pPr>
          </w:p>
        </w:tc>
        <w:tc>
          <w:tcPr>
            <w:tcW w:w="1985" w:type="dxa"/>
          </w:tcPr>
          <w:p w14:paraId="1DE06158" w14:textId="77777777" w:rsidR="000B5EE7" w:rsidRDefault="00B72978">
            <w:pPr>
              <w:pStyle w:val="TableParagraph"/>
              <w:ind w:left="486" w:right="117" w:hanging="36"/>
              <w:jc w:val="left"/>
              <w:rPr>
                <w:sz w:val="24"/>
              </w:rPr>
            </w:pPr>
            <w:r>
              <w:rPr>
                <w:sz w:val="24"/>
              </w:rPr>
              <w:t>за</w:t>
            </w:r>
            <w:r>
              <w:rPr>
                <w:spacing w:val="-15"/>
                <w:sz w:val="24"/>
              </w:rPr>
              <w:t xml:space="preserve"> </w:t>
            </w:r>
            <w:r>
              <w:rPr>
                <w:sz w:val="24"/>
              </w:rPr>
              <w:t>ф.</w:t>
            </w:r>
            <w:r>
              <w:rPr>
                <w:spacing w:val="-15"/>
                <w:sz w:val="24"/>
              </w:rPr>
              <w:t xml:space="preserve"> </w:t>
            </w:r>
            <w:r>
              <w:rPr>
                <w:sz w:val="24"/>
              </w:rPr>
              <w:t>лица: 150,60</w:t>
            </w:r>
            <w:r>
              <w:rPr>
                <w:spacing w:val="1"/>
                <w:sz w:val="24"/>
              </w:rPr>
              <w:t xml:space="preserve"> </w:t>
            </w:r>
            <w:r>
              <w:rPr>
                <w:spacing w:val="-5"/>
                <w:sz w:val="24"/>
              </w:rPr>
              <w:t>лв.</w:t>
            </w:r>
          </w:p>
          <w:p w14:paraId="4403222B" w14:textId="77777777" w:rsidR="000B5EE7" w:rsidRDefault="00B72978">
            <w:pPr>
              <w:pStyle w:val="TableParagraph"/>
              <w:ind w:left="486" w:right="117" w:hanging="108"/>
              <w:jc w:val="left"/>
              <w:rPr>
                <w:sz w:val="24"/>
              </w:rPr>
            </w:pPr>
            <w:r>
              <w:rPr>
                <w:sz w:val="24"/>
              </w:rPr>
              <w:t>за</w:t>
            </w:r>
            <w:r>
              <w:rPr>
                <w:spacing w:val="-15"/>
                <w:sz w:val="24"/>
              </w:rPr>
              <w:t xml:space="preserve"> </w:t>
            </w:r>
            <w:r>
              <w:rPr>
                <w:sz w:val="24"/>
              </w:rPr>
              <w:t>юр.</w:t>
            </w:r>
            <w:r>
              <w:rPr>
                <w:spacing w:val="-15"/>
                <w:sz w:val="24"/>
              </w:rPr>
              <w:t xml:space="preserve"> </w:t>
            </w:r>
            <w:r>
              <w:rPr>
                <w:sz w:val="24"/>
              </w:rPr>
              <w:t>лица: 181,89 лв.</w:t>
            </w:r>
          </w:p>
        </w:tc>
        <w:tc>
          <w:tcPr>
            <w:tcW w:w="1985" w:type="dxa"/>
          </w:tcPr>
          <w:p w14:paraId="4742A41C" w14:textId="77777777" w:rsidR="000B5EE7" w:rsidRDefault="00B72978">
            <w:pPr>
              <w:pStyle w:val="TableParagraph"/>
              <w:spacing w:line="265" w:lineRule="exact"/>
              <w:ind w:left="15"/>
              <w:rPr>
                <w:sz w:val="24"/>
              </w:rPr>
            </w:pPr>
            <w:r>
              <w:rPr>
                <w:sz w:val="24"/>
              </w:rPr>
              <w:t>за ф.</w:t>
            </w:r>
            <w:r>
              <w:rPr>
                <w:spacing w:val="1"/>
                <w:sz w:val="24"/>
              </w:rPr>
              <w:t xml:space="preserve"> </w:t>
            </w:r>
            <w:r>
              <w:rPr>
                <w:spacing w:val="-2"/>
                <w:sz w:val="24"/>
              </w:rPr>
              <w:t>лица:</w:t>
            </w:r>
          </w:p>
          <w:p w14:paraId="629EB3DD" w14:textId="77777777" w:rsidR="000B5EE7" w:rsidRDefault="00B72978">
            <w:pPr>
              <w:pStyle w:val="TableParagraph"/>
              <w:ind w:left="16"/>
              <w:rPr>
                <w:sz w:val="24"/>
              </w:rPr>
            </w:pPr>
            <w:r>
              <w:rPr>
                <w:spacing w:val="-2"/>
                <w:sz w:val="24"/>
              </w:rPr>
              <w:t>€77,00</w:t>
            </w:r>
          </w:p>
          <w:p w14:paraId="7D67227D" w14:textId="77777777" w:rsidR="000B5EE7" w:rsidRDefault="000B5EE7">
            <w:pPr>
              <w:pStyle w:val="TableParagraph"/>
              <w:jc w:val="left"/>
              <w:rPr>
                <w:b/>
                <w:i/>
                <w:sz w:val="24"/>
              </w:rPr>
            </w:pPr>
          </w:p>
          <w:p w14:paraId="78A30340" w14:textId="77777777" w:rsidR="000B5EE7" w:rsidRDefault="00B72978">
            <w:pPr>
              <w:pStyle w:val="TableParagraph"/>
              <w:ind w:left="15"/>
              <w:rPr>
                <w:sz w:val="24"/>
              </w:rPr>
            </w:pPr>
            <w:r>
              <w:rPr>
                <w:sz w:val="24"/>
              </w:rPr>
              <w:t>за юр.</w:t>
            </w:r>
            <w:r>
              <w:rPr>
                <w:spacing w:val="1"/>
                <w:sz w:val="24"/>
              </w:rPr>
              <w:t xml:space="preserve"> </w:t>
            </w:r>
            <w:r>
              <w:rPr>
                <w:spacing w:val="-2"/>
                <w:sz w:val="24"/>
              </w:rPr>
              <w:t>лица:</w:t>
            </w:r>
          </w:p>
          <w:p w14:paraId="20C0B98B" w14:textId="77777777" w:rsidR="000B5EE7" w:rsidRDefault="00B72978">
            <w:pPr>
              <w:pStyle w:val="TableParagraph"/>
              <w:spacing w:line="266" w:lineRule="exact"/>
              <w:ind w:left="16"/>
              <w:rPr>
                <w:sz w:val="24"/>
              </w:rPr>
            </w:pPr>
            <w:r>
              <w:rPr>
                <w:spacing w:val="-2"/>
                <w:sz w:val="24"/>
              </w:rPr>
              <w:t>€93,00</w:t>
            </w:r>
          </w:p>
        </w:tc>
      </w:tr>
      <w:tr w:rsidR="000B5EE7" w14:paraId="4201FA77" w14:textId="77777777">
        <w:trPr>
          <w:trHeight w:val="1379"/>
        </w:trPr>
        <w:tc>
          <w:tcPr>
            <w:tcW w:w="703" w:type="dxa"/>
          </w:tcPr>
          <w:p w14:paraId="7B2D41A3" w14:textId="77777777" w:rsidR="000B5EE7" w:rsidRDefault="00B72978">
            <w:pPr>
              <w:pStyle w:val="TableParagraph"/>
              <w:spacing w:line="265" w:lineRule="exact"/>
              <w:ind w:left="112"/>
              <w:jc w:val="left"/>
              <w:rPr>
                <w:sz w:val="24"/>
              </w:rPr>
            </w:pPr>
            <w:r>
              <w:rPr>
                <w:spacing w:val="-2"/>
                <w:sz w:val="24"/>
              </w:rPr>
              <w:t>21.2.</w:t>
            </w:r>
          </w:p>
          <w:p w14:paraId="123C0BC5" w14:textId="77777777" w:rsidR="000B5EE7" w:rsidRDefault="00B72978">
            <w:pPr>
              <w:pStyle w:val="TableParagraph"/>
              <w:ind w:left="112"/>
              <w:jc w:val="left"/>
              <w:rPr>
                <w:sz w:val="24"/>
              </w:rPr>
            </w:pPr>
            <w:r>
              <w:rPr>
                <w:spacing w:val="-2"/>
                <w:sz w:val="24"/>
              </w:rPr>
              <w:t>8.2.2</w:t>
            </w:r>
          </w:p>
        </w:tc>
        <w:tc>
          <w:tcPr>
            <w:tcW w:w="710" w:type="dxa"/>
          </w:tcPr>
          <w:p w14:paraId="249C3A4B" w14:textId="77777777" w:rsidR="000B5EE7" w:rsidRDefault="000B5EE7">
            <w:pPr>
              <w:pStyle w:val="TableParagraph"/>
              <w:jc w:val="left"/>
            </w:pPr>
          </w:p>
        </w:tc>
        <w:tc>
          <w:tcPr>
            <w:tcW w:w="3118" w:type="dxa"/>
          </w:tcPr>
          <w:p w14:paraId="18750BCA" w14:textId="77777777" w:rsidR="000B5EE7" w:rsidRDefault="00B72978">
            <w:pPr>
              <w:pStyle w:val="TableParagraph"/>
              <w:spacing w:line="265" w:lineRule="exact"/>
              <w:ind w:right="286"/>
              <w:jc w:val="right"/>
              <w:rPr>
                <w:position w:val="8"/>
                <w:sz w:val="16"/>
              </w:rPr>
            </w:pPr>
            <w:r>
              <w:rPr>
                <w:sz w:val="24"/>
              </w:rPr>
              <w:t>-</w:t>
            </w:r>
            <w:r>
              <w:rPr>
                <w:spacing w:val="1"/>
                <w:sz w:val="24"/>
              </w:rPr>
              <w:t xml:space="preserve"> </w:t>
            </w:r>
            <w:r>
              <w:rPr>
                <w:sz w:val="24"/>
              </w:rPr>
              <w:t>от 101</w:t>
            </w:r>
            <w:r>
              <w:rPr>
                <w:spacing w:val="-1"/>
                <w:sz w:val="24"/>
              </w:rPr>
              <w:t xml:space="preserve"> </w:t>
            </w:r>
            <w:r>
              <w:rPr>
                <w:sz w:val="24"/>
              </w:rPr>
              <w:t>до 500</w:t>
            </w:r>
            <w:r>
              <w:rPr>
                <w:spacing w:val="-1"/>
                <w:sz w:val="24"/>
              </w:rPr>
              <w:t xml:space="preserve"> </w:t>
            </w:r>
            <w:r>
              <w:rPr>
                <w:spacing w:val="-5"/>
                <w:sz w:val="24"/>
              </w:rPr>
              <w:t>м</w:t>
            </w:r>
            <w:r>
              <w:rPr>
                <w:spacing w:val="-5"/>
                <w:position w:val="8"/>
                <w:sz w:val="16"/>
              </w:rPr>
              <w:t>2</w:t>
            </w:r>
          </w:p>
        </w:tc>
        <w:tc>
          <w:tcPr>
            <w:tcW w:w="1701" w:type="dxa"/>
          </w:tcPr>
          <w:p w14:paraId="5D52153B" w14:textId="77777777" w:rsidR="000B5EE7" w:rsidRDefault="000B5EE7">
            <w:pPr>
              <w:pStyle w:val="TableParagraph"/>
              <w:jc w:val="left"/>
            </w:pPr>
          </w:p>
        </w:tc>
        <w:tc>
          <w:tcPr>
            <w:tcW w:w="1985" w:type="dxa"/>
          </w:tcPr>
          <w:p w14:paraId="310551E6" w14:textId="77777777" w:rsidR="000B5EE7" w:rsidRDefault="00B72978">
            <w:pPr>
              <w:pStyle w:val="TableParagraph"/>
              <w:ind w:left="486" w:right="117" w:hanging="36"/>
              <w:jc w:val="left"/>
              <w:rPr>
                <w:sz w:val="24"/>
              </w:rPr>
            </w:pPr>
            <w:r>
              <w:rPr>
                <w:sz w:val="24"/>
              </w:rPr>
              <w:t>за</w:t>
            </w:r>
            <w:r>
              <w:rPr>
                <w:spacing w:val="-15"/>
                <w:sz w:val="24"/>
              </w:rPr>
              <w:t xml:space="preserve"> </w:t>
            </w:r>
            <w:r>
              <w:rPr>
                <w:sz w:val="24"/>
              </w:rPr>
              <w:t>ф.</w:t>
            </w:r>
            <w:r>
              <w:rPr>
                <w:spacing w:val="-15"/>
                <w:sz w:val="24"/>
              </w:rPr>
              <w:t xml:space="preserve"> </w:t>
            </w:r>
            <w:r>
              <w:rPr>
                <w:sz w:val="24"/>
              </w:rPr>
              <w:t>лица: 221,01</w:t>
            </w:r>
            <w:r>
              <w:rPr>
                <w:spacing w:val="1"/>
                <w:sz w:val="24"/>
              </w:rPr>
              <w:t xml:space="preserve"> </w:t>
            </w:r>
            <w:r>
              <w:rPr>
                <w:spacing w:val="-5"/>
                <w:sz w:val="24"/>
              </w:rPr>
              <w:t>лв.</w:t>
            </w:r>
          </w:p>
          <w:p w14:paraId="3423B9C0" w14:textId="77777777" w:rsidR="000B5EE7" w:rsidRDefault="00B72978">
            <w:pPr>
              <w:pStyle w:val="TableParagraph"/>
              <w:ind w:left="486" w:right="117" w:hanging="108"/>
              <w:jc w:val="left"/>
              <w:rPr>
                <w:sz w:val="24"/>
              </w:rPr>
            </w:pPr>
            <w:r>
              <w:rPr>
                <w:sz w:val="24"/>
              </w:rPr>
              <w:t>за</w:t>
            </w:r>
            <w:r>
              <w:rPr>
                <w:spacing w:val="-15"/>
                <w:sz w:val="24"/>
              </w:rPr>
              <w:t xml:space="preserve"> </w:t>
            </w:r>
            <w:r>
              <w:rPr>
                <w:sz w:val="24"/>
              </w:rPr>
              <w:t>юр.</w:t>
            </w:r>
            <w:r>
              <w:rPr>
                <w:spacing w:val="-15"/>
                <w:sz w:val="24"/>
              </w:rPr>
              <w:t xml:space="preserve"> </w:t>
            </w:r>
            <w:r>
              <w:rPr>
                <w:sz w:val="24"/>
              </w:rPr>
              <w:t>лица: 440,06 лв.</w:t>
            </w:r>
          </w:p>
        </w:tc>
        <w:tc>
          <w:tcPr>
            <w:tcW w:w="1985" w:type="dxa"/>
          </w:tcPr>
          <w:p w14:paraId="5999C261" w14:textId="77777777" w:rsidR="000B5EE7" w:rsidRDefault="00B72978">
            <w:pPr>
              <w:pStyle w:val="TableParagraph"/>
              <w:spacing w:line="265" w:lineRule="exact"/>
              <w:ind w:left="15"/>
              <w:rPr>
                <w:sz w:val="24"/>
              </w:rPr>
            </w:pPr>
            <w:r>
              <w:rPr>
                <w:sz w:val="24"/>
              </w:rPr>
              <w:t>за ф.</w:t>
            </w:r>
            <w:r>
              <w:rPr>
                <w:spacing w:val="1"/>
                <w:sz w:val="24"/>
              </w:rPr>
              <w:t xml:space="preserve"> </w:t>
            </w:r>
            <w:r>
              <w:rPr>
                <w:spacing w:val="-2"/>
                <w:sz w:val="24"/>
              </w:rPr>
              <w:t>лица:</w:t>
            </w:r>
          </w:p>
          <w:p w14:paraId="7AC2F5F3" w14:textId="77777777" w:rsidR="000B5EE7" w:rsidRDefault="00B72978">
            <w:pPr>
              <w:pStyle w:val="TableParagraph"/>
              <w:ind w:left="16"/>
              <w:rPr>
                <w:sz w:val="24"/>
              </w:rPr>
            </w:pPr>
            <w:r>
              <w:rPr>
                <w:spacing w:val="-2"/>
                <w:sz w:val="24"/>
              </w:rPr>
              <w:t>€113,00</w:t>
            </w:r>
          </w:p>
          <w:p w14:paraId="24626F01" w14:textId="77777777" w:rsidR="000B5EE7" w:rsidRDefault="000B5EE7">
            <w:pPr>
              <w:pStyle w:val="TableParagraph"/>
              <w:jc w:val="left"/>
              <w:rPr>
                <w:b/>
                <w:i/>
                <w:sz w:val="24"/>
              </w:rPr>
            </w:pPr>
          </w:p>
          <w:p w14:paraId="6F49396D" w14:textId="77777777" w:rsidR="000B5EE7" w:rsidRDefault="00B72978">
            <w:pPr>
              <w:pStyle w:val="TableParagraph"/>
              <w:ind w:left="15"/>
              <w:rPr>
                <w:sz w:val="24"/>
              </w:rPr>
            </w:pPr>
            <w:r>
              <w:rPr>
                <w:sz w:val="24"/>
              </w:rPr>
              <w:t>за юр.</w:t>
            </w:r>
            <w:r>
              <w:rPr>
                <w:spacing w:val="1"/>
                <w:sz w:val="24"/>
              </w:rPr>
              <w:t xml:space="preserve"> </w:t>
            </w:r>
            <w:r>
              <w:rPr>
                <w:spacing w:val="-2"/>
                <w:sz w:val="24"/>
              </w:rPr>
              <w:t>лица:</w:t>
            </w:r>
          </w:p>
          <w:p w14:paraId="672CF00C" w14:textId="77777777" w:rsidR="000B5EE7" w:rsidRDefault="00B72978">
            <w:pPr>
              <w:pStyle w:val="TableParagraph"/>
              <w:spacing w:line="266" w:lineRule="exact"/>
              <w:ind w:left="16"/>
              <w:rPr>
                <w:sz w:val="24"/>
              </w:rPr>
            </w:pPr>
            <w:r>
              <w:rPr>
                <w:spacing w:val="-2"/>
                <w:sz w:val="24"/>
              </w:rPr>
              <w:t>€225,00</w:t>
            </w:r>
          </w:p>
        </w:tc>
      </w:tr>
      <w:tr w:rsidR="000B5EE7" w14:paraId="1DD3CAE0" w14:textId="77777777">
        <w:trPr>
          <w:trHeight w:val="1380"/>
        </w:trPr>
        <w:tc>
          <w:tcPr>
            <w:tcW w:w="703" w:type="dxa"/>
          </w:tcPr>
          <w:p w14:paraId="60F2759B" w14:textId="77777777" w:rsidR="000B5EE7" w:rsidRDefault="00B72978">
            <w:pPr>
              <w:pStyle w:val="TableParagraph"/>
              <w:spacing w:line="265" w:lineRule="exact"/>
              <w:ind w:left="112"/>
              <w:jc w:val="left"/>
              <w:rPr>
                <w:sz w:val="24"/>
              </w:rPr>
            </w:pPr>
            <w:r>
              <w:rPr>
                <w:spacing w:val="-2"/>
                <w:sz w:val="24"/>
              </w:rPr>
              <w:t>21.2.</w:t>
            </w:r>
          </w:p>
          <w:p w14:paraId="509694FF" w14:textId="77777777" w:rsidR="000B5EE7" w:rsidRDefault="00B72978">
            <w:pPr>
              <w:pStyle w:val="TableParagraph"/>
              <w:ind w:left="112"/>
              <w:jc w:val="left"/>
              <w:rPr>
                <w:sz w:val="24"/>
              </w:rPr>
            </w:pPr>
            <w:r>
              <w:rPr>
                <w:spacing w:val="-2"/>
                <w:sz w:val="24"/>
              </w:rPr>
              <w:t>8.2.3</w:t>
            </w:r>
          </w:p>
        </w:tc>
        <w:tc>
          <w:tcPr>
            <w:tcW w:w="710" w:type="dxa"/>
          </w:tcPr>
          <w:p w14:paraId="3BDEE4BC" w14:textId="77777777" w:rsidR="000B5EE7" w:rsidRDefault="000B5EE7">
            <w:pPr>
              <w:pStyle w:val="TableParagraph"/>
              <w:jc w:val="left"/>
            </w:pPr>
          </w:p>
        </w:tc>
        <w:tc>
          <w:tcPr>
            <w:tcW w:w="3118" w:type="dxa"/>
          </w:tcPr>
          <w:p w14:paraId="70F9E1ED" w14:textId="77777777" w:rsidR="000B5EE7" w:rsidRDefault="00B72978">
            <w:pPr>
              <w:pStyle w:val="TableParagraph"/>
              <w:spacing w:line="265" w:lineRule="exact"/>
              <w:ind w:right="225"/>
              <w:jc w:val="right"/>
              <w:rPr>
                <w:position w:val="8"/>
                <w:sz w:val="16"/>
              </w:rPr>
            </w:pPr>
            <w:r>
              <w:rPr>
                <w:sz w:val="24"/>
              </w:rPr>
              <w:t>-</w:t>
            </w:r>
            <w:r>
              <w:rPr>
                <w:spacing w:val="1"/>
                <w:sz w:val="24"/>
              </w:rPr>
              <w:t xml:space="preserve"> </w:t>
            </w:r>
            <w:r>
              <w:rPr>
                <w:sz w:val="24"/>
              </w:rPr>
              <w:t>от 501</w:t>
            </w:r>
            <w:r>
              <w:rPr>
                <w:spacing w:val="-1"/>
                <w:sz w:val="24"/>
              </w:rPr>
              <w:t xml:space="preserve"> </w:t>
            </w:r>
            <w:r>
              <w:rPr>
                <w:sz w:val="24"/>
              </w:rPr>
              <w:t>до 1000</w:t>
            </w:r>
            <w:r>
              <w:rPr>
                <w:spacing w:val="-1"/>
                <w:sz w:val="24"/>
              </w:rPr>
              <w:t xml:space="preserve"> </w:t>
            </w:r>
            <w:r>
              <w:rPr>
                <w:spacing w:val="-5"/>
                <w:sz w:val="24"/>
              </w:rPr>
              <w:t>м</w:t>
            </w:r>
            <w:r>
              <w:rPr>
                <w:spacing w:val="-5"/>
                <w:position w:val="8"/>
                <w:sz w:val="16"/>
              </w:rPr>
              <w:t>2</w:t>
            </w:r>
          </w:p>
        </w:tc>
        <w:tc>
          <w:tcPr>
            <w:tcW w:w="1701" w:type="dxa"/>
          </w:tcPr>
          <w:p w14:paraId="3D5D34F0" w14:textId="77777777" w:rsidR="000B5EE7" w:rsidRDefault="000B5EE7">
            <w:pPr>
              <w:pStyle w:val="TableParagraph"/>
              <w:jc w:val="left"/>
            </w:pPr>
          </w:p>
        </w:tc>
        <w:tc>
          <w:tcPr>
            <w:tcW w:w="1985" w:type="dxa"/>
          </w:tcPr>
          <w:p w14:paraId="3BC4AE22" w14:textId="77777777" w:rsidR="000B5EE7" w:rsidRDefault="00B72978">
            <w:pPr>
              <w:pStyle w:val="TableParagraph"/>
              <w:ind w:left="486" w:right="117" w:hanging="36"/>
              <w:jc w:val="left"/>
              <w:rPr>
                <w:sz w:val="24"/>
              </w:rPr>
            </w:pPr>
            <w:r>
              <w:rPr>
                <w:sz w:val="24"/>
              </w:rPr>
              <w:t>за</w:t>
            </w:r>
            <w:r>
              <w:rPr>
                <w:spacing w:val="-15"/>
                <w:sz w:val="24"/>
              </w:rPr>
              <w:t xml:space="preserve"> </w:t>
            </w:r>
            <w:r>
              <w:rPr>
                <w:sz w:val="24"/>
              </w:rPr>
              <w:t>ф.</w:t>
            </w:r>
            <w:r>
              <w:rPr>
                <w:spacing w:val="-15"/>
                <w:sz w:val="24"/>
              </w:rPr>
              <w:t xml:space="preserve"> </w:t>
            </w:r>
            <w:r>
              <w:rPr>
                <w:sz w:val="24"/>
              </w:rPr>
              <w:t>лица: 381,39</w:t>
            </w:r>
            <w:r>
              <w:rPr>
                <w:spacing w:val="1"/>
                <w:sz w:val="24"/>
              </w:rPr>
              <w:t xml:space="preserve"> </w:t>
            </w:r>
            <w:r>
              <w:rPr>
                <w:spacing w:val="-5"/>
                <w:sz w:val="24"/>
              </w:rPr>
              <w:t>лв.</w:t>
            </w:r>
          </w:p>
          <w:p w14:paraId="03592B1E" w14:textId="77777777" w:rsidR="000B5EE7" w:rsidRDefault="00B72978">
            <w:pPr>
              <w:pStyle w:val="TableParagraph"/>
              <w:ind w:left="486" w:right="117" w:hanging="108"/>
              <w:jc w:val="left"/>
              <w:rPr>
                <w:sz w:val="24"/>
              </w:rPr>
            </w:pPr>
            <w:r>
              <w:rPr>
                <w:sz w:val="24"/>
              </w:rPr>
              <w:t>за</w:t>
            </w:r>
            <w:r>
              <w:rPr>
                <w:spacing w:val="-15"/>
                <w:sz w:val="24"/>
              </w:rPr>
              <w:t xml:space="preserve"> </w:t>
            </w:r>
            <w:r>
              <w:rPr>
                <w:sz w:val="24"/>
              </w:rPr>
              <w:t>юр.</w:t>
            </w:r>
            <w:r>
              <w:rPr>
                <w:spacing w:val="-15"/>
                <w:sz w:val="24"/>
              </w:rPr>
              <w:t xml:space="preserve"> </w:t>
            </w:r>
            <w:r>
              <w:rPr>
                <w:sz w:val="24"/>
              </w:rPr>
              <w:t>лица: 751,04 лв.</w:t>
            </w:r>
          </w:p>
        </w:tc>
        <w:tc>
          <w:tcPr>
            <w:tcW w:w="1985" w:type="dxa"/>
          </w:tcPr>
          <w:p w14:paraId="0ED7CC6F" w14:textId="77777777" w:rsidR="000B5EE7" w:rsidRDefault="00B72978">
            <w:pPr>
              <w:pStyle w:val="TableParagraph"/>
              <w:spacing w:line="265" w:lineRule="exact"/>
              <w:ind w:left="15"/>
              <w:rPr>
                <w:sz w:val="24"/>
              </w:rPr>
            </w:pPr>
            <w:r>
              <w:rPr>
                <w:sz w:val="24"/>
              </w:rPr>
              <w:t>за ф.</w:t>
            </w:r>
            <w:r>
              <w:rPr>
                <w:spacing w:val="1"/>
                <w:sz w:val="24"/>
              </w:rPr>
              <w:t xml:space="preserve"> </w:t>
            </w:r>
            <w:r>
              <w:rPr>
                <w:spacing w:val="-2"/>
                <w:sz w:val="24"/>
              </w:rPr>
              <w:t>лица:</w:t>
            </w:r>
          </w:p>
          <w:p w14:paraId="07CA6A16" w14:textId="77777777" w:rsidR="000B5EE7" w:rsidRDefault="00B72978">
            <w:pPr>
              <w:pStyle w:val="TableParagraph"/>
              <w:ind w:left="16"/>
              <w:rPr>
                <w:sz w:val="24"/>
              </w:rPr>
            </w:pPr>
            <w:r>
              <w:rPr>
                <w:spacing w:val="-2"/>
                <w:sz w:val="24"/>
              </w:rPr>
              <w:t>€195,00</w:t>
            </w:r>
          </w:p>
          <w:p w14:paraId="7B548476" w14:textId="77777777" w:rsidR="000B5EE7" w:rsidRDefault="000B5EE7">
            <w:pPr>
              <w:pStyle w:val="TableParagraph"/>
              <w:jc w:val="left"/>
              <w:rPr>
                <w:b/>
                <w:i/>
                <w:sz w:val="24"/>
              </w:rPr>
            </w:pPr>
          </w:p>
          <w:p w14:paraId="746AA517" w14:textId="77777777" w:rsidR="000B5EE7" w:rsidRDefault="00B72978">
            <w:pPr>
              <w:pStyle w:val="TableParagraph"/>
              <w:ind w:left="15"/>
              <w:rPr>
                <w:sz w:val="24"/>
              </w:rPr>
            </w:pPr>
            <w:r>
              <w:rPr>
                <w:sz w:val="24"/>
              </w:rPr>
              <w:t>за юр.</w:t>
            </w:r>
            <w:r>
              <w:rPr>
                <w:spacing w:val="1"/>
                <w:sz w:val="24"/>
              </w:rPr>
              <w:t xml:space="preserve"> </w:t>
            </w:r>
            <w:r>
              <w:rPr>
                <w:spacing w:val="-2"/>
                <w:sz w:val="24"/>
              </w:rPr>
              <w:t>лица:</w:t>
            </w:r>
          </w:p>
          <w:p w14:paraId="3A4C57DF" w14:textId="77777777" w:rsidR="000B5EE7" w:rsidRDefault="00B72978">
            <w:pPr>
              <w:pStyle w:val="TableParagraph"/>
              <w:spacing w:line="266" w:lineRule="exact"/>
              <w:ind w:left="16"/>
              <w:rPr>
                <w:sz w:val="24"/>
              </w:rPr>
            </w:pPr>
            <w:r>
              <w:rPr>
                <w:spacing w:val="-2"/>
                <w:sz w:val="24"/>
              </w:rPr>
              <w:t>€384,00</w:t>
            </w:r>
          </w:p>
        </w:tc>
      </w:tr>
      <w:tr w:rsidR="000B5EE7" w14:paraId="20F4D94A" w14:textId="77777777">
        <w:trPr>
          <w:trHeight w:val="551"/>
        </w:trPr>
        <w:tc>
          <w:tcPr>
            <w:tcW w:w="703" w:type="dxa"/>
          </w:tcPr>
          <w:p w14:paraId="611AA414" w14:textId="77777777" w:rsidR="000B5EE7" w:rsidRDefault="00B72978">
            <w:pPr>
              <w:pStyle w:val="TableParagraph"/>
              <w:spacing w:line="265" w:lineRule="exact"/>
              <w:ind w:left="112"/>
              <w:jc w:val="left"/>
              <w:rPr>
                <w:sz w:val="24"/>
              </w:rPr>
            </w:pPr>
            <w:r>
              <w:rPr>
                <w:spacing w:val="-2"/>
                <w:sz w:val="24"/>
              </w:rPr>
              <w:t>21.2.</w:t>
            </w:r>
          </w:p>
          <w:p w14:paraId="56156FA7" w14:textId="77777777" w:rsidR="000B5EE7" w:rsidRDefault="00B72978">
            <w:pPr>
              <w:pStyle w:val="TableParagraph"/>
              <w:spacing w:line="266" w:lineRule="exact"/>
              <w:ind w:left="203"/>
              <w:jc w:val="left"/>
              <w:rPr>
                <w:sz w:val="24"/>
              </w:rPr>
            </w:pPr>
            <w:r>
              <w:rPr>
                <w:spacing w:val="-5"/>
                <w:sz w:val="24"/>
              </w:rPr>
              <w:t>8.3</w:t>
            </w:r>
          </w:p>
        </w:tc>
        <w:tc>
          <w:tcPr>
            <w:tcW w:w="710" w:type="dxa"/>
          </w:tcPr>
          <w:p w14:paraId="0F693216" w14:textId="77777777" w:rsidR="000B5EE7" w:rsidRDefault="000B5EE7">
            <w:pPr>
              <w:pStyle w:val="TableParagraph"/>
              <w:jc w:val="left"/>
            </w:pPr>
          </w:p>
        </w:tc>
        <w:tc>
          <w:tcPr>
            <w:tcW w:w="6804" w:type="dxa"/>
            <w:gridSpan w:val="3"/>
          </w:tcPr>
          <w:p w14:paraId="51B3365B" w14:textId="77777777" w:rsidR="000B5EE7" w:rsidRDefault="00B72978">
            <w:pPr>
              <w:pStyle w:val="TableParagraph"/>
              <w:spacing w:line="265" w:lineRule="exact"/>
              <w:ind w:left="66" w:right="55"/>
              <w:rPr>
                <w:sz w:val="24"/>
              </w:rPr>
            </w:pPr>
            <w:r>
              <w:rPr>
                <w:sz w:val="24"/>
              </w:rPr>
              <w:t>производствени</w:t>
            </w:r>
            <w:r>
              <w:rPr>
                <w:spacing w:val="-6"/>
                <w:sz w:val="24"/>
              </w:rPr>
              <w:t xml:space="preserve"> </w:t>
            </w:r>
            <w:r>
              <w:rPr>
                <w:spacing w:val="-2"/>
                <w:sz w:val="24"/>
              </w:rPr>
              <w:t>сгради</w:t>
            </w:r>
          </w:p>
        </w:tc>
        <w:tc>
          <w:tcPr>
            <w:tcW w:w="1985" w:type="dxa"/>
          </w:tcPr>
          <w:p w14:paraId="63391C05" w14:textId="77777777" w:rsidR="000B5EE7" w:rsidRDefault="000B5EE7">
            <w:pPr>
              <w:pStyle w:val="TableParagraph"/>
              <w:jc w:val="left"/>
            </w:pPr>
          </w:p>
        </w:tc>
      </w:tr>
      <w:tr w:rsidR="000B5EE7" w14:paraId="765A1BD6" w14:textId="77777777">
        <w:trPr>
          <w:trHeight w:val="1381"/>
        </w:trPr>
        <w:tc>
          <w:tcPr>
            <w:tcW w:w="703" w:type="dxa"/>
          </w:tcPr>
          <w:p w14:paraId="6C40ADD1" w14:textId="77777777" w:rsidR="000B5EE7" w:rsidRDefault="00B72978">
            <w:pPr>
              <w:pStyle w:val="TableParagraph"/>
              <w:spacing w:line="268" w:lineRule="exact"/>
              <w:ind w:left="112"/>
              <w:jc w:val="left"/>
              <w:rPr>
                <w:sz w:val="24"/>
              </w:rPr>
            </w:pPr>
            <w:r>
              <w:rPr>
                <w:spacing w:val="-2"/>
                <w:sz w:val="24"/>
              </w:rPr>
              <w:t>21.2.</w:t>
            </w:r>
          </w:p>
          <w:p w14:paraId="08592523" w14:textId="77777777" w:rsidR="000B5EE7" w:rsidRDefault="00B72978">
            <w:pPr>
              <w:pStyle w:val="TableParagraph"/>
              <w:ind w:left="112"/>
              <w:jc w:val="left"/>
              <w:rPr>
                <w:sz w:val="24"/>
              </w:rPr>
            </w:pPr>
            <w:r>
              <w:rPr>
                <w:spacing w:val="-2"/>
                <w:sz w:val="24"/>
              </w:rPr>
              <w:t>8.3.1</w:t>
            </w:r>
          </w:p>
        </w:tc>
        <w:tc>
          <w:tcPr>
            <w:tcW w:w="710" w:type="dxa"/>
          </w:tcPr>
          <w:p w14:paraId="5EF26D14" w14:textId="77777777" w:rsidR="000B5EE7" w:rsidRDefault="000B5EE7">
            <w:pPr>
              <w:pStyle w:val="TableParagraph"/>
              <w:jc w:val="left"/>
            </w:pPr>
          </w:p>
        </w:tc>
        <w:tc>
          <w:tcPr>
            <w:tcW w:w="3118" w:type="dxa"/>
          </w:tcPr>
          <w:p w14:paraId="154F8F68" w14:textId="77777777" w:rsidR="000B5EE7" w:rsidRDefault="00B72978">
            <w:pPr>
              <w:pStyle w:val="TableParagraph"/>
              <w:spacing w:line="268" w:lineRule="exact"/>
              <w:ind w:left="1311"/>
              <w:jc w:val="left"/>
              <w:rPr>
                <w:position w:val="8"/>
                <w:sz w:val="16"/>
              </w:rPr>
            </w:pPr>
            <w:r>
              <w:rPr>
                <w:sz w:val="24"/>
              </w:rPr>
              <w:t>-</w:t>
            </w:r>
            <w:r>
              <w:rPr>
                <w:spacing w:val="30"/>
                <w:sz w:val="24"/>
              </w:rPr>
              <w:t xml:space="preserve">  </w:t>
            </w:r>
            <w:r>
              <w:rPr>
                <w:sz w:val="24"/>
              </w:rPr>
              <w:t>до</w:t>
            </w:r>
            <w:r>
              <w:rPr>
                <w:spacing w:val="1"/>
                <w:sz w:val="24"/>
              </w:rPr>
              <w:t xml:space="preserve"> </w:t>
            </w:r>
            <w:r>
              <w:rPr>
                <w:sz w:val="24"/>
              </w:rPr>
              <w:t>100</w:t>
            </w:r>
            <w:r>
              <w:rPr>
                <w:spacing w:val="-1"/>
                <w:sz w:val="24"/>
              </w:rPr>
              <w:t xml:space="preserve"> </w:t>
            </w:r>
            <w:r>
              <w:rPr>
                <w:spacing w:val="-5"/>
                <w:sz w:val="24"/>
              </w:rPr>
              <w:t>м</w:t>
            </w:r>
            <w:r>
              <w:rPr>
                <w:spacing w:val="-5"/>
                <w:position w:val="8"/>
                <w:sz w:val="16"/>
              </w:rPr>
              <w:t>2</w:t>
            </w:r>
          </w:p>
        </w:tc>
        <w:tc>
          <w:tcPr>
            <w:tcW w:w="1701" w:type="dxa"/>
          </w:tcPr>
          <w:p w14:paraId="283D34EA" w14:textId="77777777" w:rsidR="000B5EE7" w:rsidRDefault="000B5EE7">
            <w:pPr>
              <w:pStyle w:val="TableParagraph"/>
              <w:jc w:val="left"/>
            </w:pPr>
          </w:p>
        </w:tc>
        <w:tc>
          <w:tcPr>
            <w:tcW w:w="1985" w:type="dxa"/>
          </w:tcPr>
          <w:p w14:paraId="4F23CE52" w14:textId="77777777" w:rsidR="000B5EE7" w:rsidRDefault="00B72978">
            <w:pPr>
              <w:pStyle w:val="TableParagraph"/>
              <w:ind w:left="486" w:right="117" w:hanging="36"/>
              <w:jc w:val="left"/>
              <w:rPr>
                <w:sz w:val="24"/>
              </w:rPr>
            </w:pPr>
            <w:r>
              <w:rPr>
                <w:sz w:val="24"/>
              </w:rPr>
              <w:t>за</w:t>
            </w:r>
            <w:r>
              <w:rPr>
                <w:spacing w:val="-15"/>
                <w:sz w:val="24"/>
              </w:rPr>
              <w:t xml:space="preserve"> </w:t>
            </w:r>
            <w:r>
              <w:rPr>
                <w:sz w:val="24"/>
              </w:rPr>
              <w:t>ф.</w:t>
            </w:r>
            <w:r>
              <w:rPr>
                <w:spacing w:val="-15"/>
                <w:sz w:val="24"/>
              </w:rPr>
              <w:t xml:space="preserve"> </w:t>
            </w:r>
            <w:r>
              <w:rPr>
                <w:sz w:val="24"/>
              </w:rPr>
              <w:t>лица: 201,45</w:t>
            </w:r>
            <w:r>
              <w:rPr>
                <w:spacing w:val="1"/>
                <w:sz w:val="24"/>
              </w:rPr>
              <w:t xml:space="preserve"> </w:t>
            </w:r>
            <w:r>
              <w:rPr>
                <w:spacing w:val="-5"/>
                <w:sz w:val="24"/>
              </w:rPr>
              <w:t>лв.</w:t>
            </w:r>
          </w:p>
          <w:p w14:paraId="2BAF0D69" w14:textId="77777777" w:rsidR="000B5EE7" w:rsidRDefault="00B72978">
            <w:pPr>
              <w:pStyle w:val="TableParagraph"/>
              <w:ind w:left="486" w:right="117" w:hanging="108"/>
              <w:jc w:val="left"/>
              <w:rPr>
                <w:sz w:val="24"/>
              </w:rPr>
            </w:pPr>
            <w:r>
              <w:rPr>
                <w:sz w:val="24"/>
              </w:rPr>
              <w:t>за</w:t>
            </w:r>
            <w:r>
              <w:rPr>
                <w:spacing w:val="-15"/>
                <w:sz w:val="24"/>
              </w:rPr>
              <w:t xml:space="preserve"> </w:t>
            </w:r>
            <w:r>
              <w:rPr>
                <w:sz w:val="24"/>
              </w:rPr>
              <w:t>юр.</w:t>
            </w:r>
            <w:r>
              <w:rPr>
                <w:spacing w:val="-15"/>
                <w:sz w:val="24"/>
              </w:rPr>
              <w:t xml:space="preserve"> </w:t>
            </w:r>
            <w:r>
              <w:rPr>
                <w:sz w:val="24"/>
              </w:rPr>
              <w:t>лица: 400,95 лв.</w:t>
            </w:r>
          </w:p>
        </w:tc>
        <w:tc>
          <w:tcPr>
            <w:tcW w:w="1985" w:type="dxa"/>
          </w:tcPr>
          <w:p w14:paraId="75A24504" w14:textId="77777777" w:rsidR="000B5EE7" w:rsidRDefault="00B72978">
            <w:pPr>
              <w:pStyle w:val="TableParagraph"/>
              <w:spacing w:line="268" w:lineRule="exact"/>
              <w:ind w:left="15"/>
              <w:rPr>
                <w:sz w:val="24"/>
              </w:rPr>
            </w:pPr>
            <w:r>
              <w:rPr>
                <w:sz w:val="24"/>
              </w:rPr>
              <w:t>за ф.</w:t>
            </w:r>
            <w:r>
              <w:rPr>
                <w:spacing w:val="1"/>
                <w:sz w:val="24"/>
              </w:rPr>
              <w:t xml:space="preserve"> </w:t>
            </w:r>
            <w:r>
              <w:rPr>
                <w:spacing w:val="-2"/>
                <w:sz w:val="24"/>
              </w:rPr>
              <w:t>лица:</w:t>
            </w:r>
          </w:p>
          <w:p w14:paraId="6D3E9C6B" w14:textId="77777777" w:rsidR="000B5EE7" w:rsidRDefault="00B72978">
            <w:pPr>
              <w:pStyle w:val="TableParagraph"/>
              <w:ind w:left="16"/>
              <w:rPr>
                <w:sz w:val="24"/>
              </w:rPr>
            </w:pPr>
            <w:r>
              <w:rPr>
                <w:spacing w:val="-2"/>
                <w:sz w:val="24"/>
              </w:rPr>
              <w:t>€103,00</w:t>
            </w:r>
          </w:p>
          <w:p w14:paraId="1603995A" w14:textId="77777777" w:rsidR="000B5EE7" w:rsidRDefault="000B5EE7">
            <w:pPr>
              <w:pStyle w:val="TableParagraph"/>
              <w:jc w:val="left"/>
              <w:rPr>
                <w:b/>
                <w:i/>
                <w:sz w:val="24"/>
              </w:rPr>
            </w:pPr>
          </w:p>
          <w:p w14:paraId="231EDB80" w14:textId="77777777" w:rsidR="000B5EE7" w:rsidRDefault="00B72978">
            <w:pPr>
              <w:pStyle w:val="TableParagraph"/>
              <w:ind w:left="15"/>
              <w:rPr>
                <w:sz w:val="24"/>
              </w:rPr>
            </w:pPr>
            <w:r>
              <w:rPr>
                <w:sz w:val="24"/>
              </w:rPr>
              <w:t>за юр.</w:t>
            </w:r>
            <w:r>
              <w:rPr>
                <w:spacing w:val="1"/>
                <w:sz w:val="24"/>
              </w:rPr>
              <w:t xml:space="preserve"> </w:t>
            </w:r>
            <w:r>
              <w:rPr>
                <w:spacing w:val="-2"/>
                <w:sz w:val="24"/>
              </w:rPr>
              <w:t>лица:</w:t>
            </w:r>
          </w:p>
          <w:p w14:paraId="71D7941D" w14:textId="77777777" w:rsidR="000B5EE7" w:rsidRDefault="00B72978">
            <w:pPr>
              <w:pStyle w:val="TableParagraph"/>
              <w:spacing w:line="266" w:lineRule="exact"/>
              <w:ind w:left="16"/>
              <w:rPr>
                <w:sz w:val="24"/>
              </w:rPr>
            </w:pPr>
            <w:r>
              <w:rPr>
                <w:spacing w:val="-2"/>
                <w:sz w:val="24"/>
              </w:rPr>
              <w:t>€205,00</w:t>
            </w:r>
          </w:p>
        </w:tc>
      </w:tr>
      <w:tr w:rsidR="000B5EE7" w14:paraId="36E4DB9A" w14:textId="77777777">
        <w:trPr>
          <w:trHeight w:val="1380"/>
        </w:trPr>
        <w:tc>
          <w:tcPr>
            <w:tcW w:w="703" w:type="dxa"/>
          </w:tcPr>
          <w:p w14:paraId="79EAD1F5" w14:textId="77777777" w:rsidR="000B5EE7" w:rsidRDefault="00B72978">
            <w:pPr>
              <w:pStyle w:val="TableParagraph"/>
              <w:spacing w:line="265" w:lineRule="exact"/>
              <w:ind w:left="112"/>
              <w:jc w:val="left"/>
              <w:rPr>
                <w:sz w:val="24"/>
              </w:rPr>
            </w:pPr>
            <w:r>
              <w:rPr>
                <w:spacing w:val="-2"/>
                <w:sz w:val="24"/>
              </w:rPr>
              <w:t>21.2.</w:t>
            </w:r>
          </w:p>
          <w:p w14:paraId="40858F87" w14:textId="77777777" w:rsidR="000B5EE7" w:rsidRDefault="00B72978">
            <w:pPr>
              <w:pStyle w:val="TableParagraph"/>
              <w:ind w:left="112"/>
              <w:jc w:val="left"/>
              <w:rPr>
                <w:sz w:val="24"/>
              </w:rPr>
            </w:pPr>
            <w:r>
              <w:rPr>
                <w:spacing w:val="-2"/>
                <w:sz w:val="24"/>
              </w:rPr>
              <w:t>8.3.2</w:t>
            </w:r>
          </w:p>
        </w:tc>
        <w:tc>
          <w:tcPr>
            <w:tcW w:w="710" w:type="dxa"/>
          </w:tcPr>
          <w:p w14:paraId="5EDFFAB1" w14:textId="77777777" w:rsidR="000B5EE7" w:rsidRDefault="000B5EE7">
            <w:pPr>
              <w:pStyle w:val="TableParagraph"/>
              <w:jc w:val="left"/>
            </w:pPr>
          </w:p>
        </w:tc>
        <w:tc>
          <w:tcPr>
            <w:tcW w:w="3118" w:type="dxa"/>
          </w:tcPr>
          <w:p w14:paraId="51A15189" w14:textId="77777777" w:rsidR="000B5EE7" w:rsidRDefault="00B72978">
            <w:pPr>
              <w:pStyle w:val="TableParagraph"/>
              <w:spacing w:line="265" w:lineRule="exact"/>
              <w:ind w:right="254"/>
              <w:jc w:val="right"/>
              <w:rPr>
                <w:position w:val="8"/>
                <w:sz w:val="16"/>
              </w:rPr>
            </w:pPr>
            <w:r>
              <w:rPr>
                <w:sz w:val="24"/>
              </w:rPr>
              <w:t>-</w:t>
            </w:r>
            <w:r>
              <w:rPr>
                <w:spacing w:val="61"/>
                <w:sz w:val="24"/>
              </w:rPr>
              <w:t xml:space="preserve"> </w:t>
            </w:r>
            <w:r>
              <w:rPr>
                <w:sz w:val="24"/>
              </w:rPr>
              <w:t>от 101</w:t>
            </w:r>
            <w:r>
              <w:rPr>
                <w:spacing w:val="-1"/>
                <w:sz w:val="24"/>
              </w:rPr>
              <w:t xml:space="preserve"> </w:t>
            </w:r>
            <w:r>
              <w:rPr>
                <w:sz w:val="24"/>
              </w:rPr>
              <w:t>до 500</w:t>
            </w:r>
            <w:r>
              <w:rPr>
                <w:spacing w:val="-1"/>
                <w:sz w:val="24"/>
              </w:rPr>
              <w:t xml:space="preserve"> </w:t>
            </w:r>
            <w:r>
              <w:rPr>
                <w:spacing w:val="-5"/>
                <w:sz w:val="24"/>
              </w:rPr>
              <w:t>м</w:t>
            </w:r>
            <w:r>
              <w:rPr>
                <w:spacing w:val="-5"/>
                <w:position w:val="8"/>
                <w:sz w:val="16"/>
              </w:rPr>
              <w:t>2</w:t>
            </w:r>
          </w:p>
        </w:tc>
        <w:tc>
          <w:tcPr>
            <w:tcW w:w="1701" w:type="dxa"/>
          </w:tcPr>
          <w:p w14:paraId="34C1CA90" w14:textId="77777777" w:rsidR="000B5EE7" w:rsidRDefault="000B5EE7">
            <w:pPr>
              <w:pStyle w:val="TableParagraph"/>
              <w:jc w:val="left"/>
            </w:pPr>
          </w:p>
        </w:tc>
        <w:tc>
          <w:tcPr>
            <w:tcW w:w="1985" w:type="dxa"/>
          </w:tcPr>
          <w:p w14:paraId="0984CF55" w14:textId="77777777" w:rsidR="000B5EE7" w:rsidRDefault="00B72978">
            <w:pPr>
              <w:pStyle w:val="TableParagraph"/>
              <w:ind w:left="486" w:right="117" w:hanging="36"/>
              <w:jc w:val="left"/>
              <w:rPr>
                <w:sz w:val="24"/>
              </w:rPr>
            </w:pPr>
            <w:r>
              <w:rPr>
                <w:sz w:val="24"/>
              </w:rPr>
              <w:t>за</w:t>
            </w:r>
            <w:r>
              <w:rPr>
                <w:spacing w:val="-15"/>
                <w:sz w:val="24"/>
              </w:rPr>
              <w:t xml:space="preserve"> </w:t>
            </w:r>
            <w:r>
              <w:rPr>
                <w:sz w:val="24"/>
              </w:rPr>
              <w:t>ф.</w:t>
            </w:r>
            <w:r>
              <w:rPr>
                <w:spacing w:val="-15"/>
                <w:sz w:val="24"/>
              </w:rPr>
              <w:t xml:space="preserve"> </w:t>
            </w:r>
            <w:r>
              <w:rPr>
                <w:sz w:val="24"/>
              </w:rPr>
              <w:t>лица: 260,13</w:t>
            </w:r>
            <w:r>
              <w:rPr>
                <w:spacing w:val="1"/>
                <w:sz w:val="24"/>
              </w:rPr>
              <w:t xml:space="preserve"> </w:t>
            </w:r>
            <w:r>
              <w:rPr>
                <w:spacing w:val="-5"/>
                <w:sz w:val="24"/>
              </w:rPr>
              <w:t>лв.</w:t>
            </w:r>
          </w:p>
          <w:p w14:paraId="47129B43" w14:textId="77777777" w:rsidR="000B5EE7" w:rsidRDefault="00B72978">
            <w:pPr>
              <w:pStyle w:val="TableParagraph"/>
              <w:ind w:left="486" w:right="117" w:hanging="108"/>
              <w:jc w:val="left"/>
              <w:rPr>
                <w:sz w:val="24"/>
              </w:rPr>
            </w:pPr>
            <w:r>
              <w:rPr>
                <w:sz w:val="24"/>
              </w:rPr>
              <w:t>за</w:t>
            </w:r>
            <w:r>
              <w:rPr>
                <w:spacing w:val="-15"/>
                <w:sz w:val="24"/>
              </w:rPr>
              <w:t xml:space="preserve"> </w:t>
            </w:r>
            <w:r>
              <w:rPr>
                <w:sz w:val="24"/>
              </w:rPr>
              <w:t>юр.</w:t>
            </w:r>
            <w:r>
              <w:rPr>
                <w:spacing w:val="-15"/>
                <w:sz w:val="24"/>
              </w:rPr>
              <w:t xml:space="preserve"> </w:t>
            </w:r>
            <w:r>
              <w:rPr>
                <w:sz w:val="24"/>
              </w:rPr>
              <w:t>лица: 520,25 лв.</w:t>
            </w:r>
          </w:p>
        </w:tc>
        <w:tc>
          <w:tcPr>
            <w:tcW w:w="1985" w:type="dxa"/>
          </w:tcPr>
          <w:p w14:paraId="2FDB39B3" w14:textId="77777777" w:rsidR="000B5EE7" w:rsidRDefault="00B72978">
            <w:pPr>
              <w:pStyle w:val="TableParagraph"/>
              <w:spacing w:line="265" w:lineRule="exact"/>
              <w:ind w:left="15"/>
              <w:rPr>
                <w:sz w:val="24"/>
              </w:rPr>
            </w:pPr>
            <w:r>
              <w:rPr>
                <w:sz w:val="24"/>
              </w:rPr>
              <w:t>за ф.</w:t>
            </w:r>
            <w:r>
              <w:rPr>
                <w:spacing w:val="1"/>
                <w:sz w:val="24"/>
              </w:rPr>
              <w:t xml:space="preserve"> </w:t>
            </w:r>
            <w:r>
              <w:rPr>
                <w:spacing w:val="-2"/>
                <w:sz w:val="24"/>
              </w:rPr>
              <w:t>лица:</w:t>
            </w:r>
          </w:p>
          <w:p w14:paraId="08415223" w14:textId="77777777" w:rsidR="000B5EE7" w:rsidRDefault="00B72978">
            <w:pPr>
              <w:pStyle w:val="TableParagraph"/>
              <w:ind w:left="16"/>
              <w:rPr>
                <w:sz w:val="24"/>
              </w:rPr>
            </w:pPr>
            <w:r>
              <w:rPr>
                <w:spacing w:val="-2"/>
                <w:sz w:val="24"/>
              </w:rPr>
              <w:t>€133,00</w:t>
            </w:r>
          </w:p>
          <w:p w14:paraId="4CF8AE7A" w14:textId="77777777" w:rsidR="000B5EE7" w:rsidRDefault="000B5EE7">
            <w:pPr>
              <w:pStyle w:val="TableParagraph"/>
              <w:jc w:val="left"/>
              <w:rPr>
                <w:b/>
                <w:i/>
                <w:sz w:val="24"/>
              </w:rPr>
            </w:pPr>
          </w:p>
          <w:p w14:paraId="7B4A6D23" w14:textId="77777777" w:rsidR="000B5EE7" w:rsidRDefault="00B72978">
            <w:pPr>
              <w:pStyle w:val="TableParagraph"/>
              <w:ind w:left="15"/>
              <w:rPr>
                <w:sz w:val="24"/>
              </w:rPr>
            </w:pPr>
            <w:r>
              <w:rPr>
                <w:sz w:val="24"/>
              </w:rPr>
              <w:t>за юр.</w:t>
            </w:r>
            <w:r>
              <w:rPr>
                <w:spacing w:val="1"/>
                <w:sz w:val="24"/>
              </w:rPr>
              <w:t xml:space="preserve"> </w:t>
            </w:r>
            <w:r>
              <w:rPr>
                <w:spacing w:val="-2"/>
                <w:sz w:val="24"/>
              </w:rPr>
              <w:t>лица:</w:t>
            </w:r>
          </w:p>
          <w:p w14:paraId="7149CA5A" w14:textId="77777777" w:rsidR="000B5EE7" w:rsidRDefault="00B72978">
            <w:pPr>
              <w:pStyle w:val="TableParagraph"/>
              <w:spacing w:line="266" w:lineRule="exact"/>
              <w:ind w:left="16"/>
              <w:rPr>
                <w:sz w:val="24"/>
              </w:rPr>
            </w:pPr>
            <w:r>
              <w:rPr>
                <w:spacing w:val="-2"/>
                <w:sz w:val="24"/>
              </w:rPr>
              <w:t>€266,00</w:t>
            </w:r>
          </w:p>
        </w:tc>
      </w:tr>
      <w:tr w:rsidR="000B5EE7" w14:paraId="61A51B3C" w14:textId="77777777">
        <w:trPr>
          <w:trHeight w:val="1379"/>
        </w:trPr>
        <w:tc>
          <w:tcPr>
            <w:tcW w:w="703" w:type="dxa"/>
          </w:tcPr>
          <w:p w14:paraId="04C974FF" w14:textId="77777777" w:rsidR="000B5EE7" w:rsidRDefault="00B72978">
            <w:pPr>
              <w:pStyle w:val="TableParagraph"/>
              <w:spacing w:line="265" w:lineRule="exact"/>
              <w:ind w:left="112"/>
              <w:jc w:val="left"/>
              <w:rPr>
                <w:sz w:val="24"/>
              </w:rPr>
            </w:pPr>
            <w:r>
              <w:rPr>
                <w:spacing w:val="-2"/>
                <w:sz w:val="24"/>
              </w:rPr>
              <w:t>21.2.</w:t>
            </w:r>
          </w:p>
          <w:p w14:paraId="3F9A0A24" w14:textId="77777777" w:rsidR="000B5EE7" w:rsidRDefault="00B72978">
            <w:pPr>
              <w:pStyle w:val="TableParagraph"/>
              <w:ind w:left="112"/>
              <w:jc w:val="left"/>
              <w:rPr>
                <w:sz w:val="24"/>
              </w:rPr>
            </w:pPr>
            <w:r>
              <w:rPr>
                <w:spacing w:val="-2"/>
                <w:sz w:val="24"/>
              </w:rPr>
              <w:t>8.3.3</w:t>
            </w:r>
          </w:p>
        </w:tc>
        <w:tc>
          <w:tcPr>
            <w:tcW w:w="710" w:type="dxa"/>
          </w:tcPr>
          <w:p w14:paraId="1383E710" w14:textId="77777777" w:rsidR="000B5EE7" w:rsidRDefault="000B5EE7">
            <w:pPr>
              <w:pStyle w:val="TableParagraph"/>
              <w:jc w:val="left"/>
            </w:pPr>
          </w:p>
        </w:tc>
        <w:tc>
          <w:tcPr>
            <w:tcW w:w="3118" w:type="dxa"/>
          </w:tcPr>
          <w:p w14:paraId="46441E70" w14:textId="77777777" w:rsidR="000B5EE7" w:rsidRDefault="00B72978">
            <w:pPr>
              <w:pStyle w:val="TableParagraph"/>
              <w:spacing w:line="265" w:lineRule="exact"/>
              <w:ind w:right="194"/>
              <w:jc w:val="right"/>
              <w:rPr>
                <w:position w:val="8"/>
                <w:sz w:val="16"/>
              </w:rPr>
            </w:pPr>
            <w:r>
              <w:rPr>
                <w:sz w:val="24"/>
              </w:rPr>
              <w:t>-</w:t>
            </w:r>
            <w:r>
              <w:rPr>
                <w:spacing w:val="61"/>
                <w:sz w:val="24"/>
              </w:rPr>
              <w:t xml:space="preserve"> </w:t>
            </w:r>
            <w:r>
              <w:rPr>
                <w:sz w:val="24"/>
              </w:rPr>
              <w:t>от 501</w:t>
            </w:r>
            <w:r>
              <w:rPr>
                <w:spacing w:val="-1"/>
                <w:sz w:val="24"/>
              </w:rPr>
              <w:t xml:space="preserve"> </w:t>
            </w:r>
            <w:r>
              <w:rPr>
                <w:sz w:val="24"/>
              </w:rPr>
              <w:t>до 1000</w:t>
            </w:r>
            <w:r>
              <w:rPr>
                <w:spacing w:val="-1"/>
                <w:sz w:val="24"/>
              </w:rPr>
              <w:t xml:space="preserve"> </w:t>
            </w:r>
            <w:r>
              <w:rPr>
                <w:spacing w:val="-5"/>
                <w:sz w:val="24"/>
              </w:rPr>
              <w:t>м</w:t>
            </w:r>
            <w:r>
              <w:rPr>
                <w:spacing w:val="-5"/>
                <w:position w:val="8"/>
                <w:sz w:val="16"/>
              </w:rPr>
              <w:t>2</w:t>
            </w:r>
          </w:p>
        </w:tc>
        <w:tc>
          <w:tcPr>
            <w:tcW w:w="1701" w:type="dxa"/>
          </w:tcPr>
          <w:p w14:paraId="3E508F6C" w14:textId="77777777" w:rsidR="000B5EE7" w:rsidRDefault="000B5EE7">
            <w:pPr>
              <w:pStyle w:val="TableParagraph"/>
              <w:jc w:val="left"/>
            </w:pPr>
          </w:p>
        </w:tc>
        <w:tc>
          <w:tcPr>
            <w:tcW w:w="1985" w:type="dxa"/>
          </w:tcPr>
          <w:p w14:paraId="339AE8D1" w14:textId="77777777" w:rsidR="000B5EE7" w:rsidRDefault="00B72978">
            <w:pPr>
              <w:pStyle w:val="TableParagraph"/>
              <w:ind w:left="450" w:right="433"/>
              <w:rPr>
                <w:sz w:val="24"/>
              </w:rPr>
            </w:pPr>
            <w:r>
              <w:rPr>
                <w:sz w:val="24"/>
              </w:rPr>
              <w:t>за</w:t>
            </w:r>
            <w:r>
              <w:rPr>
                <w:spacing w:val="-15"/>
                <w:sz w:val="24"/>
              </w:rPr>
              <w:t xml:space="preserve"> </w:t>
            </w:r>
            <w:r>
              <w:rPr>
                <w:sz w:val="24"/>
              </w:rPr>
              <w:t>ф.</w:t>
            </w:r>
            <w:r>
              <w:rPr>
                <w:spacing w:val="-15"/>
                <w:sz w:val="24"/>
              </w:rPr>
              <w:t xml:space="preserve"> </w:t>
            </w:r>
            <w:r>
              <w:rPr>
                <w:sz w:val="24"/>
              </w:rPr>
              <w:t xml:space="preserve">лица: </w:t>
            </w:r>
            <w:r>
              <w:rPr>
                <w:sz w:val="24"/>
              </w:rPr>
              <w:t>451,80 лв.</w:t>
            </w:r>
          </w:p>
          <w:p w14:paraId="58E277CF" w14:textId="77777777" w:rsidR="000B5EE7" w:rsidRDefault="00B72978">
            <w:pPr>
              <w:pStyle w:val="TableParagraph"/>
              <w:tabs>
                <w:tab w:val="left" w:pos="1724"/>
              </w:tabs>
              <w:ind w:left="198" w:right="183"/>
              <w:rPr>
                <w:sz w:val="24"/>
              </w:rPr>
            </w:pPr>
            <w:r>
              <w:rPr>
                <w:sz w:val="24"/>
              </w:rPr>
              <w:t>за юр. лица</w:t>
            </w:r>
            <w:r>
              <w:rPr>
                <w:sz w:val="24"/>
              </w:rPr>
              <w:tab/>
            </w:r>
            <w:r>
              <w:rPr>
                <w:spacing w:val="-10"/>
                <w:sz w:val="24"/>
              </w:rPr>
              <w:t xml:space="preserve">: </w:t>
            </w:r>
            <w:r>
              <w:rPr>
                <w:sz w:val="24"/>
              </w:rPr>
              <w:t>901,64 лв.</w:t>
            </w:r>
          </w:p>
        </w:tc>
        <w:tc>
          <w:tcPr>
            <w:tcW w:w="1985" w:type="dxa"/>
          </w:tcPr>
          <w:p w14:paraId="031B30E5" w14:textId="77777777" w:rsidR="000B5EE7" w:rsidRDefault="00B72978">
            <w:pPr>
              <w:pStyle w:val="TableParagraph"/>
              <w:spacing w:line="265" w:lineRule="exact"/>
              <w:ind w:left="15"/>
              <w:rPr>
                <w:sz w:val="24"/>
              </w:rPr>
            </w:pPr>
            <w:r>
              <w:rPr>
                <w:sz w:val="24"/>
              </w:rPr>
              <w:t>за ф.</w:t>
            </w:r>
            <w:r>
              <w:rPr>
                <w:spacing w:val="1"/>
                <w:sz w:val="24"/>
              </w:rPr>
              <w:t xml:space="preserve"> </w:t>
            </w:r>
            <w:r>
              <w:rPr>
                <w:spacing w:val="-2"/>
                <w:sz w:val="24"/>
              </w:rPr>
              <w:t>лица:</w:t>
            </w:r>
          </w:p>
          <w:p w14:paraId="452F7BDC" w14:textId="77777777" w:rsidR="000B5EE7" w:rsidRDefault="00B72978">
            <w:pPr>
              <w:pStyle w:val="TableParagraph"/>
              <w:ind w:left="16"/>
              <w:rPr>
                <w:sz w:val="24"/>
              </w:rPr>
            </w:pPr>
            <w:r>
              <w:rPr>
                <w:spacing w:val="-2"/>
                <w:sz w:val="24"/>
              </w:rPr>
              <w:t>€231,00</w:t>
            </w:r>
          </w:p>
          <w:p w14:paraId="49AF8961" w14:textId="77777777" w:rsidR="000B5EE7" w:rsidRDefault="000B5EE7">
            <w:pPr>
              <w:pStyle w:val="TableParagraph"/>
              <w:jc w:val="left"/>
              <w:rPr>
                <w:b/>
                <w:i/>
                <w:sz w:val="24"/>
              </w:rPr>
            </w:pPr>
          </w:p>
          <w:p w14:paraId="6E3632A4" w14:textId="77777777" w:rsidR="000B5EE7" w:rsidRDefault="00B72978">
            <w:pPr>
              <w:pStyle w:val="TableParagraph"/>
              <w:ind w:left="15"/>
              <w:rPr>
                <w:sz w:val="24"/>
              </w:rPr>
            </w:pPr>
            <w:r>
              <w:rPr>
                <w:sz w:val="24"/>
              </w:rPr>
              <w:t>за юр.</w:t>
            </w:r>
            <w:r>
              <w:rPr>
                <w:spacing w:val="1"/>
                <w:sz w:val="24"/>
              </w:rPr>
              <w:t xml:space="preserve"> </w:t>
            </w:r>
            <w:r>
              <w:rPr>
                <w:spacing w:val="-2"/>
                <w:sz w:val="24"/>
              </w:rPr>
              <w:t>лица:</w:t>
            </w:r>
          </w:p>
          <w:p w14:paraId="3041A6B4" w14:textId="77777777" w:rsidR="000B5EE7" w:rsidRDefault="00B72978">
            <w:pPr>
              <w:pStyle w:val="TableParagraph"/>
              <w:spacing w:line="266" w:lineRule="exact"/>
              <w:ind w:left="16"/>
              <w:rPr>
                <w:sz w:val="24"/>
              </w:rPr>
            </w:pPr>
            <w:r>
              <w:rPr>
                <w:spacing w:val="-2"/>
                <w:sz w:val="24"/>
              </w:rPr>
              <w:t>€461,00</w:t>
            </w:r>
          </w:p>
        </w:tc>
      </w:tr>
      <w:tr w:rsidR="000B5EE7" w14:paraId="72F402B5" w14:textId="77777777">
        <w:trPr>
          <w:trHeight w:val="2208"/>
        </w:trPr>
        <w:tc>
          <w:tcPr>
            <w:tcW w:w="703" w:type="dxa"/>
          </w:tcPr>
          <w:p w14:paraId="1612B074" w14:textId="77777777" w:rsidR="000B5EE7" w:rsidRDefault="00B72978">
            <w:pPr>
              <w:pStyle w:val="TableParagraph"/>
              <w:spacing w:line="265" w:lineRule="exact"/>
              <w:ind w:left="16" w:right="5"/>
              <w:rPr>
                <w:sz w:val="24"/>
              </w:rPr>
            </w:pPr>
            <w:r>
              <w:rPr>
                <w:spacing w:val="-2"/>
                <w:sz w:val="24"/>
              </w:rPr>
              <w:t>21.2.</w:t>
            </w:r>
          </w:p>
          <w:p w14:paraId="66081BF1" w14:textId="77777777" w:rsidR="000B5EE7" w:rsidRDefault="00B72978">
            <w:pPr>
              <w:pStyle w:val="TableParagraph"/>
              <w:ind w:left="16" w:right="4"/>
              <w:rPr>
                <w:sz w:val="24"/>
              </w:rPr>
            </w:pPr>
            <w:r>
              <w:rPr>
                <w:spacing w:val="-10"/>
                <w:sz w:val="24"/>
              </w:rPr>
              <w:t>9</w:t>
            </w:r>
          </w:p>
        </w:tc>
        <w:tc>
          <w:tcPr>
            <w:tcW w:w="710" w:type="dxa"/>
          </w:tcPr>
          <w:p w14:paraId="6024E988" w14:textId="77777777" w:rsidR="000B5EE7" w:rsidRDefault="000B5EE7">
            <w:pPr>
              <w:pStyle w:val="TableParagraph"/>
              <w:jc w:val="left"/>
            </w:pPr>
          </w:p>
        </w:tc>
        <w:tc>
          <w:tcPr>
            <w:tcW w:w="3118" w:type="dxa"/>
          </w:tcPr>
          <w:p w14:paraId="031FDF5A" w14:textId="77777777" w:rsidR="000B5EE7" w:rsidRDefault="00B72978">
            <w:pPr>
              <w:pStyle w:val="TableParagraph"/>
              <w:ind w:left="1253" w:right="523"/>
              <w:rPr>
                <w:sz w:val="24"/>
              </w:rPr>
            </w:pPr>
            <w:r>
              <w:rPr>
                <w:sz w:val="24"/>
              </w:rPr>
              <w:t xml:space="preserve">Строежи на </w:t>
            </w:r>
            <w:r>
              <w:rPr>
                <w:spacing w:val="-2"/>
                <w:sz w:val="24"/>
              </w:rPr>
              <w:t>инженерната</w:t>
            </w:r>
          </w:p>
          <w:p w14:paraId="78C8241B" w14:textId="77777777" w:rsidR="000B5EE7" w:rsidRDefault="00B72978">
            <w:pPr>
              <w:pStyle w:val="TableParagraph"/>
              <w:ind w:left="848" w:right="115"/>
              <w:rPr>
                <w:sz w:val="24"/>
              </w:rPr>
            </w:pPr>
            <w:r>
              <w:rPr>
                <w:sz w:val="24"/>
              </w:rPr>
              <w:t>инфраструктура - за ел.захранване на строежи,</w:t>
            </w:r>
            <w:r>
              <w:rPr>
                <w:spacing w:val="-15"/>
                <w:sz w:val="24"/>
              </w:rPr>
              <w:t xml:space="preserve"> </w:t>
            </w:r>
            <w:r>
              <w:rPr>
                <w:sz w:val="24"/>
              </w:rPr>
              <w:t>електронно</w:t>
            </w:r>
          </w:p>
          <w:p w14:paraId="311E2AA7" w14:textId="77777777" w:rsidR="000B5EE7" w:rsidRDefault="00B72978">
            <w:pPr>
              <w:pStyle w:val="TableParagraph"/>
              <w:ind w:left="840" w:firstLine="321"/>
              <w:jc w:val="left"/>
              <w:rPr>
                <w:sz w:val="24"/>
              </w:rPr>
            </w:pPr>
            <w:r>
              <w:rPr>
                <w:sz w:val="24"/>
              </w:rPr>
              <w:t>- съобщителни мрежи</w:t>
            </w:r>
            <w:r>
              <w:rPr>
                <w:spacing w:val="-15"/>
                <w:sz w:val="24"/>
              </w:rPr>
              <w:t xml:space="preserve"> </w:t>
            </w:r>
            <w:r>
              <w:rPr>
                <w:sz w:val="24"/>
              </w:rPr>
              <w:t>и</w:t>
            </w:r>
            <w:r>
              <w:rPr>
                <w:spacing w:val="-15"/>
                <w:sz w:val="24"/>
              </w:rPr>
              <w:t xml:space="preserve"> </w:t>
            </w:r>
            <w:r>
              <w:rPr>
                <w:sz w:val="24"/>
              </w:rPr>
              <w:t>съоръжения</w:t>
            </w:r>
          </w:p>
          <w:p w14:paraId="6D572966" w14:textId="77777777" w:rsidR="000B5EE7" w:rsidRDefault="00B72978">
            <w:pPr>
              <w:pStyle w:val="TableParagraph"/>
              <w:spacing w:line="266" w:lineRule="exact"/>
              <w:ind w:left="1042"/>
              <w:jc w:val="left"/>
              <w:rPr>
                <w:sz w:val="24"/>
              </w:rPr>
            </w:pPr>
            <w:r>
              <w:rPr>
                <w:sz w:val="24"/>
              </w:rPr>
              <w:t>и</w:t>
            </w:r>
            <w:r>
              <w:rPr>
                <w:spacing w:val="-3"/>
                <w:sz w:val="24"/>
              </w:rPr>
              <w:t xml:space="preserve"> </w:t>
            </w:r>
            <w:r>
              <w:rPr>
                <w:sz w:val="24"/>
              </w:rPr>
              <w:t xml:space="preserve">за </w:t>
            </w:r>
            <w:r>
              <w:rPr>
                <w:spacing w:val="-2"/>
                <w:sz w:val="24"/>
              </w:rPr>
              <w:t>газификация</w:t>
            </w:r>
          </w:p>
        </w:tc>
        <w:tc>
          <w:tcPr>
            <w:tcW w:w="1701" w:type="dxa"/>
          </w:tcPr>
          <w:p w14:paraId="43DC1B00" w14:textId="77777777" w:rsidR="000B5EE7" w:rsidRDefault="000B5EE7">
            <w:pPr>
              <w:pStyle w:val="TableParagraph"/>
              <w:jc w:val="left"/>
            </w:pPr>
          </w:p>
        </w:tc>
        <w:tc>
          <w:tcPr>
            <w:tcW w:w="1985" w:type="dxa"/>
          </w:tcPr>
          <w:p w14:paraId="6E04AD08" w14:textId="77777777" w:rsidR="000B5EE7" w:rsidRDefault="000B5EE7">
            <w:pPr>
              <w:pStyle w:val="TableParagraph"/>
              <w:jc w:val="left"/>
            </w:pPr>
          </w:p>
        </w:tc>
        <w:tc>
          <w:tcPr>
            <w:tcW w:w="1985" w:type="dxa"/>
          </w:tcPr>
          <w:p w14:paraId="446F0A89" w14:textId="77777777" w:rsidR="000B5EE7" w:rsidRDefault="000B5EE7">
            <w:pPr>
              <w:pStyle w:val="TableParagraph"/>
              <w:jc w:val="left"/>
            </w:pPr>
          </w:p>
        </w:tc>
      </w:tr>
      <w:tr w:rsidR="000B5EE7" w14:paraId="1E64E2B7" w14:textId="77777777">
        <w:trPr>
          <w:trHeight w:val="1379"/>
        </w:trPr>
        <w:tc>
          <w:tcPr>
            <w:tcW w:w="703" w:type="dxa"/>
          </w:tcPr>
          <w:p w14:paraId="1618CAE6" w14:textId="77777777" w:rsidR="000B5EE7" w:rsidRDefault="00B72978">
            <w:pPr>
              <w:pStyle w:val="TableParagraph"/>
              <w:spacing w:line="265" w:lineRule="exact"/>
              <w:ind w:left="112"/>
              <w:jc w:val="left"/>
              <w:rPr>
                <w:sz w:val="24"/>
              </w:rPr>
            </w:pPr>
            <w:r>
              <w:rPr>
                <w:spacing w:val="-2"/>
                <w:sz w:val="24"/>
              </w:rPr>
              <w:t>21.2.</w:t>
            </w:r>
          </w:p>
          <w:p w14:paraId="502C97D2" w14:textId="77777777" w:rsidR="000B5EE7" w:rsidRDefault="00B72978">
            <w:pPr>
              <w:pStyle w:val="TableParagraph"/>
              <w:ind w:left="203"/>
              <w:jc w:val="left"/>
              <w:rPr>
                <w:sz w:val="24"/>
              </w:rPr>
            </w:pPr>
            <w:r>
              <w:rPr>
                <w:spacing w:val="-5"/>
                <w:sz w:val="24"/>
              </w:rPr>
              <w:t>9.1</w:t>
            </w:r>
          </w:p>
        </w:tc>
        <w:tc>
          <w:tcPr>
            <w:tcW w:w="710" w:type="dxa"/>
          </w:tcPr>
          <w:p w14:paraId="59C92AF4" w14:textId="77777777" w:rsidR="000B5EE7" w:rsidRDefault="000B5EE7">
            <w:pPr>
              <w:pStyle w:val="TableParagraph"/>
              <w:jc w:val="left"/>
            </w:pPr>
          </w:p>
        </w:tc>
        <w:tc>
          <w:tcPr>
            <w:tcW w:w="3118" w:type="dxa"/>
          </w:tcPr>
          <w:p w14:paraId="1581C06A" w14:textId="77777777" w:rsidR="000B5EE7" w:rsidRDefault="00B72978">
            <w:pPr>
              <w:pStyle w:val="TableParagraph"/>
              <w:numPr>
                <w:ilvl w:val="0"/>
                <w:numId w:val="4"/>
              </w:numPr>
              <w:tabs>
                <w:tab w:val="left" w:pos="359"/>
              </w:tabs>
              <w:spacing w:line="265" w:lineRule="exact"/>
              <w:ind w:left="359" w:right="228" w:hanging="359"/>
              <w:jc w:val="right"/>
              <w:rPr>
                <w:sz w:val="24"/>
              </w:rPr>
            </w:pPr>
            <w:r>
              <w:rPr>
                <w:sz w:val="24"/>
              </w:rPr>
              <w:t>трасе</w:t>
            </w:r>
            <w:r>
              <w:rPr>
                <w:spacing w:val="-1"/>
                <w:sz w:val="24"/>
              </w:rPr>
              <w:t xml:space="preserve"> </w:t>
            </w:r>
            <w:r>
              <w:rPr>
                <w:sz w:val="24"/>
              </w:rPr>
              <w:t xml:space="preserve">до 100 </w:t>
            </w:r>
            <w:r>
              <w:rPr>
                <w:spacing w:val="-4"/>
                <w:sz w:val="24"/>
              </w:rPr>
              <w:t>лин.м</w:t>
            </w:r>
          </w:p>
        </w:tc>
        <w:tc>
          <w:tcPr>
            <w:tcW w:w="1701" w:type="dxa"/>
          </w:tcPr>
          <w:p w14:paraId="2DBF59F5" w14:textId="77777777" w:rsidR="000B5EE7" w:rsidRDefault="000B5EE7">
            <w:pPr>
              <w:pStyle w:val="TableParagraph"/>
              <w:jc w:val="left"/>
            </w:pPr>
          </w:p>
        </w:tc>
        <w:tc>
          <w:tcPr>
            <w:tcW w:w="1985" w:type="dxa"/>
          </w:tcPr>
          <w:p w14:paraId="20EACF5E" w14:textId="77777777" w:rsidR="000B5EE7" w:rsidRDefault="00B72978">
            <w:pPr>
              <w:pStyle w:val="TableParagraph"/>
              <w:ind w:left="486" w:right="117" w:hanging="36"/>
              <w:jc w:val="left"/>
              <w:rPr>
                <w:sz w:val="24"/>
              </w:rPr>
            </w:pPr>
            <w:r>
              <w:rPr>
                <w:sz w:val="24"/>
              </w:rPr>
              <w:t>за</w:t>
            </w:r>
            <w:r>
              <w:rPr>
                <w:spacing w:val="-15"/>
                <w:sz w:val="24"/>
              </w:rPr>
              <w:t xml:space="preserve"> </w:t>
            </w:r>
            <w:r>
              <w:rPr>
                <w:sz w:val="24"/>
              </w:rPr>
              <w:t>ф.</w:t>
            </w:r>
            <w:r>
              <w:rPr>
                <w:spacing w:val="-15"/>
                <w:sz w:val="24"/>
              </w:rPr>
              <w:t xml:space="preserve"> </w:t>
            </w:r>
            <w:r>
              <w:rPr>
                <w:sz w:val="24"/>
              </w:rPr>
              <w:t>лица: 101,70</w:t>
            </w:r>
            <w:r>
              <w:rPr>
                <w:spacing w:val="1"/>
                <w:sz w:val="24"/>
              </w:rPr>
              <w:t xml:space="preserve"> </w:t>
            </w:r>
            <w:r>
              <w:rPr>
                <w:spacing w:val="-5"/>
                <w:sz w:val="24"/>
              </w:rPr>
              <w:t>лв.</w:t>
            </w:r>
          </w:p>
          <w:p w14:paraId="6B2207F0" w14:textId="77777777" w:rsidR="000B5EE7" w:rsidRDefault="00B72978">
            <w:pPr>
              <w:pStyle w:val="TableParagraph"/>
              <w:ind w:left="486" w:right="117" w:hanging="77"/>
              <w:jc w:val="left"/>
              <w:rPr>
                <w:sz w:val="24"/>
              </w:rPr>
            </w:pPr>
            <w:r>
              <w:rPr>
                <w:sz w:val="24"/>
              </w:rPr>
              <w:t>за</w:t>
            </w:r>
            <w:r>
              <w:rPr>
                <w:spacing w:val="-15"/>
                <w:sz w:val="24"/>
              </w:rPr>
              <w:t xml:space="preserve"> </w:t>
            </w:r>
            <w:r>
              <w:rPr>
                <w:sz w:val="24"/>
              </w:rPr>
              <w:t>юр.</w:t>
            </w:r>
            <w:r>
              <w:rPr>
                <w:spacing w:val="-15"/>
                <w:sz w:val="24"/>
              </w:rPr>
              <w:t xml:space="preserve"> </w:t>
            </w:r>
            <w:r>
              <w:rPr>
                <w:sz w:val="24"/>
              </w:rPr>
              <w:t>лица: 201,45 лв.</w:t>
            </w:r>
          </w:p>
        </w:tc>
        <w:tc>
          <w:tcPr>
            <w:tcW w:w="1985" w:type="dxa"/>
          </w:tcPr>
          <w:p w14:paraId="13976446" w14:textId="77777777" w:rsidR="000B5EE7" w:rsidRDefault="00B72978">
            <w:pPr>
              <w:pStyle w:val="TableParagraph"/>
              <w:spacing w:line="265" w:lineRule="exact"/>
              <w:ind w:left="15"/>
              <w:rPr>
                <w:sz w:val="24"/>
              </w:rPr>
            </w:pPr>
            <w:r>
              <w:rPr>
                <w:sz w:val="24"/>
              </w:rPr>
              <w:t>за ф.</w:t>
            </w:r>
            <w:r>
              <w:rPr>
                <w:spacing w:val="1"/>
                <w:sz w:val="24"/>
              </w:rPr>
              <w:t xml:space="preserve"> </w:t>
            </w:r>
            <w:r>
              <w:rPr>
                <w:spacing w:val="-2"/>
                <w:sz w:val="24"/>
              </w:rPr>
              <w:t>лица:</w:t>
            </w:r>
          </w:p>
          <w:p w14:paraId="31EE7C11" w14:textId="77777777" w:rsidR="000B5EE7" w:rsidRDefault="00B72978">
            <w:pPr>
              <w:pStyle w:val="TableParagraph"/>
              <w:ind w:left="16"/>
              <w:rPr>
                <w:sz w:val="24"/>
              </w:rPr>
            </w:pPr>
            <w:r>
              <w:rPr>
                <w:spacing w:val="-2"/>
                <w:sz w:val="24"/>
              </w:rPr>
              <w:t>€52,00</w:t>
            </w:r>
          </w:p>
          <w:p w14:paraId="251A5937" w14:textId="77777777" w:rsidR="000B5EE7" w:rsidRDefault="000B5EE7">
            <w:pPr>
              <w:pStyle w:val="TableParagraph"/>
              <w:jc w:val="left"/>
              <w:rPr>
                <w:b/>
                <w:i/>
                <w:sz w:val="24"/>
              </w:rPr>
            </w:pPr>
          </w:p>
          <w:p w14:paraId="7EDD5FEE" w14:textId="77777777" w:rsidR="000B5EE7" w:rsidRDefault="00B72978">
            <w:pPr>
              <w:pStyle w:val="TableParagraph"/>
              <w:ind w:left="15"/>
              <w:rPr>
                <w:sz w:val="24"/>
              </w:rPr>
            </w:pPr>
            <w:r>
              <w:rPr>
                <w:sz w:val="24"/>
              </w:rPr>
              <w:t>за юр.</w:t>
            </w:r>
            <w:r>
              <w:rPr>
                <w:spacing w:val="1"/>
                <w:sz w:val="24"/>
              </w:rPr>
              <w:t xml:space="preserve"> </w:t>
            </w:r>
            <w:r>
              <w:rPr>
                <w:spacing w:val="-2"/>
                <w:sz w:val="24"/>
              </w:rPr>
              <w:t>лица:</w:t>
            </w:r>
          </w:p>
          <w:p w14:paraId="0DB61C35" w14:textId="77777777" w:rsidR="000B5EE7" w:rsidRDefault="00B72978">
            <w:pPr>
              <w:pStyle w:val="TableParagraph"/>
              <w:spacing w:line="266" w:lineRule="exact"/>
              <w:ind w:left="16"/>
              <w:rPr>
                <w:sz w:val="24"/>
              </w:rPr>
            </w:pPr>
            <w:r>
              <w:rPr>
                <w:spacing w:val="-2"/>
                <w:sz w:val="24"/>
              </w:rPr>
              <w:t>€103,00</w:t>
            </w:r>
          </w:p>
        </w:tc>
      </w:tr>
      <w:tr w:rsidR="000B5EE7" w14:paraId="463D6B86" w14:textId="77777777">
        <w:trPr>
          <w:trHeight w:val="1380"/>
        </w:trPr>
        <w:tc>
          <w:tcPr>
            <w:tcW w:w="703" w:type="dxa"/>
          </w:tcPr>
          <w:p w14:paraId="1F5A4892" w14:textId="77777777" w:rsidR="000B5EE7" w:rsidRDefault="00B72978">
            <w:pPr>
              <w:pStyle w:val="TableParagraph"/>
              <w:spacing w:line="265" w:lineRule="exact"/>
              <w:ind w:left="112"/>
              <w:jc w:val="left"/>
              <w:rPr>
                <w:sz w:val="24"/>
              </w:rPr>
            </w:pPr>
            <w:r>
              <w:rPr>
                <w:spacing w:val="-2"/>
                <w:sz w:val="24"/>
              </w:rPr>
              <w:t>21.2.</w:t>
            </w:r>
          </w:p>
          <w:p w14:paraId="659EC475" w14:textId="77777777" w:rsidR="000B5EE7" w:rsidRDefault="00B72978">
            <w:pPr>
              <w:pStyle w:val="TableParagraph"/>
              <w:ind w:left="203"/>
              <w:jc w:val="left"/>
              <w:rPr>
                <w:sz w:val="24"/>
              </w:rPr>
            </w:pPr>
            <w:r>
              <w:rPr>
                <w:spacing w:val="-5"/>
                <w:sz w:val="24"/>
              </w:rPr>
              <w:t>9.2</w:t>
            </w:r>
          </w:p>
        </w:tc>
        <w:tc>
          <w:tcPr>
            <w:tcW w:w="710" w:type="dxa"/>
          </w:tcPr>
          <w:p w14:paraId="16E397EB" w14:textId="77777777" w:rsidR="000B5EE7" w:rsidRDefault="000B5EE7">
            <w:pPr>
              <w:pStyle w:val="TableParagraph"/>
              <w:jc w:val="left"/>
            </w:pPr>
          </w:p>
        </w:tc>
        <w:tc>
          <w:tcPr>
            <w:tcW w:w="3118" w:type="dxa"/>
          </w:tcPr>
          <w:p w14:paraId="3447DCED" w14:textId="77777777" w:rsidR="000B5EE7" w:rsidRDefault="00B72978">
            <w:pPr>
              <w:pStyle w:val="TableParagraph"/>
              <w:numPr>
                <w:ilvl w:val="0"/>
                <w:numId w:val="3"/>
              </w:numPr>
              <w:tabs>
                <w:tab w:val="left" w:pos="359"/>
              </w:tabs>
              <w:spacing w:line="265" w:lineRule="exact"/>
              <w:ind w:left="359" w:right="170" w:hanging="359"/>
              <w:jc w:val="right"/>
              <w:rPr>
                <w:sz w:val="24"/>
              </w:rPr>
            </w:pPr>
            <w:r>
              <w:rPr>
                <w:sz w:val="24"/>
              </w:rPr>
              <w:t>трасе</w:t>
            </w:r>
            <w:r>
              <w:rPr>
                <w:spacing w:val="-1"/>
                <w:sz w:val="24"/>
              </w:rPr>
              <w:t xml:space="preserve"> </w:t>
            </w:r>
            <w:r>
              <w:rPr>
                <w:sz w:val="24"/>
              </w:rPr>
              <w:t>над 100</w:t>
            </w:r>
            <w:r>
              <w:rPr>
                <w:spacing w:val="-1"/>
                <w:sz w:val="24"/>
              </w:rPr>
              <w:t xml:space="preserve"> </w:t>
            </w:r>
            <w:r>
              <w:rPr>
                <w:spacing w:val="-4"/>
                <w:sz w:val="24"/>
              </w:rPr>
              <w:t>лин.м</w:t>
            </w:r>
          </w:p>
        </w:tc>
        <w:tc>
          <w:tcPr>
            <w:tcW w:w="1701" w:type="dxa"/>
          </w:tcPr>
          <w:p w14:paraId="43F33FAC" w14:textId="77777777" w:rsidR="000B5EE7" w:rsidRDefault="000B5EE7">
            <w:pPr>
              <w:pStyle w:val="TableParagraph"/>
              <w:jc w:val="left"/>
            </w:pPr>
          </w:p>
        </w:tc>
        <w:tc>
          <w:tcPr>
            <w:tcW w:w="1985" w:type="dxa"/>
          </w:tcPr>
          <w:p w14:paraId="65DE7F93" w14:textId="77777777" w:rsidR="000B5EE7" w:rsidRDefault="00B72978">
            <w:pPr>
              <w:pStyle w:val="TableParagraph"/>
              <w:ind w:left="122" w:right="109" w:firstLine="5"/>
              <w:rPr>
                <w:sz w:val="24"/>
              </w:rPr>
            </w:pPr>
            <w:r>
              <w:rPr>
                <w:sz w:val="24"/>
              </w:rPr>
              <w:t>за физически лица:</w:t>
            </w:r>
            <w:r>
              <w:rPr>
                <w:spacing w:val="80"/>
                <w:sz w:val="24"/>
              </w:rPr>
              <w:t xml:space="preserve"> </w:t>
            </w:r>
            <w:r>
              <w:rPr>
                <w:sz w:val="24"/>
              </w:rPr>
              <w:t>101,70</w:t>
            </w:r>
            <w:r>
              <w:rPr>
                <w:spacing w:val="-11"/>
                <w:sz w:val="24"/>
              </w:rPr>
              <w:t xml:space="preserve"> </w:t>
            </w:r>
            <w:r>
              <w:rPr>
                <w:sz w:val="24"/>
              </w:rPr>
              <w:t>лв.</w:t>
            </w:r>
          </w:p>
          <w:p w14:paraId="23D11F4B" w14:textId="77777777" w:rsidR="000B5EE7" w:rsidRDefault="00B72978">
            <w:pPr>
              <w:pStyle w:val="TableParagraph"/>
              <w:ind w:left="11"/>
              <w:rPr>
                <w:sz w:val="24"/>
              </w:rPr>
            </w:pPr>
            <w:r>
              <w:rPr>
                <w:sz w:val="24"/>
              </w:rPr>
              <w:t>+ 0,51</w:t>
            </w:r>
            <w:r>
              <w:rPr>
                <w:spacing w:val="-1"/>
                <w:sz w:val="24"/>
              </w:rPr>
              <w:t xml:space="preserve"> </w:t>
            </w:r>
            <w:r>
              <w:rPr>
                <w:sz w:val="24"/>
              </w:rPr>
              <w:t>лв.</w:t>
            </w:r>
            <w:r>
              <w:rPr>
                <w:spacing w:val="1"/>
                <w:sz w:val="24"/>
              </w:rPr>
              <w:t xml:space="preserve"> </w:t>
            </w:r>
            <w:r>
              <w:rPr>
                <w:spacing w:val="-7"/>
                <w:sz w:val="24"/>
              </w:rPr>
              <w:t>за</w:t>
            </w:r>
          </w:p>
          <w:p w14:paraId="28AA4183" w14:textId="77777777" w:rsidR="000B5EE7" w:rsidRDefault="00B72978">
            <w:pPr>
              <w:pStyle w:val="TableParagraph"/>
              <w:spacing w:line="270" w:lineRule="atLeast"/>
              <w:ind w:left="198" w:right="186"/>
              <w:rPr>
                <w:sz w:val="24"/>
              </w:rPr>
            </w:pPr>
            <w:r>
              <w:rPr>
                <w:sz w:val="24"/>
              </w:rPr>
              <w:t>всеки</w:t>
            </w:r>
            <w:r>
              <w:rPr>
                <w:spacing w:val="-15"/>
                <w:sz w:val="24"/>
              </w:rPr>
              <w:t xml:space="preserve"> </w:t>
            </w:r>
            <w:r>
              <w:rPr>
                <w:sz w:val="24"/>
              </w:rPr>
              <w:t>лин.м,</w:t>
            </w:r>
            <w:r>
              <w:rPr>
                <w:spacing w:val="-15"/>
                <w:sz w:val="24"/>
              </w:rPr>
              <w:t xml:space="preserve"> </w:t>
            </w:r>
            <w:r>
              <w:rPr>
                <w:sz w:val="24"/>
              </w:rPr>
              <w:t>но не повече от</w:t>
            </w:r>
          </w:p>
        </w:tc>
        <w:tc>
          <w:tcPr>
            <w:tcW w:w="1985" w:type="dxa"/>
          </w:tcPr>
          <w:p w14:paraId="269FFA16" w14:textId="77777777" w:rsidR="000B5EE7" w:rsidRDefault="00B72978">
            <w:pPr>
              <w:pStyle w:val="TableParagraph"/>
              <w:ind w:left="201" w:right="185" w:firstLine="3"/>
              <w:rPr>
                <w:sz w:val="24"/>
              </w:rPr>
            </w:pPr>
            <w:r>
              <w:rPr>
                <w:sz w:val="24"/>
              </w:rPr>
              <w:t>за физически лица:</w:t>
            </w:r>
            <w:r>
              <w:rPr>
                <w:spacing w:val="29"/>
                <w:sz w:val="24"/>
              </w:rPr>
              <w:t xml:space="preserve">  </w:t>
            </w:r>
            <w:r>
              <w:rPr>
                <w:sz w:val="24"/>
              </w:rPr>
              <w:t>€52,00</w:t>
            </w:r>
            <w:r>
              <w:rPr>
                <w:spacing w:val="-1"/>
                <w:sz w:val="24"/>
              </w:rPr>
              <w:t xml:space="preserve"> </w:t>
            </w:r>
            <w:r>
              <w:rPr>
                <w:spacing w:val="-10"/>
                <w:sz w:val="24"/>
              </w:rPr>
              <w:t>+</w:t>
            </w:r>
          </w:p>
          <w:p w14:paraId="6249DA02" w14:textId="77777777" w:rsidR="000B5EE7" w:rsidRDefault="00B72978">
            <w:pPr>
              <w:pStyle w:val="TableParagraph"/>
              <w:spacing w:line="270" w:lineRule="atLeast"/>
              <w:ind w:left="278" w:right="261"/>
              <w:rPr>
                <w:sz w:val="24"/>
              </w:rPr>
            </w:pPr>
            <w:r>
              <w:rPr>
                <w:sz w:val="24"/>
              </w:rPr>
              <w:t>€0,26</w:t>
            </w:r>
            <w:r>
              <w:rPr>
                <w:spacing w:val="-15"/>
                <w:sz w:val="24"/>
              </w:rPr>
              <w:t xml:space="preserve"> </w:t>
            </w:r>
            <w:r>
              <w:rPr>
                <w:sz w:val="24"/>
              </w:rPr>
              <w:t>за</w:t>
            </w:r>
            <w:r>
              <w:rPr>
                <w:spacing w:val="-15"/>
                <w:sz w:val="24"/>
              </w:rPr>
              <w:t xml:space="preserve"> </w:t>
            </w:r>
            <w:r>
              <w:rPr>
                <w:sz w:val="24"/>
              </w:rPr>
              <w:t xml:space="preserve">всеки лин.м, но не повече </w:t>
            </w:r>
            <w:r>
              <w:rPr>
                <w:sz w:val="24"/>
              </w:rPr>
              <w:t>от</w:t>
            </w:r>
          </w:p>
        </w:tc>
      </w:tr>
    </w:tbl>
    <w:p w14:paraId="3D52C3A1" w14:textId="77777777" w:rsidR="000B5EE7" w:rsidRDefault="000B5EE7">
      <w:pPr>
        <w:pStyle w:val="TableParagraph"/>
        <w:spacing w:line="270" w:lineRule="atLeast"/>
        <w:rPr>
          <w:sz w:val="24"/>
        </w:rPr>
        <w:sectPr w:rsidR="000B5EE7">
          <w:type w:val="continuous"/>
          <w:pgSz w:w="11910" w:h="16840"/>
          <w:pgMar w:top="540" w:right="425" w:bottom="860" w:left="992" w:header="0" w:footer="666" w:gutter="0"/>
          <w:cols w:space="708"/>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710"/>
        <w:gridCol w:w="3118"/>
        <w:gridCol w:w="1701"/>
        <w:gridCol w:w="1985"/>
        <w:gridCol w:w="1985"/>
      </w:tblGrid>
      <w:tr w:rsidR="000B5EE7" w14:paraId="5AC63D11" w14:textId="77777777">
        <w:trPr>
          <w:trHeight w:val="1932"/>
        </w:trPr>
        <w:tc>
          <w:tcPr>
            <w:tcW w:w="703" w:type="dxa"/>
          </w:tcPr>
          <w:p w14:paraId="2B27CA10" w14:textId="77777777" w:rsidR="000B5EE7" w:rsidRDefault="000B5EE7">
            <w:pPr>
              <w:pStyle w:val="TableParagraph"/>
              <w:jc w:val="left"/>
            </w:pPr>
          </w:p>
        </w:tc>
        <w:tc>
          <w:tcPr>
            <w:tcW w:w="710" w:type="dxa"/>
          </w:tcPr>
          <w:p w14:paraId="307F81BC" w14:textId="77777777" w:rsidR="000B5EE7" w:rsidRDefault="000B5EE7">
            <w:pPr>
              <w:pStyle w:val="TableParagraph"/>
              <w:jc w:val="left"/>
            </w:pPr>
          </w:p>
        </w:tc>
        <w:tc>
          <w:tcPr>
            <w:tcW w:w="3118" w:type="dxa"/>
          </w:tcPr>
          <w:p w14:paraId="26A0CC6F" w14:textId="77777777" w:rsidR="000B5EE7" w:rsidRDefault="000B5EE7">
            <w:pPr>
              <w:pStyle w:val="TableParagraph"/>
              <w:jc w:val="left"/>
            </w:pPr>
          </w:p>
        </w:tc>
        <w:tc>
          <w:tcPr>
            <w:tcW w:w="1701" w:type="dxa"/>
          </w:tcPr>
          <w:p w14:paraId="01CF8E94" w14:textId="77777777" w:rsidR="000B5EE7" w:rsidRDefault="000B5EE7">
            <w:pPr>
              <w:pStyle w:val="TableParagraph"/>
              <w:jc w:val="left"/>
            </w:pPr>
          </w:p>
        </w:tc>
        <w:tc>
          <w:tcPr>
            <w:tcW w:w="1985" w:type="dxa"/>
          </w:tcPr>
          <w:p w14:paraId="129D657D" w14:textId="77777777" w:rsidR="000B5EE7" w:rsidRDefault="00B72978">
            <w:pPr>
              <w:pStyle w:val="TableParagraph"/>
              <w:spacing w:line="265" w:lineRule="exact"/>
              <w:ind w:left="13"/>
              <w:rPr>
                <w:sz w:val="24"/>
              </w:rPr>
            </w:pPr>
            <w:r>
              <w:rPr>
                <w:sz w:val="24"/>
              </w:rPr>
              <w:t>1</w:t>
            </w:r>
            <w:r>
              <w:rPr>
                <w:spacing w:val="1"/>
                <w:sz w:val="24"/>
              </w:rPr>
              <w:t xml:space="preserve"> </w:t>
            </w:r>
            <w:r>
              <w:rPr>
                <w:sz w:val="24"/>
              </w:rPr>
              <w:t>500,12</w:t>
            </w:r>
            <w:r>
              <w:rPr>
                <w:spacing w:val="-1"/>
                <w:sz w:val="24"/>
              </w:rPr>
              <w:t xml:space="preserve"> </w:t>
            </w:r>
            <w:r>
              <w:rPr>
                <w:spacing w:val="-5"/>
                <w:sz w:val="24"/>
              </w:rPr>
              <w:t>лв.</w:t>
            </w:r>
          </w:p>
          <w:p w14:paraId="3B4B15D9" w14:textId="77777777" w:rsidR="000B5EE7" w:rsidRDefault="00B72978">
            <w:pPr>
              <w:pStyle w:val="TableParagraph"/>
              <w:ind w:left="153" w:right="138"/>
              <w:rPr>
                <w:sz w:val="24"/>
              </w:rPr>
            </w:pPr>
            <w:r>
              <w:rPr>
                <w:sz w:val="24"/>
              </w:rPr>
              <w:t>за юридически лица:</w:t>
            </w:r>
            <w:r>
              <w:rPr>
                <w:spacing w:val="34"/>
                <w:sz w:val="24"/>
              </w:rPr>
              <w:t xml:space="preserve"> </w:t>
            </w:r>
            <w:r>
              <w:rPr>
                <w:sz w:val="24"/>
              </w:rPr>
              <w:t>201,45</w:t>
            </w:r>
            <w:r>
              <w:rPr>
                <w:spacing w:val="-15"/>
                <w:sz w:val="24"/>
              </w:rPr>
              <w:t xml:space="preserve"> </w:t>
            </w:r>
            <w:r>
              <w:rPr>
                <w:sz w:val="24"/>
              </w:rPr>
              <w:t>лв.</w:t>
            </w:r>
          </w:p>
          <w:p w14:paraId="4A920178" w14:textId="77777777" w:rsidR="000B5EE7" w:rsidRDefault="00B72978">
            <w:pPr>
              <w:pStyle w:val="TableParagraph"/>
              <w:ind w:left="11"/>
              <w:rPr>
                <w:sz w:val="24"/>
              </w:rPr>
            </w:pPr>
            <w:r>
              <w:rPr>
                <w:sz w:val="24"/>
              </w:rPr>
              <w:t>+ 1,00</w:t>
            </w:r>
            <w:r>
              <w:rPr>
                <w:spacing w:val="-1"/>
                <w:sz w:val="24"/>
              </w:rPr>
              <w:t xml:space="preserve"> </w:t>
            </w:r>
            <w:r>
              <w:rPr>
                <w:sz w:val="24"/>
              </w:rPr>
              <w:t>лв.</w:t>
            </w:r>
            <w:r>
              <w:rPr>
                <w:spacing w:val="1"/>
                <w:sz w:val="24"/>
              </w:rPr>
              <w:t xml:space="preserve"> </w:t>
            </w:r>
            <w:r>
              <w:rPr>
                <w:spacing w:val="-7"/>
                <w:sz w:val="24"/>
              </w:rPr>
              <w:t>за</w:t>
            </w:r>
          </w:p>
          <w:p w14:paraId="5E4F380D" w14:textId="77777777" w:rsidR="000B5EE7" w:rsidRDefault="00B72978">
            <w:pPr>
              <w:pStyle w:val="TableParagraph"/>
              <w:spacing w:line="270" w:lineRule="atLeast"/>
              <w:ind w:left="357" w:right="198" w:hanging="159"/>
              <w:jc w:val="left"/>
              <w:rPr>
                <w:sz w:val="24"/>
              </w:rPr>
            </w:pPr>
            <w:r>
              <w:rPr>
                <w:sz w:val="24"/>
              </w:rPr>
              <w:t>всеки</w:t>
            </w:r>
            <w:r>
              <w:rPr>
                <w:spacing w:val="-15"/>
                <w:sz w:val="24"/>
              </w:rPr>
              <w:t xml:space="preserve"> </w:t>
            </w:r>
            <w:r>
              <w:rPr>
                <w:sz w:val="24"/>
              </w:rPr>
              <w:t>лин.м,</w:t>
            </w:r>
            <w:r>
              <w:rPr>
                <w:spacing w:val="-15"/>
                <w:sz w:val="24"/>
              </w:rPr>
              <w:t xml:space="preserve"> </w:t>
            </w:r>
            <w:r>
              <w:rPr>
                <w:sz w:val="24"/>
              </w:rPr>
              <w:t>но не повече от</w:t>
            </w:r>
            <w:r>
              <w:rPr>
                <w:spacing w:val="40"/>
                <w:sz w:val="24"/>
              </w:rPr>
              <w:t xml:space="preserve"> </w:t>
            </w:r>
            <w:r>
              <w:rPr>
                <w:sz w:val="24"/>
              </w:rPr>
              <w:t>3 000,24 лв.</w:t>
            </w:r>
          </w:p>
        </w:tc>
        <w:tc>
          <w:tcPr>
            <w:tcW w:w="1985" w:type="dxa"/>
          </w:tcPr>
          <w:p w14:paraId="2026344D" w14:textId="77777777" w:rsidR="000B5EE7" w:rsidRDefault="00B72978">
            <w:pPr>
              <w:pStyle w:val="TableParagraph"/>
              <w:spacing w:line="265" w:lineRule="exact"/>
              <w:ind w:left="16"/>
              <w:rPr>
                <w:sz w:val="24"/>
              </w:rPr>
            </w:pPr>
            <w:r>
              <w:rPr>
                <w:spacing w:val="-2"/>
                <w:sz w:val="24"/>
              </w:rPr>
              <w:t>€767,00</w:t>
            </w:r>
          </w:p>
          <w:p w14:paraId="74B11ED3" w14:textId="77777777" w:rsidR="000B5EE7" w:rsidRDefault="00B72978">
            <w:pPr>
              <w:pStyle w:val="TableParagraph"/>
              <w:ind w:left="169" w:right="156" w:firstLine="3"/>
              <w:rPr>
                <w:sz w:val="24"/>
              </w:rPr>
            </w:pPr>
            <w:r>
              <w:rPr>
                <w:sz w:val="24"/>
              </w:rPr>
              <w:t>за юридически лица:</w:t>
            </w:r>
            <w:r>
              <w:rPr>
                <w:spacing w:val="59"/>
                <w:sz w:val="24"/>
              </w:rPr>
              <w:t xml:space="preserve"> </w:t>
            </w:r>
            <w:r>
              <w:rPr>
                <w:sz w:val="24"/>
              </w:rPr>
              <w:t>€103,00</w:t>
            </w:r>
            <w:r>
              <w:rPr>
                <w:spacing w:val="-2"/>
                <w:sz w:val="24"/>
              </w:rPr>
              <w:t xml:space="preserve"> </w:t>
            </w:r>
            <w:r>
              <w:rPr>
                <w:spacing w:val="-10"/>
                <w:sz w:val="24"/>
              </w:rPr>
              <w:t>+</w:t>
            </w:r>
          </w:p>
          <w:p w14:paraId="49F86EFA" w14:textId="77777777" w:rsidR="000B5EE7" w:rsidRDefault="00B72978">
            <w:pPr>
              <w:pStyle w:val="TableParagraph"/>
              <w:spacing w:line="270" w:lineRule="atLeast"/>
              <w:ind w:left="278" w:right="261"/>
              <w:rPr>
                <w:sz w:val="24"/>
              </w:rPr>
            </w:pPr>
            <w:r>
              <w:rPr>
                <w:sz w:val="24"/>
              </w:rPr>
              <w:t>€0,51</w:t>
            </w:r>
            <w:r>
              <w:rPr>
                <w:spacing w:val="-15"/>
                <w:sz w:val="24"/>
              </w:rPr>
              <w:t xml:space="preserve"> </w:t>
            </w:r>
            <w:r>
              <w:rPr>
                <w:sz w:val="24"/>
              </w:rPr>
              <w:t>за</w:t>
            </w:r>
            <w:r>
              <w:rPr>
                <w:spacing w:val="-15"/>
                <w:sz w:val="24"/>
              </w:rPr>
              <w:t xml:space="preserve"> </w:t>
            </w:r>
            <w:r>
              <w:rPr>
                <w:sz w:val="24"/>
              </w:rPr>
              <w:t>всеки лин.м, но не повече от 1534,00 евро</w:t>
            </w:r>
          </w:p>
        </w:tc>
      </w:tr>
      <w:tr w:rsidR="000B5EE7" w14:paraId="2F7FD132" w14:textId="77777777">
        <w:trPr>
          <w:trHeight w:val="1931"/>
        </w:trPr>
        <w:tc>
          <w:tcPr>
            <w:tcW w:w="703" w:type="dxa"/>
          </w:tcPr>
          <w:p w14:paraId="0221A3A0" w14:textId="77777777" w:rsidR="000B5EE7" w:rsidRDefault="00B72978">
            <w:pPr>
              <w:pStyle w:val="TableParagraph"/>
              <w:spacing w:line="273" w:lineRule="exact"/>
              <w:ind w:left="16" w:right="4"/>
              <w:rPr>
                <w:b/>
                <w:sz w:val="24"/>
              </w:rPr>
            </w:pPr>
            <w:r>
              <w:rPr>
                <w:b/>
                <w:spacing w:val="-5"/>
                <w:sz w:val="24"/>
              </w:rPr>
              <w:t>22</w:t>
            </w:r>
          </w:p>
        </w:tc>
        <w:tc>
          <w:tcPr>
            <w:tcW w:w="710" w:type="dxa"/>
          </w:tcPr>
          <w:p w14:paraId="5F8EDA8F" w14:textId="77777777" w:rsidR="000B5EE7" w:rsidRDefault="00B72978">
            <w:pPr>
              <w:pStyle w:val="TableParagraph"/>
              <w:spacing w:line="273" w:lineRule="exact"/>
              <w:ind w:left="13" w:right="3"/>
              <w:rPr>
                <w:b/>
                <w:sz w:val="24"/>
              </w:rPr>
            </w:pPr>
            <w:r>
              <w:rPr>
                <w:b/>
                <w:spacing w:val="-4"/>
                <w:sz w:val="24"/>
              </w:rPr>
              <w:t>2063</w:t>
            </w:r>
          </w:p>
        </w:tc>
        <w:tc>
          <w:tcPr>
            <w:tcW w:w="3118" w:type="dxa"/>
          </w:tcPr>
          <w:p w14:paraId="06638AF4" w14:textId="77777777" w:rsidR="000B5EE7" w:rsidRDefault="00B72978">
            <w:pPr>
              <w:pStyle w:val="TableParagraph"/>
              <w:spacing w:line="276" w:lineRule="exact"/>
              <w:ind w:left="996" w:right="266" w:hanging="1"/>
              <w:rPr>
                <w:b/>
                <w:sz w:val="24"/>
              </w:rPr>
            </w:pPr>
            <w:r>
              <w:rPr>
                <w:b/>
                <w:sz w:val="24"/>
              </w:rPr>
              <w:t xml:space="preserve">Издаване на </w:t>
            </w:r>
            <w:r>
              <w:rPr>
                <w:b/>
                <w:spacing w:val="-2"/>
                <w:sz w:val="24"/>
              </w:rPr>
              <w:t xml:space="preserve">констативен </w:t>
            </w:r>
            <w:r>
              <w:rPr>
                <w:b/>
                <w:sz w:val="24"/>
              </w:rPr>
              <w:t>протокол и удостоверение</w:t>
            </w:r>
            <w:r>
              <w:rPr>
                <w:b/>
                <w:spacing w:val="-15"/>
                <w:sz w:val="24"/>
              </w:rPr>
              <w:t xml:space="preserve"> </w:t>
            </w:r>
            <w:r>
              <w:rPr>
                <w:b/>
                <w:sz w:val="24"/>
              </w:rPr>
              <w:t xml:space="preserve">за степен на завършеност на </w:t>
            </w:r>
            <w:r>
              <w:rPr>
                <w:b/>
                <w:spacing w:val="-2"/>
                <w:sz w:val="24"/>
              </w:rPr>
              <w:t>строеж</w:t>
            </w:r>
          </w:p>
        </w:tc>
        <w:tc>
          <w:tcPr>
            <w:tcW w:w="1701" w:type="dxa"/>
          </w:tcPr>
          <w:p w14:paraId="33D66571" w14:textId="77777777" w:rsidR="000B5EE7" w:rsidRDefault="00B72978">
            <w:pPr>
              <w:pStyle w:val="TableParagraph"/>
              <w:ind w:left="632" w:hanging="516"/>
              <w:jc w:val="left"/>
              <w:rPr>
                <w:sz w:val="24"/>
              </w:rPr>
            </w:pPr>
            <w:r>
              <w:rPr>
                <w:sz w:val="24"/>
              </w:rPr>
              <w:t>чл.181,</w:t>
            </w:r>
            <w:r>
              <w:rPr>
                <w:spacing w:val="-15"/>
                <w:sz w:val="24"/>
              </w:rPr>
              <w:t xml:space="preserve"> </w:t>
            </w:r>
            <w:r>
              <w:rPr>
                <w:sz w:val="24"/>
              </w:rPr>
              <w:t>ал.2</w:t>
            </w:r>
            <w:r>
              <w:rPr>
                <w:spacing w:val="-15"/>
                <w:sz w:val="24"/>
              </w:rPr>
              <w:t xml:space="preserve"> </w:t>
            </w:r>
            <w:r>
              <w:rPr>
                <w:sz w:val="24"/>
              </w:rPr>
              <w:t xml:space="preserve">от </w:t>
            </w:r>
            <w:r>
              <w:rPr>
                <w:spacing w:val="-4"/>
                <w:sz w:val="24"/>
              </w:rPr>
              <w:t>ЗУТ</w:t>
            </w:r>
          </w:p>
          <w:p w14:paraId="42FE7FBC" w14:textId="77777777" w:rsidR="000B5EE7" w:rsidRDefault="00B72978">
            <w:pPr>
              <w:pStyle w:val="TableParagraph"/>
              <w:ind w:left="528" w:hanging="389"/>
              <w:jc w:val="left"/>
              <w:rPr>
                <w:sz w:val="24"/>
              </w:rPr>
            </w:pPr>
            <w:r>
              <w:rPr>
                <w:sz w:val="24"/>
              </w:rPr>
              <w:t>и</w:t>
            </w:r>
            <w:r>
              <w:rPr>
                <w:spacing w:val="-12"/>
                <w:sz w:val="24"/>
              </w:rPr>
              <w:t xml:space="preserve"> </w:t>
            </w:r>
            <w:r>
              <w:rPr>
                <w:sz w:val="24"/>
              </w:rPr>
              <w:t>чл.4,</w:t>
            </w:r>
            <w:r>
              <w:rPr>
                <w:spacing w:val="-12"/>
                <w:sz w:val="24"/>
              </w:rPr>
              <w:t xml:space="preserve"> </w:t>
            </w:r>
            <w:r>
              <w:rPr>
                <w:sz w:val="24"/>
              </w:rPr>
              <w:t>ал.3</w:t>
            </w:r>
            <w:r>
              <w:rPr>
                <w:spacing w:val="-13"/>
                <w:sz w:val="24"/>
              </w:rPr>
              <w:t xml:space="preserve"> </w:t>
            </w:r>
            <w:r>
              <w:rPr>
                <w:sz w:val="24"/>
              </w:rPr>
              <w:t xml:space="preserve">от </w:t>
            </w:r>
            <w:r>
              <w:rPr>
                <w:spacing w:val="-4"/>
                <w:sz w:val="24"/>
              </w:rPr>
              <w:t>ЗМДТ</w:t>
            </w:r>
          </w:p>
        </w:tc>
        <w:tc>
          <w:tcPr>
            <w:tcW w:w="1985" w:type="dxa"/>
          </w:tcPr>
          <w:p w14:paraId="3877276A" w14:textId="77777777" w:rsidR="000B5EE7" w:rsidRDefault="00B72978">
            <w:pPr>
              <w:pStyle w:val="TableParagraph"/>
              <w:ind w:left="486" w:right="117" w:hanging="36"/>
              <w:jc w:val="left"/>
              <w:rPr>
                <w:sz w:val="24"/>
              </w:rPr>
            </w:pPr>
            <w:r>
              <w:rPr>
                <w:sz w:val="24"/>
              </w:rPr>
              <w:t>за</w:t>
            </w:r>
            <w:r>
              <w:rPr>
                <w:spacing w:val="-15"/>
                <w:sz w:val="24"/>
              </w:rPr>
              <w:t xml:space="preserve"> </w:t>
            </w:r>
            <w:r>
              <w:rPr>
                <w:sz w:val="24"/>
              </w:rPr>
              <w:t>ф.</w:t>
            </w:r>
            <w:r>
              <w:rPr>
                <w:spacing w:val="-15"/>
                <w:sz w:val="24"/>
              </w:rPr>
              <w:t xml:space="preserve"> </w:t>
            </w:r>
            <w:r>
              <w:rPr>
                <w:sz w:val="24"/>
              </w:rPr>
              <w:t>лица: 101,70</w:t>
            </w:r>
            <w:r>
              <w:rPr>
                <w:spacing w:val="1"/>
                <w:sz w:val="24"/>
              </w:rPr>
              <w:t xml:space="preserve"> </w:t>
            </w:r>
            <w:r>
              <w:rPr>
                <w:spacing w:val="-5"/>
                <w:sz w:val="24"/>
              </w:rPr>
              <w:t>лв.</w:t>
            </w:r>
          </w:p>
          <w:p w14:paraId="4E2FD85C" w14:textId="77777777" w:rsidR="000B5EE7" w:rsidRDefault="00B72978">
            <w:pPr>
              <w:pStyle w:val="TableParagraph"/>
              <w:ind w:left="486" w:right="117" w:hanging="108"/>
              <w:jc w:val="left"/>
              <w:rPr>
                <w:sz w:val="24"/>
              </w:rPr>
            </w:pPr>
            <w:r>
              <w:rPr>
                <w:sz w:val="24"/>
              </w:rPr>
              <w:t>за</w:t>
            </w:r>
            <w:r>
              <w:rPr>
                <w:spacing w:val="-15"/>
                <w:sz w:val="24"/>
              </w:rPr>
              <w:t xml:space="preserve"> </w:t>
            </w:r>
            <w:r>
              <w:rPr>
                <w:sz w:val="24"/>
              </w:rPr>
              <w:t>юр.</w:t>
            </w:r>
            <w:r>
              <w:rPr>
                <w:spacing w:val="-15"/>
                <w:sz w:val="24"/>
              </w:rPr>
              <w:t xml:space="preserve"> </w:t>
            </w:r>
            <w:r>
              <w:rPr>
                <w:sz w:val="24"/>
              </w:rPr>
              <w:t>лица: 201,45 лв.</w:t>
            </w:r>
          </w:p>
        </w:tc>
        <w:tc>
          <w:tcPr>
            <w:tcW w:w="1985" w:type="dxa"/>
          </w:tcPr>
          <w:p w14:paraId="1C8C2CDF" w14:textId="77777777" w:rsidR="000B5EE7" w:rsidRDefault="00B72978">
            <w:pPr>
              <w:pStyle w:val="TableParagraph"/>
              <w:spacing w:line="265" w:lineRule="exact"/>
              <w:ind w:left="15"/>
              <w:rPr>
                <w:sz w:val="24"/>
              </w:rPr>
            </w:pPr>
            <w:r>
              <w:rPr>
                <w:sz w:val="24"/>
              </w:rPr>
              <w:t>за ф.</w:t>
            </w:r>
            <w:r>
              <w:rPr>
                <w:spacing w:val="1"/>
                <w:sz w:val="24"/>
              </w:rPr>
              <w:t xml:space="preserve"> </w:t>
            </w:r>
            <w:r>
              <w:rPr>
                <w:spacing w:val="-2"/>
                <w:sz w:val="24"/>
              </w:rPr>
              <w:t>лица:</w:t>
            </w:r>
          </w:p>
          <w:p w14:paraId="48A22C9F" w14:textId="77777777" w:rsidR="000B5EE7" w:rsidRDefault="00B72978">
            <w:pPr>
              <w:pStyle w:val="TableParagraph"/>
              <w:ind w:left="16"/>
              <w:rPr>
                <w:sz w:val="24"/>
              </w:rPr>
            </w:pPr>
            <w:r>
              <w:rPr>
                <w:spacing w:val="-2"/>
                <w:sz w:val="24"/>
              </w:rPr>
              <w:t>€52,00</w:t>
            </w:r>
          </w:p>
          <w:p w14:paraId="10969FCA" w14:textId="77777777" w:rsidR="000B5EE7" w:rsidRDefault="000B5EE7">
            <w:pPr>
              <w:pStyle w:val="TableParagraph"/>
              <w:jc w:val="left"/>
              <w:rPr>
                <w:b/>
                <w:i/>
                <w:sz w:val="24"/>
              </w:rPr>
            </w:pPr>
          </w:p>
          <w:p w14:paraId="7D7CBB8E" w14:textId="77777777" w:rsidR="000B5EE7" w:rsidRDefault="00B72978">
            <w:pPr>
              <w:pStyle w:val="TableParagraph"/>
              <w:ind w:left="15"/>
              <w:rPr>
                <w:sz w:val="24"/>
              </w:rPr>
            </w:pPr>
            <w:r>
              <w:rPr>
                <w:sz w:val="24"/>
              </w:rPr>
              <w:t>за юр.</w:t>
            </w:r>
            <w:r>
              <w:rPr>
                <w:spacing w:val="1"/>
                <w:sz w:val="24"/>
              </w:rPr>
              <w:t xml:space="preserve"> </w:t>
            </w:r>
            <w:r>
              <w:rPr>
                <w:spacing w:val="-2"/>
                <w:sz w:val="24"/>
              </w:rPr>
              <w:t>лица:</w:t>
            </w:r>
          </w:p>
          <w:p w14:paraId="3534391D" w14:textId="77777777" w:rsidR="000B5EE7" w:rsidRDefault="00B72978">
            <w:pPr>
              <w:pStyle w:val="TableParagraph"/>
              <w:ind w:left="16"/>
              <w:rPr>
                <w:sz w:val="24"/>
              </w:rPr>
            </w:pPr>
            <w:r>
              <w:rPr>
                <w:spacing w:val="-2"/>
                <w:sz w:val="24"/>
              </w:rPr>
              <w:t>€103,00</w:t>
            </w:r>
          </w:p>
        </w:tc>
      </w:tr>
      <w:tr w:rsidR="000B5EE7" w14:paraId="33EEE1E8" w14:textId="77777777">
        <w:trPr>
          <w:trHeight w:val="1656"/>
        </w:trPr>
        <w:tc>
          <w:tcPr>
            <w:tcW w:w="703" w:type="dxa"/>
          </w:tcPr>
          <w:p w14:paraId="558945D4" w14:textId="77777777" w:rsidR="000B5EE7" w:rsidRDefault="00B72978">
            <w:pPr>
              <w:pStyle w:val="TableParagraph"/>
              <w:spacing w:line="272" w:lineRule="exact"/>
              <w:ind w:left="16" w:right="4"/>
              <w:rPr>
                <w:b/>
                <w:sz w:val="24"/>
              </w:rPr>
            </w:pPr>
            <w:r>
              <w:rPr>
                <w:b/>
                <w:spacing w:val="-5"/>
                <w:sz w:val="24"/>
              </w:rPr>
              <w:t>23</w:t>
            </w:r>
          </w:p>
        </w:tc>
        <w:tc>
          <w:tcPr>
            <w:tcW w:w="710" w:type="dxa"/>
          </w:tcPr>
          <w:p w14:paraId="0E48A79E" w14:textId="77777777" w:rsidR="000B5EE7" w:rsidRDefault="00B72978">
            <w:pPr>
              <w:pStyle w:val="TableParagraph"/>
              <w:spacing w:line="272" w:lineRule="exact"/>
              <w:ind w:left="13" w:right="3"/>
              <w:rPr>
                <w:b/>
                <w:sz w:val="24"/>
              </w:rPr>
            </w:pPr>
            <w:r>
              <w:rPr>
                <w:b/>
                <w:spacing w:val="-4"/>
                <w:sz w:val="24"/>
              </w:rPr>
              <w:t>2114</w:t>
            </w:r>
          </w:p>
        </w:tc>
        <w:tc>
          <w:tcPr>
            <w:tcW w:w="3118" w:type="dxa"/>
          </w:tcPr>
          <w:p w14:paraId="14530476" w14:textId="77777777" w:rsidR="000B5EE7" w:rsidRDefault="00B72978">
            <w:pPr>
              <w:pStyle w:val="TableParagraph"/>
              <w:ind w:left="880" w:right="150"/>
              <w:rPr>
                <w:b/>
                <w:sz w:val="24"/>
              </w:rPr>
            </w:pPr>
            <w:r>
              <w:rPr>
                <w:b/>
                <w:sz w:val="24"/>
              </w:rPr>
              <w:t>Издаване на заповед за учредяване</w:t>
            </w:r>
            <w:r>
              <w:rPr>
                <w:b/>
                <w:spacing w:val="-15"/>
                <w:sz w:val="24"/>
              </w:rPr>
              <w:t xml:space="preserve"> </w:t>
            </w:r>
            <w:r>
              <w:rPr>
                <w:b/>
                <w:sz w:val="24"/>
              </w:rPr>
              <w:t>право на преминаване</w:t>
            </w:r>
          </w:p>
          <w:p w14:paraId="4FDECED9" w14:textId="77777777" w:rsidR="000B5EE7" w:rsidRDefault="00B72978">
            <w:pPr>
              <w:pStyle w:val="TableParagraph"/>
              <w:spacing w:line="270" w:lineRule="atLeast"/>
              <w:ind w:left="977" w:right="246" w:hanging="3"/>
              <w:rPr>
                <w:b/>
                <w:sz w:val="24"/>
              </w:rPr>
            </w:pPr>
            <w:r>
              <w:rPr>
                <w:b/>
                <w:sz w:val="24"/>
              </w:rPr>
              <w:t>през чужди поземлени</w:t>
            </w:r>
            <w:r>
              <w:rPr>
                <w:b/>
                <w:spacing w:val="-15"/>
                <w:sz w:val="24"/>
              </w:rPr>
              <w:t xml:space="preserve"> </w:t>
            </w:r>
            <w:r>
              <w:rPr>
                <w:b/>
                <w:sz w:val="24"/>
              </w:rPr>
              <w:t>имоти</w:t>
            </w:r>
          </w:p>
        </w:tc>
        <w:tc>
          <w:tcPr>
            <w:tcW w:w="1701" w:type="dxa"/>
          </w:tcPr>
          <w:p w14:paraId="31B24C93" w14:textId="77777777" w:rsidR="000B5EE7" w:rsidRDefault="00B72978">
            <w:pPr>
              <w:pStyle w:val="TableParagraph"/>
              <w:ind w:left="116" w:right="101"/>
              <w:rPr>
                <w:sz w:val="24"/>
              </w:rPr>
            </w:pPr>
            <w:r>
              <w:rPr>
                <w:sz w:val="24"/>
              </w:rPr>
              <w:t>чл.192,</w:t>
            </w:r>
            <w:r>
              <w:rPr>
                <w:spacing w:val="-15"/>
                <w:sz w:val="24"/>
              </w:rPr>
              <w:t xml:space="preserve"> </w:t>
            </w:r>
            <w:r>
              <w:rPr>
                <w:sz w:val="24"/>
              </w:rPr>
              <w:t>ал.2</w:t>
            </w:r>
            <w:r>
              <w:rPr>
                <w:spacing w:val="-15"/>
                <w:sz w:val="24"/>
              </w:rPr>
              <w:t xml:space="preserve"> </w:t>
            </w:r>
            <w:r>
              <w:rPr>
                <w:sz w:val="24"/>
              </w:rPr>
              <w:t xml:space="preserve">от </w:t>
            </w:r>
            <w:r>
              <w:rPr>
                <w:spacing w:val="-4"/>
                <w:sz w:val="24"/>
              </w:rPr>
              <w:t>ЗУТ</w:t>
            </w:r>
          </w:p>
          <w:p w14:paraId="203072E7" w14:textId="77777777" w:rsidR="000B5EE7" w:rsidRDefault="00B72978">
            <w:pPr>
              <w:pStyle w:val="TableParagraph"/>
              <w:ind w:left="130" w:right="114" w:hanging="3"/>
              <w:rPr>
                <w:sz w:val="24"/>
              </w:rPr>
            </w:pPr>
            <w:r>
              <w:rPr>
                <w:sz w:val="24"/>
              </w:rPr>
              <w:t>оценка по чл.210</w:t>
            </w:r>
            <w:r>
              <w:rPr>
                <w:spacing w:val="-15"/>
                <w:sz w:val="24"/>
              </w:rPr>
              <w:t xml:space="preserve"> </w:t>
            </w:r>
            <w:r>
              <w:rPr>
                <w:sz w:val="24"/>
              </w:rPr>
              <w:t>от</w:t>
            </w:r>
            <w:r>
              <w:rPr>
                <w:spacing w:val="-15"/>
                <w:sz w:val="24"/>
              </w:rPr>
              <w:t xml:space="preserve"> </w:t>
            </w:r>
            <w:r>
              <w:rPr>
                <w:sz w:val="24"/>
              </w:rPr>
              <w:t>ЗУТ</w:t>
            </w:r>
          </w:p>
        </w:tc>
        <w:tc>
          <w:tcPr>
            <w:tcW w:w="1985" w:type="dxa"/>
          </w:tcPr>
          <w:p w14:paraId="7DB4D70A" w14:textId="77777777" w:rsidR="000B5EE7" w:rsidRDefault="00B72978">
            <w:pPr>
              <w:pStyle w:val="TableParagraph"/>
              <w:spacing w:line="265" w:lineRule="exact"/>
              <w:ind w:left="12"/>
              <w:rPr>
                <w:sz w:val="24"/>
              </w:rPr>
            </w:pPr>
            <w:r>
              <w:rPr>
                <w:sz w:val="24"/>
              </w:rPr>
              <w:t>80,19</w:t>
            </w:r>
            <w:r>
              <w:rPr>
                <w:spacing w:val="-2"/>
                <w:sz w:val="24"/>
              </w:rPr>
              <w:t xml:space="preserve"> </w:t>
            </w:r>
            <w:r>
              <w:rPr>
                <w:sz w:val="24"/>
              </w:rPr>
              <w:t>лв.</w:t>
            </w:r>
            <w:r>
              <w:rPr>
                <w:spacing w:val="1"/>
                <w:sz w:val="24"/>
              </w:rPr>
              <w:t xml:space="preserve"> </w:t>
            </w:r>
            <w:r>
              <w:rPr>
                <w:sz w:val="24"/>
              </w:rPr>
              <w:t xml:space="preserve">/ </w:t>
            </w:r>
            <w:r>
              <w:rPr>
                <w:spacing w:val="-4"/>
                <w:sz w:val="24"/>
              </w:rPr>
              <w:t>имот</w:t>
            </w:r>
          </w:p>
        </w:tc>
        <w:tc>
          <w:tcPr>
            <w:tcW w:w="1985" w:type="dxa"/>
          </w:tcPr>
          <w:p w14:paraId="1DAA93A5" w14:textId="77777777" w:rsidR="000B5EE7" w:rsidRDefault="00B72978">
            <w:pPr>
              <w:pStyle w:val="TableParagraph"/>
              <w:spacing w:line="265" w:lineRule="exact"/>
              <w:ind w:left="15"/>
              <w:rPr>
                <w:sz w:val="24"/>
              </w:rPr>
            </w:pPr>
            <w:r>
              <w:rPr>
                <w:sz w:val="24"/>
              </w:rPr>
              <w:t>€41,00 /</w:t>
            </w:r>
            <w:r>
              <w:rPr>
                <w:spacing w:val="1"/>
                <w:sz w:val="24"/>
              </w:rPr>
              <w:t xml:space="preserve"> </w:t>
            </w:r>
            <w:r>
              <w:rPr>
                <w:spacing w:val="-4"/>
                <w:sz w:val="24"/>
              </w:rPr>
              <w:t>имот</w:t>
            </w:r>
          </w:p>
        </w:tc>
      </w:tr>
      <w:tr w:rsidR="000B5EE7" w14:paraId="52637A4F" w14:textId="77777777">
        <w:trPr>
          <w:trHeight w:val="2759"/>
        </w:trPr>
        <w:tc>
          <w:tcPr>
            <w:tcW w:w="703" w:type="dxa"/>
          </w:tcPr>
          <w:p w14:paraId="6E5D4743" w14:textId="77777777" w:rsidR="000B5EE7" w:rsidRDefault="00B72978">
            <w:pPr>
              <w:pStyle w:val="TableParagraph"/>
              <w:spacing w:line="272" w:lineRule="exact"/>
              <w:ind w:left="16" w:right="4"/>
              <w:rPr>
                <w:b/>
                <w:sz w:val="24"/>
              </w:rPr>
            </w:pPr>
            <w:r>
              <w:rPr>
                <w:b/>
                <w:spacing w:val="-5"/>
                <w:sz w:val="24"/>
              </w:rPr>
              <w:t>24</w:t>
            </w:r>
          </w:p>
        </w:tc>
        <w:tc>
          <w:tcPr>
            <w:tcW w:w="710" w:type="dxa"/>
          </w:tcPr>
          <w:p w14:paraId="0B83C835" w14:textId="77777777" w:rsidR="000B5EE7" w:rsidRDefault="00B72978">
            <w:pPr>
              <w:pStyle w:val="TableParagraph"/>
              <w:spacing w:line="272" w:lineRule="exact"/>
              <w:ind w:left="13" w:right="3"/>
              <w:rPr>
                <w:b/>
                <w:sz w:val="24"/>
              </w:rPr>
            </w:pPr>
            <w:r>
              <w:rPr>
                <w:b/>
                <w:spacing w:val="-4"/>
                <w:sz w:val="24"/>
              </w:rPr>
              <w:t>2043</w:t>
            </w:r>
          </w:p>
        </w:tc>
        <w:tc>
          <w:tcPr>
            <w:tcW w:w="3118" w:type="dxa"/>
          </w:tcPr>
          <w:p w14:paraId="59A45E43" w14:textId="77777777" w:rsidR="000B5EE7" w:rsidRDefault="00B72978">
            <w:pPr>
              <w:pStyle w:val="TableParagraph"/>
              <w:ind w:left="880" w:right="150"/>
              <w:rPr>
                <w:b/>
                <w:sz w:val="24"/>
              </w:rPr>
            </w:pPr>
            <w:r>
              <w:rPr>
                <w:b/>
                <w:sz w:val="24"/>
              </w:rPr>
              <w:t>Издаване на заповед за учредяване</w:t>
            </w:r>
            <w:r>
              <w:rPr>
                <w:b/>
                <w:spacing w:val="-15"/>
                <w:sz w:val="24"/>
              </w:rPr>
              <w:t xml:space="preserve"> </w:t>
            </w:r>
            <w:r>
              <w:rPr>
                <w:b/>
                <w:sz w:val="24"/>
              </w:rPr>
              <w:t>право на</w:t>
            </w:r>
            <w:r>
              <w:rPr>
                <w:b/>
                <w:spacing w:val="-4"/>
                <w:sz w:val="24"/>
              </w:rPr>
              <w:t xml:space="preserve"> </w:t>
            </w:r>
            <w:r>
              <w:rPr>
                <w:b/>
                <w:sz w:val="24"/>
              </w:rPr>
              <w:t>прокарване</w:t>
            </w:r>
            <w:r>
              <w:rPr>
                <w:b/>
                <w:spacing w:val="-5"/>
                <w:sz w:val="24"/>
              </w:rPr>
              <w:t xml:space="preserve"> </w:t>
            </w:r>
            <w:r>
              <w:rPr>
                <w:b/>
                <w:sz w:val="24"/>
              </w:rPr>
              <w:t xml:space="preserve">на отклонения от общи мрежи и съоръжения на </w:t>
            </w:r>
            <w:r>
              <w:rPr>
                <w:b/>
                <w:spacing w:val="-2"/>
                <w:sz w:val="24"/>
              </w:rPr>
              <w:t>техническата инфраструктура</w:t>
            </w:r>
          </w:p>
          <w:p w14:paraId="11C11559" w14:textId="77777777" w:rsidR="000B5EE7" w:rsidRDefault="00B72978">
            <w:pPr>
              <w:pStyle w:val="TableParagraph"/>
              <w:spacing w:line="259" w:lineRule="exact"/>
              <w:ind w:left="731"/>
              <w:rPr>
                <w:b/>
                <w:sz w:val="24"/>
              </w:rPr>
            </w:pPr>
            <w:r>
              <w:rPr>
                <w:b/>
                <w:sz w:val="24"/>
              </w:rPr>
              <w:t>през</w:t>
            </w:r>
            <w:r>
              <w:rPr>
                <w:b/>
                <w:spacing w:val="-3"/>
                <w:sz w:val="24"/>
              </w:rPr>
              <w:t xml:space="preserve"> </w:t>
            </w:r>
            <w:r>
              <w:rPr>
                <w:b/>
                <w:sz w:val="24"/>
              </w:rPr>
              <w:t>чужди</w:t>
            </w:r>
            <w:r>
              <w:rPr>
                <w:b/>
                <w:spacing w:val="-2"/>
                <w:sz w:val="24"/>
              </w:rPr>
              <w:t xml:space="preserve"> имоти</w:t>
            </w:r>
          </w:p>
        </w:tc>
        <w:tc>
          <w:tcPr>
            <w:tcW w:w="1701" w:type="dxa"/>
          </w:tcPr>
          <w:p w14:paraId="375CA51D" w14:textId="77777777" w:rsidR="000B5EE7" w:rsidRDefault="00B72978">
            <w:pPr>
              <w:pStyle w:val="TableParagraph"/>
              <w:ind w:left="632" w:hanging="516"/>
              <w:jc w:val="left"/>
              <w:rPr>
                <w:sz w:val="24"/>
              </w:rPr>
            </w:pPr>
            <w:r>
              <w:rPr>
                <w:sz w:val="24"/>
              </w:rPr>
              <w:t>чл.193,</w:t>
            </w:r>
            <w:r>
              <w:rPr>
                <w:spacing w:val="-15"/>
                <w:sz w:val="24"/>
              </w:rPr>
              <w:t xml:space="preserve"> </w:t>
            </w:r>
            <w:r>
              <w:rPr>
                <w:sz w:val="24"/>
              </w:rPr>
              <w:t>ал.3</w:t>
            </w:r>
            <w:r>
              <w:rPr>
                <w:spacing w:val="-15"/>
                <w:sz w:val="24"/>
              </w:rPr>
              <w:t xml:space="preserve"> </w:t>
            </w:r>
            <w:r>
              <w:rPr>
                <w:sz w:val="24"/>
              </w:rPr>
              <w:t xml:space="preserve">от </w:t>
            </w:r>
            <w:r>
              <w:rPr>
                <w:spacing w:val="-4"/>
                <w:sz w:val="24"/>
              </w:rPr>
              <w:t>ЗУТ</w:t>
            </w:r>
          </w:p>
        </w:tc>
        <w:tc>
          <w:tcPr>
            <w:tcW w:w="1985" w:type="dxa"/>
          </w:tcPr>
          <w:p w14:paraId="783722B2" w14:textId="77777777" w:rsidR="000B5EE7" w:rsidRDefault="00B72978">
            <w:pPr>
              <w:pStyle w:val="TableParagraph"/>
              <w:ind w:left="633" w:hanging="507"/>
              <w:jc w:val="left"/>
              <w:rPr>
                <w:sz w:val="24"/>
              </w:rPr>
            </w:pPr>
            <w:r>
              <w:rPr>
                <w:sz w:val="24"/>
              </w:rPr>
              <w:t>оценка</w:t>
            </w:r>
            <w:r>
              <w:rPr>
                <w:spacing w:val="-15"/>
                <w:sz w:val="24"/>
              </w:rPr>
              <w:t xml:space="preserve"> </w:t>
            </w:r>
            <w:r>
              <w:rPr>
                <w:sz w:val="24"/>
              </w:rPr>
              <w:t>по</w:t>
            </w:r>
            <w:r>
              <w:rPr>
                <w:spacing w:val="-15"/>
                <w:sz w:val="24"/>
              </w:rPr>
              <w:t xml:space="preserve"> </w:t>
            </w:r>
            <w:r>
              <w:rPr>
                <w:sz w:val="24"/>
              </w:rPr>
              <w:t>чл.210 от ЗУТ</w:t>
            </w:r>
          </w:p>
        </w:tc>
        <w:tc>
          <w:tcPr>
            <w:tcW w:w="1985" w:type="dxa"/>
          </w:tcPr>
          <w:p w14:paraId="763B0CB5" w14:textId="77777777" w:rsidR="000B5EE7" w:rsidRDefault="00B72978">
            <w:pPr>
              <w:pStyle w:val="TableParagraph"/>
              <w:ind w:left="633" w:hanging="507"/>
              <w:jc w:val="left"/>
              <w:rPr>
                <w:sz w:val="24"/>
              </w:rPr>
            </w:pPr>
            <w:r>
              <w:rPr>
                <w:sz w:val="24"/>
              </w:rPr>
              <w:t>оценка</w:t>
            </w:r>
            <w:r>
              <w:rPr>
                <w:spacing w:val="-15"/>
                <w:sz w:val="24"/>
              </w:rPr>
              <w:t xml:space="preserve"> </w:t>
            </w:r>
            <w:r>
              <w:rPr>
                <w:sz w:val="24"/>
              </w:rPr>
              <w:t>по</w:t>
            </w:r>
            <w:r>
              <w:rPr>
                <w:spacing w:val="-15"/>
                <w:sz w:val="24"/>
              </w:rPr>
              <w:t xml:space="preserve"> </w:t>
            </w:r>
            <w:r>
              <w:rPr>
                <w:sz w:val="24"/>
              </w:rPr>
              <w:t>чл.210 от ЗУТ</w:t>
            </w:r>
          </w:p>
        </w:tc>
      </w:tr>
      <w:tr w:rsidR="000B5EE7" w14:paraId="6B22AB47" w14:textId="77777777">
        <w:trPr>
          <w:trHeight w:val="1103"/>
        </w:trPr>
        <w:tc>
          <w:tcPr>
            <w:tcW w:w="703" w:type="dxa"/>
          </w:tcPr>
          <w:p w14:paraId="4D57FA98" w14:textId="77777777" w:rsidR="000B5EE7" w:rsidRDefault="00B72978">
            <w:pPr>
              <w:pStyle w:val="TableParagraph"/>
              <w:spacing w:line="273" w:lineRule="exact"/>
              <w:ind w:left="16" w:right="4"/>
              <w:rPr>
                <w:b/>
                <w:sz w:val="24"/>
              </w:rPr>
            </w:pPr>
            <w:r>
              <w:rPr>
                <w:b/>
                <w:spacing w:val="-5"/>
                <w:sz w:val="24"/>
              </w:rPr>
              <w:t>25</w:t>
            </w:r>
          </w:p>
        </w:tc>
        <w:tc>
          <w:tcPr>
            <w:tcW w:w="710" w:type="dxa"/>
          </w:tcPr>
          <w:p w14:paraId="43358783" w14:textId="77777777" w:rsidR="000B5EE7" w:rsidRDefault="00B72978">
            <w:pPr>
              <w:pStyle w:val="TableParagraph"/>
              <w:spacing w:line="273" w:lineRule="exact"/>
              <w:ind w:left="13" w:right="3"/>
              <w:rPr>
                <w:b/>
                <w:sz w:val="24"/>
              </w:rPr>
            </w:pPr>
            <w:r>
              <w:rPr>
                <w:b/>
                <w:spacing w:val="-4"/>
                <w:sz w:val="24"/>
              </w:rPr>
              <w:t>2064</w:t>
            </w:r>
          </w:p>
        </w:tc>
        <w:tc>
          <w:tcPr>
            <w:tcW w:w="3118" w:type="dxa"/>
          </w:tcPr>
          <w:p w14:paraId="779C94D0" w14:textId="77777777" w:rsidR="000B5EE7" w:rsidRDefault="00B72978">
            <w:pPr>
              <w:pStyle w:val="TableParagraph"/>
              <w:spacing w:line="276" w:lineRule="exact"/>
              <w:ind w:left="831" w:right="98" w:hanging="3"/>
              <w:rPr>
                <w:b/>
                <w:sz w:val="24"/>
              </w:rPr>
            </w:pPr>
            <w:r>
              <w:rPr>
                <w:b/>
                <w:sz w:val="24"/>
              </w:rPr>
              <w:t>Издаване на заповед за осигуряване</w:t>
            </w:r>
            <w:r>
              <w:rPr>
                <w:b/>
                <w:spacing w:val="-15"/>
                <w:sz w:val="24"/>
              </w:rPr>
              <w:t xml:space="preserve"> </w:t>
            </w:r>
            <w:r>
              <w:rPr>
                <w:b/>
                <w:sz w:val="24"/>
              </w:rPr>
              <w:t>достъп в</w:t>
            </w:r>
            <w:r>
              <w:rPr>
                <w:b/>
                <w:spacing w:val="-6"/>
                <w:sz w:val="24"/>
              </w:rPr>
              <w:t xml:space="preserve"> </w:t>
            </w:r>
            <w:r>
              <w:rPr>
                <w:b/>
                <w:sz w:val="24"/>
              </w:rPr>
              <w:t>недвижими</w:t>
            </w:r>
            <w:r>
              <w:rPr>
                <w:b/>
                <w:spacing w:val="-3"/>
                <w:sz w:val="24"/>
              </w:rPr>
              <w:t xml:space="preserve"> </w:t>
            </w:r>
            <w:r>
              <w:rPr>
                <w:b/>
                <w:spacing w:val="-4"/>
                <w:sz w:val="24"/>
              </w:rPr>
              <w:t>имоти</w:t>
            </w:r>
          </w:p>
        </w:tc>
        <w:tc>
          <w:tcPr>
            <w:tcW w:w="1701" w:type="dxa"/>
          </w:tcPr>
          <w:p w14:paraId="4D05E2CD" w14:textId="77777777" w:rsidR="000B5EE7" w:rsidRDefault="00B72978">
            <w:pPr>
              <w:pStyle w:val="TableParagraph"/>
              <w:ind w:left="632" w:hanging="516"/>
              <w:jc w:val="left"/>
              <w:rPr>
                <w:sz w:val="24"/>
              </w:rPr>
            </w:pPr>
            <w:r>
              <w:rPr>
                <w:sz w:val="24"/>
              </w:rPr>
              <w:t>чл.194,</w:t>
            </w:r>
            <w:r>
              <w:rPr>
                <w:spacing w:val="-15"/>
                <w:sz w:val="24"/>
              </w:rPr>
              <w:t xml:space="preserve"> </w:t>
            </w:r>
            <w:r>
              <w:rPr>
                <w:sz w:val="24"/>
              </w:rPr>
              <w:t>ал.1</w:t>
            </w:r>
            <w:r>
              <w:rPr>
                <w:spacing w:val="-15"/>
                <w:sz w:val="24"/>
              </w:rPr>
              <w:t xml:space="preserve"> </w:t>
            </w:r>
            <w:r>
              <w:rPr>
                <w:sz w:val="24"/>
              </w:rPr>
              <w:t xml:space="preserve">от </w:t>
            </w:r>
            <w:r>
              <w:rPr>
                <w:spacing w:val="-4"/>
                <w:sz w:val="24"/>
              </w:rPr>
              <w:t>ЗУТ</w:t>
            </w:r>
          </w:p>
        </w:tc>
        <w:tc>
          <w:tcPr>
            <w:tcW w:w="1985" w:type="dxa"/>
          </w:tcPr>
          <w:p w14:paraId="75DABA65" w14:textId="77777777" w:rsidR="000B5EE7" w:rsidRDefault="00B72978">
            <w:pPr>
              <w:pStyle w:val="TableParagraph"/>
              <w:spacing w:line="265" w:lineRule="exact"/>
              <w:ind w:left="11"/>
              <w:rPr>
                <w:sz w:val="24"/>
              </w:rPr>
            </w:pPr>
            <w:r>
              <w:rPr>
                <w:sz w:val="24"/>
              </w:rPr>
              <w:t>201,45</w:t>
            </w:r>
            <w:r>
              <w:rPr>
                <w:spacing w:val="1"/>
                <w:sz w:val="24"/>
              </w:rPr>
              <w:t xml:space="preserve"> </w:t>
            </w:r>
            <w:r>
              <w:rPr>
                <w:spacing w:val="-5"/>
                <w:sz w:val="24"/>
              </w:rPr>
              <w:t>лв.</w:t>
            </w:r>
          </w:p>
        </w:tc>
        <w:tc>
          <w:tcPr>
            <w:tcW w:w="1985" w:type="dxa"/>
          </w:tcPr>
          <w:p w14:paraId="632DB26B" w14:textId="77777777" w:rsidR="000B5EE7" w:rsidRDefault="00B72978">
            <w:pPr>
              <w:pStyle w:val="TableParagraph"/>
              <w:spacing w:line="265" w:lineRule="exact"/>
              <w:ind w:left="14"/>
              <w:rPr>
                <w:i/>
                <w:sz w:val="24"/>
              </w:rPr>
            </w:pPr>
            <w:r>
              <w:rPr>
                <w:spacing w:val="-2"/>
                <w:sz w:val="24"/>
              </w:rPr>
              <w:t>€</w:t>
            </w:r>
            <w:r>
              <w:rPr>
                <w:i/>
                <w:spacing w:val="-2"/>
                <w:sz w:val="24"/>
              </w:rPr>
              <w:t>103,00</w:t>
            </w:r>
          </w:p>
        </w:tc>
      </w:tr>
      <w:tr w:rsidR="000B5EE7" w14:paraId="34FC90B6" w14:textId="77777777">
        <w:trPr>
          <w:trHeight w:val="2760"/>
        </w:trPr>
        <w:tc>
          <w:tcPr>
            <w:tcW w:w="703" w:type="dxa"/>
          </w:tcPr>
          <w:p w14:paraId="2C11BF07" w14:textId="77777777" w:rsidR="000B5EE7" w:rsidRDefault="00B72978">
            <w:pPr>
              <w:pStyle w:val="TableParagraph"/>
              <w:spacing w:line="272" w:lineRule="exact"/>
              <w:ind w:left="16" w:right="4"/>
              <w:rPr>
                <w:b/>
                <w:sz w:val="24"/>
              </w:rPr>
            </w:pPr>
            <w:r>
              <w:rPr>
                <w:b/>
                <w:spacing w:val="-5"/>
                <w:sz w:val="24"/>
              </w:rPr>
              <w:t>26</w:t>
            </w:r>
          </w:p>
        </w:tc>
        <w:tc>
          <w:tcPr>
            <w:tcW w:w="710" w:type="dxa"/>
          </w:tcPr>
          <w:p w14:paraId="3FDA2950" w14:textId="77777777" w:rsidR="000B5EE7" w:rsidRDefault="00B72978">
            <w:pPr>
              <w:pStyle w:val="TableParagraph"/>
              <w:spacing w:line="272" w:lineRule="exact"/>
              <w:ind w:left="13" w:right="3"/>
              <w:rPr>
                <w:b/>
                <w:sz w:val="24"/>
              </w:rPr>
            </w:pPr>
            <w:r>
              <w:rPr>
                <w:b/>
                <w:spacing w:val="-4"/>
                <w:sz w:val="24"/>
              </w:rPr>
              <w:t>1991</w:t>
            </w:r>
          </w:p>
        </w:tc>
        <w:tc>
          <w:tcPr>
            <w:tcW w:w="3118" w:type="dxa"/>
          </w:tcPr>
          <w:p w14:paraId="2F6FBDA0" w14:textId="77777777" w:rsidR="000B5EE7" w:rsidRDefault="00B72978">
            <w:pPr>
              <w:pStyle w:val="TableParagraph"/>
              <w:ind w:left="860" w:right="128" w:hanging="2"/>
              <w:rPr>
                <w:b/>
                <w:sz w:val="24"/>
              </w:rPr>
            </w:pPr>
            <w:r>
              <w:rPr>
                <w:b/>
                <w:sz w:val="24"/>
              </w:rPr>
              <w:t>Издаване на удостоверения, че обособените</w:t>
            </w:r>
            <w:r>
              <w:rPr>
                <w:b/>
                <w:spacing w:val="-15"/>
                <w:sz w:val="24"/>
              </w:rPr>
              <w:t xml:space="preserve"> </w:t>
            </w:r>
            <w:r>
              <w:rPr>
                <w:b/>
                <w:sz w:val="24"/>
              </w:rPr>
              <w:t xml:space="preserve">дялове или части отговарят на одобрени за това </w:t>
            </w:r>
            <w:r>
              <w:rPr>
                <w:b/>
                <w:spacing w:val="-2"/>
                <w:sz w:val="24"/>
              </w:rPr>
              <w:t xml:space="preserve">инвестиционни </w:t>
            </w:r>
            <w:r>
              <w:rPr>
                <w:b/>
                <w:sz w:val="24"/>
              </w:rPr>
              <w:t>проекти за</w:t>
            </w:r>
          </w:p>
          <w:p w14:paraId="6CCA7B9D" w14:textId="77777777" w:rsidR="000B5EE7" w:rsidRDefault="00B72978">
            <w:pPr>
              <w:pStyle w:val="TableParagraph"/>
              <w:spacing w:line="270" w:lineRule="atLeast"/>
              <w:ind w:left="958" w:right="226" w:hanging="3"/>
              <w:rPr>
                <w:b/>
                <w:sz w:val="24"/>
              </w:rPr>
            </w:pPr>
            <w:r>
              <w:rPr>
                <w:b/>
                <w:sz w:val="24"/>
              </w:rPr>
              <w:t>извършване на доброволна</w:t>
            </w:r>
            <w:r>
              <w:rPr>
                <w:b/>
                <w:spacing w:val="-15"/>
                <w:sz w:val="24"/>
              </w:rPr>
              <w:t xml:space="preserve"> </w:t>
            </w:r>
            <w:r>
              <w:rPr>
                <w:b/>
                <w:sz w:val="24"/>
              </w:rPr>
              <w:t>делба</w:t>
            </w:r>
          </w:p>
        </w:tc>
        <w:tc>
          <w:tcPr>
            <w:tcW w:w="1701" w:type="dxa"/>
          </w:tcPr>
          <w:p w14:paraId="2EF523BB" w14:textId="77777777" w:rsidR="000B5EE7" w:rsidRDefault="00B72978">
            <w:pPr>
              <w:pStyle w:val="TableParagraph"/>
              <w:spacing w:line="265" w:lineRule="exact"/>
              <w:ind w:left="130"/>
              <w:jc w:val="left"/>
              <w:rPr>
                <w:sz w:val="24"/>
              </w:rPr>
            </w:pPr>
            <w:r>
              <w:rPr>
                <w:sz w:val="24"/>
              </w:rPr>
              <w:t>чл.202</w:t>
            </w:r>
            <w:r>
              <w:rPr>
                <w:spacing w:val="-1"/>
                <w:sz w:val="24"/>
              </w:rPr>
              <w:t xml:space="preserve"> </w:t>
            </w:r>
            <w:r>
              <w:rPr>
                <w:sz w:val="24"/>
              </w:rPr>
              <w:t>от</w:t>
            </w:r>
            <w:r>
              <w:rPr>
                <w:spacing w:val="1"/>
                <w:sz w:val="24"/>
              </w:rPr>
              <w:t xml:space="preserve"> </w:t>
            </w:r>
            <w:r>
              <w:rPr>
                <w:spacing w:val="-5"/>
                <w:sz w:val="24"/>
              </w:rPr>
              <w:t>ЗУТ</w:t>
            </w:r>
          </w:p>
        </w:tc>
        <w:tc>
          <w:tcPr>
            <w:tcW w:w="1985" w:type="dxa"/>
          </w:tcPr>
          <w:p w14:paraId="0D6893C7" w14:textId="77777777" w:rsidR="000B5EE7" w:rsidRDefault="00B72978">
            <w:pPr>
              <w:pStyle w:val="TableParagraph"/>
              <w:spacing w:line="265" w:lineRule="exact"/>
              <w:ind w:left="11"/>
              <w:rPr>
                <w:sz w:val="24"/>
              </w:rPr>
            </w:pPr>
            <w:r>
              <w:rPr>
                <w:sz w:val="24"/>
              </w:rPr>
              <w:t>80,19</w:t>
            </w:r>
            <w:r>
              <w:rPr>
                <w:spacing w:val="1"/>
                <w:sz w:val="24"/>
              </w:rPr>
              <w:t xml:space="preserve"> </w:t>
            </w:r>
            <w:r>
              <w:rPr>
                <w:spacing w:val="-5"/>
                <w:sz w:val="24"/>
              </w:rPr>
              <w:t>лв.</w:t>
            </w:r>
          </w:p>
        </w:tc>
        <w:tc>
          <w:tcPr>
            <w:tcW w:w="1985" w:type="dxa"/>
          </w:tcPr>
          <w:p w14:paraId="7FFA00C5" w14:textId="77777777" w:rsidR="000B5EE7" w:rsidRDefault="00B72978">
            <w:pPr>
              <w:pStyle w:val="TableParagraph"/>
              <w:spacing w:line="265" w:lineRule="exact"/>
              <w:ind w:left="16"/>
              <w:rPr>
                <w:sz w:val="24"/>
              </w:rPr>
            </w:pPr>
            <w:r>
              <w:rPr>
                <w:spacing w:val="-2"/>
                <w:sz w:val="24"/>
              </w:rPr>
              <w:t>€41,00</w:t>
            </w:r>
          </w:p>
        </w:tc>
      </w:tr>
      <w:tr w:rsidR="000B5EE7" w14:paraId="095FA6B7" w14:textId="77777777">
        <w:trPr>
          <w:trHeight w:val="1103"/>
        </w:trPr>
        <w:tc>
          <w:tcPr>
            <w:tcW w:w="703" w:type="dxa"/>
          </w:tcPr>
          <w:p w14:paraId="5848556E" w14:textId="77777777" w:rsidR="000B5EE7" w:rsidRDefault="00B72978">
            <w:pPr>
              <w:pStyle w:val="TableParagraph"/>
              <w:spacing w:line="273" w:lineRule="exact"/>
              <w:ind w:left="16" w:right="4"/>
              <w:rPr>
                <w:b/>
                <w:sz w:val="24"/>
              </w:rPr>
            </w:pPr>
            <w:r>
              <w:rPr>
                <w:b/>
                <w:spacing w:val="-5"/>
                <w:sz w:val="24"/>
              </w:rPr>
              <w:t>27</w:t>
            </w:r>
          </w:p>
        </w:tc>
        <w:tc>
          <w:tcPr>
            <w:tcW w:w="710" w:type="dxa"/>
          </w:tcPr>
          <w:p w14:paraId="6A024974" w14:textId="77777777" w:rsidR="000B5EE7" w:rsidRDefault="00B72978">
            <w:pPr>
              <w:pStyle w:val="TableParagraph"/>
              <w:spacing w:line="273" w:lineRule="exact"/>
              <w:ind w:left="13" w:right="3"/>
              <w:rPr>
                <w:b/>
                <w:sz w:val="24"/>
              </w:rPr>
            </w:pPr>
            <w:r>
              <w:rPr>
                <w:b/>
                <w:spacing w:val="-4"/>
                <w:sz w:val="24"/>
              </w:rPr>
              <w:t>2084</w:t>
            </w:r>
          </w:p>
        </w:tc>
        <w:tc>
          <w:tcPr>
            <w:tcW w:w="3118" w:type="dxa"/>
          </w:tcPr>
          <w:p w14:paraId="74C8E7F1" w14:textId="77777777" w:rsidR="000B5EE7" w:rsidRDefault="00B72978">
            <w:pPr>
              <w:pStyle w:val="TableParagraph"/>
              <w:ind w:left="996" w:right="266" w:hanging="1"/>
              <w:rPr>
                <w:b/>
                <w:sz w:val="24"/>
              </w:rPr>
            </w:pPr>
            <w:r>
              <w:rPr>
                <w:b/>
                <w:sz w:val="24"/>
              </w:rPr>
              <w:t>Издаване на удостоверение</w:t>
            </w:r>
            <w:r>
              <w:rPr>
                <w:b/>
                <w:spacing w:val="-15"/>
                <w:sz w:val="24"/>
              </w:rPr>
              <w:t xml:space="preserve"> </w:t>
            </w:r>
            <w:r>
              <w:rPr>
                <w:b/>
                <w:sz w:val="24"/>
              </w:rPr>
              <w:t>за</w:t>
            </w:r>
          </w:p>
          <w:p w14:paraId="5A76EB9B" w14:textId="77777777" w:rsidR="000B5EE7" w:rsidRDefault="00B72978">
            <w:pPr>
              <w:pStyle w:val="TableParagraph"/>
              <w:spacing w:line="270" w:lineRule="atLeast"/>
              <w:ind w:left="1169" w:right="439"/>
              <w:rPr>
                <w:b/>
                <w:sz w:val="24"/>
              </w:rPr>
            </w:pPr>
            <w:r>
              <w:rPr>
                <w:b/>
                <w:sz w:val="24"/>
              </w:rPr>
              <w:t>търпимост</w:t>
            </w:r>
            <w:r>
              <w:rPr>
                <w:b/>
                <w:spacing w:val="-15"/>
                <w:sz w:val="24"/>
              </w:rPr>
              <w:t xml:space="preserve"> </w:t>
            </w:r>
            <w:r>
              <w:rPr>
                <w:b/>
                <w:sz w:val="24"/>
              </w:rPr>
              <w:t xml:space="preserve">на </w:t>
            </w:r>
            <w:r>
              <w:rPr>
                <w:b/>
                <w:spacing w:val="-2"/>
                <w:sz w:val="24"/>
              </w:rPr>
              <w:t>строеж</w:t>
            </w:r>
          </w:p>
        </w:tc>
        <w:tc>
          <w:tcPr>
            <w:tcW w:w="1701" w:type="dxa"/>
          </w:tcPr>
          <w:p w14:paraId="1F39783F" w14:textId="77777777" w:rsidR="000B5EE7" w:rsidRDefault="00B72978">
            <w:pPr>
              <w:pStyle w:val="TableParagraph"/>
              <w:ind w:left="300" w:hanging="36"/>
              <w:jc w:val="left"/>
              <w:rPr>
                <w:sz w:val="24"/>
              </w:rPr>
            </w:pPr>
            <w:r>
              <w:rPr>
                <w:sz w:val="24"/>
              </w:rPr>
              <w:t>§16,</w:t>
            </w:r>
            <w:r>
              <w:rPr>
                <w:spacing w:val="-15"/>
                <w:sz w:val="24"/>
              </w:rPr>
              <w:t xml:space="preserve"> </w:t>
            </w:r>
            <w:r>
              <w:rPr>
                <w:sz w:val="24"/>
              </w:rPr>
              <w:t>ал.1</w:t>
            </w:r>
            <w:r>
              <w:rPr>
                <w:spacing w:val="-15"/>
                <w:sz w:val="24"/>
              </w:rPr>
              <w:t xml:space="preserve"> </w:t>
            </w:r>
            <w:r>
              <w:rPr>
                <w:sz w:val="24"/>
              </w:rPr>
              <w:t>от ПР</w:t>
            </w:r>
            <w:r>
              <w:rPr>
                <w:spacing w:val="-2"/>
                <w:sz w:val="24"/>
              </w:rPr>
              <w:t xml:space="preserve"> </w:t>
            </w:r>
            <w:r>
              <w:rPr>
                <w:sz w:val="24"/>
              </w:rPr>
              <w:t>на</w:t>
            </w:r>
            <w:r>
              <w:rPr>
                <w:spacing w:val="2"/>
                <w:sz w:val="24"/>
              </w:rPr>
              <w:t xml:space="preserve"> </w:t>
            </w:r>
            <w:r>
              <w:rPr>
                <w:spacing w:val="-5"/>
                <w:sz w:val="24"/>
              </w:rPr>
              <w:t>ЗУТ</w:t>
            </w:r>
          </w:p>
        </w:tc>
        <w:tc>
          <w:tcPr>
            <w:tcW w:w="1985" w:type="dxa"/>
          </w:tcPr>
          <w:p w14:paraId="7AC6C1AE" w14:textId="77777777" w:rsidR="000B5EE7" w:rsidRDefault="00B72978">
            <w:pPr>
              <w:pStyle w:val="TableParagraph"/>
              <w:spacing w:line="265" w:lineRule="exact"/>
              <w:ind w:left="124"/>
              <w:jc w:val="left"/>
              <w:rPr>
                <w:sz w:val="24"/>
              </w:rPr>
            </w:pPr>
            <w:r>
              <w:rPr>
                <w:sz w:val="24"/>
              </w:rPr>
              <w:t>1,96</w:t>
            </w:r>
            <w:r>
              <w:rPr>
                <w:spacing w:val="-2"/>
                <w:sz w:val="24"/>
              </w:rPr>
              <w:t xml:space="preserve"> </w:t>
            </w:r>
            <w:r>
              <w:rPr>
                <w:sz w:val="24"/>
              </w:rPr>
              <w:t>лв./</w:t>
            </w:r>
            <w:r>
              <w:rPr>
                <w:spacing w:val="1"/>
                <w:sz w:val="24"/>
              </w:rPr>
              <w:t xml:space="preserve"> </w:t>
            </w:r>
            <w:r>
              <w:rPr>
                <w:sz w:val="24"/>
              </w:rPr>
              <w:t>м</w:t>
            </w:r>
            <w:r>
              <w:rPr>
                <w:position w:val="8"/>
                <w:sz w:val="16"/>
              </w:rPr>
              <w:t>2</w:t>
            </w:r>
            <w:r>
              <w:rPr>
                <w:spacing w:val="61"/>
                <w:w w:val="150"/>
                <w:position w:val="8"/>
                <w:sz w:val="16"/>
              </w:rPr>
              <w:t xml:space="preserve"> </w:t>
            </w:r>
            <w:r>
              <w:rPr>
                <w:spacing w:val="-4"/>
                <w:sz w:val="24"/>
              </w:rPr>
              <w:t>РЗП,</w:t>
            </w:r>
          </w:p>
          <w:p w14:paraId="36012447" w14:textId="77777777" w:rsidR="000B5EE7" w:rsidRDefault="00B72978">
            <w:pPr>
              <w:pStyle w:val="TableParagraph"/>
              <w:ind w:left="345" w:right="117" w:hanging="125"/>
              <w:jc w:val="left"/>
              <w:rPr>
                <w:sz w:val="24"/>
              </w:rPr>
            </w:pPr>
            <w:r>
              <w:rPr>
                <w:sz w:val="24"/>
              </w:rPr>
              <w:t>но</w:t>
            </w:r>
            <w:r>
              <w:rPr>
                <w:spacing w:val="-15"/>
                <w:sz w:val="24"/>
              </w:rPr>
              <w:t xml:space="preserve"> </w:t>
            </w:r>
            <w:r>
              <w:rPr>
                <w:sz w:val="24"/>
              </w:rPr>
              <w:t>не</w:t>
            </w:r>
            <w:r>
              <w:rPr>
                <w:spacing w:val="-15"/>
                <w:sz w:val="24"/>
              </w:rPr>
              <w:t xml:space="preserve"> </w:t>
            </w:r>
            <w:r>
              <w:rPr>
                <w:sz w:val="24"/>
              </w:rPr>
              <w:t xml:space="preserve">по-малко от </w:t>
            </w:r>
            <w:r>
              <w:rPr>
                <w:sz w:val="24"/>
              </w:rPr>
              <w:t>201,45 лв.</w:t>
            </w:r>
          </w:p>
        </w:tc>
        <w:tc>
          <w:tcPr>
            <w:tcW w:w="1985" w:type="dxa"/>
          </w:tcPr>
          <w:p w14:paraId="64D97934" w14:textId="77777777" w:rsidR="000B5EE7" w:rsidRDefault="00B72978">
            <w:pPr>
              <w:pStyle w:val="TableParagraph"/>
              <w:spacing w:line="265" w:lineRule="exact"/>
              <w:ind w:left="345"/>
              <w:jc w:val="left"/>
              <w:rPr>
                <w:position w:val="8"/>
                <w:sz w:val="16"/>
              </w:rPr>
            </w:pPr>
            <w:r>
              <w:rPr>
                <w:sz w:val="24"/>
              </w:rPr>
              <w:t>1,00</w:t>
            </w:r>
            <w:r>
              <w:rPr>
                <w:spacing w:val="-2"/>
                <w:sz w:val="24"/>
              </w:rPr>
              <w:t xml:space="preserve"> </w:t>
            </w:r>
            <w:r>
              <w:rPr>
                <w:sz w:val="24"/>
              </w:rPr>
              <w:t>евро/</w:t>
            </w:r>
            <w:r>
              <w:rPr>
                <w:spacing w:val="1"/>
                <w:sz w:val="24"/>
              </w:rPr>
              <w:t xml:space="preserve"> </w:t>
            </w:r>
            <w:r>
              <w:rPr>
                <w:spacing w:val="-7"/>
                <w:sz w:val="24"/>
              </w:rPr>
              <w:t>м</w:t>
            </w:r>
            <w:r>
              <w:rPr>
                <w:spacing w:val="-7"/>
                <w:position w:val="8"/>
                <w:sz w:val="16"/>
              </w:rPr>
              <w:t>2</w:t>
            </w:r>
          </w:p>
          <w:p w14:paraId="060BAFB0" w14:textId="77777777" w:rsidR="000B5EE7" w:rsidRDefault="00B72978">
            <w:pPr>
              <w:pStyle w:val="TableParagraph"/>
              <w:ind w:left="124" w:right="105" w:firstLine="101"/>
              <w:jc w:val="left"/>
              <w:rPr>
                <w:sz w:val="24"/>
              </w:rPr>
            </w:pPr>
            <w:r>
              <w:rPr>
                <w:sz w:val="24"/>
              </w:rPr>
              <w:t>РЗП,</w:t>
            </w:r>
            <w:r>
              <w:rPr>
                <w:spacing w:val="40"/>
                <w:sz w:val="24"/>
              </w:rPr>
              <w:t xml:space="preserve"> </w:t>
            </w:r>
            <w:r>
              <w:rPr>
                <w:sz w:val="24"/>
              </w:rPr>
              <w:t>но не по-малко</w:t>
            </w:r>
            <w:r>
              <w:rPr>
                <w:spacing w:val="-1"/>
                <w:sz w:val="24"/>
              </w:rPr>
              <w:t xml:space="preserve"> </w:t>
            </w:r>
            <w:r>
              <w:rPr>
                <w:sz w:val="24"/>
              </w:rPr>
              <w:t>от</w:t>
            </w:r>
            <w:r>
              <w:rPr>
                <w:spacing w:val="2"/>
                <w:sz w:val="24"/>
              </w:rPr>
              <w:t xml:space="preserve"> </w:t>
            </w:r>
            <w:r>
              <w:rPr>
                <w:spacing w:val="-2"/>
                <w:sz w:val="24"/>
              </w:rPr>
              <w:t>€103,00</w:t>
            </w:r>
          </w:p>
        </w:tc>
      </w:tr>
      <w:tr w:rsidR="000B5EE7" w14:paraId="0F4C63A4" w14:textId="77777777">
        <w:trPr>
          <w:trHeight w:val="1382"/>
        </w:trPr>
        <w:tc>
          <w:tcPr>
            <w:tcW w:w="703" w:type="dxa"/>
          </w:tcPr>
          <w:p w14:paraId="358B81AA" w14:textId="77777777" w:rsidR="000B5EE7" w:rsidRDefault="00B72978">
            <w:pPr>
              <w:pStyle w:val="TableParagraph"/>
              <w:spacing w:line="275" w:lineRule="exact"/>
              <w:ind w:left="16" w:right="4"/>
              <w:rPr>
                <w:b/>
                <w:sz w:val="24"/>
              </w:rPr>
            </w:pPr>
            <w:r>
              <w:rPr>
                <w:b/>
                <w:spacing w:val="-5"/>
                <w:sz w:val="24"/>
              </w:rPr>
              <w:t>28</w:t>
            </w:r>
          </w:p>
        </w:tc>
        <w:tc>
          <w:tcPr>
            <w:tcW w:w="710" w:type="dxa"/>
          </w:tcPr>
          <w:p w14:paraId="43FA1FAA" w14:textId="77777777" w:rsidR="000B5EE7" w:rsidRDefault="00B72978">
            <w:pPr>
              <w:pStyle w:val="TableParagraph"/>
              <w:spacing w:line="275" w:lineRule="exact"/>
              <w:ind w:left="13" w:right="3"/>
              <w:rPr>
                <w:b/>
                <w:sz w:val="24"/>
              </w:rPr>
            </w:pPr>
            <w:r>
              <w:rPr>
                <w:b/>
                <w:spacing w:val="-4"/>
                <w:sz w:val="24"/>
              </w:rPr>
              <w:t>1992</w:t>
            </w:r>
          </w:p>
        </w:tc>
        <w:tc>
          <w:tcPr>
            <w:tcW w:w="3118" w:type="dxa"/>
          </w:tcPr>
          <w:p w14:paraId="6D9D8C7B" w14:textId="77777777" w:rsidR="000B5EE7" w:rsidRDefault="00B72978">
            <w:pPr>
              <w:pStyle w:val="TableParagraph"/>
              <w:ind w:left="932" w:right="202"/>
              <w:rPr>
                <w:b/>
                <w:sz w:val="24"/>
              </w:rPr>
            </w:pPr>
            <w:r>
              <w:rPr>
                <w:b/>
                <w:sz w:val="24"/>
              </w:rPr>
              <w:t>Включване на земеделски</w:t>
            </w:r>
            <w:r>
              <w:rPr>
                <w:b/>
                <w:spacing w:val="-15"/>
                <w:sz w:val="24"/>
              </w:rPr>
              <w:t xml:space="preserve"> </w:t>
            </w:r>
            <w:r>
              <w:rPr>
                <w:b/>
                <w:sz w:val="24"/>
              </w:rPr>
              <w:t>земи</w:t>
            </w:r>
            <w:r>
              <w:rPr>
                <w:b/>
                <w:spacing w:val="-15"/>
                <w:sz w:val="24"/>
              </w:rPr>
              <w:t xml:space="preserve"> </w:t>
            </w:r>
            <w:r>
              <w:rPr>
                <w:b/>
                <w:sz w:val="24"/>
              </w:rPr>
              <w:t>в границите на</w:t>
            </w:r>
          </w:p>
          <w:p w14:paraId="50232EB6" w14:textId="77777777" w:rsidR="000B5EE7" w:rsidRDefault="00B72978">
            <w:pPr>
              <w:pStyle w:val="TableParagraph"/>
              <w:spacing w:line="274" w:lineRule="exact"/>
              <w:ind w:left="1037" w:right="307"/>
              <w:rPr>
                <w:b/>
                <w:sz w:val="24"/>
              </w:rPr>
            </w:pPr>
            <w:r>
              <w:rPr>
                <w:b/>
                <w:spacing w:val="-2"/>
                <w:sz w:val="24"/>
              </w:rPr>
              <w:t>урбанизираните територии</w:t>
            </w:r>
          </w:p>
        </w:tc>
        <w:tc>
          <w:tcPr>
            <w:tcW w:w="1701" w:type="dxa"/>
          </w:tcPr>
          <w:p w14:paraId="70C3E8D6" w14:textId="77777777" w:rsidR="000B5EE7" w:rsidRDefault="00B72978">
            <w:pPr>
              <w:pStyle w:val="TableParagraph"/>
              <w:ind w:left="140" w:right="126"/>
              <w:rPr>
                <w:sz w:val="24"/>
              </w:rPr>
            </w:pPr>
            <w:r>
              <w:rPr>
                <w:sz w:val="24"/>
              </w:rPr>
              <w:t>§4,</w:t>
            </w:r>
            <w:r>
              <w:rPr>
                <w:spacing w:val="-12"/>
                <w:sz w:val="24"/>
              </w:rPr>
              <w:t xml:space="preserve"> </w:t>
            </w:r>
            <w:r>
              <w:rPr>
                <w:sz w:val="24"/>
              </w:rPr>
              <w:t>ал.3</w:t>
            </w:r>
            <w:r>
              <w:rPr>
                <w:spacing w:val="-13"/>
                <w:sz w:val="24"/>
              </w:rPr>
              <w:t xml:space="preserve"> </w:t>
            </w:r>
            <w:r>
              <w:rPr>
                <w:sz w:val="24"/>
              </w:rPr>
              <w:t>и</w:t>
            </w:r>
            <w:r>
              <w:rPr>
                <w:spacing w:val="-13"/>
                <w:sz w:val="24"/>
              </w:rPr>
              <w:t xml:space="preserve"> </w:t>
            </w:r>
            <w:r>
              <w:rPr>
                <w:sz w:val="24"/>
              </w:rPr>
              <w:t>ал.5 от ПЗР на</w:t>
            </w:r>
          </w:p>
          <w:p w14:paraId="26C84916" w14:textId="77777777" w:rsidR="000B5EE7" w:rsidRDefault="00B72978">
            <w:pPr>
              <w:pStyle w:val="TableParagraph"/>
              <w:ind w:left="12"/>
              <w:rPr>
                <w:sz w:val="24"/>
              </w:rPr>
            </w:pPr>
            <w:r>
              <w:rPr>
                <w:spacing w:val="-2"/>
                <w:sz w:val="24"/>
              </w:rPr>
              <w:t>ЗСПЗЗ</w:t>
            </w:r>
          </w:p>
        </w:tc>
        <w:tc>
          <w:tcPr>
            <w:tcW w:w="1985" w:type="dxa"/>
          </w:tcPr>
          <w:p w14:paraId="6CA8A7D5" w14:textId="77777777" w:rsidR="000B5EE7" w:rsidRDefault="00B72978">
            <w:pPr>
              <w:pStyle w:val="TableParagraph"/>
              <w:spacing w:line="267" w:lineRule="exact"/>
              <w:ind w:left="11"/>
              <w:rPr>
                <w:sz w:val="24"/>
              </w:rPr>
            </w:pPr>
            <w:r>
              <w:rPr>
                <w:sz w:val="24"/>
              </w:rPr>
              <w:t>60,63</w:t>
            </w:r>
            <w:r>
              <w:rPr>
                <w:spacing w:val="1"/>
                <w:sz w:val="24"/>
              </w:rPr>
              <w:t xml:space="preserve"> </w:t>
            </w:r>
            <w:r>
              <w:rPr>
                <w:spacing w:val="-5"/>
                <w:sz w:val="24"/>
              </w:rPr>
              <w:t>лв.</w:t>
            </w:r>
          </w:p>
        </w:tc>
        <w:tc>
          <w:tcPr>
            <w:tcW w:w="1985" w:type="dxa"/>
          </w:tcPr>
          <w:p w14:paraId="1D3B843A" w14:textId="77777777" w:rsidR="000B5EE7" w:rsidRDefault="00B72978">
            <w:pPr>
              <w:pStyle w:val="TableParagraph"/>
              <w:spacing w:line="267" w:lineRule="exact"/>
              <w:ind w:left="16"/>
              <w:rPr>
                <w:sz w:val="24"/>
              </w:rPr>
            </w:pPr>
            <w:r>
              <w:rPr>
                <w:spacing w:val="-2"/>
                <w:sz w:val="24"/>
              </w:rPr>
              <w:t>€31,00</w:t>
            </w:r>
          </w:p>
        </w:tc>
      </w:tr>
    </w:tbl>
    <w:p w14:paraId="00973165" w14:textId="77777777" w:rsidR="000B5EE7" w:rsidRDefault="000B5EE7">
      <w:pPr>
        <w:pStyle w:val="TableParagraph"/>
        <w:spacing w:line="267" w:lineRule="exact"/>
        <w:rPr>
          <w:sz w:val="24"/>
        </w:rPr>
        <w:sectPr w:rsidR="000B5EE7">
          <w:type w:val="continuous"/>
          <w:pgSz w:w="11910" w:h="16840"/>
          <w:pgMar w:top="540" w:right="425" w:bottom="860" w:left="992" w:header="0" w:footer="666" w:gutter="0"/>
          <w:cols w:space="708"/>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710"/>
        <w:gridCol w:w="3118"/>
        <w:gridCol w:w="1701"/>
        <w:gridCol w:w="1985"/>
        <w:gridCol w:w="1985"/>
      </w:tblGrid>
      <w:tr w:rsidR="000B5EE7" w14:paraId="7DE0D9ED" w14:textId="77777777">
        <w:trPr>
          <w:trHeight w:val="1655"/>
        </w:trPr>
        <w:tc>
          <w:tcPr>
            <w:tcW w:w="703" w:type="dxa"/>
          </w:tcPr>
          <w:p w14:paraId="434EA69D" w14:textId="77777777" w:rsidR="000B5EE7" w:rsidRDefault="00B72978">
            <w:pPr>
              <w:pStyle w:val="TableParagraph"/>
              <w:spacing w:line="273" w:lineRule="exact"/>
              <w:ind w:left="16" w:right="4"/>
              <w:rPr>
                <w:b/>
                <w:sz w:val="24"/>
              </w:rPr>
            </w:pPr>
            <w:r>
              <w:rPr>
                <w:b/>
                <w:spacing w:val="-5"/>
                <w:sz w:val="24"/>
              </w:rPr>
              <w:lastRenderedPageBreak/>
              <w:t>29</w:t>
            </w:r>
          </w:p>
        </w:tc>
        <w:tc>
          <w:tcPr>
            <w:tcW w:w="710" w:type="dxa"/>
          </w:tcPr>
          <w:p w14:paraId="3B5AB459" w14:textId="77777777" w:rsidR="000B5EE7" w:rsidRDefault="00B72978">
            <w:pPr>
              <w:pStyle w:val="TableParagraph"/>
              <w:spacing w:line="273" w:lineRule="exact"/>
              <w:ind w:left="13" w:right="3"/>
              <w:rPr>
                <w:b/>
                <w:sz w:val="24"/>
              </w:rPr>
            </w:pPr>
            <w:r>
              <w:rPr>
                <w:b/>
                <w:spacing w:val="-4"/>
                <w:sz w:val="24"/>
              </w:rPr>
              <w:t>1969</w:t>
            </w:r>
          </w:p>
        </w:tc>
        <w:tc>
          <w:tcPr>
            <w:tcW w:w="3118" w:type="dxa"/>
          </w:tcPr>
          <w:p w14:paraId="21C57B12" w14:textId="77777777" w:rsidR="000B5EE7" w:rsidRDefault="00B72978">
            <w:pPr>
              <w:pStyle w:val="TableParagraph"/>
              <w:ind w:left="201" w:right="194"/>
              <w:rPr>
                <w:b/>
                <w:sz w:val="24"/>
              </w:rPr>
            </w:pPr>
            <w:r>
              <w:rPr>
                <w:b/>
                <w:sz w:val="24"/>
              </w:rPr>
              <w:t>Вписване</w:t>
            </w:r>
            <w:r>
              <w:rPr>
                <w:b/>
                <w:spacing w:val="-13"/>
                <w:sz w:val="24"/>
              </w:rPr>
              <w:t xml:space="preserve"> </w:t>
            </w:r>
            <w:r>
              <w:rPr>
                <w:b/>
                <w:sz w:val="24"/>
              </w:rPr>
              <w:t>в</w:t>
            </w:r>
            <w:r>
              <w:rPr>
                <w:b/>
                <w:spacing w:val="-12"/>
                <w:sz w:val="24"/>
              </w:rPr>
              <w:t xml:space="preserve"> </w:t>
            </w:r>
            <w:r>
              <w:rPr>
                <w:b/>
                <w:sz w:val="24"/>
              </w:rPr>
              <w:t>регистъра</w:t>
            </w:r>
            <w:r>
              <w:rPr>
                <w:b/>
                <w:spacing w:val="-14"/>
                <w:sz w:val="24"/>
              </w:rPr>
              <w:t xml:space="preserve"> </w:t>
            </w:r>
            <w:r>
              <w:rPr>
                <w:b/>
                <w:sz w:val="24"/>
              </w:rPr>
              <w:t xml:space="preserve">на технически паспорт на </w:t>
            </w:r>
            <w:r>
              <w:rPr>
                <w:b/>
                <w:spacing w:val="-2"/>
                <w:sz w:val="24"/>
              </w:rPr>
              <w:t>строеж</w:t>
            </w:r>
          </w:p>
        </w:tc>
        <w:tc>
          <w:tcPr>
            <w:tcW w:w="1701" w:type="dxa"/>
          </w:tcPr>
          <w:p w14:paraId="300F38FB" w14:textId="77777777" w:rsidR="000B5EE7" w:rsidRDefault="00B72978">
            <w:pPr>
              <w:pStyle w:val="TableParagraph"/>
              <w:ind w:left="151" w:right="138"/>
              <w:rPr>
                <w:sz w:val="24"/>
              </w:rPr>
            </w:pPr>
            <w:r>
              <w:rPr>
                <w:sz w:val="24"/>
              </w:rPr>
              <w:t>Наредба</w:t>
            </w:r>
            <w:r>
              <w:rPr>
                <w:spacing w:val="-15"/>
                <w:sz w:val="24"/>
              </w:rPr>
              <w:t xml:space="preserve"> </w:t>
            </w:r>
            <w:r>
              <w:rPr>
                <w:sz w:val="24"/>
              </w:rPr>
              <w:t xml:space="preserve">№5 </w:t>
            </w:r>
            <w:r>
              <w:rPr>
                <w:spacing w:val="-6"/>
                <w:sz w:val="24"/>
              </w:rPr>
              <w:t>за</w:t>
            </w:r>
          </w:p>
          <w:p w14:paraId="5309CE0C" w14:textId="77777777" w:rsidR="000B5EE7" w:rsidRDefault="00B72978">
            <w:pPr>
              <w:pStyle w:val="TableParagraph"/>
              <w:ind w:left="123" w:right="108" w:hanging="3"/>
              <w:rPr>
                <w:sz w:val="24"/>
              </w:rPr>
            </w:pPr>
            <w:r>
              <w:rPr>
                <w:spacing w:val="-2"/>
                <w:sz w:val="24"/>
              </w:rPr>
              <w:t xml:space="preserve">техническите </w:t>
            </w:r>
            <w:r>
              <w:rPr>
                <w:sz w:val="24"/>
              </w:rPr>
              <w:t>паспорти на</w:t>
            </w:r>
          </w:p>
          <w:p w14:paraId="3A328C89" w14:textId="77777777" w:rsidR="000B5EE7" w:rsidRDefault="00B72978">
            <w:pPr>
              <w:pStyle w:val="TableParagraph"/>
              <w:spacing w:line="270" w:lineRule="atLeast"/>
              <w:ind w:left="123" w:right="108"/>
              <w:rPr>
                <w:sz w:val="24"/>
              </w:rPr>
            </w:pPr>
            <w:r>
              <w:rPr>
                <w:sz w:val="24"/>
              </w:rPr>
              <w:t>Министъра</w:t>
            </w:r>
            <w:r>
              <w:rPr>
                <w:spacing w:val="-15"/>
                <w:sz w:val="24"/>
              </w:rPr>
              <w:t xml:space="preserve"> </w:t>
            </w:r>
            <w:r>
              <w:rPr>
                <w:sz w:val="24"/>
              </w:rPr>
              <w:t xml:space="preserve">на </w:t>
            </w:r>
            <w:r>
              <w:rPr>
                <w:spacing w:val="-4"/>
                <w:sz w:val="24"/>
              </w:rPr>
              <w:t>МРРБ</w:t>
            </w:r>
          </w:p>
        </w:tc>
        <w:tc>
          <w:tcPr>
            <w:tcW w:w="1985" w:type="dxa"/>
          </w:tcPr>
          <w:p w14:paraId="40462602" w14:textId="77777777" w:rsidR="000B5EE7" w:rsidRDefault="00B72978">
            <w:pPr>
              <w:pStyle w:val="TableParagraph"/>
              <w:spacing w:line="267" w:lineRule="exact"/>
              <w:ind w:left="438"/>
              <w:jc w:val="left"/>
              <w:rPr>
                <w:i/>
                <w:sz w:val="24"/>
              </w:rPr>
            </w:pPr>
            <w:r>
              <w:rPr>
                <w:i/>
                <w:sz w:val="24"/>
              </w:rPr>
              <w:t xml:space="preserve">за ф. </w:t>
            </w:r>
            <w:r>
              <w:rPr>
                <w:i/>
                <w:spacing w:val="-2"/>
                <w:sz w:val="24"/>
              </w:rPr>
              <w:t>лица:</w:t>
            </w:r>
          </w:p>
          <w:p w14:paraId="5E2CE414" w14:textId="77777777" w:rsidR="000B5EE7" w:rsidRDefault="00B72978">
            <w:pPr>
              <w:pStyle w:val="TableParagraph"/>
              <w:spacing w:line="275" w:lineRule="exact"/>
              <w:ind w:left="546"/>
              <w:jc w:val="left"/>
              <w:rPr>
                <w:sz w:val="24"/>
              </w:rPr>
            </w:pPr>
            <w:r>
              <w:rPr>
                <w:sz w:val="24"/>
              </w:rPr>
              <w:t>41,07</w:t>
            </w:r>
            <w:r>
              <w:rPr>
                <w:spacing w:val="1"/>
                <w:sz w:val="24"/>
              </w:rPr>
              <w:t xml:space="preserve"> </w:t>
            </w:r>
            <w:r>
              <w:rPr>
                <w:spacing w:val="-5"/>
                <w:sz w:val="24"/>
              </w:rPr>
              <w:t>лв.</w:t>
            </w:r>
          </w:p>
          <w:p w14:paraId="7B36CCCC" w14:textId="77777777" w:rsidR="000B5EE7" w:rsidRDefault="00B72978">
            <w:pPr>
              <w:pStyle w:val="TableParagraph"/>
              <w:spacing w:before="2" w:line="275" w:lineRule="exact"/>
              <w:ind w:left="381"/>
              <w:jc w:val="left"/>
              <w:rPr>
                <w:i/>
                <w:sz w:val="24"/>
              </w:rPr>
            </w:pPr>
            <w:r>
              <w:rPr>
                <w:i/>
                <w:sz w:val="24"/>
              </w:rPr>
              <w:t xml:space="preserve">за юр. </w:t>
            </w:r>
            <w:r>
              <w:rPr>
                <w:i/>
                <w:spacing w:val="-2"/>
                <w:sz w:val="24"/>
              </w:rPr>
              <w:t>лица:</w:t>
            </w:r>
          </w:p>
          <w:p w14:paraId="005B9FC8" w14:textId="77777777" w:rsidR="000B5EE7" w:rsidRDefault="00B72978">
            <w:pPr>
              <w:pStyle w:val="TableParagraph"/>
              <w:spacing w:line="275" w:lineRule="exact"/>
              <w:ind w:left="546"/>
              <w:jc w:val="left"/>
              <w:rPr>
                <w:sz w:val="24"/>
              </w:rPr>
            </w:pPr>
            <w:r>
              <w:rPr>
                <w:sz w:val="24"/>
              </w:rPr>
              <w:t>80,19</w:t>
            </w:r>
            <w:r>
              <w:rPr>
                <w:spacing w:val="1"/>
                <w:sz w:val="24"/>
              </w:rPr>
              <w:t xml:space="preserve"> </w:t>
            </w:r>
            <w:r>
              <w:rPr>
                <w:spacing w:val="-5"/>
                <w:sz w:val="24"/>
              </w:rPr>
              <w:t>лв.</w:t>
            </w:r>
          </w:p>
        </w:tc>
        <w:tc>
          <w:tcPr>
            <w:tcW w:w="1985" w:type="dxa"/>
          </w:tcPr>
          <w:p w14:paraId="560D5DE6" w14:textId="77777777" w:rsidR="000B5EE7" w:rsidRDefault="00B72978">
            <w:pPr>
              <w:pStyle w:val="TableParagraph"/>
              <w:spacing w:line="267" w:lineRule="exact"/>
              <w:ind w:left="12"/>
              <w:rPr>
                <w:i/>
                <w:sz w:val="24"/>
              </w:rPr>
            </w:pPr>
            <w:r>
              <w:rPr>
                <w:i/>
                <w:sz w:val="24"/>
              </w:rPr>
              <w:t xml:space="preserve">за ф. </w:t>
            </w:r>
            <w:r>
              <w:rPr>
                <w:i/>
                <w:spacing w:val="-2"/>
                <w:sz w:val="24"/>
              </w:rPr>
              <w:t>лица:</w:t>
            </w:r>
          </w:p>
          <w:p w14:paraId="59D81AC5" w14:textId="77777777" w:rsidR="000B5EE7" w:rsidRDefault="00B72978">
            <w:pPr>
              <w:pStyle w:val="TableParagraph"/>
              <w:spacing w:line="275" w:lineRule="exact"/>
              <w:ind w:left="16"/>
              <w:rPr>
                <w:sz w:val="24"/>
              </w:rPr>
            </w:pPr>
            <w:r>
              <w:rPr>
                <w:spacing w:val="-2"/>
                <w:sz w:val="24"/>
              </w:rPr>
              <w:t>€21,00</w:t>
            </w:r>
          </w:p>
          <w:p w14:paraId="5287D41A" w14:textId="77777777" w:rsidR="000B5EE7" w:rsidRDefault="000B5EE7">
            <w:pPr>
              <w:pStyle w:val="TableParagraph"/>
              <w:spacing w:before="2"/>
              <w:jc w:val="left"/>
              <w:rPr>
                <w:b/>
                <w:i/>
                <w:sz w:val="24"/>
              </w:rPr>
            </w:pPr>
          </w:p>
          <w:p w14:paraId="3FE0CFCC" w14:textId="77777777" w:rsidR="000B5EE7" w:rsidRDefault="00B72978">
            <w:pPr>
              <w:pStyle w:val="TableParagraph"/>
              <w:spacing w:before="1" w:line="275" w:lineRule="exact"/>
              <w:ind w:left="17"/>
              <w:rPr>
                <w:i/>
                <w:sz w:val="24"/>
              </w:rPr>
            </w:pPr>
            <w:r>
              <w:rPr>
                <w:i/>
                <w:sz w:val="24"/>
              </w:rPr>
              <w:t xml:space="preserve">за юр. </w:t>
            </w:r>
            <w:r>
              <w:rPr>
                <w:i/>
                <w:spacing w:val="-2"/>
                <w:sz w:val="24"/>
              </w:rPr>
              <w:t>лица:</w:t>
            </w:r>
          </w:p>
          <w:p w14:paraId="2E90A398" w14:textId="77777777" w:rsidR="000B5EE7" w:rsidRDefault="00B72978">
            <w:pPr>
              <w:pStyle w:val="TableParagraph"/>
              <w:spacing w:line="275" w:lineRule="exact"/>
              <w:ind w:left="16"/>
              <w:rPr>
                <w:sz w:val="24"/>
              </w:rPr>
            </w:pPr>
            <w:r>
              <w:rPr>
                <w:spacing w:val="-2"/>
                <w:sz w:val="24"/>
              </w:rPr>
              <w:t>€41,00</w:t>
            </w:r>
          </w:p>
        </w:tc>
      </w:tr>
      <w:tr w:rsidR="000B5EE7" w14:paraId="22154E07" w14:textId="77777777">
        <w:trPr>
          <w:trHeight w:val="1379"/>
        </w:trPr>
        <w:tc>
          <w:tcPr>
            <w:tcW w:w="703" w:type="dxa"/>
          </w:tcPr>
          <w:p w14:paraId="361565E4" w14:textId="77777777" w:rsidR="000B5EE7" w:rsidRDefault="00B72978">
            <w:pPr>
              <w:pStyle w:val="TableParagraph"/>
              <w:spacing w:line="273" w:lineRule="exact"/>
              <w:ind w:left="16" w:right="4"/>
              <w:rPr>
                <w:b/>
                <w:sz w:val="24"/>
              </w:rPr>
            </w:pPr>
            <w:r>
              <w:rPr>
                <w:b/>
                <w:spacing w:val="-5"/>
                <w:sz w:val="24"/>
              </w:rPr>
              <w:t>30</w:t>
            </w:r>
          </w:p>
        </w:tc>
        <w:tc>
          <w:tcPr>
            <w:tcW w:w="710" w:type="dxa"/>
          </w:tcPr>
          <w:p w14:paraId="6DF29AFD" w14:textId="77777777" w:rsidR="000B5EE7" w:rsidRDefault="00B72978">
            <w:pPr>
              <w:pStyle w:val="TableParagraph"/>
              <w:ind w:left="187" w:right="169" w:hanging="5"/>
              <w:jc w:val="both"/>
              <w:rPr>
                <w:b/>
                <w:sz w:val="24"/>
              </w:rPr>
            </w:pPr>
            <w:r>
              <w:rPr>
                <w:b/>
                <w:spacing w:val="-6"/>
                <w:sz w:val="24"/>
              </w:rPr>
              <w:t>ОБ А3 УТ 33</w:t>
            </w:r>
          </w:p>
        </w:tc>
        <w:tc>
          <w:tcPr>
            <w:tcW w:w="3118" w:type="dxa"/>
          </w:tcPr>
          <w:p w14:paraId="0F30E0D6" w14:textId="77777777" w:rsidR="000B5EE7" w:rsidRDefault="00B72978">
            <w:pPr>
              <w:pStyle w:val="TableParagraph"/>
              <w:spacing w:line="276" w:lineRule="exact"/>
              <w:ind w:left="120" w:right="108" w:hanging="2"/>
              <w:rPr>
                <w:b/>
                <w:sz w:val="24"/>
              </w:rPr>
            </w:pPr>
            <w:r>
              <w:rPr>
                <w:b/>
                <w:spacing w:val="-2"/>
                <w:sz w:val="24"/>
              </w:rPr>
              <w:t xml:space="preserve">Промяна </w:t>
            </w:r>
            <w:r>
              <w:rPr>
                <w:b/>
                <w:sz w:val="24"/>
              </w:rPr>
              <w:t>предназначението на поземлени</w:t>
            </w:r>
            <w:r>
              <w:rPr>
                <w:b/>
                <w:spacing w:val="-13"/>
                <w:sz w:val="24"/>
              </w:rPr>
              <w:t xml:space="preserve"> </w:t>
            </w:r>
            <w:r>
              <w:rPr>
                <w:b/>
                <w:sz w:val="24"/>
              </w:rPr>
              <w:t>имоти</w:t>
            </w:r>
            <w:r>
              <w:rPr>
                <w:b/>
                <w:spacing w:val="-13"/>
                <w:sz w:val="24"/>
              </w:rPr>
              <w:t xml:space="preserve"> </w:t>
            </w:r>
            <w:r>
              <w:rPr>
                <w:b/>
                <w:sz w:val="24"/>
              </w:rPr>
              <w:t>в</w:t>
            </w:r>
            <w:r>
              <w:rPr>
                <w:b/>
                <w:spacing w:val="-12"/>
                <w:sz w:val="24"/>
              </w:rPr>
              <w:t xml:space="preserve"> </w:t>
            </w:r>
            <w:r>
              <w:rPr>
                <w:b/>
                <w:sz w:val="24"/>
              </w:rPr>
              <w:t xml:space="preserve">горски територии от </w:t>
            </w:r>
            <w:r>
              <w:rPr>
                <w:b/>
                <w:sz w:val="24"/>
              </w:rPr>
              <w:t>общинския горски фонд</w:t>
            </w:r>
          </w:p>
        </w:tc>
        <w:tc>
          <w:tcPr>
            <w:tcW w:w="1701" w:type="dxa"/>
          </w:tcPr>
          <w:p w14:paraId="612E2E35" w14:textId="77777777" w:rsidR="000B5EE7" w:rsidRDefault="00B72978">
            <w:pPr>
              <w:pStyle w:val="TableParagraph"/>
              <w:ind w:left="176" w:right="161"/>
              <w:rPr>
                <w:sz w:val="24"/>
              </w:rPr>
            </w:pPr>
            <w:r>
              <w:rPr>
                <w:sz w:val="24"/>
              </w:rPr>
              <w:t>чл.73,</w:t>
            </w:r>
            <w:r>
              <w:rPr>
                <w:spacing w:val="-15"/>
                <w:sz w:val="24"/>
              </w:rPr>
              <w:t xml:space="preserve"> </w:t>
            </w:r>
            <w:r>
              <w:rPr>
                <w:sz w:val="24"/>
              </w:rPr>
              <w:t>ал.4</w:t>
            </w:r>
            <w:r>
              <w:rPr>
                <w:spacing w:val="-15"/>
                <w:sz w:val="24"/>
              </w:rPr>
              <w:t xml:space="preserve"> </w:t>
            </w:r>
            <w:r>
              <w:rPr>
                <w:sz w:val="24"/>
              </w:rPr>
              <w:t xml:space="preserve">от Закона за </w:t>
            </w:r>
            <w:r>
              <w:rPr>
                <w:spacing w:val="-2"/>
                <w:sz w:val="24"/>
              </w:rPr>
              <w:t>горите</w:t>
            </w:r>
          </w:p>
        </w:tc>
        <w:tc>
          <w:tcPr>
            <w:tcW w:w="1985" w:type="dxa"/>
          </w:tcPr>
          <w:p w14:paraId="43AF977F" w14:textId="77777777" w:rsidR="000B5EE7" w:rsidRDefault="00B72978">
            <w:pPr>
              <w:pStyle w:val="TableParagraph"/>
              <w:spacing w:line="265" w:lineRule="exact"/>
              <w:ind w:left="11"/>
              <w:rPr>
                <w:sz w:val="24"/>
              </w:rPr>
            </w:pPr>
            <w:r>
              <w:rPr>
                <w:sz w:val="24"/>
              </w:rPr>
              <w:t>101,70</w:t>
            </w:r>
            <w:r>
              <w:rPr>
                <w:spacing w:val="1"/>
                <w:sz w:val="24"/>
              </w:rPr>
              <w:t xml:space="preserve"> </w:t>
            </w:r>
            <w:r>
              <w:rPr>
                <w:spacing w:val="-5"/>
                <w:sz w:val="24"/>
              </w:rPr>
              <w:t>лв.</w:t>
            </w:r>
          </w:p>
        </w:tc>
        <w:tc>
          <w:tcPr>
            <w:tcW w:w="1985" w:type="dxa"/>
          </w:tcPr>
          <w:p w14:paraId="4253C0B9" w14:textId="77777777" w:rsidR="000B5EE7" w:rsidRDefault="00B72978">
            <w:pPr>
              <w:pStyle w:val="TableParagraph"/>
              <w:spacing w:line="265" w:lineRule="exact"/>
              <w:ind w:left="14"/>
              <w:rPr>
                <w:i/>
                <w:sz w:val="24"/>
              </w:rPr>
            </w:pPr>
            <w:r>
              <w:rPr>
                <w:spacing w:val="-2"/>
                <w:sz w:val="24"/>
              </w:rPr>
              <w:t>€</w:t>
            </w:r>
            <w:r>
              <w:rPr>
                <w:i/>
                <w:spacing w:val="-2"/>
                <w:sz w:val="24"/>
              </w:rPr>
              <w:t>52,00</w:t>
            </w:r>
          </w:p>
        </w:tc>
      </w:tr>
      <w:tr w:rsidR="000B5EE7" w14:paraId="64E3EFD3" w14:textId="77777777">
        <w:trPr>
          <w:trHeight w:val="1656"/>
        </w:trPr>
        <w:tc>
          <w:tcPr>
            <w:tcW w:w="703" w:type="dxa"/>
          </w:tcPr>
          <w:p w14:paraId="265F2DB3" w14:textId="77777777" w:rsidR="000B5EE7" w:rsidRDefault="00B72978">
            <w:pPr>
              <w:pStyle w:val="TableParagraph"/>
              <w:spacing w:line="272" w:lineRule="exact"/>
              <w:ind w:left="16" w:right="4"/>
              <w:rPr>
                <w:b/>
                <w:sz w:val="24"/>
              </w:rPr>
            </w:pPr>
            <w:r>
              <w:rPr>
                <w:b/>
                <w:spacing w:val="-5"/>
                <w:sz w:val="24"/>
              </w:rPr>
              <w:t>31</w:t>
            </w:r>
          </w:p>
        </w:tc>
        <w:tc>
          <w:tcPr>
            <w:tcW w:w="710" w:type="dxa"/>
          </w:tcPr>
          <w:p w14:paraId="2C68E69F" w14:textId="77777777" w:rsidR="000B5EE7" w:rsidRDefault="00B72978">
            <w:pPr>
              <w:pStyle w:val="TableParagraph"/>
              <w:spacing w:line="272" w:lineRule="exact"/>
              <w:ind w:left="13" w:right="3"/>
              <w:rPr>
                <w:b/>
                <w:sz w:val="24"/>
              </w:rPr>
            </w:pPr>
            <w:r>
              <w:rPr>
                <w:b/>
                <w:spacing w:val="-4"/>
                <w:sz w:val="24"/>
              </w:rPr>
              <w:t>2517</w:t>
            </w:r>
          </w:p>
        </w:tc>
        <w:tc>
          <w:tcPr>
            <w:tcW w:w="3118" w:type="dxa"/>
          </w:tcPr>
          <w:p w14:paraId="4F643D40" w14:textId="77777777" w:rsidR="000B5EE7" w:rsidRDefault="00B72978">
            <w:pPr>
              <w:pStyle w:val="TableParagraph"/>
              <w:ind w:left="161" w:right="151"/>
              <w:rPr>
                <w:b/>
                <w:sz w:val="24"/>
              </w:rPr>
            </w:pPr>
            <w:r>
              <w:rPr>
                <w:b/>
                <w:sz w:val="24"/>
              </w:rPr>
              <w:t>Заверка на копие на документ</w:t>
            </w:r>
            <w:r>
              <w:rPr>
                <w:b/>
                <w:spacing w:val="-15"/>
                <w:sz w:val="24"/>
              </w:rPr>
              <w:t xml:space="preserve"> </w:t>
            </w:r>
            <w:r>
              <w:rPr>
                <w:b/>
                <w:sz w:val="24"/>
              </w:rPr>
              <w:t>от</w:t>
            </w:r>
            <w:r>
              <w:rPr>
                <w:b/>
                <w:spacing w:val="-15"/>
                <w:sz w:val="24"/>
              </w:rPr>
              <w:t xml:space="preserve"> </w:t>
            </w:r>
            <w:r>
              <w:rPr>
                <w:b/>
                <w:sz w:val="24"/>
              </w:rPr>
              <w:t xml:space="preserve">техническия </w:t>
            </w:r>
            <w:r>
              <w:rPr>
                <w:b/>
                <w:spacing w:val="-4"/>
                <w:sz w:val="24"/>
              </w:rPr>
              <w:t>архив</w:t>
            </w:r>
          </w:p>
        </w:tc>
        <w:tc>
          <w:tcPr>
            <w:tcW w:w="1701" w:type="dxa"/>
          </w:tcPr>
          <w:p w14:paraId="538E91C5" w14:textId="77777777" w:rsidR="000B5EE7" w:rsidRDefault="00B72978">
            <w:pPr>
              <w:pStyle w:val="TableParagraph"/>
              <w:ind w:left="528" w:hanging="353"/>
              <w:jc w:val="left"/>
              <w:rPr>
                <w:sz w:val="24"/>
              </w:rPr>
            </w:pPr>
            <w:r>
              <w:rPr>
                <w:sz w:val="24"/>
              </w:rPr>
              <w:t>чл.107,</w:t>
            </w:r>
            <w:r>
              <w:rPr>
                <w:spacing w:val="-15"/>
                <w:sz w:val="24"/>
              </w:rPr>
              <w:t xml:space="preserve"> </w:t>
            </w:r>
            <w:r>
              <w:rPr>
                <w:sz w:val="24"/>
              </w:rPr>
              <w:t>т.6</w:t>
            </w:r>
            <w:r>
              <w:rPr>
                <w:spacing w:val="-15"/>
                <w:sz w:val="24"/>
              </w:rPr>
              <w:t xml:space="preserve"> </w:t>
            </w:r>
            <w:r>
              <w:rPr>
                <w:sz w:val="24"/>
              </w:rPr>
              <w:t xml:space="preserve">от </w:t>
            </w:r>
            <w:r>
              <w:rPr>
                <w:spacing w:val="-4"/>
                <w:sz w:val="24"/>
              </w:rPr>
              <w:t>ЗМДТ</w:t>
            </w:r>
          </w:p>
        </w:tc>
        <w:tc>
          <w:tcPr>
            <w:tcW w:w="1985" w:type="dxa"/>
          </w:tcPr>
          <w:p w14:paraId="1F7B2463" w14:textId="77777777" w:rsidR="000B5EE7" w:rsidRDefault="00B72978">
            <w:pPr>
              <w:pStyle w:val="TableParagraph"/>
              <w:ind w:left="366" w:right="352"/>
              <w:rPr>
                <w:sz w:val="24"/>
              </w:rPr>
            </w:pPr>
            <w:r>
              <w:rPr>
                <w:sz w:val="24"/>
              </w:rPr>
              <w:t>формат</w:t>
            </w:r>
            <w:r>
              <w:rPr>
                <w:spacing w:val="-15"/>
                <w:sz w:val="24"/>
              </w:rPr>
              <w:t xml:space="preserve"> </w:t>
            </w:r>
            <w:r>
              <w:rPr>
                <w:sz w:val="24"/>
              </w:rPr>
              <w:t>А4</w:t>
            </w:r>
            <w:r>
              <w:rPr>
                <w:spacing w:val="-15"/>
                <w:sz w:val="24"/>
              </w:rPr>
              <w:t xml:space="preserve"> </w:t>
            </w:r>
            <w:r>
              <w:rPr>
                <w:sz w:val="24"/>
              </w:rPr>
              <w:t xml:space="preserve">- </w:t>
            </w:r>
            <w:r>
              <w:rPr>
                <w:spacing w:val="-2"/>
                <w:sz w:val="24"/>
              </w:rPr>
              <w:t>11,73</w:t>
            </w:r>
          </w:p>
          <w:p w14:paraId="522F9A11" w14:textId="77777777" w:rsidR="000B5EE7" w:rsidRDefault="00B72978">
            <w:pPr>
              <w:pStyle w:val="TableParagraph"/>
              <w:ind w:left="350" w:right="336"/>
              <w:rPr>
                <w:sz w:val="24"/>
              </w:rPr>
            </w:pPr>
            <w:r>
              <w:rPr>
                <w:spacing w:val="-2"/>
                <w:sz w:val="24"/>
              </w:rPr>
              <w:t xml:space="preserve">лв./страница </w:t>
            </w:r>
            <w:r>
              <w:rPr>
                <w:sz w:val="24"/>
              </w:rPr>
              <w:t>формат</w:t>
            </w:r>
            <w:r>
              <w:rPr>
                <w:spacing w:val="-2"/>
                <w:sz w:val="24"/>
              </w:rPr>
              <w:t xml:space="preserve"> </w:t>
            </w:r>
            <w:r>
              <w:rPr>
                <w:sz w:val="24"/>
              </w:rPr>
              <w:t>А3</w:t>
            </w:r>
            <w:r>
              <w:rPr>
                <w:spacing w:val="-3"/>
                <w:sz w:val="24"/>
              </w:rPr>
              <w:t xml:space="preserve"> </w:t>
            </w:r>
            <w:r>
              <w:rPr>
                <w:sz w:val="24"/>
              </w:rPr>
              <w:t xml:space="preserve">- </w:t>
            </w:r>
            <w:r>
              <w:rPr>
                <w:spacing w:val="-2"/>
                <w:sz w:val="24"/>
              </w:rPr>
              <w:t>21,51</w:t>
            </w:r>
          </w:p>
          <w:p w14:paraId="07366F8C" w14:textId="77777777" w:rsidR="000B5EE7" w:rsidRDefault="00B72978">
            <w:pPr>
              <w:pStyle w:val="TableParagraph"/>
              <w:spacing w:line="266" w:lineRule="exact"/>
              <w:ind w:left="11"/>
              <w:rPr>
                <w:sz w:val="24"/>
              </w:rPr>
            </w:pPr>
            <w:r>
              <w:rPr>
                <w:spacing w:val="-2"/>
                <w:sz w:val="24"/>
              </w:rPr>
              <w:t>лв./страница</w:t>
            </w:r>
          </w:p>
        </w:tc>
        <w:tc>
          <w:tcPr>
            <w:tcW w:w="1985" w:type="dxa"/>
          </w:tcPr>
          <w:p w14:paraId="4E61FA84" w14:textId="77777777" w:rsidR="000B5EE7" w:rsidRDefault="00B72978">
            <w:pPr>
              <w:pStyle w:val="TableParagraph"/>
              <w:spacing w:line="265" w:lineRule="exact"/>
              <w:ind w:left="347"/>
              <w:jc w:val="left"/>
              <w:rPr>
                <w:sz w:val="24"/>
              </w:rPr>
            </w:pPr>
            <w:r>
              <w:rPr>
                <w:sz w:val="24"/>
              </w:rPr>
              <w:t xml:space="preserve">формат А4 </w:t>
            </w:r>
            <w:r>
              <w:rPr>
                <w:spacing w:val="-10"/>
                <w:sz w:val="24"/>
              </w:rPr>
              <w:t>–</w:t>
            </w:r>
          </w:p>
          <w:p w14:paraId="1FD47DAF" w14:textId="77777777" w:rsidR="000B5EE7" w:rsidRDefault="00B72978">
            <w:pPr>
              <w:pStyle w:val="TableParagraph"/>
              <w:ind w:left="347" w:right="213" w:hanging="123"/>
              <w:jc w:val="left"/>
              <w:rPr>
                <w:sz w:val="24"/>
              </w:rPr>
            </w:pPr>
            <w:r>
              <w:rPr>
                <w:spacing w:val="-2"/>
                <w:sz w:val="24"/>
              </w:rPr>
              <w:t xml:space="preserve">€6,00/страница </w:t>
            </w:r>
            <w:r>
              <w:rPr>
                <w:sz w:val="24"/>
              </w:rPr>
              <w:t>формат А3 –</w:t>
            </w:r>
          </w:p>
          <w:p w14:paraId="35E67359" w14:textId="77777777" w:rsidR="000B5EE7" w:rsidRDefault="00B72978">
            <w:pPr>
              <w:pStyle w:val="TableParagraph"/>
              <w:ind w:left="165"/>
              <w:jc w:val="left"/>
              <w:rPr>
                <w:sz w:val="24"/>
              </w:rPr>
            </w:pPr>
            <w:r>
              <w:rPr>
                <w:spacing w:val="-2"/>
                <w:sz w:val="24"/>
              </w:rPr>
              <w:t>€11,00/страница</w:t>
            </w:r>
          </w:p>
        </w:tc>
      </w:tr>
      <w:tr w:rsidR="000B5EE7" w14:paraId="0D4B583B" w14:textId="77777777">
        <w:trPr>
          <w:trHeight w:val="1931"/>
        </w:trPr>
        <w:tc>
          <w:tcPr>
            <w:tcW w:w="703" w:type="dxa"/>
          </w:tcPr>
          <w:p w14:paraId="17747155" w14:textId="77777777" w:rsidR="000B5EE7" w:rsidRDefault="00B72978">
            <w:pPr>
              <w:pStyle w:val="TableParagraph"/>
              <w:spacing w:line="273" w:lineRule="exact"/>
              <w:ind w:left="16" w:right="4"/>
              <w:rPr>
                <w:b/>
                <w:sz w:val="24"/>
              </w:rPr>
            </w:pPr>
            <w:r>
              <w:rPr>
                <w:b/>
                <w:spacing w:val="-5"/>
                <w:sz w:val="24"/>
              </w:rPr>
              <w:t>32</w:t>
            </w:r>
          </w:p>
        </w:tc>
        <w:tc>
          <w:tcPr>
            <w:tcW w:w="710" w:type="dxa"/>
          </w:tcPr>
          <w:p w14:paraId="692C9122" w14:textId="77777777" w:rsidR="000B5EE7" w:rsidRDefault="00B72978">
            <w:pPr>
              <w:pStyle w:val="TableParagraph"/>
              <w:spacing w:line="273" w:lineRule="exact"/>
              <w:ind w:left="13" w:right="3"/>
              <w:rPr>
                <w:b/>
                <w:sz w:val="24"/>
              </w:rPr>
            </w:pPr>
            <w:r>
              <w:rPr>
                <w:b/>
                <w:spacing w:val="-4"/>
                <w:sz w:val="24"/>
              </w:rPr>
              <w:t>2085</w:t>
            </w:r>
          </w:p>
        </w:tc>
        <w:tc>
          <w:tcPr>
            <w:tcW w:w="3118" w:type="dxa"/>
          </w:tcPr>
          <w:p w14:paraId="6DC8BB96" w14:textId="77777777" w:rsidR="000B5EE7" w:rsidRDefault="00B72978">
            <w:pPr>
              <w:pStyle w:val="TableParagraph"/>
              <w:ind w:left="108" w:right="99" w:firstLine="1"/>
              <w:rPr>
                <w:b/>
                <w:sz w:val="24"/>
              </w:rPr>
            </w:pPr>
            <w:r>
              <w:rPr>
                <w:b/>
                <w:sz w:val="24"/>
              </w:rPr>
              <w:t>Издаване на удостоверение</w:t>
            </w:r>
            <w:r>
              <w:rPr>
                <w:b/>
                <w:spacing w:val="-15"/>
                <w:sz w:val="24"/>
              </w:rPr>
              <w:t xml:space="preserve"> </w:t>
            </w:r>
            <w:r>
              <w:rPr>
                <w:b/>
                <w:sz w:val="24"/>
              </w:rPr>
              <w:t>за</w:t>
            </w:r>
            <w:r>
              <w:rPr>
                <w:b/>
                <w:spacing w:val="-15"/>
                <w:sz w:val="24"/>
              </w:rPr>
              <w:t xml:space="preserve"> </w:t>
            </w:r>
            <w:r>
              <w:rPr>
                <w:b/>
                <w:sz w:val="24"/>
              </w:rPr>
              <w:t>нанасяне на новоизградени сгради</w:t>
            </w:r>
            <w:r>
              <w:rPr>
                <w:b/>
                <w:spacing w:val="40"/>
                <w:sz w:val="24"/>
              </w:rPr>
              <w:t xml:space="preserve"> </w:t>
            </w:r>
            <w:r>
              <w:rPr>
                <w:b/>
                <w:sz w:val="24"/>
              </w:rPr>
              <w:t>в действащия</w:t>
            </w:r>
            <w:r>
              <w:rPr>
                <w:b/>
                <w:spacing w:val="40"/>
                <w:sz w:val="24"/>
              </w:rPr>
              <w:t xml:space="preserve"> </w:t>
            </w:r>
            <w:r>
              <w:rPr>
                <w:b/>
                <w:sz w:val="24"/>
              </w:rPr>
              <w:t>кадастрален план по чл.54а от ЗКИР, във</w:t>
            </w:r>
          </w:p>
          <w:p w14:paraId="48D15B75" w14:textId="77777777" w:rsidR="000B5EE7" w:rsidRDefault="00B72978">
            <w:pPr>
              <w:pStyle w:val="TableParagraph"/>
              <w:spacing w:line="259" w:lineRule="exact"/>
              <w:ind w:left="6"/>
              <w:rPr>
                <w:b/>
                <w:sz w:val="24"/>
              </w:rPr>
            </w:pPr>
            <w:r>
              <w:rPr>
                <w:b/>
                <w:sz w:val="24"/>
              </w:rPr>
              <w:t>връзка</w:t>
            </w:r>
            <w:r>
              <w:rPr>
                <w:b/>
                <w:spacing w:val="-2"/>
                <w:sz w:val="24"/>
              </w:rPr>
              <w:t xml:space="preserve"> </w:t>
            </w:r>
            <w:r>
              <w:rPr>
                <w:b/>
                <w:sz w:val="24"/>
              </w:rPr>
              <w:t>с</w:t>
            </w:r>
            <w:r>
              <w:rPr>
                <w:b/>
                <w:spacing w:val="-1"/>
                <w:sz w:val="24"/>
              </w:rPr>
              <w:t xml:space="preserve"> </w:t>
            </w:r>
            <w:r>
              <w:rPr>
                <w:b/>
                <w:sz w:val="24"/>
              </w:rPr>
              <w:t>чл.175</w:t>
            </w:r>
            <w:r>
              <w:rPr>
                <w:b/>
                <w:spacing w:val="-1"/>
                <w:sz w:val="24"/>
              </w:rPr>
              <w:t xml:space="preserve"> </w:t>
            </w:r>
            <w:r>
              <w:rPr>
                <w:b/>
                <w:sz w:val="24"/>
              </w:rPr>
              <w:t xml:space="preserve">от </w:t>
            </w:r>
            <w:r>
              <w:rPr>
                <w:b/>
                <w:spacing w:val="-5"/>
                <w:sz w:val="24"/>
              </w:rPr>
              <w:t>ЗУТ</w:t>
            </w:r>
          </w:p>
        </w:tc>
        <w:tc>
          <w:tcPr>
            <w:tcW w:w="1701" w:type="dxa"/>
          </w:tcPr>
          <w:p w14:paraId="22AE7BFC" w14:textId="77777777" w:rsidR="000B5EE7" w:rsidRDefault="00B72978">
            <w:pPr>
              <w:pStyle w:val="TableParagraph"/>
              <w:ind w:left="346" w:hanging="226"/>
              <w:jc w:val="left"/>
              <w:rPr>
                <w:sz w:val="24"/>
              </w:rPr>
            </w:pPr>
            <w:r>
              <w:rPr>
                <w:sz w:val="24"/>
              </w:rPr>
              <w:t>чл.54а,</w:t>
            </w:r>
            <w:r>
              <w:rPr>
                <w:spacing w:val="-15"/>
                <w:sz w:val="24"/>
              </w:rPr>
              <w:t xml:space="preserve"> </w:t>
            </w:r>
            <w:r>
              <w:rPr>
                <w:sz w:val="24"/>
              </w:rPr>
              <w:t>ал.3</w:t>
            </w:r>
            <w:r>
              <w:rPr>
                <w:spacing w:val="-15"/>
                <w:sz w:val="24"/>
              </w:rPr>
              <w:t xml:space="preserve"> </w:t>
            </w:r>
            <w:r>
              <w:rPr>
                <w:sz w:val="24"/>
              </w:rPr>
              <w:t>от ЗКИР, §4,</w:t>
            </w:r>
          </w:p>
          <w:p w14:paraId="1AD73C47" w14:textId="77777777" w:rsidR="000B5EE7" w:rsidRDefault="00B72978">
            <w:pPr>
              <w:pStyle w:val="TableParagraph"/>
              <w:ind w:left="135" w:firstLine="168"/>
              <w:jc w:val="left"/>
              <w:rPr>
                <w:sz w:val="24"/>
              </w:rPr>
            </w:pPr>
            <w:r>
              <w:rPr>
                <w:sz w:val="24"/>
              </w:rPr>
              <w:t>ал.1, т.4 от ПЗР</w:t>
            </w:r>
            <w:r>
              <w:rPr>
                <w:spacing w:val="-15"/>
                <w:sz w:val="24"/>
              </w:rPr>
              <w:t xml:space="preserve"> </w:t>
            </w:r>
            <w:r>
              <w:rPr>
                <w:sz w:val="24"/>
              </w:rPr>
              <w:t>на</w:t>
            </w:r>
            <w:r>
              <w:rPr>
                <w:spacing w:val="-15"/>
                <w:sz w:val="24"/>
              </w:rPr>
              <w:t xml:space="preserve"> </w:t>
            </w:r>
            <w:r>
              <w:rPr>
                <w:sz w:val="24"/>
              </w:rPr>
              <w:t>ЗКИР,</w:t>
            </w:r>
          </w:p>
          <w:p w14:paraId="4E303F71" w14:textId="77777777" w:rsidR="000B5EE7" w:rsidRDefault="00B72978">
            <w:pPr>
              <w:pStyle w:val="TableParagraph"/>
              <w:ind w:left="130" w:right="112" w:firstLine="93"/>
              <w:jc w:val="left"/>
              <w:rPr>
                <w:sz w:val="24"/>
              </w:rPr>
            </w:pPr>
            <w:r>
              <w:rPr>
                <w:sz w:val="24"/>
              </w:rPr>
              <w:t>във връзка с чл.175 от</w:t>
            </w:r>
            <w:r>
              <w:rPr>
                <w:spacing w:val="1"/>
                <w:sz w:val="24"/>
              </w:rPr>
              <w:t xml:space="preserve"> </w:t>
            </w:r>
            <w:r>
              <w:rPr>
                <w:spacing w:val="-5"/>
                <w:sz w:val="24"/>
              </w:rPr>
              <w:t>ЗУТ</w:t>
            </w:r>
          </w:p>
        </w:tc>
        <w:tc>
          <w:tcPr>
            <w:tcW w:w="1985" w:type="dxa"/>
          </w:tcPr>
          <w:p w14:paraId="2BFEAF1D" w14:textId="77777777" w:rsidR="000B5EE7" w:rsidRDefault="00B72978">
            <w:pPr>
              <w:pStyle w:val="TableParagraph"/>
              <w:ind w:left="326" w:right="310"/>
              <w:rPr>
                <w:i/>
                <w:sz w:val="24"/>
              </w:rPr>
            </w:pPr>
            <w:r>
              <w:rPr>
                <w:i/>
                <w:sz w:val="24"/>
              </w:rPr>
              <w:t>за</w:t>
            </w:r>
            <w:r>
              <w:rPr>
                <w:i/>
                <w:spacing w:val="-15"/>
                <w:sz w:val="24"/>
              </w:rPr>
              <w:t xml:space="preserve"> </w:t>
            </w:r>
            <w:r>
              <w:rPr>
                <w:i/>
                <w:sz w:val="24"/>
              </w:rPr>
              <w:t xml:space="preserve">физически </w:t>
            </w:r>
            <w:r>
              <w:rPr>
                <w:i/>
                <w:spacing w:val="-2"/>
                <w:sz w:val="24"/>
              </w:rPr>
              <w:t>лица:</w:t>
            </w:r>
          </w:p>
          <w:p w14:paraId="6490B5F0" w14:textId="77777777" w:rsidR="000B5EE7" w:rsidRDefault="00B72978">
            <w:pPr>
              <w:pStyle w:val="TableParagraph"/>
              <w:spacing w:line="274" w:lineRule="exact"/>
              <w:ind w:left="161" w:right="86"/>
              <w:rPr>
                <w:sz w:val="24"/>
              </w:rPr>
            </w:pPr>
            <w:r>
              <w:rPr>
                <w:sz w:val="24"/>
              </w:rPr>
              <w:t>50,85</w:t>
            </w:r>
            <w:r>
              <w:rPr>
                <w:spacing w:val="-2"/>
                <w:sz w:val="24"/>
              </w:rPr>
              <w:t xml:space="preserve"> </w:t>
            </w:r>
            <w:r>
              <w:rPr>
                <w:spacing w:val="-5"/>
                <w:sz w:val="24"/>
              </w:rPr>
              <w:t>лв.</w:t>
            </w:r>
          </w:p>
          <w:p w14:paraId="1EA0A031" w14:textId="77777777" w:rsidR="000B5EE7" w:rsidRDefault="00B72978">
            <w:pPr>
              <w:pStyle w:val="TableParagraph"/>
              <w:spacing w:line="237" w:lineRule="auto"/>
              <w:ind w:left="155" w:right="140" w:hanging="1"/>
              <w:rPr>
                <w:sz w:val="24"/>
              </w:rPr>
            </w:pPr>
            <w:r>
              <w:rPr>
                <w:i/>
                <w:sz w:val="24"/>
              </w:rPr>
              <w:t>за юридически лица:</w:t>
            </w:r>
            <w:r>
              <w:rPr>
                <w:i/>
                <w:spacing w:val="35"/>
                <w:sz w:val="24"/>
              </w:rPr>
              <w:t xml:space="preserve"> </w:t>
            </w:r>
            <w:r>
              <w:rPr>
                <w:sz w:val="24"/>
              </w:rPr>
              <w:t>101,70</w:t>
            </w:r>
            <w:r>
              <w:rPr>
                <w:spacing w:val="-14"/>
                <w:sz w:val="24"/>
              </w:rPr>
              <w:t xml:space="preserve"> </w:t>
            </w:r>
            <w:r>
              <w:rPr>
                <w:sz w:val="24"/>
              </w:rPr>
              <w:t>лв.</w:t>
            </w:r>
          </w:p>
        </w:tc>
        <w:tc>
          <w:tcPr>
            <w:tcW w:w="1985" w:type="dxa"/>
          </w:tcPr>
          <w:p w14:paraId="132E2FC6" w14:textId="77777777" w:rsidR="000B5EE7" w:rsidRDefault="00B72978">
            <w:pPr>
              <w:pStyle w:val="TableParagraph"/>
              <w:ind w:left="326" w:right="310"/>
              <w:rPr>
                <w:i/>
                <w:sz w:val="24"/>
              </w:rPr>
            </w:pPr>
            <w:r>
              <w:rPr>
                <w:i/>
                <w:sz w:val="24"/>
              </w:rPr>
              <w:t>за</w:t>
            </w:r>
            <w:r>
              <w:rPr>
                <w:i/>
                <w:spacing w:val="-15"/>
                <w:sz w:val="24"/>
              </w:rPr>
              <w:t xml:space="preserve"> </w:t>
            </w:r>
            <w:r>
              <w:rPr>
                <w:i/>
                <w:sz w:val="24"/>
              </w:rPr>
              <w:t xml:space="preserve">физически </w:t>
            </w:r>
            <w:r>
              <w:rPr>
                <w:i/>
                <w:spacing w:val="-2"/>
                <w:sz w:val="24"/>
              </w:rPr>
              <w:t>лица:</w:t>
            </w:r>
          </w:p>
          <w:p w14:paraId="6DEB8CB4" w14:textId="77777777" w:rsidR="000B5EE7" w:rsidRDefault="00B72978">
            <w:pPr>
              <w:pStyle w:val="TableParagraph"/>
              <w:spacing w:line="274" w:lineRule="exact"/>
              <w:ind w:left="161" w:right="85"/>
              <w:rPr>
                <w:sz w:val="24"/>
              </w:rPr>
            </w:pPr>
            <w:r>
              <w:rPr>
                <w:spacing w:val="-2"/>
                <w:sz w:val="24"/>
              </w:rPr>
              <w:t>€26,00</w:t>
            </w:r>
          </w:p>
          <w:p w14:paraId="0081C410" w14:textId="77777777" w:rsidR="000B5EE7" w:rsidRDefault="00B72978">
            <w:pPr>
              <w:pStyle w:val="TableParagraph"/>
              <w:spacing w:line="237" w:lineRule="auto"/>
              <w:ind w:left="251" w:right="236"/>
              <w:rPr>
                <w:i/>
                <w:sz w:val="24"/>
              </w:rPr>
            </w:pPr>
            <w:r>
              <w:rPr>
                <w:i/>
                <w:sz w:val="24"/>
              </w:rPr>
              <w:t>за</w:t>
            </w:r>
            <w:r>
              <w:rPr>
                <w:i/>
                <w:spacing w:val="-15"/>
                <w:sz w:val="24"/>
              </w:rPr>
              <w:t xml:space="preserve"> </w:t>
            </w:r>
            <w:r>
              <w:rPr>
                <w:i/>
                <w:sz w:val="24"/>
              </w:rPr>
              <w:t>юридически лица:</w:t>
            </w:r>
            <w:r>
              <w:rPr>
                <w:i/>
                <w:spacing w:val="40"/>
                <w:sz w:val="24"/>
              </w:rPr>
              <w:t xml:space="preserve"> </w:t>
            </w:r>
            <w:r>
              <w:rPr>
                <w:sz w:val="24"/>
              </w:rPr>
              <w:t>€</w:t>
            </w:r>
            <w:r>
              <w:rPr>
                <w:i/>
                <w:sz w:val="24"/>
              </w:rPr>
              <w:t>52,00</w:t>
            </w:r>
          </w:p>
        </w:tc>
      </w:tr>
      <w:tr w:rsidR="000B5EE7" w14:paraId="1890AC45" w14:textId="77777777">
        <w:trPr>
          <w:trHeight w:val="2207"/>
        </w:trPr>
        <w:tc>
          <w:tcPr>
            <w:tcW w:w="703" w:type="dxa"/>
          </w:tcPr>
          <w:p w14:paraId="1E848EAD" w14:textId="77777777" w:rsidR="000B5EE7" w:rsidRDefault="00B72978">
            <w:pPr>
              <w:pStyle w:val="TableParagraph"/>
              <w:spacing w:line="273" w:lineRule="exact"/>
              <w:ind w:left="16" w:right="4"/>
              <w:rPr>
                <w:b/>
                <w:sz w:val="24"/>
              </w:rPr>
            </w:pPr>
            <w:r>
              <w:rPr>
                <w:b/>
                <w:spacing w:val="-5"/>
                <w:sz w:val="24"/>
              </w:rPr>
              <w:t>33</w:t>
            </w:r>
          </w:p>
        </w:tc>
        <w:tc>
          <w:tcPr>
            <w:tcW w:w="710" w:type="dxa"/>
          </w:tcPr>
          <w:p w14:paraId="5E624D83" w14:textId="77777777" w:rsidR="000B5EE7" w:rsidRDefault="00B72978">
            <w:pPr>
              <w:pStyle w:val="TableParagraph"/>
              <w:spacing w:line="273" w:lineRule="exact"/>
              <w:ind w:left="13" w:right="3"/>
              <w:rPr>
                <w:b/>
                <w:sz w:val="24"/>
              </w:rPr>
            </w:pPr>
            <w:r>
              <w:rPr>
                <w:b/>
                <w:spacing w:val="-4"/>
                <w:sz w:val="24"/>
              </w:rPr>
              <w:t>2116</w:t>
            </w:r>
          </w:p>
        </w:tc>
        <w:tc>
          <w:tcPr>
            <w:tcW w:w="3118" w:type="dxa"/>
          </w:tcPr>
          <w:p w14:paraId="7C4487CB" w14:textId="77777777" w:rsidR="000B5EE7" w:rsidRDefault="00B72978">
            <w:pPr>
              <w:pStyle w:val="TableParagraph"/>
              <w:ind w:left="189" w:right="178" w:hanging="2"/>
              <w:rPr>
                <w:b/>
                <w:sz w:val="24"/>
              </w:rPr>
            </w:pPr>
            <w:r>
              <w:rPr>
                <w:b/>
                <w:sz w:val="24"/>
              </w:rPr>
              <w:t>Прокарване</w:t>
            </w:r>
            <w:r>
              <w:rPr>
                <w:b/>
                <w:spacing w:val="-13"/>
                <w:sz w:val="24"/>
              </w:rPr>
              <w:t xml:space="preserve"> </w:t>
            </w:r>
            <w:r>
              <w:rPr>
                <w:b/>
                <w:sz w:val="24"/>
              </w:rPr>
              <w:t>на</w:t>
            </w:r>
            <w:r>
              <w:rPr>
                <w:b/>
                <w:spacing w:val="-12"/>
                <w:sz w:val="24"/>
              </w:rPr>
              <w:t xml:space="preserve"> </w:t>
            </w:r>
            <w:r>
              <w:rPr>
                <w:b/>
                <w:sz w:val="24"/>
              </w:rPr>
              <w:t>временен път до урегулирани поземлени имоти, които имат лице по проектирани</w:t>
            </w:r>
            <w:r>
              <w:rPr>
                <w:b/>
                <w:spacing w:val="-15"/>
                <w:sz w:val="24"/>
              </w:rPr>
              <w:t xml:space="preserve"> </w:t>
            </w:r>
            <w:r>
              <w:rPr>
                <w:b/>
                <w:sz w:val="24"/>
              </w:rPr>
              <w:t>нови</w:t>
            </w:r>
            <w:r>
              <w:rPr>
                <w:b/>
                <w:spacing w:val="-15"/>
                <w:sz w:val="24"/>
              </w:rPr>
              <w:t xml:space="preserve"> </w:t>
            </w:r>
            <w:r>
              <w:rPr>
                <w:b/>
                <w:sz w:val="24"/>
              </w:rPr>
              <w:t>улици</w:t>
            </w:r>
          </w:p>
        </w:tc>
        <w:tc>
          <w:tcPr>
            <w:tcW w:w="1701" w:type="dxa"/>
          </w:tcPr>
          <w:p w14:paraId="6C1A802A" w14:textId="77777777" w:rsidR="000B5EE7" w:rsidRDefault="00B72978">
            <w:pPr>
              <w:pStyle w:val="TableParagraph"/>
              <w:ind w:left="130" w:firstLine="295"/>
              <w:jc w:val="left"/>
              <w:rPr>
                <w:sz w:val="24"/>
              </w:rPr>
            </w:pPr>
            <w:r>
              <w:rPr>
                <w:sz w:val="24"/>
              </w:rPr>
              <w:t>чл.190 и чл.191</w:t>
            </w:r>
            <w:r>
              <w:rPr>
                <w:spacing w:val="-15"/>
                <w:sz w:val="24"/>
              </w:rPr>
              <w:t xml:space="preserve"> </w:t>
            </w:r>
            <w:r>
              <w:rPr>
                <w:sz w:val="24"/>
              </w:rPr>
              <w:t>от</w:t>
            </w:r>
            <w:r>
              <w:rPr>
                <w:spacing w:val="-15"/>
                <w:sz w:val="24"/>
              </w:rPr>
              <w:t xml:space="preserve"> </w:t>
            </w:r>
            <w:r>
              <w:rPr>
                <w:sz w:val="24"/>
              </w:rPr>
              <w:t>ЗУТ</w:t>
            </w:r>
          </w:p>
        </w:tc>
        <w:tc>
          <w:tcPr>
            <w:tcW w:w="1985" w:type="dxa"/>
          </w:tcPr>
          <w:p w14:paraId="4FB3AA31" w14:textId="77777777" w:rsidR="000B5EE7" w:rsidRDefault="00B72978">
            <w:pPr>
              <w:pStyle w:val="TableParagraph"/>
              <w:spacing w:line="265" w:lineRule="exact"/>
              <w:ind w:left="16"/>
              <w:rPr>
                <w:sz w:val="24"/>
              </w:rPr>
            </w:pPr>
            <w:r>
              <w:rPr>
                <w:sz w:val="24"/>
              </w:rPr>
              <w:t>150,60</w:t>
            </w:r>
            <w:r>
              <w:rPr>
                <w:spacing w:val="-2"/>
                <w:sz w:val="24"/>
              </w:rPr>
              <w:t xml:space="preserve"> </w:t>
            </w:r>
            <w:r>
              <w:rPr>
                <w:sz w:val="24"/>
              </w:rPr>
              <w:t>лв.</w:t>
            </w:r>
            <w:r>
              <w:rPr>
                <w:spacing w:val="1"/>
                <w:sz w:val="24"/>
              </w:rPr>
              <w:t xml:space="preserve"> </w:t>
            </w:r>
            <w:r>
              <w:rPr>
                <w:spacing w:val="-2"/>
                <w:sz w:val="24"/>
              </w:rPr>
              <w:t>(50,58</w:t>
            </w:r>
          </w:p>
          <w:p w14:paraId="3A94F909" w14:textId="77777777" w:rsidR="000B5EE7" w:rsidRDefault="00B72978">
            <w:pPr>
              <w:pStyle w:val="TableParagraph"/>
              <w:ind w:left="126" w:right="109" w:hanging="3"/>
              <w:rPr>
                <w:sz w:val="24"/>
              </w:rPr>
            </w:pPr>
            <w:r>
              <w:rPr>
                <w:sz w:val="24"/>
              </w:rPr>
              <w:t>лв. –</w:t>
            </w:r>
            <w:r>
              <w:rPr>
                <w:sz w:val="24"/>
              </w:rPr>
              <w:t xml:space="preserve"> за изготвяне на заповед</w:t>
            </w:r>
            <w:r>
              <w:rPr>
                <w:spacing w:val="-2"/>
                <w:sz w:val="24"/>
              </w:rPr>
              <w:t xml:space="preserve"> </w:t>
            </w:r>
            <w:r>
              <w:rPr>
                <w:sz w:val="24"/>
              </w:rPr>
              <w:t>+</w:t>
            </w:r>
            <w:r>
              <w:rPr>
                <w:spacing w:val="-6"/>
                <w:sz w:val="24"/>
              </w:rPr>
              <w:t xml:space="preserve"> </w:t>
            </w:r>
            <w:r>
              <w:rPr>
                <w:sz w:val="24"/>
              </w:rPr>
              <w:t>100,02 лв. – за изготвяне на</w:t>
            </w:r>
          </w:p>
          <w:p w14:paraId="0022A2F1" w14:textId="77777777" w:rsidR="000B5EE7" w:rsidRDefault="00B72978">
            <w:pPr>
              <w:pStyle w:val="TableParagraph"/>
              <w:spacing w:line="270" w:lineRule="atLeast"/>
              <w:ind w:left="126" w:right="109"/>
              <w:rPr>
                <w:sz w:val="24"/>
              </w:rPr>
            </w:pPr>
            <w:r>
              <w:rPr>
                <w:sz w:val="24"/>
              </w:rPr>
              <w:t>оценка</w:t>
            </w:r>
            <w:r>
              <w:rPr>
                <w:spacing w:val="-15"/>
                <w:sz w:val="24"/>
              </w:rPr>
              <w:t xml:space="preserve"> </w:t>
            </w:r>
            <w:r>
              <w:rPr>
                <w:sz w:val="24"/>
              </w:rPr>
              <w:t>по</w:t>
            </w:r>
            <w:r>
              <w:rPr>
                <w:spacing w:val="-15"/>
                <w:sz w:val="24"/>
              </w:rPr>
              <w:t xml:space="preserve"> </w:t>
            </w:r>
            <w:r>
              <w:rPr>
                <w:sz w:val="24"/>
              </w:rPr>
              <w:t>чл.210 от ЗУТ)</w:t>
            </w:r>
          </w:p>
        </w:tc>
        <w:tc>
          <w:tcPr>
            <w:tcW w:w="1985" w:type="dxa"/>
          </w:tcPr>
          <w:p w14:paraId="4BD1B4C4" w14:textId="77777777" w:rsidR="000B5EE7" w:rsidRDefault="00B72978">
            <w:pPr>
              <w:pStyle w:val="TableParagraph"/>
              <w:spacing w:line="265" w:lineRule="exact"/>
              <w:ind w:left="14"/>
              <w:rPr>
                <w:sz w:val="24"/>
              </w:rPr>
            </w:pPr>
            <w:r>
              <w:rPr>
                <w:sz w:val="24"/>
              </w:rPr>
              <w:t>€77,00</w:t>
            </w:r>
            <w:r>
              <w:rPr>
                <w:spacing w:val="2"/>
                <w:sz w:val="24"/>
              </w:rPr>
              <w:t xml:space="preserve"> </w:t>
            </w:r>
            <w:r>
              <w:rPr>
                <w:spacing w:val="-2"/>
                <w:sz w:val="24"/>
              </w:rPr>
              <w:t>(€26,00–</w:t>
            </w:r>
          </w:p>
          <w:p w14:paraId="4710AC67" w14:textId="77777777" w:rsidR="000B5EE7" w:rsidRDefault="00B72978">
            <w:pPr>
              <w:pStyle w:val="TableParagraph"/>
              <w:ind w:left="213" w:right="197"/>
              <w:rPr>
                <w:sz w:val="24"/>
              </w:rPr>
            </w:pPr>
            <w:r>
              <w:rPr>
                <w:sz w:val="24"/>
              </w:rPr>
              <w:t>за</w:t>
            </w:r>
            <w:r>
              <w:rPr>
                <w:spacing w:val="-15"/>
                <w:sz w:val="24"/>
              </w:rPr>
              <w:t xml:space="preserve"> </w:t>
            </w:r>
            <w:r>
              <w:rPr>
                <w:sz w:val="24"/>
              </w:rPr>
              <w:t>изготвяне</w:t>
            </w:r>
            <w:r>
              <w:rPr>
                <w:spacing w:val="-15"/>
                <w:sz w:val="24"/>
              </w:rPr>
              <w:t xml:space="preserve"> </w:t>
            </w:r>
            <w:r>
              <w:rPr>
                <w:sz w:val="24"/>
              </w:rPr>
              <w:t>на заповед +</w:t>
            </w:r>
          </w:p>
          <w:p w14:paraId="65B2D48A" w14:textId="77777777" w:rsidR="000B5EE7" w:rsidRDefault="00B72978">
            <w:pPr>
              <w:pStyle w:val="TableParagraph"/>
              <w:ind w:left="126" w:right="109" w:hanging="2"/>
              <w:rPr>
                <w:sz w:val="24"/>
              </w:rPr>
            </w:pPr>
            <w:r>
              <w:rPr>
                <w:sz w:val="24"/>
              </w:rPr>
              <w:t>€</w:t>
            </w:r>
            <w:r>
              <w:rPr>
                <w:i/>
                <w:sz w:val="24"/>
              </w:rPr>
              <w:t>51,00</w:t>
            </w:r>
            <w:r>
              <w:rPr>
                <w:sz w:val="24"/>
              </w:rPr>
              <w:t>– за изготвяне на оценка</w:t>
            </w:r>
            <w:r>
              <w:rPr>
                <w:spacing w:val="-15"/>
                <w:sz w:val="24"/>
              </w:rPr>
              <w:t xml:space="preserve"> </w:t>
            </w:r>
            <w:r>
              <w:rPr>
                <w:sz w:val="24"/>
              </w:rPr>
              <w:t>по</w:t>
            </w:r>
            <w:r>
              <w:rPr>
                <w:spacing w:val="-15"/>
                <w:sz w:val="24"/>
              </w:rPr>
              <w:t xml:space="preserve"> </w:t>
            </w:r>
            <w:r>
              <w:rPr>
                <w:sz w:val="24"/>
              </w:rPr>
              <w:t>чл.210 от ЗУТ)</w:t>
            </w:r>
          </w:p>
        </w:tc>
      </w:tr>
      <w:tr w:rsidR="000B5EE7" w14:paraId="22257E58" w14:textId="77777777">
        <w:trPr>
          <w:trHeight w:val="1379"/>
        </w:trPr>
        <w:tc>
          <w:tcPr>
            <w:tcW w:w="703" w:type="dxa"/>
          </w:tcPr>
          <w:p w14:paraId="012D8965" w14:textId="77777777" w:rsidR="000B5EE7" w:rsidRDefault="00B72978">
            <w:pPr>
              <w:pStyle w:val="TableParagraph"/>
              <w:spacing w:line="273" w:lineRule="exact"/>
              <w:ind w:left="16" w:right="4"/>
              <w:rPr>
                <w:b/>
                <w:sz w:val="24"/>
              </w:rPr>
            </w:pPr>
            <w:r>
              <w:rPr>
                <w:b/>
                <w:spacing w:val="-5"/>
                <w:sz w:val="24"/>
              </w:rPr>
              <w:t>34</w:t>
            </w:r>
          </w:p>
        </w:tc>
        <w:tc>
          <w:tcPr>
            <w:tcW w:w="710" w:type="dxa"/>
          </w:tcPr>
          <w:p w14:paraId="4AFC8F41" w14:textId="77777777" w:rsidR="000B5EE7" w:rsidRDefault="00B72978">
            <w:pPr>
              <w:pStyle w:val="TableParagraph"/>
              <w:spacing w:line="273" w:lineRule="exact"/>
              <w:ind w:left="13" w:right="3"/>
              <w:rPr>
                <w:b/>
                <w:sz w:val="24"/>
              </w:rPr>
            </w:pPr>
            <w:r>
              <w:rPr>
                <w:b/>
                <w:spacing w:val="-4"/>
                <w:sz w:val="24"/>
              </w:rPr>
              <w:t>2018</w:t>
            </w:r>
          </w:p>
        </w:tc>
        <w:tc>
          <w:tcPr>
            <w:tcW w:w="3118" w:type="dxa"/>
          </w:tcPr>
          <w:p w14:paraId="561086DB" w14:textId="77777777" w:rsidR="000B5EE7" w:rsidRDefault="00B72978">
            <w:pPr>
              <w:pStyle w:val="TableParagraph"/>
              <w:ind w:left="110" w:right="103" w:firstLine="5"/>
              <w:rPr>
                <w:b/>
                <w:sz w:val="24"/>
              </w:rPr>
            </w:pPr>
            <w:r>
              <w:rPr>
                <w:b/>
                <w:sz w:val="24"/>
              </w:rPr>
              <w:t>Удостоверение за административен</w:t>
            </w:r>
            <w:r>
              <w:rPr>
                <w:b/>
                <w:spacing w:val="-15"/>
                <w:sz w:val="24"/>
              </w:rPr>
              <w:t xml:space="preserve"> </w:t>
            </w:r>
            <w:r>
              <w:rPr>
                <w:b/>
                <w:sz w:val="24"/>
              </w:rPr>
              <w:t>адрес</w:t>
            </w:r>
            <w:r>
              <w:rPr>
                <w:b/>
                <w:spacing w:val="-15"/>
                <w:sz w:val="24"/>
              </w:rPr>
              <w:t xml:space="preserve"> </w:t>
            </w:r>
            <w:r>
              <w:rPr>
                <w:b/>
                <w:sz w:val="24"/>
              </w:rPr>
              <w:t>на поземлени имоти</w:t>
            </w:r>
          </w:p>
        </w:tc>
        <w:tc>
          <w:tcPr>
            <w:tcW w:w="1701" w:type="dxa"/>
          </w:tcPr>
          <w:p w14:paraId="5312677C" w14:textId="77777777" w:rsidR="000B5EE7" w:rsidRDefault="00B72978">
            <w:pPr>
              <w:pStyle w:val="TableParagraph"/>
              <w:ind w:left="204" w:right="144" w:hanging="48"/>
              <w:jc w:val="both"/>
              <w:rPr>
                <w:sz w:val="24"/>
              </w:rPr>
            </w:pPr>
            <w:r>
              <w:rPr>
                <w:sz w:val="24"/>
              </w:rPr>
              <w:t>§4</w:t>
            </w:r>
            <w:r>
              <w:rPr>
                <w:spacing w:val="-15"/>
                <w:sz w:val="24"/>
              </w:rPr>
              <w:t xml:space="preserve"> </w:t>
            </w:r>
            <w:r>
              <w:rPr>
                <w:sz w:val="24"/>
              </w:rPr>
              <w:t>във</w:t>
            </w:r>
            <w:r>
              <w:rPr>
                <w:spacing w:val="-15"/>
                <w:sz w:val="24"/>
              </w:rPr>
              <w:t xml:space="preserve"> </w:t>
            </w:r>
            <w:r>
              <w:rPr>
                <w:sz w:val="24"/>
              </w:rPr>
              <w:t xml:space="preserve">връзка с </w:t>
            </w:r>
            <w:r>
              <w:rPr>
                <w:sz w:val="24"/>
              </w:rPr>
              <w:t>чл.27, ал.1, т.1 от ЗКИР,</w:t>
            </w:r>
          </w:p>
          <w:p w14:paraId="0418D76B" w14:textId="77777777" w:rsidR="000B5EE7" w:rsidRDefault="00B72978">
            <w:pPr>
              <w:pStyle w:val="TableParagraph"/>
              <w:spacing w:line="270" w:lineRule="atLeast"/>
              <w:ind w:left="408" w:hanging="262"/>
              <w:jc w:val="left"/>
              <w:rPr>
                <w:sz w:val="24"/>
              </w:rPr>
            </w:pPr>
            <w:r>
              <w:rPr>
                <w:sz w:val="24"/>
              </w:rPr>
              <w:t>§1,</w:t>
            </w:r>
            <w:r>
              <w:rPr>
                <w:spacing w:val="-11"/>
                <w:sz w:val="24"/>
              </w:rPr>
              <w:t xml:space="preserve"> </w:t>
            </w:r>
            <w:r>
              <w:rPr>
                <w:sz w:val="24"/>
              </w:rPr>
              <w:t>т.10</w:t>
            </w:r>
            <w:r>
              <w:rPr>
                <w:spacing w:val="-14"/>
                <w:sz w:val="24"/>
              </w:rPr>
              <w:t xml:space="preserve"> </w:t>
            </w:r>
            <w:r>
              <w:rPr>
                <w:sz w:val="24"/>
              </w:rPr>
              <w:t>от</w:t>
            </w:r>
            <w:r>
              <w:rPr>
                <w:spacing w:val="-13"/>
                <w:sz w:val="24"/>
              </w:rPr>
              <w:t xml:space="preserve"> </w:t>
            </w:r>
            <w:r>
              <w:rPr>
                <w:sz w:val="24"/>
              </w:rPr>
              <w:t>ДР на ЗКИР</w:t>
            </w:r>
          </w:p>
        </w:tc>
        <w:tc>
          <w:tcPr>
            <w:tcW w:w="1985" w:type="dxa"/>
          </w:tcPr>
          <w:p w14:paraId="480CCF67" w14:textId="77777777" w:rsidR="000B5EE7" w:rsidRDefault="00B72978">
            <w:pPr>
              <w:pStyle w:val="TableParagraph"/>
              <w:spacing w:line="265" w:lineRule="exact"/>
              <w:ind w:left="11"/>
              <w:rPr>
                <w:sz w:val="24"/>
              </w:rPr>
            </w:pPr>
            <w:r>
              <w:rPr>
                <w:sz w:val="24"/>
              </w:rPr>
              <w:t>31,29</w:t>
            </w:r>
            <w:r>
              <w:rPr>
                <w:spacing w:val="1"/>
                <w:sz w:val="24"/>
              </w:rPr>
              <w:t xml:space="preserve"> </w:t>
            </w:r>
            <w:r>
              <w:rPr>
                <w:spacing w:val="-5"/>
                <w:sz w:val="24"/>
              </w:rPr>
              <w:t>лв.</w:t>
            </w:r>
          </w:p>
        </w:tc>
        <w:tc>
          <w:tcPr>
            <w:tcW w:w="1985" w:type="dxa"/>
          </w:tcPr>
          <w:p w14:paraId="2E7D90B7" w14:textId="77777777" w:rsidR="000B5EE7" w:rsidRDefault="00B72978">
            <w:pPr>
              <w:pStyle w:val="TableParagraph"/>
              <w:spacing w:line="265" w:lineRule="exact"/>
              <w:ind w:left="16"/>
              <w:rPr>
                <w:sz w:val="24"/>
              </w:rPr>
            </w:pPr>
            <w:r>
              <w:rPr>
                <w:spacing w:val="-2"/>
                <w:sz w:val="24"/>
              </w:rPr>
              <w:t>€16,00</w:t>
            </w:r>
          </w:p>
        </w:tc>
      </w:tr>
      <w:tr w:rsidR="000B5EE7" w14:paraId="1BC8AD81" w14:textId="77777777">
        <w:trPr>
          <w:trHeight w:val="3864"/>
        </w:trPr>
        <w:tc>
          <w:tcPr>
            <w:tcW w:w="703" w:type="dxa"/>
          </w:tcPr>
          <w:p w14:paraId="136CC2D9" w14:textId="77777777" w:rsidR="000B5EE7" w:rsidRDefault="00B72978">
            <w:pPr>
              <w:pStyle w:val="TableParagraph"/>
              <w:spacing w:line="272" w:lineRule="exact"/>
              <w:ind w:left="16" w:right="4"/>
              <w:rPr>
                <w:b/>
                <w:sz w:val="24"/>
              </w:rPr>
            </w:pPr>
            <w:r>
              <w:rPr>
                <w:b/>
                <w:spacing w:val="-5"/>
                <w:sz w:val="24"/>
              </w:rPr>
              <w:t>35</w:t>
            </w:r>
          </w:p>
        </w:tc>
        <w:tc>
          <w:tcPr>
            <w:tcW w:w="710" w:type="dxa"/>
          </w:tcPr>
          <w:p w14:paraId="4E7BC03E" w14:textId="77777777" w:rsidR="000B5EE7" w:rsidRDefault="00B72978">
            <w:pPr>
              <w:pStyle w:val="TableParagraph"/>
              <w:ind w:left="187" w:right="169" w:hanging="5"/>
              <w:jc w:val="both"/>
              <w:rPr>
                <w:b/>
                <w:sz w:val="24"/>
              </w:rPr>
            </w:pPr>
            <w:r>
              <w:rPr>
                <w:b/>
                <w:spacing w:val="-6"/>
                <w:sz w:val="24"/>
              </w:rPr>
              <w:t>ОБ А3 УТ 45</w:t>
            </w:r>
          </w:p>
        </w:tc>
        <w:tc>
          <w:tcPr>
            <w:tcW w:w="3118" w:type="dxa"/>
          </w:tcPr>
          <w:p w14:paraId="7C8AFA50" w14:textId="77777777" w:rsidR="000B5EE7" w:rsidRDefault="00B72978">
            <w:pPr>
              <w:pStyle w:val="TableParagraph"/>
              <w:ind w:left="417" w:right="230" w:firstLine="192"/>
              <w:jc w:val="left"/>
              <w:rPr>
                <w:b/>
                <w:sz w:val="24"/>
              </w:rPr>
            </w:pPr>
            <w:r>
              <w:rPr>
                <w:b/>
                <w:sz w:val="24"/>
              </w:rPr>
              <w:t>Удостоверение за търговия</w:t>
            </w:r>
            <w:r>
              <w:rPr>
                <w:b/>
                <w:spacing w:val="-15"/>
                <w:sz w:val="24"/>
              </w:rPr>
              <w:t xml:space="preserve"> </w:t>
            </w:r>
            <w:r>
              <w:rPr>
                <w:b/>
                <w:sz w:val="24"/>
              </w:rPr>
              <w:t>на</w:t>
            </w:r>
            <w:r>
              <w:rPr>
                <w:b/>
                <w:spacing w:val="-15"/>
                <w:sz w:val="24"/>
              </w:rPr>
              <w:t xml:space="preserve"> </w:t>
            </w:r>
            <w:r>
              <w:rPr>
                <w:b/>
                <w:sz w:val="24"/>
              </w:rPr>
              <w:t>открито</w:t>
            </w:r>
          </w:p>
        </w:tc>
        <w:tc>
          <w:tcPr>
            <w:tcW w:w="1701" w:type="dxa"/>
          </w:tcPr>
          <w:p w14:paraId="7AB1CF90" w14:textId="77777777" w:rsidR="000B5EE7" w:rsidRDefault="00B72978">
            <w:pPr>
              <w:pStyle w:val="TableParagraph"/>
              <w:spacing w:line="265" w:lineRule="exact"/>
              <w:ind w:left="100" w:right="89"/>
              <w:rPr>
                <w:sz w:val="24"/>
              </w:rPr>
            </w:pPr>
            <w:r>
              <w:rPr>
                <w:sz w:val="24"/>
              </w:rPr>
              <w:t xml:space="preserve">чл.55, </w:t>
            </w:r>
            <w:r>
              <w:rPr>
                <w:spacing w:val="-2"/>
                <w:sz w:val="24"/>
              </w:rPr>
              <w:t>чл.178,</w:t>
            </w:r>
          </w:p>
          <w:p w14:paraId="1274B4F0" w14:textId="77777777" w:rsidR="000B5EE7" w:rsidRDefault="00B72978">
            <w:pPr>
              <w:pStyle w:val="TableParagraph"/>
              <w:ind w:left="100" w:right="91"/>
              <w:rPr>
                <w:sz w:val="24"/>
              </w:rPr>
            </w:pPr>
            <w:r>
              <w:rPr>
                <w:sz w:val="24"/>
              </w:rPr>
              <w:t>ал.2,</w:t>
            </w:r>
            <w:r>
              <w:rPr>
                <w:spacing w:val="-1"/>
                <w:sz w:val="24"/>
              </w:rPr>
              <w:t xml:space="preserve"> </w:t>
            </w:r>
            <w:r>
              <w:rPr>
                <w:spacing w:val="-2"/>
                <w:sz w:val="24"/>
              </w:rPr>
              <w:t>чл.137,</w:t>
            </w:r>
          </w:p>
          <w:p w14:paraId="224E04C6" w14:textId="77777777" w:rsidR="000B5EE7" w:rsidRDefault="00B72978">
            <w:pPr>
              <w:pStyle w:val="TableParagraph"/>
              <w:ind w:left="100" w:right="89"/>
              <w:rPr>
                <w:sz w:val="24"/>
              </w:rPr>
            </w:pPr>
            <w:r>
              <w:rPr>
                <w:sz w:val="24"/>
              </w:rPr>
              <w:t>ал.1,</w:t>
            </w:r>
            <w:r>
              <w:rPr>
                <w:spacing w:val="-3"/>
                <w:sz w:val="24"/>
              </w:rPr>
              <w:t xml:space="preserve"> </w:t>
            </w:r>
            <w:r>
              <w:rPr>
                <w:spacing w:val="-4"/>
                <w:sz w:val="24"/>
              </w:rPr>
              <w:t>т.6,</w:t>
            </w:r>
          </w:p>
          <w:p w14:paraId="2619F281" w14:textId="77777777" w:rsidR="000B5EE7" w:rsidRDefault="00B72978">
            <w:pPr>
              <w:pStyle w:val="TableParagraph"/>
              <w:ind w:left="116" w:right="100" w:hanging="5"/>
              <w:rPr>
                <w:sz w:val="24"/>
              </w:rPr>
            </w:pPr>
            <w:r>
              <w:rPr>
                <w:sz w:val="24"/>
              </w:rPr>
              <w:t>чл.147, ал.1, т.10 от ЗУТ и във връзка с чл.58,</w:t>
            </w:r>
            <w:r>
              <w:rPr>
                <w:spacing w:val="-15"/>
                <w:sz w:val="24"/>
              </w:rPr>
              <w:t xml:space="preserve"> </w:t>
            </w:r>
            <w:r>
              <w:rPr>
                <w:sz w:val="24"/>
              </w:rPr>
              <w:t>ал.3,</w:t>
            </w:r>
            <w:r>
              <w:rPr>
                <w:spacing w:val="-15"/>
                <w:sz w:val="24"/>
              </w:rPr>
              <w:t xml:space="preserve"> </w:t>
            </w:r>
            <w:r>
              <w:rPr>
                <w:sz w:val="24"/>
              </w:rPr>
              <w:t>т.1 от Наредба</w:t>
            </w:r>
          </w:p>
          <w:p w14:paraId="4C78F8C8" w14:textId="77777777" w:rsidR="000B5EE7" w:rsidRDefault="00B72978">
            <w:pPr>
              <w:pStyle w:val="TableParagraph"/>
              <w:ind w:left="202" w:right="188" w:hanging="1"/>
              <w:rPr>
                <w:sz w:val="24"/>
              </w:rPr>
            </w:pPr>
            <w:r>
              <w:rPr>
                <w:sz w:val="24"/>
              </w:rPr>
              <w:t>№1 от 30.01.2012</w:t>
            </w:r>
            <w:r>
              <w:rPr>
                <w:spacing w:val="-15"/>
                <w:sz w:val="24"/>
              </w:rPr>
              <w:t xml:space="preserve"> </w:t>
            </w:r>
            <w:r>
              <w:rPr>
                <w:sz w:val="24"/>
              </w:rPr>
              <w:t>г.</w:t>
            </w:r>
          </w:p>
          <w:p w14:paraId="57ECFA27" w14:textId="77777777" w:rsidR="000B5EE7" w:rsidRDefault="00B72978">
            <w:pPr>
              <w:pStyle w:val="TableParagraph"/>
              <w:spacing w:before="1"/>
              <w:ind w:left="137" w:right="125"/>
              <w:rPr>
                <w:sz w:val="24"/>
              </w:rPr>
            </w:pPr>
            <w:r>
              <w:rPr>
                <w:sz w:val="24"/>
              </w:rPr>
              <w:t xml:space="preserve">за </w:t>
            </w:r>
            <w:r>
              <w:rPr>
                <w:sz w:val="24"/>
              </w:rPr>
              <w:t>контрола и опазването</w:t>
            </w:r>
            <w:r>
              <w:rPr>
                <w:spacing w:val="-15"/>
                <w:sz w:val="24"/>
              </w:rPr>
              <w:t xml:space="preserve"> </w:t>
            </w:r>
            <w:r>
              <w:rPr>
                <w:sz w:val="24"/>
              </w:rPr>
              <w:t xml:space="preserve">на </w:t>
            </w:r>
            <w:r>
              <w:rPr>
                <w:spacing w:val="-2"/>
                <w:sz w:val="24"/>
              </w:rPr>
              <w:t>горските</w:t>
            </w:r>
          </w:p>
          <w:p w14:paraId="3945A0C8" w14:textId="77777777" w:rsidR="000B5EE7" w:rsidRDefault="00B72978">
            <w:pPr>
              <w:pStyle w:val="TableParagraph"/>
              <w:spacing w:line="266" w:lineRule="exact"/>
              <w:ind w:left="100" w:right="89"/>
              <w:rPr>
                <w:sz w:val="24"/>
              </w:rPr>
            </w:pPr>
            <w:r>
              <w:rPr>
                <w:spacing w:val="-2"/>
                <w:sz w:val="24"/>
              </w:rPr>
              <w:t>територии</w:t>
            </w:r>
          </w:p>
        </w:tc>
        <w:tc>
          <w:tcPr>
            <w:tcW w:w="1985" w:type="dxa"/>
          </w:tcPr>
          <w:p w14:paraId="3F35E0BD" w14:textId="77777777" w:rsidR="000B5EE7" w:rsidRDefault="00B72978">
            <w:pPr>
              <w:pStyle w:val="TableParagraph"/>
              <w:spacing w:line="265" w:lineRule="exact"/>
              <w:ind w:left="11"/>
              <w:rPr>
                <w:sz w:val="24"/>
              </w:rPr>
            </w:pPr>
            <w:r>
              <w:rPr>
                <w:sz w:val="24"/>
              </w:rPr>
              <w:t>50,85</w:t>
            </w:r>
            <w:r>
              <w:rPr>
                <w:spacing w:val="1"/>
                <w:sz w:val="24"/>
              </w:rPr>
              <w:t xml:space="preserve"> </w:t>
            </w:r>
            <w:r>
              <w:rPr>
                <w:spacing w:val="-5"/>
                <w:sz w:val="24"/>
              </w:rPr>
              <w:t>лв.</w:t>
            </w:r>
          </w:p>
        </w:tc>
        <w:tc>
          <w:tcPr>
            <w:tcW w:w="1985" w:type="dxa"/>
          </w:tcPr>
          <w:p w14:paraId="10FB8276" w14:textId="77777777" w:rsidR="000B5EE7" w:rsidRDefault="00B72978">
            <w:pPr>
              <w:pStyle w:val="TableParagraph"/>
              <w:spacing w:line="265" w:lineRule="exact"/>
              <w:ind w:left="16"/>
              <w:rPr>
                <w:sz w:val="24"/>
              </w:rPr>
            </w:pPr>
            <w:r>
              <w:rPr>
                <w:spacing w:val="-2"/>
                <w:sz w:val="24"/>
              </w:rPr>
              <w:t>€26,00</w:t>
            </w:r>
          </w:p>
        </w:tc>
      </w:tr>
      <w:tr w:rsidR="000B5EE7" w14:paraId="1844A280" w14:textId="77777777">
        <w:trPr>
          <w:trHeight w:val="830"/>
        </w:trPr>
        <w:tc>
          <w:tcPr>
            <w:tcW w:w="703" w:type="dxa"/>
          </w:tcPr>
          <w:p w14:paraId="7CB4F006" w14:textId="77777777" w:rsidR="000B5EE7" w:rsidRDefault="00B72978">
            <w:pPr>
              <w:pStyle w:val="TableParagraph"/>
              <w:spacing w:line="275" w:lineRule="exact"/>
              <w:ind w:left="16" w:right="4"/>
              <w:rPr>
                <w:b/>
                <w:sz w:val="24"/>
              </w:rPr>
            </w:pPr>
            <w:r>
              <w:rPr>
                <w:b/>
                <w:spacing w:val="-5"/>
                <w:sz w:val="24"/>
              </w:rPr>
              <w:t>36</w:t>
            </w:r>
          </w:p>
        </w:tc>
        <w:tc>
          <w:tcPr>
            <w:tcW w:w="710" w:type="dxa"/>
          </w:tcPr>
          <w:p w14:paraId="4468FEEE" w14:textId="77777777" w:rsidR="000B5EE7" w:rsidRDefault="000B5EE7">
            <w:pPr>
              <w:pStyle w:val="TableParagraph"/>
              <w:jc w:val="left"/>
            </w:pPr>
          </w:p>
        </w:tc>
        <w:tc>
          <w:tcPr>
            <w:tcW w:w="3118" w:type="dxa"/>
          </w:tcPr>
          <w:p w14:paraId="0B08C7E8" w14:textId="77777777" w:rsidR="000B5EE7" w:rsidRDefault="00B72978">
            <w:pPr>
              <w:pStyle w:val="TableParagraph"/>
              <w:spacing w:line="267" w:lineRule="exact"/>
              <w:ind w:left="13"/>
              <w:rPr>
                <w:sz w:val="24"/>
              </w:rPr>
            </w:pPr>
            <w:r>
              <w:rPr>
                <w:sz w:val="24"/>
              </w:rPr>
              <w:t>Заверяване</w:t>
            </w:r>
            <w:r>
              <w:rPr>
                <w:spacing w:val="-1"/>
                <w:sz w:val="24"/>
              </w:rPr>
              <w:t xml:space="preserve"> </w:t>
            </w:r>
            <w:r>
              <w:rPr>
                <w:sz w:val="24"/>
              </w:rPr>
              <w:t xml:space="preserve">на </w:t>
            </w:r>
            <w:r>
              <w:rPr>
                <w:spacing w:val="-2"/>
                <w:sz w:val="24"/>
              </w:rPr>
              <w:t>молба-</w:t>
            </w:r>
          </w:p>
          <w:p w14:paraId="6AE9C1C8" w14:textId="77777777" w:rsidR="000B5EE7" w:rsidRDefault="00B72978">
            <w:pPr>
              <w:pStyle w:val="TableParagraph"/>
              <w:spacing w:line="276" w:lineRule="exact"/>
              <w:ind w:left="99" w:right="90"/>
              <w:rPr>
                <w:sz w:val="24"/>
              </w:rPr>
            </w:pPr>
            <w:r>
              <w:rPr>
                <w:sz w:val="24"/>
              </w:rPr>
              <w:t>декларация</w:t>
            </w:r>
            <w:r>
              <w:rPr>
                <w:spacing w:val="-13"/>
                <w:sz w:val="24"/>
              </w:rPr>
              <w:t xml:space="preserve"> </w:t>
            </w:r>
            <w:r>
              <w:rPr>
                <w:sz w:val="24"/>
              </w:rPr>
              <w:t>за</w:t>
            </w:r>
            <w:r>
              <w:rPr>
                <w:spacing w:val="-14"/>
                <w:sz w:val="24"/>
              </w:rPr>
              <w:t xml:space="preserve"> </w:t>
            </w:r>
            <w:r>
              <w:rPr>
                <w:sz w:val="24"/>
              </w:rPr>
              <w:t>снабдяване</w:t>
            </w:r>
            <w:r>
              <w:rPr>
                <w:spacing w:val="-14"/>
                <w:sz w:val="24"/>
              </w:rPr>
              <w:t xml:space="preserve"> </w:t>
            </w:r>
            <w:r>
              <w:rPr>
                <w:sz w:val="24"/>
              </w:rPr>
              <w:t>с документ за собственост</w:t>
            </w:r>
          </w:p>
        </w:tc>
        <w:tc>
          <w:tcPr>
            <w:tcW w:w="1701" w:type="dxa"/>
          </w:tcPr>
          <w:p w14:paraId="24BBFFD5" w14:textId="77777777" w:rsidR="000B5EE7" w:rsidRDefault="00B72978">
            <w:pPr>
              <w:pStyle w:val="TableParagraph"/>
              <w:spacing w:line="237" w:lineRule="auto"/>
              <w:ind w:left="567" w:right="235" w:hanging="317"/>
              <w:jc w:val="left"/>
              <w:rPr>
                <w:sz w:val="24"/>
              </w:rPr>
            </w:pPr>
            <w:r>
              <w:rPr>
                <w:sz w:val="24"/>
              </w:rPr>
              <w:t>чл.77,</w:t>
            </w:r>
            <w:r>
              <w:rPr>
                <w:spacing w:val="-15"/>
                <w:sz w:val="24"/>
              </w:rPr>
              <w:t xml:space="preserve"> </w:t>
            </w:r>
            <w:r>
              <w:rPr>
                <w:sz w:val="24"/>
              </w:rPr>
              <w:t>чл.79 от ЗС</w:t>
            </w:r>
          </w:p>
        </w:tc>
        <w:tc>
          <w:tcPr>
            <w:tcW w:w="1985" w:type="dxa"/>
          </w:tcPr>
          <w:p w14:paraId="5B5250B0" w14:textId="77777777" w:rsidR="000B5EE7" w:rsidRDefault="00B72978">
            <w:pPr>
              <w:pStyle w:val="TableParagraph"/>
              <w:spacing w:line="268" w:lineRule="exact"/>
              <w:ind w:left="438"/>
              <w:jc w:val="left"/>
              <w:rPr>
                <w:i/>
                <w:sz w:val="24"/>
              </w:rPr>
            </w:pPr>
            <w:r>
              <w:rPr>
                <w:i/>
                <w:sz w:val="24"/>
              </w:rPr>
              <w:t xml:space="preserve">за ф. </w:t>
            </w:r>
            <w:r>
              <w:rPr>
                <w:i/>
                <w:spacing w:val="-2"/>
                <w:sz w:val="24"/>
              </w:rPr>
              <w:t>лица:</w:t>
            </w:r>
          </w:p>
          <w:p w14:paraId="7FEE669F" w14:textId="77777777" w:rsidR="000B5EE7" w:rsidRDefault="00B72978">
            <w:pPr>
              <w:pStyle w:val="TableParagraph"/>
              <w:spacing w:line="274" w:lineRule="exact"/>
              <w:ind w:left="486"/>
              <w:jc w:val="left"/>
              <w:rPr>
                <w:sz w:val="24"/>
              </w:rPr>
            </w:pPr>
            <w:r>
              <w:rPr>
                <w:sz w:val="24"/>
              </w:rPr>
              <w:t>150,60</w:t>
            </w:r>
            <w:r>
              <w:rPr>
                <w:spacing w:val="1"/>
                <w:sz w:val="24"/>
              </w:rPr>
              <w:t xml:space="preserve"> </w:t>
            </w:r>
            <w:r>
              <w:rPr>
                <w:spacing w:val="-5"/>
                <w:sz w:val="24"/>
              </w:rPr>
              <w:t>лв.</w:t>
            </w:r>
          </w:p>
        </w:tc>
        <w:tc>
          <w:tcPr>
            <w:tcW w:w="1985" w:type="dxa"/>
          </w:tcPr>
          <w:p w14:paraId="77E3D72C" w14:textId="77777777" w:rsidR="000B5EE7" w:rsidRDefault="00B72978">
            <w:pPr>
              <w:pStyle w:val="TableParagraph"/>
              <w:spacing w:line="268" w:lineRule="exact"/>
              <w:ind w:left="12"/>
              <w:rPr>
                <w:i/>
                <w:sz w:val="24"/>
              </w:rPr>
            </w:pPr>
            <w:r>
              <w:rPr>
                <w:i/>
                <w:sz w:val="24"/>
              </w:rPr>
              <w:t xml:space="preserve">за ф. </w:t>
            </w:r>
            <w:r>
              <w:rPr>
                <w:i/>
                <w:spacing w:val="-2"/>
                <w:sz w:val="24"/>
              </w:rPr>
              <w:t>лица:</w:t>
            </w:r>
          </w:p>
          <w:p w14:paraId="7AC2A519" w14:textId="77777777" w:rsidR="000B5EE7" w:rsidRDefault="00B72978">
            <w:pPr>
              <w:pStyle w:val="TableParagraph"/>
              <w:spacing w:line="274" w:lineRule="exact"/>
              <w:ind w:left="16"/>
              <w:rPr>
                <w:sz w:val="24"/>
              </w:rPr>
            </w:pPr>
            <w:r>
              <w:rPr>
                <w:spacing w:val="-2"/>
                <w:sz w:val="24"/>
              </w:rPr>
              <w:t>€77,00</w:t>
            </w:r>
          </w:p>
        </w:tc>
      </w:tr>
    </w:tbl>
    <w:p w14:paraId="1C1ACA11" w14:textId="77777777" w:rsidR="000B5EE7" w:rsidRDefault="000B5EE7">
      <w:pPr>
        <w:pStyle w:val="TableParagraph"/>
        <w:spacing w:line="274" w:lineRule="exact"/>
        <w:rPr>
          <w:sz w:val="24"/>
        </w:rPr>
        <w:sectPr w:rsidR="000B5EE7">
          <w:type w:val="continuous"/>
          <w:pgSz w:w="11910" w:h="16840"/>
          <w:pgMar w:top="540" w:right="425" w:bottom="1033" w:left="992" w:header="0" w:footer="666" w:gutter="0"/>
          <w:cols w:space="708"/>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710"/>
        <w:gridCol w:w="3118"/>
        <w:gridCol w:w="1701"/>
        <w:gridCol w:w="1985"/>
        <w:gridCol w:w="1985"/>
      </w:tblGrid>
      <w:tr w:rsidR="000B5EE7" w14:paraId="43B72104" w14:textId="77777777">
        <w:trPr>
          <w:trHeight w:val="551"/>
        </w:trPr>
        <w:tc>
          <w:tcPr>
            <w:tcW w:w="703" w:type="dxa"/>
          </w:tcPr>
          <w:p w14:paraId="4AC69F2E" w14:textId="77777777" w:rsidR="000B5EE7" w:rsidRDefault="000B5EE7">
            <w:pPr>
              <w:pStyle w:val="TableParagraph"/>
              <w:jc w:val="left"/>
            </w:pPr>
          </w:p>
        </w:tc>
        <w:tc>
          <w:tcPr>
            <w:tcW w:w="710" w:type="dxa"/>
          </w:tcPr>
          <w:p w14:paraId="40D5799C" w14:textId="77777777" w:rsidR="000B5EE7" w:rsidRDefault="000B5EE7">
            <w:pPr>
              <w:pStyle w:val="TableParagraph"/>
              <w:jc w:val="left"/>
            </w:pPr>
          </w:p>
        </w:tc>
        <w:tc>
          <w:tcPr>
            <w:tcW w:w="3118" w:type="dxa"/>
          </w:tcPr>
          <w:p w14:paraId="58A71D9A" w14:textId="77777777" w:rsidR="000B5EE7" w:rsidRDefault="000B5EE7">
            <w:pPr>
              <w:pStyle w:val="TableParagraph"/>
              <w:jc w:val="left"/>
            </w:pPr>
          </w:p>
        </w:tc>
        <w:tc>
          <w:tcPr>
            <w:tcW w:w="1701" w:type="dxa"/>
          </w:tcPr>
          <w:p w14:paraId="1E27852C" w14:textId="77777777" w:rsidR="000B5EE7" w:rsidRDefault="000B5EE7">
            <w:pPr>
              <w:pStyle w:val="TableParagraph"/>
              <w:jc w:val="left"/>
            </w:pPr>
          </w:p>
        </w:tc>
        <w:tc>
          <w:tcPr>
            <w:tcW w:w="1985" w:type="dxa"/>
          </w:tcPr>
          <w:p w14:paraId="6D2CB5DC" w14:textId="77777777" w:rsidR="000B5EE7" w:rsidRDefault="00B72978">
            <w:pPr>
              <w:pStyle w:val="TableParagraph"/>
              <w:spacing w:line="267" w:lineRule="exact"/>
              <w:ind w:left="381"/>
              <w:jc w:val="left"/>
              <w:rPr>
                <w:i/>
                <w:sz w:val="24"/>
              </w:rPr>
            </w:pPr>
            <w:r>
              <w:rPr>
                <w:i/>
                <w:sz w:val="24"/>
              </w:rPr>
              <w:t xml:space="preserve">за юр. </w:t>
            </w:r>
            <w:r>
              <w:rPr>
                <w:i/>
                <w:spacing w:val="-2"/>
                <w:sz w:val="24"/>
              </w:rPr>
              <w:t>лица:</w:t>
            </w:r>
          </w:p>
          <w:p w14:paraId="6749A0B2" w14:textId="77777777" w:rsidR="000B5EE7" w:rsidRDefault="00B72978">
            <w:pPr>
              <w:pStyle w:val="TableParagraph"/>
              <w:spacing w:line="265" w:lineRule="exact"/>
              <w:ind w:left="486"/>
              <w:jc w:val="left"/>
              <w:rPr>
                <w:sz w:val="24"/>
              </w:rPr>
            </w:pPr>
            <w:r>
              <w:rPr>
                <w:sz w:val="24"/>
              </w:rPr>
              <w:t>301,20</w:t>
            </w:r>
            <w:r>
              <w:rPr>
                <w:spacing w:val="1"/>
                <w:sz w:val="24"/>
              </w:rPr>
              <w:t xml:space="preserve"> </w:t>
            </w:r>
            <w:r>
              <w:rPr>
                <w:spacing w:val="-5"/>
                <w:sz w:val="24"/>
              </w:rPr>
              <w:t>лв.</w:t>
            </w:r>
          </w:p>
        </w:tc>
        <w:tc>
          <w:tcPr>
            <w:tcW w:w="1985" w:type="dxa"/>
          </w:tcPr>
          <w:p w14:paraId="0EA6BC89" w14:textId="77777777" w:rsidR="000B5EE7" w:rsidRDefault="00B72978">
            <w:pPr>
              <w:pStyle w:val="TableParagraph"/>
              <w:spacing w:line="267" w:lineRule="exact"/>
              <w:ind w:left="17"/>
              <w:rPr>
                <w:i/>
                <w:sz w:val="24"/>
              </w:rPr>
            </w:pPr>
            <w:r>
              <w:rPr>
                <w:i/>
                <w:sz w:val="24"/>
              </w:rPr>
              <w:t xml:space="preserve">за юр. </w:t>
            </w:r>
            <w:r>
              <w:rPr>
                <w:i/>
                <w:spacing w:val="-2"/>
                <w:sz w:val="24"/>
              </w:rPr>
              <w:t>лица:</w:t>
            </w:r>
          </w:p>
          <w:p w14:paraId="2D9B8E84" w14:textId="77777777" w:rsidR="000B5EE7" w:rsidRDefault="00B72978">
            <w:pPr>
              <w:pStyle w:val="TableParagraph"/>
              <w:spacing w:line="265" w:lineRule="exact"/>
              <w:ind w:left="16"/>
              <w:rPr>
                <w:sz w:val="24"/>
              </w:rPr>
            </w:pPr>
            <w:r>
              <w:rPr>
                <w:spacing w:val="-2"/>
                <w:sz w:val="24"/>
              </w:rPr>
              <w:t>€154,00</w:t>
            </w:r>
          </w:p>
        </w:tc>
      </w:tr>
      <w:tr w:rsidR="000B5EE7" w14:paraId="0F6DBEAB" w14:textId="77777777">
        <w:trPr>
          <w:trHeight w:val="1380"/>
        </w:trPr>
        <w:tc>
          <w:tcPr>
            <w:tcW w:w="703" w:type="dxa"/>
          </w:tcPr>
          <w:p w14:paraId="637A5FBB" w14:textId="77777777" w:rsidR="000B5EE7" w:rsidRDefault="00B72978">
            <w:pPr>
              <w:pStyle w:val="TableParagraph"/>
              <w:spacing w:line="273" w:lineRule="exact"/>
              <w:ind w:left="16" w:right="4"/>
              <w:rPr>
                <w:b/>
                <w:sz w:val="24"/>
              </w:rPr>
            </w:pPr>
            <w:r>
              <w:rPr>
                <w:b/>
                <w:spacing w:val="-5"/>
                <w:sz w:val="24"/>
              </w:rPr>
              <w:t>37</w:t>
            </w:r>
          </w:p>
        </w:tc>
        <w:tc>
          <w:tcPr>
            <w:tcW w:w="710" w:type="dxa"/>
          </w:tcPr>
          <w:p w14:paraId="68B77B7F" w14:textId="77777777" w:rsidR="000B5EE7" w:rsidRDefault="000B5EE7">
            <w:pPr>
              <w:pStyle w:val="TableParagraph"/>
              <w:jc w:val="left"/>
            </w:pPr>
          </w:p>
        </w:tc>
        <w:tc>
          <w:tcPr>
            <w:tcW w:w="3118" w:type="dxa"/>
          </w:tcPr>
          <w:p w14:paraId="6209ACEC" w14:textId="77777777" w:rsidR="000B5EE7" w:rsidRDefault="00B72978">
            <w:pPr>
              <w:pStyle w:val="TableParagraph"/>
              <w:ind w:left="146" w:right="138"/>
              <w:rPr>
                <w:b/>
                <w:sz w:val="24"/>
              </w:rPr>
            </w:pPr>
            <w:r>
              <w:rPr>
                <w:b/>
                <w:sz w:val="24"/>
              </w:rPr>
              <w:t>Проверка</w:t>
            </w:r>
            <w:r>
              <w:rPr>
                <w:b/>
                <w:spacing w:val="-13"/>
                <w:sz w:val="24"/>
              </w:rPr>
              <w:t xml:space="preserve"> </w:t>
            </w:r>
            <w:r>
              <w:rPr>
                <w:b/>
                <w:sz w:val="24"/>
              </w:rPr>
              <w:t>на</w:t>
            </w:r>
            <w:r>
              <w:rPr>
                <w:b/>
                <w:spacing w:val="-13"/>
                <w:sz w:val="24"/>
              </w:rPr>
              <w:t xml:space="preserve"> </w:t>
            </w:r>
            <w:r>
              <w:rPr>
                <w:b/>
                <w:sz w:val="24"/>
              </w:rPr>
              <w:t>свидетели</w:t>
            </w:r>
            <w:r>
              <w:rPr>
                <w:b/>
                <w:spacing w:val="-13"/>
                <w:sz w:val="24"/>
              </w:rPr>
              <w:t xml:space="preserve"> </w:t>
            </w:r>
            <w:r>
              <w:rPr>
                <w:b/>
                <w:sz w:val="24"/>
              </w:rPr>
              <w:t xml:space="preserve">за молба-декларация и </w:t>
            </w:r>
            <w:r>
              <w:rPr>
                <w:b/>
                <w:spacing w:val="-2"/>
                <w:sz w:val="24"/>
              </w:rPr>
              <w:t>изходиране</w:t>
            </w:r>
          </w:p>
        </w:tc>
        <w:tc>
          <w:tcPr>
            <w:tcW w:w="1701" w:type="dxa"/>
          </w:tcPr>
          <w:p w14:paraId="283BC841" w14:textId="77777777" w:rsidR="000B5EE7" w:rsidRDefault="000B5EE7">
            <w:pPr>
              <w:pStyle w:val="TableParagraph"/>
              <w:jc w:val="left"/>
            </w:pPr>
          </w:p>
        </w:tc>
        <w:tc>
          <w:tcPr>
            <w:tcW w:w="1985" w:type="dxa"/>
          </w:tcPr>
          <w:p w14:paraId="187E3C62" w14:textId="77777777" w:rsidR="000B5EE7" w:rsidRDefault="00B72978">
            <w:pPr>
              <w:pStyle w:val="TableParagraph"/>
              <w:ind w:left="138" w:right="123"/>
              <w:rPr>
                <w:sz w:val="24"/>
              </w:rPr>
            </w:pPr>
            <w:r>
              <w:rPr>
                <w:i/>
                <w:sz w:val="24"/>
              </w:rPr>
              <w:t>за</w:t>
            </w:r>
            <w:r>
              <w:rPr>
                <w:i/>
                <w:spacing w:val="-12"/>
                <w:sz w:val="24"/>
              </w:rPr>
              <w:t xml:space="preserve"> </w:t>
            </w:r>
            <w:r>
              <w:rPr>
                <w:i/>
                <w:sz w:val="24"/>
              </w:rPr>
              <w:t>ф.</w:t>
            </w:r>
            <w:r>
              <w:rPr>
                <w:i/>
                <w:spacing w:val="-12"/>
                <w:sz w:val="24"/>
              </w:rPr>
              <w:t xml:space="preserve"> </w:t>
            </w:r>
            <w:r>
              <w:rPr>
                <w:i/>
                <w:sz w:val="24"/>
              </w:rPr>
              <w:t>лица:</w:t>
            </w:r>
            <w:r>
              <w:rPr>
                <w:i/>
                <w:spacing w:val="-13"/>
                <w:sz w:val="24"/>
              </w:rPr>
              <w:t xml:space="preserve"> </w:t>
            </w:r>
            <w:r>
              <w:rPr>
                <w:sz w:val="24"/>
              </w:rPr>
              <w:t xml:space="preserve">31,29 </w:t>
            </w:r>
            <w:r>
              <w:rPr>
                <w:spacing w:val="-4"/>
                <w:sz w:val="24"/>
              </w:rPr>
              <w:t>лв.</w:t>
            </w:r>
          </w:p>
          <w:p w14:paraId="3DDF3C1E" w14:textId="77777777" w:rsidR="000B5EE7" w:rsidRDefault="00B72978">
            <w:pPr>
              <w:pStyle w:val="TableParagraph"/>
              <w:spacing w:line="275" w:lineRule="exact"/>
              <w:ind w:left="16"/>
              <w:rPr>
                <w:i/>
                <w:sz w:val="24"/>
              </w:rPr>
            </w:pPr>
            <w:r>
              <w:rPr>
                <w:i/>
                <w:sz w:val="24"/>
              </w:rPr>
              <w:t xml:space="preserve">за юр. </w:t>
            </w:r>
            <w:r>
              <w:rPr>
                <w:i/>
                <w:spacing w:val="-2"/>
                <w:sz w:val="24"/>
              </w:rPr>
              <w:t>лица:</w:t>
            </w:r>
          </w:p>
          <w:p w14:paraId="38120D70" w14:textId="77777777" w:rsidR="000B5EE7" w:rsidRDefault="00B72978">
            <w:pPr>
              <w:pStyle w:val="TableParagraph"/>
              <w:spacing w:line="275" w:lineRule="exact"/>
              <w:ind w:left="11"/>
              <w:rPr>
                <w:sz w:val="24"/>
              </w:rPr>
            </w:pPr>
            <w:r>
              <w:rPr>
                <w:sz w:val="24"/>
              </w:rPr>
              <w:t>60,63</w:t>
            </w:r>
            <w:r>
              <w:rPr>
                <w:spacing w:val="1"/>
                <w:sz w:val="24"/>
              </w:rPr>
              <w:t xml:space="preserve"> </w:t>
            </w:r>
            <w:r>
              <w:rPr>
                <w:spacing w:val="-5"/>
                <w:sz w:val="24"/>
              </w:rPr>
              <w:t>лв.</w:t>
            </w:r>
          </w:p>
        </w:tc>
        <w:tc>
          <w:tcPr>
            <w:tcW w:w="1985" w:type="dxa"/>
          </w:tcPr>
          <w:p w14:paraId="279A408E" w14:textId="77777777" w:rsidR="000B5EE7" w:rsidRDefault="00B72978">
            <w:pPr>
              <w:pStyle w:val="TableParagraph"/>
              <w:spacing w:line="267" w:lineRule="exact"/>
              <w:ind w:left="12"/>
              <w:rPr>
                <w:i/>
                <w:sz w:val="24"/>
              </w:rPr>
            </w:pPr>
            <w:r>
              <w:rPr>
                <w:i/>
                <w:sz w:val="24"/>
              </w:rPr>
              <w:t xml:space="preserve">за ф. </w:t>
            </w:r>
            <w:r>
              <w:rPr>
                <w:i/>
                <w:spacing w:val="-2"/>
                <w:sz w:val="24"/>
              </w:rPr>
              <w:t>лица:</w:t>
            </w:r>
          </w:p>
          <w:p w14:paraId="63AB4A45" w14:textId="77777777" w:rsidR="000B5EE7" w:rsidRDefault="00B72978">
            <w:pPr>
              <w:pStyle w:val="TableParagraph"/>
              <w:spacing w:line="275" w:lineRule="exact"/>
              <w:ind w:left="16"/>
              <w:rPr>
                <w:sz w:val="24"/>
              </w:rPr>
            </w:pPr>
            <w:r>
              <w:rPr>
                <w:spacing w:val="-2"/>
                <w:sz w:val="24"/>
              </w:rPr>
              <w:t>€16,00</w:t>
            </w:r>
          </w:p>
          <w:p w14:paraId="3D4D2C3B" w14:textId="77777777" w:rsidR="000B5EE7" w:rsidRDefault="000B5EE7">
            <w:pPr>
              <w:pStyle w:val="TableParagraph"/>
              <w:spacing w:before="2"/>
              <w:jc w:val="left"/>
              <w:rPr>
                <w:b/>
                <w:i/>
                <w:sz w:val="24"/>
              </w:rPr>
            </w:pPr>
          </w:p>
          <w:p w14:paraId="54A6B43D" w14:textId="77777777" w:rsidR="000B5EE7" w:rsidRDefault="00B72978">
            <w:pPr>
              <w:pStyle w:val="TableParagraph"/>
              <w:spacing w:line="275" w:lineRule="exact"/>
              <w:ind w:left="17"/>
              <w:rPr>
                <w:i/>
                <w:sz w:val="24"/>
              </w:rPr>
            </w:pPr>
            <w:r>
              <w:rPr>
                <w:i/>
                <w:sz w:val="24"/>
              </w:rPr>
              <w:t xml:space="preserve">за юр. </w:t>
            </w:r>
            <w:r>
              <w:rPr>
                <w:i/>
                <w:spacing w:val="-2"/>
                <w:sz w:val="24"/>
              </w:rPr>
              <w:t>лица:</w:t>
            </w:r>
          </w:p>
          <w:p w14:paraId="1A5D7C14" w14:textId="77777777" w:rsidR="000B5EE7" w:rsidRDefault="00B72978">
            <w:pPr>
              <w:pStyle w:val="TableParagraph"/>
              <w:spacing w:line="265" w:lineRule="exact"/>
              <w:ind w:left="16"/>
              <w:rPr>
                <w:sz w:val="24"/>
              </w:rPr>
            </w:pPr>
            <w:r>
              <w:rPr>
                <w:spacing w:val="-2"/>
                <w:sz w:val="24"/>
              </w:rPr>
              <w:t>€31,00</w:t>
            </w:r>
          </w:p>
        </w:tc>
      </w:tr>
      <w:tr w:rsidR="000B5EE7" w14:paraId="4FC9D974" w14:textId="77777777">
        <w:trPr>
          <w:trHeight w:val="1931"/>
        </w:trPr>
        <w:tc>
          <w:tcPr>
            <w:tcW w:w="703" w:type="dxa"/>
          </w:tcPr>
          <w:p w14:paraId="003870D4" w14:textId="77777777" w:rsidR="000B5EE7" w:rsidRDefault="00B72978">
            <w:pPr>
              <w:pStyle w:val="TableParagraph"/>
              <w:spacing w:line="273" w:lineRule="exact"/>
              <w:ind w:left="16" w:right="4"/>
              <w:rPr>
                <w:b/>
                <w:sz w:val="24"/>
              </w:rPr>
            </w:pPr>
            <w:r>
              <w:rPr>
                <w:b/>
                <w:spacing w:val="-5"/>
                <w:sz w:val="24"/>
              </w:rPr>
              <w:t>38</w:t>
            </w:r>
          </w:p>
        </w:tc>
        <w:tc>
          <w:tcPr>
            <w:tcW w:w="710" w:type="dxa"/>
          </w:tcPr>
          <w:p w14:paraId="104D2C2B" w14:textId="77777777" w:rsidR="000B5EE7" w:rsidRDefault="00B72978">
            <w:pPr>
              <w:pStyle w:val="TableParagraph"/>
              <w:spacing w:line="273" w:lineRule="exact"/>
              <w:ind w:left="13" w:right="3"/>
              <w:rPr>
                <w:b/>
                <w:sz w:val="24"/>
              </w:rPr>
            </w:pPr>
            <w:r>
              <w:rPr>
                <w:b/>
                <w:spacing w:val="-4"/>
                <w:sz w:val="24"/>
              </w:rPr>
              <w:t>2097</w:t>
            </w:r>
          </w:p>
        </w:tc>
        <w:tc>
          <w:tcPr>
            <w:tcW w:w="3118" w:type="dxa"/>
          </w:tcPr>
          <w:p w14:paraId="7BA4151B" w14:textId="77777777" w:rsidR="000B5EE7" w:rsidRDefault="00B72978">
            <w:pPr>
              <w:pStyle w:val="TableParagraph"/>
              <w:ind w:left="192" w:right="180" w:hanging="2"/>
              <w:rPr>
                <w:b/>
                <w:sz w:val="24"/>
              </w:rPr>
            </w:pPr>
            <w:r>
              <w:rPr>
                <w:b/>
                <w:sz w:val="24"/>
              </w:rPr>
              <w:t>Проверка за спазване определената линия на застрояване,</w:t>
            </w:r>
            <w:r>
              <w:rPr>
                <w:b/>
                <w:spacing w:val="-15"/>
                <w:sz w:val="24"/>
              </w:rPr>
              <w:t xml:space="preserve"> </w:t>
            </w:r>
            <w:r>
              <w:rPr>
                <w:b/>
                <w:sz w:val="24"/>
              </w:rPr>
              <w:t>заснемане</w:t>
            </w:r>
            <w:r>
              <w:rPr>
                <w:b/>
                <w:spacing w:val="-15"/>
                <w:sz w:val="24"/>
              </w:rPr>
              <w:t xml:space="preserve"> </w:t>
            </w:r>
            <w:r>
              <w:rPr>
                <w:b/>
                <w:sz w:val="24"/>
              </w:rPr>
              <w:t xml:space="preserve">и нанасяне на мрежи и съоръжения на </w:t>
            </w:r>
            <w:r>
              <w:rPr>
                <w:b/>
                <w:spacing w:val="-2"/>
                <w:sz w:val="24"/>
              </w:rPr>
              <w:t>техническата</w:t>
            </w:r>
          </w:p>
          <w:p w14:paraId="60CAB0D0" w14:textId="77777777" w:rsidR="000B5EE7" w:rsidRDefault="00B72978">
            <w:pPr>
              <w:pStyle w:val="TableParagraph"/>
              <w:spacing w:line="259" w:lineRule="exact"/>
              <w:ind w:left="9"/>
              <w:rPr>
                <w:b/>
                <w:sz w:val="24"/>
              </w:rPr>
            </w:pPr>
            <w:r>
              <w:rPr>
                <w:b/>
                <w:spacing w:val="-2"/>
                <w:sz w:val="24"/>
              </w:rPr>
              <w:t>инфраструктура</w:t>
            </w:r>
          </w:p>
        </w:tc>
        <w:tc>
          <w:tcPr>
            <w:tcW w:w="1701" w:type="dxa"/>
          </w:tcPr>
          <w:p w14:paraId="5AEDFF4A" w14:textId="77777777" w:rsidR="000B5EE7" w:rsidRDefault="00B72978">
            <w:pPr>
              <w:pStyle w:val="TableParagraph"/>
              <w:ind w:left="632" w:hanging="456"/>
              <w:jc w:val="left"/>
              <w:rPr>
                <w:sz w:val="24"/>
              </w:rPr>
            </w:pPr>
            <w:r>
              <w:rPr>
                <w:sz w:val="24"/>
              </w:rPr>
              <w:t>чл.74,</w:t>
            </w:r>
            <w:r>
              <w:rPr>
                <w:spacing w:val="-15"/>
                <w:sz w:val="24"/>
              </w:rPr>
              <w:t xml:space="preserve"> </w:t>
            </w:r>
            <w:r>
              <w:rPr>
                <w:sz w:val="24"/>
              </w:rPr>
              <w:t>ал.2</w:t>
            </w:r>
            <w:r>
              <w:rPr>
                <w:spacing w:val="-15"/>
                <w:sz w:val="24"/>
              </w:rPr>
              <w:t xml:space="preserve"> </w:t>
            </w:r>
            <w:r>
              <w:rPr>
                <w:sz w:val="24"/>
              </w:rPr>
              <w:t xml:space="preserve">от </w:t>
            </w:r>
            <w:r>
              <w:rPr>
                <w:spacing w:val="-4"/>
                <w:sz w:val="24"/>
              </w:rPr>
              <w:t>ЗУТ</w:t>
            </w:r>
          </w:p>
        </w:tc>
        <w:tc>
          <w:tcPr>
            <w:tcW w:w="1985" w:type="dxa"/>
          </w:tcPr>
          <w:p w14:paraId="7767B104" w14:textId="77777777" w:rsidR="000B5EE7" w:rsidRDefault="00B72978">
            <w:pPr>
              <w:pStyle w:val="TableParagraph"/>
              <w:spacing w:line="265" w:lineRule="exact"/>
              <w:ind w:left="546"/>
              <w:jc w:val="left"/>
              <w:rPr>
                <w:sz w:val="24"/>
              </w:rPr>
            </w:pPr>
            <w:r>
              <w:rPr>
                <w:sz w:val="24"/>
              </w:rPr>
              <w:t>25,43</w:t>
            </w:r>
            <w:r>
              <w:rPr>
                <w:spacing w:val="1"/>
                <w:sz w:val="24"/>
              </w:rPr>
              <w:t xml:space="preserve"> </w:t>
            </w:r>
            <w:r>
              <w:rPr>
                <w:spacing w:val="-5"/>
                <w:sz w:val="24"/>
              </w:rPr>
              <w:t>лв.</w:t>
            </w:r>
          </w:p>
        </w:tc>
        <w:tc>
          <w:tcPr>
            <w:tcW w:w="1985" w:type="dxa"/>
          </w:tcPr>
          <w:p w14:paraId="5FFEDF50" w14:textId="77777777" w:rsidR="000B5EE7" w:rsidRDefault="00B72978">
            <w:pPr>
              <w:pStyle w:val="TableParagraph"/>
              <w:spacing w:line="265" w:lineRule="exact"/>
              <w:ind w:left="664"/>
              <w:jc w:val="left"/>
              <w:rPr>
                <w:sz w:val="24"/>
              </w:rPr>
            </w:pPr>
            <w:r>
              <w:rPr>
                <w:spacing w:val="-2"/>
                <w:sz w:val="24"/>
              </w:rPr>
              <w:t>€13,00</w:t>
            </w:r>
          </w:p>
        </w:tc>
      </w:tr>
      <w:tr w:rsidR="000B5EE7" w14:paraId="5ECF2CA5" w14:textId="77777777">
        <w:trPr>
          <w:trHeight w:val="1932"/>
        </w:trPr>
        <w:tc>
          <w:tcPr>
            <w:tcW w:w="703" w:type="dxa"/>
          </w:tcPr>
          <w:p w14:paraId="0DA8055F" w14:textId="77777777" w:rsidR="000B5EE7" w:rsidRDefault="00B72978">
            <w:pPr>
              <w:pStyle w:val="TableParagraph"/>
              <w:spacing w:line="273" w:lineRule="exact"/>
              <w:ind w:left="16" w:right="4"/>
              <w:rPr>
                <w:b/>
                <w:sz w:val="24"/>
              </w:rPr>
            </w:pPr>
            <w:r>
              <w:rPr>
                <w:b/>
                <w:spacing w:val="-5"/>
                <w:sz w:val="24"/>
              </w:rPr>
              <w:t>39</w:t>
            </w:r>
          </w:p>
        </w:tc>
        <w:tc>
          <w:tcPr>
            <w:tcW w:w="710" w:type="dxa"/>
          </w:tcPr>
          <w:p w14:paraId="01E2B2E8" w14:textId="77777777" w:rsidR="000B5EE7" w:rsidRDefault="00B72978">
            <w:pPr>
              <w:pStyle w:val="TableParagraph"/>
              <w:spacing w:line="273" w:lineRule="exact"/>
              <w:ind w:left="13" w:right="3"/>
              <w:rPr>
                <w:b/>
                <w:sz w:val="24"/>
              </w:rPr>
            </w:pPr>
            <w:r>
              <w:rPr>
                <w:b/>
                <w:spacing w:val="-4"/>
                <w:sz w:val="24"/>
              </w:rPr>
              <w:t>1990</w:t>
            </w:r>
          </w:p>
        </w:tc>
        <w:tc>
          <w:tcPr>
            <w:tcW w:w="3118" w:type="dxa"/>
          </w:tcPr>
          <w:p w14:paraId="70F613E5" w14:textId="77777777" w:rsidR="000B5EE7" w:rsidRDefault="00B72978">
            <w:pPr>
              <w:pStyle w:val="TableParagraph"/>
              <w:ind w:left="137" w:right="129" w:firstLine="1"/>
              <w:rPr>
                <w:b/>
                <w:sz w:val="24"/>
              </w:rPr>
            </w:pPr>
            <w:r>
              <w:rPr>
                <w:b/>
                <w:sz w:val="24"/>
              </w:rPr>
              <w:t>Проверка при откриване на строителна площадка и определяне на строителна линия и ниво на</w:t>
            </w:r>
            <w:r>
              <w:rPr>
                <w:b/>
                <w:spacing w:val="-8"/>
                <w:sz w:val="24"/>
              </w:rPr>
              <w:t xml:space="preserve"> </w:t>
            </w:r>
            <w:r>
              <w:rPr>
                <w:b/>
                <w:sz w:val="24"/>
              </w:rPr>
              <w:t>строежи</w:t>
            </w:r>
            <w:r>
              <w:rPr>
                <w:b/>
                <w:spacing w:val="-8"/>
                <w:sz w:val="24"/>
              </w:rPr>
              <w:t xml:space="preserve"> </w:t>
            </w:r>
            <w:r>
              <w:rPr>
                <w:b/>
                <w:sz w:val="24"/>
              </w:rPr>
              <w:t>на</w:t>
            </w:r>
            <w:r>
              <w:rPr>
                <w:b/>
                <w:spacing w:val="-8"/>
                <w:sz w:val="24"/>
              </w:rPr>
              <w:t xml:space="preserve"> </w:t>
            </w:r>
            <w:r>
              <w:rPr>
                <w:b/>
                <w:sz w:val="24"/>
              </w:rPr>
              <w:t>сгради</w:t>
            </w:r>
            <w:r>
              <w:rPr>
                <w:b/>
                <w:spacing w:val="-8"/>
                <w:sz w:val="24"/>
              </w:rPr>
              <w:t xml:space="preserve"> </w:t>
            </w:r>
            <w:r>
              <w:rPr>
                <w:b/>
                <w:sz w:val="24"/>
              </w:rPr>
              <w:t>и</w:t>
            </w:r>
            <w:r>
              <w:rPr>
                <w:b/>
                <w:spacing w:val="-8"/>
                <w:sz w:val="24"/>
              </w:rPr>
              <w:t xml:space="preserve"> </w:t>
            </w:r>
            <w:r>
              <w:rPr>
                <w:b/>
                <w:sz w:val="24"/>
              </w:rPr>
              <w:t>на</w:t>
            </w:r>
          </w:p>
          <w:p w14:paraId="2B661914" w14:textId="77777777" w:rsidR="000B5EE7" w:rsidRDefault="00B72978">
            <w:pPr>
              <w:pStyle w:val="TableParagraph"/>
              <w:spacing w:line="270" w:lineRule="atLeast"/>
              <w:ind w:left="656" w:right="644" w:hanging="2"/>
              <w:rPr>
                <w:b/>
                <w:sz w:val="24"/>
              </w:rPr>
            </w:pPr>
            <w:r>
              <w:rPr>
                <w:b/>
                <w:spacing w:val="-2"/>
                <w:sz w:val="24"/>
              </w:rPr>
              <w:t>техническата инфраструктура</w:t>
            </w:r>
          </w:p>
        </w:tc>
        <w:tc>
          <w:tcPr>
            <w:tcW w:w="1701" w:type="dxa"/>
          </w:tcPr>
          <w:p w14:paraId="06DCD96E" w14:textId="77777777" w:rsidR="000B5EE7" w:rsidRDefault="00B72978">
            <w:pPr>
              <w:pStyle w:val="TableParagraph"/>
              <w:ind w:left="632" w:hanging="516"/>
              <w:jc w:val="left"/>
              <w:rPr>
                <w:sz w:val="24"/>
              </w:rPr>
            </w:pPr>
            <w:r>
              <w:rPr>
                <w:sz w:val="24"/>
              </w:rPr>
              <w:t>чл.159,</w:t>
            </w:r>
            <w:r>
              <w:rPr>
                <w:spacing w:val="-15"/>
                <w:sz w:val="24"/>
              </w:rPr>
              <w:t xml:space="preserve"> </w:t>
            </w:r>
            <w:r>
              <w:rPr>
                <w:sz w:val="24"/>
              </w:rPr>
              <w:t>ал.3</w:t>
            </w:r>
            <w:r>
              <w:rPr>
                <w:spacing w:val="-15"/>
                <w:sz w:val="24"/>
              </w:rPr>
              <w:t xml:space="preserve"> </w:t>
            </w:r>
            <w:r>
              <w:rPr>
                <w:sz w:val="24"/>
              </w:rPr>
              <w:t xml:space="preserve">от </w:t>
            </w:r>
            <w:r>
              <w:rPr>
                <w:spacing w:val="-4"/>
                <w:sz w:val="24"/>
              </w:rPr>
              <w:t>ЗУТ</w:t>
            </w:r>
          </w:p>
        </w:tc>
        <w:tc>
          <w:tcPr>
            <w:tcW w:w="1985" w:type="dxa"/>
          </w:tcPr>
          <w:p w14:paraId="618DF72C" w14:textId="77777777" w:rsidR="000B5EE7" w:rsidRDefault="00B72978">
            <w:pPr>
              <w:pStyle w:val="TableParagraph"/>
              <w:ind w:left="138" w:right="123"/>
              <w:rPr>
                <w:sz w:val="24"/>
              </w:rPr>
            </w:pPr>
            <w:r>
              <w:rPr>
                <w:i/>
                <w:sz w:val="24"/>
              </w:rPr>
              <w:t>за</w:t>
            </w:r>
            <w:r>
              <w:rPr>
                <w:i/>
                <w:spacing w:val="-12"/>
                <w:sz w:val="24"/>
              </w:rPr>
              <w:t xml:space="preserve"> </w:t>
            </w:r>
            <w:r>
              <w:rPr>
                <w:i/>
                <w:sz w:val="24"/>
              </w:rPr>
              <w:t>ф.</w:t>
            </w:r>
            <w:r>
              <w:rPr>
                <w:i/>
                <w:spacing w:val="-12"/>
                <w:sz w:val="24"/>
              </w:rPr>
              <w:t xml:space="preserve"> </w:t>
            </w:r>
            <w:r>
              <w:rPr>
                <w:i/>
                <w:sz w:val="24"/>
              </w:rPr>
              <w:t>лица:</w:t>
            </w:r>
            <w:r>
              <w:rPr>
                <w:i/>
                <w:spacing w:val="-13"/>
                <w:sz w:val="24"/>
              </w:rPr>
              <w:t xml:space="preserve"> </w:t>
            </w:r>
            <w:r>
              <w:rPr>
                <w:sz w:val="24"/>
              </w:rPr>
              <w:t xml:space="preserve">31,29 </w:t>
            </w:r>
            <w:r>
              <w:rPr>
                <w:spacing w:val="-4"/>
                <w:sz w:val="24"/>
              </w:rPr>
              <w:t>лв.</w:t>
            </w:r>
          </w:p>
          <w:p w14:paraId="1E504541" w14:textId="77777777" w:rsidR="000B5EE7" w:rsidRDefault="00B72978">
            <w:pPr>
              <w:pStyle w:val="TableParagraph"/>
              <w:spacing w:line="275" w:lineRule="exact"/>
              <w:ind w:left="16"/>
              <w:rPr>
                <w:i/>
                <w:sz w:val="24"/>
              </w:rPr>
            </w:pPr>
            <w:r>
              <w:rPr>
                <w:i/>
                <w:sz w:val="24"/>
              </w:rPr>
              <w:t xml:space="preserve">за юр. </w:t>
            </w:r>
            <w:r>
              <w:rPr>
                <w:i/>
                <w:spacing w:val="-2"/>
                <w:sz w:val="24"/>
              </w:rPr>
              <w:t>лица:</w:t>
            </w:r>
          </w:p>
          <w:p w14:paraId="087D822B" w14:textId="77777777" w:rsidR="000B5EE7" w:rsidRDefault="00B72978">
            <w:pPr>
              <w:pStyle w:val="TableParagraph"/>
              <w:spacing w:line="275" w:lineRule="exact"/>
              <w:ind w:left="11"/>
              <w:rPr>
                <w:sz w:val="24"/>
              </w:rPr>
            </w:pPr>
            <w:r>
              <w:rPr>
                <w:sz w:val="24"/>
              </w:rPr>
              <w:t>60,63</w:t>
            </w:r>
            <w:r>
              <w:rPr>
                <w:spacing w:val="1"/>
                <w:sz w:val="24"/>
              </w:rPr>
              <w:t xml:space="preserve"> </w:t>
            </w:r>
            <w:r>
              <w:rPr>
                <w:spacing w:val="-5"/>
                <w:sz w:val="24"/>
              </w:rPr>
              <w:t>лв.</w:t>
            </w:r>
          </w:p>
        </w:tc>
        <w:tc>
          <w:tcPr>
            <w:tcW w:w="1985" w:type="dxa"/>
          </w:tcPr>
          <w:p w14:paraId="51F75DE6" w14:textId="77777777" w:rsidR="000B5EE7" w:rsidRDefault="00B72978">
            <w:pPr>
              <w:pStyle w:val="TableParagraph"/>
              <w:spacing w:line="267" w:lineRule="exact"/>
              <w:ind w:left="12"/>
              <w:rPr>
                <w:i/>
                <w:sz w:val="24"/>
              </w:rPr>
            </w:pPr>
            <w:r>
              <w:rPr>
                <w:i/>
                <w:sz w:val="24"/>
              </w:rPr>
              <w:t xml:space="preserve">за ф. </w:t>
            </w:r>
            <w:r>
              <w:rPr>
                <w:i/>
                <w:spacing w:val="-2"/>
                <w:sz w:val="24"/>
              </w:rPr>
              <w:t>лица:</w:t>
            </w:r>
          </w:p>
          <w:p w14:paraId="19DA15D3" w14:textId="77777777" w:rsidR="000B5EE7" w:rsidRDefault="00B72978">
            <w:pPr>
              <w:pStyle w:val="TableParagraph"/>
              <w:spacing w:line="275" w:lineRule="exact"/>
              <w:ind w:left="16"/>
              <w:rPr>
                <w:sz w:val="24"/>
              </w:rPr>
            </w:pPr>
            <w:r>
              <w:rPr>
                <w:spacing w:val="-2"/>
                <w:sz w:val="24"/>
              </w:rPr>
              <w:t>€16,00</w:t>
            </w:r>
          </w:p>
          <w:p w14:paraId="5E840E40" w14:textId="77777777" w:rsidR="000B5EE7" w:rsidRDefault="000B5EE7">
            <w:pPr>
              <w:pStyle w:val="TableParagraph"/>
              <w:spacing w:before="2"/>
              <w:jc w:val="left"/>
              <w:rPr>
                <w:b/>
                <w:i/>
                <w:sz w:val="24"/>
              </w:rPr>
            </w:pPr>
          </w:p>
          <w:p w14:paraId="0B239BD9" w14:textId="77777777" w:rsidR="000B5EE7" w:rsidRDefault="00B72978">
            <w:pPr>
              <w:pStyle w:val="TableParagraph"/>
              <w:spacing w:line="275" w:lineRule="exact"/>
              <w:ind w:left="17"/>
              <w:rPr>
                <w:i/>
                <w:sz w:val="24"/>
              </w:rPr>
            </w:pPr>
            <w:r>
              <w:rPr>
                <w:i/>
                <w:sz w:val="24"/>
              </w:rPr>
              <w:t xml:space="preserve">за юр. </w:t>
            </w:r>
            <w:r>
              <w:rPr>
                <w:i/>
                <w:spacing w:val="-2"/>
                <w:sz w:val="24"/>
              </w:rPr>
              <w:t>лица:</w:t>
            </w:r>
          </w:p>
          <w:p w14:paraId="701E8B34" w14:textId="77777777" w:rsidR="000B5EE7" w:rsidRDefault="00B72978">
            <w:pPr>
              <w:pStyle w:val="TableParagraph"/>
              <w:spacing w:line="275" w:lineRule="exact"/>
              <w:ind w:left="16"/>
              <w:rPr>
                <w:sz w:val="24"/>
              </w:rPr>
            </w:pPr>
            <w:r>
              <w:rPr>
                <w:spacing w:val="-2"/>
                <w:sz w:val="24"/>
              </w:rPr>
              <w:t>€31,00</w:t>
            </w:r>
          </w:p>
        </w:tc>
      </w:tr>
      <w:tr w:rsidR="000B5EE7" w14:paraId="4EC730D1" w14:textId="77777777">
        <w:trPr>
          <w:trHeight w:val="2207"/>
        </w:trPr>
        <w:tc>
          <w:tcPr>
            <w:tcW w:w="703" w:type="dxa"/>
          </w:tcPr>
          <w:p w14:paraId="4CF09F5D" w14:textId="77777777" w:rsidR="000B5EE7" w:rsidRDefault="00B72978">
            <w:pPr>
              <w:pStyle w:val="TableParagraph"/>
              <w:spacing w:line="273" w:lineRule="exact"/>
              <w:ind w:left="16" w:right="4"/>
              <w:rPr>
                <w:b/>
                <w:sz w:val="24"/>
              </w:rPr>
            </w:pPr>
            <w:r>
              <w:rPr>
                <w:b/>
                <w:spacing w:val="-5"/>
                <w:sz w:val="24"/>
              </w:rPr>
              <w:t>40</w:t>
            </w:r>
          </w:p>
        </w:tc>
        <w:tc>
          <w:tcPr>
            <w:tcW w:w="710" w:type="dxa"/>
          </w:tcPr>
          <w:p w14:paraId="461EA26E" w14:textId="77777777" w:rsidR="000B5EE7" w:rsidRDefault="00B72978">
            <w:pPr>
              <w:pStyle w:val="TableParagraph"/>
              <w:spacing w:line="273" w:lineRule="exact"/>
              <w:ind w:left="13" w:right="3"/>
              <w:rPr>
                <w:b/>
                <w:sz w:val="24"/>
              </w:rPr>
            </w:pPr>
            <w:r>
              <w:rPr>
                <w:b/>
                <w:spacing w:val="-4"/>
                <w:sz w:val="24"/>
              </w:rPr>
              <w:t>2098</w:t>
            </w:r>
          </w:p>
        </w:tc>
        <w:tc>
          <w:tcPr>
            <w:tcW w:w="3118" w:type="dxa"/>
          </w:tcPr>
          <w:p w14:paraId="204A222A" w14:textId="77777777" w:rsidR="000B5EE7" w:rsidRDefault="00B72978">
            <w:pPr>
              <w:pStyle w:val="TableParagraph"/>
              <w:ind w:left="117" w:right="106"/>
              <w:rPr>
                <w:b/>
                <w:sz w:val="24"/>
              </w:rPr>
            </w:pPr>
            <w:r>
              <w:rPr>
                <w:b/>
                <w:sz w:val="24"/>
              </w:rPr>
              <w:t>Проверка</w:t>
            </w:r>
            <w:r>
              <w:rPr>
                <w:b/>
                <w:spacing w:val="-15"/>
                <w:sz w:val="24"/>
              </w:rPr>
              <w:t xml:space="preserve"> </w:t>
            </w:r>
            <w:r>
              <w:rPr>
                <w:b/>
                <w:sz w:val="24"/>
              </w:rPr>
              <w:t>за</w:t>
            </w:r>
            <w:r>
              <w:rPr>
                <w:b/>
                <w:spacing w:val="-15"/>
                <w:sz w:val="24"/>
              </w:rPr>
              <w:t xml:space="preserve"> </w:t>
            </w:r>
            <w:r>
              <w:rPr>
                <w:b/>
                <w:sz w:val="24"/>
              </w:rPr>
              <w:t>установяване на съответствието на строежа с издадените строителни книжа и за това, че подробният устройствен план е приложен по отношение</w:t>
            </w:r>
          </w:p>
          <w:p w14:paraId="570D74AE" w14:textId="77777777" w:rsidR="000B5EE7" w:rsidRDefault="00B72978">
            <w:pPr>
              <w:pStyle w:val="TableParagraph"/>
              <w:spacing w:line="259" w:lineRule="exact"/>
              <w:ind w:left="13"/>
              <w:rPr>
                <w:b/>
                <w:sz w:val="24"/>
              </w:rPr>
            </w:pPr>
            <w:r>
              <w:rPr>
                <w:b/>
                <w:sz w:val="24"/>
              </w:rPr>
              <w:t xml:space="preserve">на </w:t>
            </w:r>
            <w:r>
              <w:rPr>
                <w:b/>
                <w:spacing w:val="-2"/>
                <w:sz w:val="24"/>
              </w:rPr>
              <w:t>застрояването</w:t>
            </w:r>
          </w:p>
        </w:tc>
        <w:tc>
          <w:tcPr>
            <w:tcW w:w="1701" w:type="dxa"/>
          </w:tcPr>
          <w:p w14:paraId="3A4225BB" w14:textId="77777777" w:rsidR="000B5EE7" w:rsidRDefault="00B72978">
            <w:pPr>
              <w:pStyle w:val="TableParagraph"/>
              <w:ind w:left="632" w:hanging="516"/>
              <w:jc w:val="left"/>
              <w:rPr>
                <w:sz w:val="24"/>
              </w:rPr>
            </w:pPr>
            <w:r>
              <w:rPr>
                <w:sz w:val="24"/>
              </w:rPr>
              <w:t>чл.159,</w:t>
            </w:r>
            <w:r>
              <w:rPr>
                <w:spacing w:val="-15"/>
                <w:sz w:val="24"/>
              </w:rPr>
              <w:t xml:space="preserve"> </w:t>
            </w:r>
            <w:r>
              <w:rPr>
                <w:sz w:val="24"/>
              </w:rPr>
              <w:t>ал.3</w:t>
            </w:r>
            <w:r>
              <w:rPr>
                <w:spacing w:val="-15"/>
                <w:sz w:val="24"/>
              </w:rPr>
              <w:t xml:space="preserve"> </w:t>
            </w:r>
            <w:r>
              <w:rPr>
                <w:sz w:val="24"/>
              </w:rPr>
              <w:t xml:space="preserve">от </w:t>
            </w:r>
            <w:r>
              <w:rPr>
                <w:spacing w:val="-4"/>
                <w:sz w:val="24"/>
              </w:rPr>
              <w:t>ЗУТ</w:t>
            </w:r>
          </w:p>
        </w:tc>
        <w:tc>
          <w:tcPr>
            <w:tcW w:w="1985" w:type="dxa"/>
          </w:tcPr>
          <w:p w14:paraId="16AE4DB4" w14:textId="77777777" w:rsidR="000B5EE7" w:rsidRDefault="000B5EE7">
            <w:pPr>
              <w:pStyle w:val="TableParagraph"/>
              <w:jc w:val="left"/>
            </w:pPr>
          </w:p>
        </w:tc>
        <w:tc>
          <w:tcPr>
            <w:tcW w:w="1985" w:type="dxa"/>
          </w:tcPr>
          <w:p w14:paraId="37E7B2E8" w14:textId="77777777" w:rsidR="000B5EE7" w:rsidRDefault="000B5EE7">
            <w:pPr>
              <w:pStyle w:val="TableParagraph"/>
              <w:jc w:val="left"/>
            </w:pPr>
          </w:p>
        </w:tc>
      </w:tr>
      <w:tr w:rsidR="000B5EE7" w14:paraId="25FF95DE" w14:textId="77777777">
        <w:trPr>
          <w:trHeight w:val="275"/>
        </w:trPr>
        <w:tc>
          <w:tcPr>
            <w:tcW w:w="703" w:type="dxa"/>
          </w:tcPr>
          <w:p w14:paraId="4AA8A727" w14:textId="77777777" w:rsidR="000B5EE7" w:rsidRDefault="00B72978">
            <w:pPr>
              <w:pStyle w:val="TableParagraph"/>
              <w:spacing w:line="256" w:lineRule="exact"/>
              <w:ind w:left="16"/>
              <w:rPr>
                <w:sz w:val="24"/>
              </w:rPr>
            </w:pPr>
            <w:r>
              <w:rPr>
                <w:spacing w:val="-4"/>
                <w:sz w:val="24"/>
              </w:rPr>
              <w:t>40.1</w:t>
            </w:r>
          </w:p>
        </w:tc>
        <w:tc>
          <w:tcPr>
            <w:tcW w:w="710" w:type="dxa"/>
          </w:tcPr>
          <w:p w14:paraId="43216C38" w14:textId="77777777" w:rsidR="000B5EE7" w:rsidRDefault="000B5EE7">
            <w:pPr>
              <w:pStyle w:val="TableParagraph"/>
              <w:jc w:val="left"/>
              <w:rPr>
                <w:sz w:val="20"/>
              </w:rPr>
            </w:pPr>
          </w:p>
        </w:tc>
        <w:tc>
          <w:tcPr>
            <w:tcW w:w="3118" w:type="dxa"/>
          </w:tcPr>
          <w:p w14:paraId="74416D24" w14:textId="77777777" w:rsidR="000B5EE7" w:rsidRDefault="00B72978">
            <w:pPr>
              <w:pStyle w:val="TableParagraph"/>
              <w:spacing w:line="256" w:lineRule="exact"/>
              <w:ind w:left="8"/>
              <w:rPr>
                <w:sz w:val="24"/>
              </w:rPr>
            </w:pPr>
            <w:r>
              <w:rPr>
                <w:sz w:val="24"/>
              </w:rPr>
              <w:t>За обекти</w:t>
            </w:r>
            <w:r>
              <w:rPr>
                <w:spacing w:val="-2"/>
                <w:sz w:val="24"/>
              </w:rPr>
              <w:t xml:space="preserve"> </w:t>
            </w:r>
            <w:r>
              <w:rPr>
                <w:sz w:val="24"/>
              </w:rPr>
              <w:t xml:space="preserve">с </w:t>
            </w:r>
            <w:r>
              <w:rPr>
                <w:spacing w:val="-2"/>
                <w:sz w:val="24"/>
              </w:rPr>
              <w:t>квадратура:</w:t>
            </w:r>
          </w:p>
        </w:tc>
        <w:tc>
          <w:tcPr>
            <w:tcW w:w="1701" w:type="dxa"/>
          </w:tcPr>
          <w:p w14:paraId="0D050541" w14:textId="77777777" w:rsidR="000B5EE7" w:rsidRDefault="000B5EE7">
            <w:pPr>
              <w:pStyle w:val="TableParagraph"/>
              <w:jc w:val="left"/>
              <w:rPr>
                <w:sz w:val="20"/>
              </w:rPr>
            </w:pPr>
          </w:p>
        </w:tc>
        <w:tc>
          <w:tcPr>
            <w:tcW w:w="1985" w:type="dxa"/>
          </w:tcPr>
          <w:p w14:paraId="14A735CE" w14:textId="77777777" w:rsidR="000B5EE7" w:rsidRDefault="000B5EE7">
            <w:pPr>
              <w:pStyle w:val="TableParagraph"/>
              <w:jc w:val="left"/>
              <w:rPr>
                <w:sz w:val="20"/>
              </w:rPr>
            </w:pPr>
          </w:p>
        </w:tc>
        <w:tc>
          <w:tcPr>
            <w:tcW w:w="1985" w:type="dxa"/>
          </w:tcPr>
          <w:p w14:paraId="6DC7D33C" w14:textId="77777777" w:rsidR="000B5EE7" w:rsidRDefault="000B5EE7">
            <w:pPr>
              <w:pStyle w:val="TableParagraph"/>
              <w:jc w:val="left"/>
              <w:rPr>
                <w:sz w:val="20"/>
              </w:rPr>
            </w:pPr>
          </w:p>
        </w:tc>
      </w:tr>
      <w:tr w:rsidR="000B5EE7" w14:paraId="0B647F60" w14:textId="77777777">
        <w:trPr>
          <w:trHeight w:val="1379"/>
        </w:trPr>
        <w:tc>
          <w:tcPr>
            <w:tcW w:w="703" w:type="dxa"/>
          </w:tcPr>
          <w:p w14:paraId="59251CDF" w14:textId="77777777" w:rsidR="000B5EE7" w:rsidRDefault="000B5EE7">
            <w:pPr>
              <w:pStyle w:val="TableParagraph"/>
              <w:jc w:val="left"/>
            </w:pPr>
          </w:p>
        </w:tc>
        <w:tc>
          <w:tcPr>
            <w:tcW w:w="710" w:type="dxa"/>
          </w:tcPr>
          <w:p w14:paraId="7FD16BD4" w14:textId="77777777" w:rsidR="000B5EE7" w:rsidRDefault="000B5EE7">
            <w:pPr>
              <w:pStyle w:val="TableParagraph"/>
              <w:jc w:val="left"/>
            </w:pPr>
          </w:p>
        </w:tc>
        <w:tc>
          <w:tcPr>
            <w:tcW w:w="3118" w:type="dxa"/>
          </w:tcPr>
          <w:p w14:paraId="20229589" w14:textId="77777777" w:rsidR="000B5EE7" w:rsidRDefault="00B72978">
            <w:pPr>
              <w:pStyle w:val="TableParagraph"/>
              <w:spacing w:line="268" w:lineRule="exact"/>
              <w:ind w:left="10"/>
              <w:rPr>
                <w:position w:val="8"/>
                <w:sz w:val="16"/>
              </w:rPr>
            </w:pPr>
            <w:r>
              <w:rPr>
                <w:sz w:val="24"/>
              </w:rPr>
              <w:t>-</w:t>
            </w:r>
            <w:r>
              <w:rPr>
                <w:spacing w:val="1"/>
                <w:sz w:val="24"/>
              </w:rPr>
              <w:t xml:space="preserve"> </w:t>
            </w:r>
            <w:r>
              <w:rPr>
                <w:sz w:val="24"/>
              </w:rPr>
              <w:t>до 25</w:t>
            </w:r>
            <w:r>
              <w:rPr>
                <w:spacing w:val="-1"/>
                <w:sz w:val="24"/>
              </w:rPr>
              <w:t xml:space="preserve"> </w:t>
            </w:r>
            <w:r>
              <w:rPr>
                <w:spacing w:val="-5"/>
                <w:sz w:val="24"/>
              </w:rPr>
              <w:t>м</w:t>
            </w:r>
            <w:r>
              <w:rPr>
                <w:spacing w:val="-5"/>
                <w:position w:val="8"/>
                <w:sz w:val="16"/>
              </w:rPr>
              <w:t>2</w:t>
            </w:r>
          </w:p>
        </w:tc>
        <w:tc>
          <w:tcPr>
            <w:tcW w:w="1701" w:type="dxa"/>
          </w:tcPr>
          <w:p w14:paraId="69CF6370" w14:textId="77777777" w:rsidR="000B5EE7" w:rsidRDefault="000B5EE7">
            <w:pPr>
              <w:pStyle w:val="TableParagraph"/>
              <w:jc w:val="left"/>
            </w:pPr>
          </w:p>
        </w:tc>
        <w:tc>
          <w:tcPr>
            <w:tcW w:w="1985" w:type="dxa"/>
          </w:tcPr>
          <w:p w14:paraId="5426A224" w14:textId="77777777" w:rsidR="000B5EE7" w:rsidRDefault="00B72978">
            <w:pPr>
              <w:pStyle w:val="TableParagraph"/>
              <w:ind w:left="138" w:right="123"/>
              <w:rPr>
                <w:sz w:val="24"/>
              </w:rPr>
            </w:pPr>
            <w:r>
              <w:rPr>
                <w:i/>
                <w:sz w:val="24"/>
              </w:rPr>
              <w:t>за</w:t>
            </w:r>
            <w:r>
              <w:rPr>
                <w:i/>
                <w:spacing w:val="-12"/>
                <w:sz w:val="24"/>
              </w:rPr>
              <w:t xml:space="preserve"> </w:t>
            </w:r>
            <w:r>
              <w:rPr>
                <w:i/>
                <w:sz w:val="24"/>
              </w:rPr>
              <w:t>ф.</w:t>
            </w:r>
            <w:r>
              <w:rPr>
                <w:i/>
                <w:spacing w:val="-12"/>
                <w:sz w:val="24"/>
              </w:rPr>
              <w:t xml:space="preserve"> </w:t>
            </w:r>
            <w:r>
              <w:rPr>
                <w:i/>
                <w:sz w:val="24"/>
              </w:rPr>
              <w:t>лица:</w:t>
            </w:r>
            <w:r>
              <w:rPr>
                <w:i/>
                <w:spacing w:val="-13"/>
                <w:sz w:val="24"/>
              </w:rPr>
              <w:t xml:space="preserve"> </w:t>
            </w:r>
            <w:r>
              <w:rPr>
                <w:sz w:val="24"/>
              </w:rPr>
              <w:t xml:space="preserve">21,51 </w:t>
            </w:r>
            <w:r>
              <w:rPr>
                <w:spacing w:val="-4"/>
                <w:sz w:val="24"/>
              </w:rPr>
              <w:t>лв.</w:t>
            </w:r>
          </w:p>
          <w:p w14:paraId="692732D7" w14:textId="77777777" w:rsidR="000B5EE7" w:rsidRDefault="00B72978">
            <w:pPr>
              <w:pStyle w:val="TableParagraph"/>
              <w:spacing w:line="275" w:lineRule="exact"/>
              <w:ind w:left="16"/>
              <w:rPr>
                <w:i/>
                <w:sz w:val="24"/>
              </w:rPr>
            </w:pPr>
            <w:r>
              <w:rPr>
                <w:i/>
                <w:sz w:val="24"/>
              </w:rPr>
              <w:t xml:space="preserve">за юр. </w:t>
            </w:r>
            <w:r>
              <w:rPr>
                <w:i/>
                <w:spacing w:val="-2"/>
                <w:sz w:val="24"/>
              </w:rPr>
              <w:t>лица:</w:t>
            </w:r>
          </w:p>
          <w:p w14:paraId="1FD6544C" w14:textId="77777777" w:rsidR="000B5EE7" w:rsidRDefault="00B72978">
            <w:pPr>
              <w:pStyle w:val="TableParagraph"/>
              <w:spacing w:line="275" w:lineRule="exact"/>
              <w:ind w:left="11"/>
              <w:rPr>
                <w:sz w:val="24"/>
              </w:rPr>
            </w:pPr>
            <w:r>
              <w:rPr>
                <w:sz w:val="24"/>
              </w:rPr>
              <w:t>41,07</w:t>
            </w:r>
            <w:r>
              <w:rPr>
                <w:spacing w:val="1"/>
                <w:sz w:val="24"/>
              </w:rPr>
              <w:t xml:space="preserve"> </w:t>
            </w:r>
            <w:r>
              <w:rPr>
                <w:spacing w:val="-5"/>
                <w:sz w:val="24"/>
              </w:rPr>
              <w:t>лв.</w:t>
            </w:r>
          </w:p>
        </w:tc>
        <w:tc>
          <w:tcPr>
            <w:tcW w:w="1985" w:type="dxa"/>
          </w:tcPr>
          <w:p w14:paraId="7C6CBA8D" w14:textId="77777777" w:rsidR="000B5EE7" w:rsidRDefault="00B72978">
            <w:pPr>
              <w:pStyle w:val="TableParagraph"/>
              <w:spacing w:line="269" w:lineRule="exact"/>
              <w:ind w:left="12"/>
              <w:rPr>
                <w:i/>
                <w:sz w:val="24"/>
              </w:rPr>
            </w:pPr>
            <w:r>
              <w:rPr>
                <w:i/>
                <w:sz w:val="24"/>
              </w:rPr>
              <w:t xml:space="preserve">за ф. </w:t>
            </w:r>
            <w:r>
              <w:rPr>
                <w:i/>
                <w:spacing w:val="-2"/>
                <w:sz w:val="24"/>
              </w:rPr>
              <w:t>лица:</w:t>
            </w:r>
          </w:p>
          <w:p w14:paraId="723DB658" w14:textId="77777777" w:rsidR="000B5EE7" w:rsidRDefault="00B72978">
            <w:pPr>
              <w:pStyle w:val="TableParagraph"/>
              <w:spacing w:line="275" w:lineRule="exact"/>
              <w:ind w:left="16"/>
              <w:rPr>
                <w:sz w:val="24"/>
              </w:rPr>
            </w:pPr>
            <w:r>
              <w:rPr>
                <w:spacing w:val="-2"/>
                <w:sz w:val="24"/>
              </w:rPr>
              <w:t>€11,00</w:t>
            </w:r>
          </w:p>
          <w:p w14:paraId="44894960" w14:textId="77777777" w:rsidR="000B5EE7" w:rsidRDefault="000B5EE7">
            <w:pPr>
              <w:pStyle w:val="TableParagraph"/>
              <w:spacing w:before="2"/>
              <w:jc w:val="left"/>
              <w:rPr>
                <w:b/>
                <w:i/>
                <w:sz w:val="24"/>
              </w:rPr>
            </w:pPr>
          </w:p>
          <w:p w14:paraId="61D0C802" w14:textId="77777777" w:rsidR="000B5EE7" w:rsidRDefault="00B72978">
            <w:pPr>
              <w:pStyle w:val="TableParagraph"/>
              <w:spacing w:line="275" w:lineRule="exact"/>
              <w:ind w:left="17"/>
              <w:rPr>
                <w:i/>
                <w:sz w:val="24"/>
              </w:rPr>
            </w:pPr>
            <w:r>
              <w:rPr>
                <w:i/>
                <w:sz w:val="24"/>
              </w:rPr>
              <w:t xml:space="preserve">за юр. </w:t>
            </w:r>
            <w:r>
              <w:rPr>
                <w:i/>
                <w:spacing w:val="-2"/>
                <w:sz w:val="24"/>
              </w:rPr>
              <w:t>лица:</w:t>
            </w:r>
          </w:p>
          <w:p w14:paraId="2195D04B" w14:textId="77777777" w:rsidR="000B5EE7" w:rsidRDefault="00B72978">
            <w:pPr>
              <w:pStyle w:val="TableParagraph"/>
              <w:spacing w:line="263" w:lineRule="exact"/>
              <w:ind w:left="16"/>
              <w:rPr>
                <w:sz w:val="24"/>
              </w:rPr>
            </w:pPr>
            <w:r>
              <w:rPr>
                <w:spacing w:val="-2"/>
                <w:sz w:val="24"/>
              </w:rPr>
              <w:t>€21,00</w:t>
            </w:r>
          </w:p>
        </w:tc>
      </w:tr>
      <w:tr w:rsidR="000B5EE7" w14:paraId="66D5EC60" w14:textId="77777777">
        <w:trPr>
          <w:trHeight w:val="1382"/>
        </w:trPr>
        <w:tc>
          <w:tcPr>
            <w:tcW w:w="703" w:type="dxa"/>
          </w:tcPr>
          <w:p w14:paraId="29774D35" w14:textId="77777777" w:rsidR="000B5EE7" w:rsidRDefault="000B5EE7">
            <w:pPr>
              <w:pStyle w:val="TableParagraph"/>
              <w:jc w:val="left"/>
            </w:pPr>
          </w:p>
        </w:tc>
        <w:tc>
          <w:tcPr>
            <w:tcW w:w="710" w:type="dxa"/>
          </w:tcPr>
          <w:p w14:paraId="60D9C118" w14:textId="77777777" w:rsidR="000B5EE7" w:rsidRDefault="000B5EE7">
            <w:pPr>
              <w:pStyle w:val="TableParagraph"/>
              <w:jc w:val="left"/>
            </w:pPr>
          </w:p>
        </w:tc>
        <w:tc>
          <w:tcPr>
            <w:tcW w:w="3118" w:type="dxa"/>
          </w:tcPr>
          <w:p w14:paraId="1CD1A391" w14:textId="77777777" w:rsidR="000B5EE7" w:rsidRDefault="00B72978">
            <w:pPr>
              <w:pStyle w:val="TableParagraph"/>
              <w:spacing w:line="268" w:lineRule="exact"/>
              <w:ind w:left="10"/>
              <w:rPr>
                <w:position w:val="8"/>
                <w:sz w:val="16"/>
              </w:rPr>
            </w:pPr>
            <w:r>
              <w:rPr>
                <w:sz w:val="24"/>
              </w:rPr>
              <w:t>-</w:t>
            </w:r>
            <w:r>
              <w:rPr>
                <w:spacing w:val="1"/>
                <w:sz w:val="24"/>
              </w:rPr>
              <w:t xml:space="preserve"> </w:t>
            </w:r>
            <w:r>
              <w:rPr>
                <w:sz w:val="24"/>
              </w:rPr>
              <w:t>от 26</w:t>
            </w:r>
            <w:r>
              <w:rPr>
                <w:spacing w:val="-1"/>
                <w:sz w:val="24"/>
              </w:rPr>
              <w:t xml:space="preserve"> </w:t>
            </w:r>
            <w:r>
              <w:rPr>
                <w:sz w:val="24"/>
              </w:rPr>
              <w:t>до 50</w:t>
            </w:r>
            <w:r>
              <w:rPr>
                <w:spacing w:val="-1"/>
                <w:sz w:val="24"/>
              </w:rPr>
              <w:t xml:space="preserve"> </w:t>
            </w:r>
            <w:r>
              <w:rPr>
                <w:spacing w:val="-5"/>
                <w:sz w:val="24"/>
              </w:rPr>
              <w:t>м</w:t>
            </w:r>
            <w:r>
              <w:rPr>
                <w:spacing w:val="-5"/>
                <w:position w:val="8"/>
                <w:sz w:val="16"/>
              </w:rPr>
              <w:t>2</w:t>
            </w:r>
          </w:p>
        </w:tc>
        <w:tc>
          <w:tcPr>
            <w:tcW w:w="1701" w:type="dxa"/>
          </w:tcPr>
          <w:p w14:paraId="317CB018" w14:textId="77777777" w:rsidR="000B5EE7" w:rsidRDefault="000B5EE7">
            <w:pPr>
              <w:pStyle w:val="TableParagraph"/>
              <w:jc w:val="left"/>
            </w:pPr>
          </w:p>
        </w:tc>
        <w:tc>
          <w:tcPr>
            <w:tcW w:w="1985" w:type="dxa"/>
          </w:tcPr>
          <w:p w14:paraId="177C47F6" w14:textId="77777777" w:rsidR="000B5EE7" w:rsidRDefault="00B72978">
            <w:pPr>
              <w:pStyle w:val="TableParagraph"/>
              <w:ind w:left="138" w:right="123"/>
              <w:rPr>
                <w:sz w:val="24"/>
              </w:rPr>
            </w:pPr>
            <w:r>
              <w:rPr>
                <w:i/>
                <w:sz w:val="24"/>
              </w:rPr>
              <w:t>за</w:t>
            </w:r>
            <w:r>
              <w:rPr>
                <w:i/>
                <w:spacing w:val="-12"/>
                <w:sz w:val="24"/>
              </w:rPr>
              <w:t xml:space="preserve"> </w:t>
            </w:r>
            <w:r>
              <w:rPr>
                <w:i/>
                <w:sz w:val="24"/>
              </w:rPr>
              <w:t>ф.</w:t>
            </w:r>
            <w:r>
              <w:rPr>
                <w:i/>
                <w:spacing w:val="-12"/>
                <w:sz w:val="24"/>
              </w:rPr>
              <w:t xml:space="preserve"> </w:t>
            </w:r>
            <w:r>
              <w:rPr>
                <w:i/>
                <w:sz w:val="24"/>
              </w:rPr>
              <w:t>лица:</w:t>
            </w:r>
            <w:r>
              <w:rPr>
                <w:i/>
                <w:spacing w:val="-13"/>
                <w:sz w:val="24"/>
              </w:rPr>
              <w:t xml:space="preserve"> </w:t>
            </w:r>
            <w:r>
              <w:rPr>
                <w:sz w:val="24"/>
              </w:rPr>
              <w:t xml:space="preserve">25,43 </w:t>
            </w:r>
            <w:r>
              <w:rPr>
                <w:spacing w:val="-4"/>
                <w:sz w:val="24"/>
              </w:rPr>
              <w:t>лв.</w:t>
            </w:r>
          </w:p>
          <w:p w14:paraId="15E16789" w14:textId="77777777" w:rsidR="000B5EE7" w:rsidRDefault="00B72978">
            <w:pPr>
              <w:pStyle w:val="TableParagraph"/>
              <w:spacing w:line="275" w:lineRule="exact"/>
              <w:ind w:left="16"/>
              <w:rPr>
                <w:i/>
                <w:sz w:val="24"/>
              </w:rPr>
            </w:pPr>
            <w:r>
              <w:rPr>
                <w:i/>
                <w:sz w:val="24"/>
              </w:rPr>
              <w:t>за</w:t>
            </w:r>
            <w:r>
              <w:rPr>
                <w:i/>
                <w:spacing w:val="-1"/>
                <w:sz w:val="24"/>
              </w:rPr>
              <w:t xml:space="preserve"> </w:t>
            </w:r>
            <w:r>
              <w:rPr>
                <w:i/>
                <w:sz w:val="24"/>
              </w:rPr>
              <w:t xml:space="preserve">юр. </w:t>
            </w:r>
            <w:r>
              <w:rPr>
                <w:i/>
                <w:spacing w:val="-2"/>
                <w:sz w:val="24"/>
              </w:rPr>
              <w:t>лица:</w:t>
            </w:r>
          </w:p>
          <w:p w14:paraId="034DAAF8" w14:textId="77777777" w:rsidR="000B5EE7" w:rsidRDefault="00B72978">
            <w:pPr>
              <w:pStyle w:val="TableParagraph"/>
              <w:spacing w:line="275" w:lineRule="exact"/>
              <w:ind w:left="11"/>
              <w:rPr>
                <w:sz w:val="24"/>
              </w:rPr>
            </w:pPr>
            <w:r>
              <w:rPr>
                <w:sz w:val="24"/>
              </w:rPr>
              <w:t>50,85</w:t>
            </w:r>
            <w:r>
              <w:rPr>
                <w:spacing w:val="1"/>
                <w:sz w:val="24"/>
              </w:rPr>
              <w:t xml:space="preserve"> </w:t>
            </w:r>
            <w:r>
              <w:rPr>
                <w:spacing w:val="-5"/>
                <w:sz w:val="24"/>
              </w:rPr>
              <w:t>лв.</w:t>
            </w:r>
          </w:p>
        </w:tc>
        <w:tc>
          <w:tcPr>
            <w:tcW w:w="1985" w:type="dxa"/>
          </w:tcPr>
          <w:p w14:paraId="55A4A869" w14:textId="77777777" w:rsidR="000B5EE7" w:rsidRDefault="00B72978">
            <w:pPr>
              <w:pStyle w:val="TableParagraph"/>
              <w:spacing w:line="269" w:lineRule="exact"/>
              <w:ind w:left="12"/>
              <w:rPr>
                <w:i/>
                <w:sz w:val="24"/>
              </w:rPr>
            </w:pPr>
            <w:r>
              <w:rPr>
                <w:i/>
                <w:sz w:val="24"/>
              </w:rPr>
              <w:t xml:space="preserve">за ф. </w:t>
            </w:r>
            <w:r>
              <w:rPr>
                <w:i/>
                <w:spacing w:val="-2"/>
                <w:sz w:val="24"/>
              </w:rPr>
              <w:t>лица:</w:t>
            </w:r>
          </w:p>
          <w:p w14:paraId="28DDA674" w14:textId="77777777" w:rsidR="000B5EE7" w:rsidRDefault="00B72978">
            <w:pPr>
              <w:pStyle w:val="TableParagraph"/>
              <w:spacing w:line="275" w:lineRule="exact"/>
              <w:ind w:left="16"/>
              <w:rPr>
                <w:sz w:val="24"/>
              </w:rPr>
            </w:pPr>
            <w:r>
              <w:rPr>
                <w:spacing w:val="-2"/>
                <w:sz w:val="24"/>
              </w:rPr>
              <w:t>€13,00</w:t>
            </w:r>
          </w:p>
          <w:p w14:paraId="5A47869B" w14:textId="77777777" w:rsidR="000B5EE7" w:rsidRDefault="000B5EE7">
            <w:pPr>
              <w:pStyle w:val="TableParagraph"/>
              <w:spacing w:before="3"/>
              <w:jc w:val="left"/>
              <w:rPr>
                <w:b/>
                <w:i/>
                <w:sz w:val="24"/>
              </w:rPr>
            </w:pPr>
          </w:p>
          <w:p w14:paraId="0503D9AE" w14:textId="77777777" w:rsidR="000B5EE7" w:rsidRDefault="00B72978">
            <w:pPr>
              <w:pStyle w:val="TableParagraph"/>
              <w:spacing w:line="275" w:lineRule="exact"/>
              <w:ind w:left="17"/>
              <w:rPr>
                <w:i/>
                <w:sz w:val="24"/>
              </w:rPr>
            </w:pPr>
            <w:r>
              <w:rPr>
                <w:i/>
                <w:sz w:val="24"/>
              </w:rPr>
              <w:t xml:space="preserve">за юр. </w:t>
            </w:r>
            <w:r>
              <w:rPr>
                <w:i/>
                <w:spacing w:val="-2"/>
                <w:sz w:val="24"/>
              </w:rPr>
              <w:t>лица:</w:t>
            </w:r>
          </w:p>
          <w:p w14:paraId="7FC294DD" w14:textId="77777777" w:rsidR="000B5EE7" w:rsidRDefault="00B72978">
            <w:pPr>
              <w:pStyle w:val="TableParagraph"/>
              <w:spacing w:line="265" w:lineRule="exact"/>
              <w:ind w:left="16"/>
              <w:rPr>
                <w:sz w:val="24"/>
              </w:rPr>
            </w:pPr>
            <w:r>
              <w:rPr>
                <w:spacing w:val="-2"/>
                <w:sz w:val="24"/>
              </w:rPr>
              <w:t>€26,00</w:t>
            </w:r>
          </w:p>
        </w:tc>
      </w:tr>
      <w:tr w:rsidR="000B5EE7" w14:paraId="0A37A98E" w14:textId="77777777">
        <w:trPr>
          <w:trHeight w:val="1379"/>
        </w:trPr>
        <w:tc>
          <w:tcPr>
            <w:tcW w:w="703" w:type="dxa"/>
          </w:tcPr>
          <w:p w14:paraId="37DA1616" w14:textId="77777777" w:rsidR="000B5EE7" w:rsidRDefault="000B5EE7">
            <w:pPr>
              <w:pStyle w:val="TableParagraph"/>
              <w:jc w:val="left"/>
            </w:pPr>
          </w:p>
        </w:tc>
        <w:tc>
          <w:tcPr>
            <w:tcW w:w="710" w:type="dxa"/>
          </w:tcPr>
          <w:p w14:paraId="448E2375" w14:textId="77777777" w:rsidR="000B5EE7" w:rsidRDefault="000B5EE7">
            <w:pPr>
              <w:pStyle w:val="TableParagraph"/>
              <w:jc w:val="left"/>
            </w:pPr>
          </w:p>
        </w:tc>
        <w:tc>
          <w:tcPr>
            <w:tcW w:w="3118" w:type="dxa"/>
          </w:tcPr>
          <w:p w14:paraId="1BF314B3" w14:textId="77777777" w:rsidR="000B5EE7" w:rsidRDefault="00B72978">
            <w:pPr>
              <w:pStyle w:val="TableParagraph"/>
              <w:spacing w:line="265" w:lineRule="exact"/>
              <w:ind w:left="10"/>
              <w:rPr>
                <w:position w:val="8"/>
                <w:sz w:val="16"/>
              </w:rPr>
            </w:pPr>
            <w:r>
              <w:rPr>
                <w:sz w:val="24"/>
              </w:rPr>
              <w:t>-</w:t>
            </w:r>
            <w:r>
              <w:rPr>
                <w:spacing w:val="1"/>
                <w:sz w:val="24"/>
              </w:rPr>
              <w:t xml:space="preserve"> </w:t>
            </w:r>
            <w:r>
              <w:rPr>
                <w:sz w:val="24"/>
              </w:rPr>
              <w:t>от 51</w:t>
            </w:r>
            <w:r>
              <w:rPr>
                <w:spacing w:val="-1"/>
                <w:sz w:val="24"/>
              </w:rPr>
              <w:t xml:space="preserve"> </w:t>
            </w:r>
            <w:r>
              <w:rPr>
                <w:sz w:val="24"/>
              </w:rPr>
              <w:t>до 100</w:t>
            </w:r>
            <w:r>
              <w:rPr>
                <w:spacing w:val="-1"/>
                <w:sz w:val="24"/>
              </w:rPr>
              <w:t xml:space="preserve"> </w:t>
            </w:r>
            <w:r>
              <w:rPr>
                <w:spacing w:val="-5"/>
                <w:sz w:val="24"/>
              </w:rPr>
              <w:t>м</w:t>
            </w:r>
            <w:r>
              <w:rPr>
                <w:spacing w:val="-5"/>
                <w:position w:val="8"/>
                <w:sz w:val="16"/>
              </w:rPr>
              <w:t>2</w:t>
            </w:r>
          </w:p>
        </w:tc>
        <w:tc>
          <w:tcPr>
            <w:tcW w:w="1701" w:type="dxa"/>
          </w:tcPr>
          <w:p w14:paraId="576DDEA8" w14:textId="77777777" w:rsidR="000B5EE7" w:rsidRDefault="000B5EE7">
            <w:pPr>
              <w:pStyle w:val="TableParagraph"/>
              <w:jc w:val="left"/>
            </w:pPr>
          </w:p>
        </w:tc>
        <w:tc>
          <w:tcPr>
            <w:tcW w:w="1985" w:type="dxa"/>
          </w:tcPr>
          <w:p w14:paraId="2D03C5BF" w14:textId="77777777" w:rsidR="000B5EE7" w:rsidRDefault="00B72978">
            <w:pPr>
              <w:pStyle w:val="TableParagraph"/>
              <w:ind w:left="138" w:right="123"/>
              <w:rPr>
                <w:sz w:val="24"/>
              </w:rPr>
            </w:pPr>
            <w:r>
              <w:rPr>
                <w:i/>
                <w:sz w:val="24"/>
              </w:rPr>
              <w:t>за</w:t>
            </w:r>
            <w:r>
              <w:rPr>
                <w:i/>
                <w:spacing w:val="-12"/>
                <w:sz w:val="24"/>
              </w:rPr>
              <w:t xml:space="preserve"> </w:t>
            </w:r>
            <w:r>
              <w:rPr>
                <w:i/>
                <w:sz w:val="24"/>
              </w:rPr>
              <w:t>ф.</w:t>
            </w:r>
            <w:r>
              <w:rPr>
                <w:i/>
                <w:spacing w:val="-12"/>
                <w:sz w:val="24"/>
              </w:rPr>
              <w:t xml:space="preserve"> </w:t>
            </w:r>
            <w:r>
              <w:rPr>
                <w:i/>
                <w:sz w:val="24"/>
              </w:rPr>
              <w:t>лица:</w:t>
            </w:r>
            <w:r>
              <w:rPr>
                <w:i/>
                <w:spacing w:val="-13"/>
                <w:sz w:val="24"/>
              </w:rPr>
              <w:t xml:space="preserve"> </w:t>
            </w:r>
            <w:r>
              <w:rPr>
                <w:sz w:val="24"/>
              </w:rPr>
              <w:t xml:space="preserve">31,29 </w:t>
            </w:r>
            <w:r>
              <w:rPr>
                <w:spacing w:val="-4"/>
                <w:sz w:val="24"/>
              </w:rPr>
              <w:t>лв.</w:t>
            </w:r>
          </w:p>
          <w:p w14:paraId="04C60DC0" w14:textId="77777777" w:rsidR="000B5EE7" w:rsidRDefault="00B72978">
            <w:pPr>
              <w:pStyle w:val="TableParagraph"/>
              <w:spacing w:line="275" w:lineRule="exact"/>
              <w:ind w:left="16"/>
              <w:rPr>
                <w:i/>
                <w:sz w:val="24"/>
              </w:rPr>
            </w:pPr>
            <w:r>
              <w:rPr>
                <w:i/>
                <w:sz w:val="24"/>
              </w:rPr>
              <w:t xml:space="preserve">за юр. </w:t>
            </w:r>
            <w:r>
              <w:rPr>
                <w:i/>
                <w:spacing w:val="-2"/>
                <w:sz w:val="24"/>
              </w:rPr>
              <w:t>лица:</w:t>
            </w:r>
          </w:p>
          <w:p w14:paraId="3D0A3EAA" w14:textId="77777777" w:rsidR="000B5EE7" w:rsidRDefault="00B72978">
            <w:pPr>
              <w:pStyle w:val="TableParagraph"/>
              <w:spacing w:line="275" w:lineRule="exact"/>
              <w:ind w:left="11"/>
              <w:rPr>
                <w:sz w:val="24"/>
              </w:rPr>
            </w:pPr>
            <w:r>
              <w:rPr>
                <w:sz w:val="24"/>
              </w:rPr>
              <w:t>60,63</w:t>
            </w:r>
            <w:r>
              <w:rPr>
                <w:spacing w:val="1"/>
                <w:sz w:val="24"/>
              </w:rPr>
              <w:t xml:space="preserve"> </w:t>
            </w:r>
            <w:r>
              <w:rPr>
                <w:spacing w:val="-5"/>
                <w:sz w:val="24"/>
              </w:rPr>
              <w:t>лв.</w:t>
            </w:r>
          </w:p>
        </w:tc>
        <w:tc>
          <w:tcPr>
            <w:tcW w:w="1985" w:type="dxa"/>
          </w:tcPr>
          <w:p w14:paraId="4D12D746" w14:textId="77777777" w:rsidR="000B5EE7" w:rsidRDefault="00B72978">
            <w:pPr>
              <w:pStyle w:val="TableParagraph"/>
              <w:spacing w:line="267" w:lineRule="exact"/>
              <w:ind w:left="12"/>
              <w:rPr>
                <w:i/>
                <w:sz w:val="24"/>
              </w:rPr>
            </w:pPr>
            <w:r>
              <w:rPr>
                <w:i/>
                <w:sz w:val="24"/>
              </w:rPr>
              <w:t xml:space="preserve">за ф. </w:t>
            </w:r>
            <w:r>
              <w:rPr>
                <w:i/>
                <w:spacing w:val="-2"/>
                <w:sz w:val="24"/>
              </w:rPr>
              <w:t>лица:</w:t>
            </w:r>
          </w:p>
          <w:p w14:paraId="66D97843" w14:textId="77777777" w:rsidR="000B5EE7" w:rsidRDefault="00B72978">
            <w:pPr>
              <w:pStyle w:val="TableParagraph"/>
              <w:spacing w:line="275" w:lineRule="exact"/>
              <w:ind w:left="16"/>
              <w:rPr>
                <w:sz w:val="24"/>
              </w:rPr>
            </w:pPr>
            <w:r>
              <w:rPr>
                <w:spacing w:val="-2"/>
                <w:sz w:val="24"/>
              </w:rPr>
              <w:t>€16,00</w:t>
            </w:r>
          </w:p>
          <w:p w14:paraId="3FE78864" w14:textId="77777777" w:rsidR="000B5EE7" w:rsidRDefault="000B5EE7">
            <w:pPr>
              <w:pStyle w:val="TableParagraph"/>
              <w:spacing w:before="2"/>
              <w:jc w:val="left"/>
              <w:rPr>
                <w:b/>
                <w:i/>
                <w:sz w:val="24"/>
              </w:rPr>
            </w:pPr>
          </w:p>
          <w:p w14:paraId="30684D4E" w14:textId="77777777" w:rsidR="000B5EE7" w:rsidRDefault="00B72978">
            <w:pPr>
              <w:pStyle w:val="TableParagraph"/>
              <w:spacing w:line="275" w:lineRule="exact"/>
              <w:ind w:left="17"/>
              <w:rPr>
                <w:i/>
                <w:sz w:val="24"/>
              </w:rPr>
            </w:pPr>
            <w:r>
              <w:rPr>
                <w:i/>
                <w:sz w:val="24"/>
              </w:rPr>
              <w:t xml:space="preserve">за юр. </w:t>
            </w:r>
            <w:r>
              <w:rPr>
                <w:i/>
                <w:spacing w:val="-2"/>
                <w:sz w:val="24"/>
              </w:rPr>
              <w:t>лица:</w:t>
            </w:r>
          </w:p>
          <w:p w14:paraId="2C6A6F2C" w14:textId="77777777" w:rsidR="000B5EE7" w:rsidRDefault="00B72978">
            <w:pPr>
              <w:pStyle w:val="TableParagraph"/>
              <w:spacing w:line="265" w:lineRule="exact"/>
              <w:ind w:left="16"/>
              <w:rPr>
                <w:sz w:val="24"/>
              </w:rPr>
            </w:pPr>
            <w:r>
              <w:rPr>
                <w:spacing w:val="-2"/>
                <w:sz w:val="24"/>
              </w:rPr>
              <w:t>€31,00</w:t>
            </w:r>
          </w:p>
        </w:tc>
      </w:tr>
      <w:tr w:rsidR="000B5EE7" w14:paraId="10194D0C" w14:textId="77777777">
        <w:trPr>
          <w:trHeight w:val="1379"/>
        </w:trPr>
        <w:tc>
          <w:tcPr>
            <w:tcW w:w="703" w:type="dxa"/>
          </w:tcPr>
          <w:p w14:paraId="14705367" w14:textId="77777777" w:rsidR="000B5EE7" w:rsidRDefault="000B5EE7">
            <w:pPr>
              <w:pStyle w:val="TableParagraph"/>
              <w:jc w:val="left"/>
            </w:pPr>
          </w:p>
        </w:tc>
        <w:tc>
          <w:tcPr>
            <w:tcW w:w="710" w:type="dxa"/>
          </w:tcPr>
          <w:p w14:paraId="343C4D57" w14:textId="77777777" w:rsidR="000B5EE7" w:rsidRDefault="000B5EE7">
            <w:pPr>
              <w:pStyle w:val="TableParagraph"/>
              <w:jc w:val="left"/>
            </w:pPr>
          </w:p>
        </w:tc>
        <w:tc>
          <w:tcPr>
            <w:tcW w:w="3118" w:type="dxa"/>
          </w:tcPr>
          <w:p w14:paraId="086FE1EB" w14:textId="77777777" w:rsidR="000B5EE7" w:rsidRDefault="00B72978">
            <w:pPr>
              <w:pStyle w:val="TableParagraph"/>
              <w:spacing w:line="265" w:lineRule="exact"/>
              <w:ind w:left="10"/>
              <w:rPr>
                <w:position w:val="8"/>
                <w:sz w:val="16"/>
              </w:rPr>
            </w:pPr>
            <w:r>
              <w:rPr>
                <w:sz w:val="24"/>
              </w:rPr>
              <w:t>-</w:t>
            </w:r>
            <w:r>
              <w:rPr>
                <w:spacing w:val="1"/>
                <w:sz w:val="24"/>
              </w:rPr>
              <w:t xml:space="preserve"> </w:t>
            </w:r>
            <w:r>
              <w:rPr>
                <w:sz w:val="24"/>
              </w:rPr>
              <w:t>от 101</w:t>
            </w:r>
            <w:r>
              <w:rPr>
                <w:spacing w:val="-1"/>
                <w:sz w:val="24"/>
              </w:rPr>
              <w:t xml:space="preserve"> </w:t>
            </w:r>
            <w:r>
              <w:rPr>
                <w:sz w:val="24"/>
              </w:rPr>
              <w:t>до 250</w:t>
            </w:r>
            <w:r>
              <w:rPr>
                <w:spacing w:val="-1"/>
                <w:sz w:val="24"/>
              </w:rPr>
              <w:t xml:space="preserve"> </w:t>
            </w:r>
            <w:r>
              <w:rPr>
                <w:spacing w:val="-5"/>
                <w:sz w:val="24"/>
              </w:rPr>
              <w:t>м</w:t>
            </w:r>
            <w:r>
              <w:rPr>
                <w:spacing w:val="-5"/>
                <w:position w:val="8"/>
                <w:sz w:val="16"/>
              </w:rPr>
              <w:t>2</w:t>
            </w:r>
          </w:p>
        </w:tc>
        <w:tc>
          <w:tcPr>
            <w:tcW w:w="1701" w:type="dxa"/>
          </w:tcPr>
          <w:p w14:paraId="473AA9A5" w14:textId="77777777" w:rsidR="000B5EE7" w:rsidRDefault="000B5EE7">
            <w:pPr>
              <w:pStyle w:val="TableParagraph"/>
              <w:jc w:val="left"/>
            </w:pPr>
          </w:p>
        </w:tc>
        <w:tc>
          <w:tcPr>
            <w:tcW w:w="1985" w:type="dxa"/>
          </w:tcPr>
          <w:p w14:paraId="308AFE67" w14:textId="77777777" w:rsidR="000B5EE7" w:rsidRDefault="00B72978">
            <w:pPr>
              <w:pStyle w:val="TableParagraph"/>
              <w:ind w:left="138" w:right="123"/>
              <w:rPr>
                <w:sz w:val="24"/>
              </w:rPr>
            </w:pPr>
            <w:r>
              <w:rPr>
                <w:i/>
                <w:sz w:val="24"/>
              </w:rPr>
              <w:t>за</w:t>
            </w:r>
            <w:r>
              <w:rPr>
                <w:i/>
                <w:spacing w:val="-12"/>
                <w:sz w:val="24"/>
              </w:rPr>
              <w:t xml:space="preserve"> </w:t>
            </w:r>
            <w:r>
              <w:rPr>
                <w:i/>
                <w:sz w:val="24"/>
              </w:rPr>
              <w:t>ф.</w:t>
            </w:r>
            <w:r>
              <w:rPr>
                <w:i/>
                <w:spacing w:val="-12"/>
                <w:sz w:val="24"/>
              </w:rPr>
              <w:t xml:space="preserve"> </w:t>
            </w:r>
            <w:r>
              <w:rPr>
                <w:i/>
                <w:sz w:val="24"/>
              </w:rPr>
              <w:t>лица:</w:t>
            </w:r>
            <w:r>
              <w:rPr>
                <w:i/>
                <w:spacing w:val="-13"/>
                <w:sz w:val="24"/>
              </w:rPr>
              <w:t xml:space="preserve"> </w:t>
            </w:r>
            <w:r>
              <w:rPr>
                <w:sz w:val="24"/>
              </w:rPr>
              <w:t xml:space="preserve">35,20 </w:t>
            </w:r>
            <w:r>
              <w:rPr>
                <w:spacing w:val="-4"/>
                <w:sz w:val="24"/>
              </w:rPr>
              <w:t>лв.</w:t>
            </w:r>
          </w:p>
          <w:p w14:paraId="5F4E78A1" w14:textId="77777777" w:rsidR="000B5EE7" w:rsidRDefault="00B72978">
            <w:pPr>
              <w:pStyle w:val="TableParagraph"/>
              <w:spacing w:line="275" w:lineRule="exact"/>
              <w:ind w:left="161" w:right="85"/>
              <w:rPr>
                <w:i/>
                <w:sz w:val="24"/>
              </w:rPr>
            </w:pPr>
            <w:r>
              <w:rPr>
                <w:i/>
                <w:sz w:val="24"/>
              </w:rPr>
              <w:t>за юр.</w:t>
            </w:r>
            <w:r>
              <w:rPr>
                <w:i/>
                <w:spacing w:val="-3"/>
                <w:sz w:val="24"/>
              </w:rPr>
              <w:t xml:space="preserve"> </w:t>
            </w:r>
            <w:r>
              <w:rPr>
                <w:i/>
                <w:spacing w:val="-2"/>
                <w:sz w:val="24"/>
              </w:rPr>
              <w:t>лица:</w:t>
            </w:r>
          </w:p>
          <w:p w14:paraId="60768FB4" w14:textId="77777777" w:rsidR="000B5EE7" w:rsidRDefault="00B72978">
            <w:pPr>
              <w:pStyle w:val="TableParagraph"/>
              <w:spacing w:line="275" w:lineRule="exact"/>
              <w:ind w:left="11"/>
              <w:rPr>
                <w:sz w:val="24"/>
              </w:rPr>
            </w:pPr>
            <w:r>
              <w:rPr>
                <w:sz w:val="24"/>
              </w:rPr>
              <w:t>70,41</w:t>
            </w:r>
            <w:r>
              <w:rPr>
                <w:spacing w:val="1"/>
                <w:sz w:val="24"/>
              </w:rPr>
              <w:t xml:space="preserve"> </w:t>
            </w:r>
            <w:r>
              <w:rPr>
                <w:spacing w:val="-5"/>
                <w:sz w:val="24"/>
              </w:rPr>
              <w:t>лв.</w:t>
            </w:r>
          </w:p>
        </w:tc>
        <w:tc>
          <w:tcPr>
            <w:tcW w:w="1985" w:type="dxa"/>
          </w:tcPr>
          <w:p w14:paraId="3F73D6B7" w14:textId="77777777" w:rsidR="000B5EE7" w:rsidRDefault="00B72978">
            <w:pPr>
              <w:pStyle w:val="TableParagraph"/>
              <w:spacing w:line="267" w:lineRule="exact"/>
              <w:ind w:left="12"/>
              <w:rPr>
                <w:i/>
                <w:sz w:val="24"/>
              </w:rPr>
            </w:pPr>
            <w:r>
              <w:rPr>
                <w:i/>
                <w:sz w:val="24"/>
              </w:rPr>
              <w:t xml:space="preserve">за ф. </w:t>
            </w:r>
            <w:r>
              <w:rPr>
                <w:i/>
                <w:spacing w:val="-2"/>
                <w:sz w:val="24"/>
              </w:rPr>
              <w:t>лица:</w:t>
            </w:r>
          </w:p>
          <w:p w14:paraId="5A00FAA7" w14:textId="77777777" w:rsidR="000B5EE7" w:rsidRDefault="00B72978">
            <w:pPr>
              <w:pStyle w:val="TableParagraph"/>
              <w:spacing w:line="275" w:lineRule="exact"/>
              <w:ind w:left="16"/>
              <w:rPr>
                <w:sz w:val="24"/>
              </w:rPr>
            </w:pPr>
            <w:r>
              <w:rPr>
                <w:spacing w:val="-2"/>
                <w:sz w:val="24"/>
              </w:rPr>
              <w:t>€18,00</w:t>
            </w:r>
          </w:p>
          <w:p w14:paraId="729CC024" w14:textId="77777777" w:rsidR="000B5EE7" w:rsidRDefault="000B5EE7">
            <w:pPr>
              <w:pStyle w:val="TableParagraph"/>
              <w:spacing w:before="2"/>
              <w:jc w:val="left"/>
              <w:rPr>
                <w:b/>
                <w:i/>
                <w:sz w:val="24"/>
              </w:rPr>
            </w:pPr>
          </w:p>
          <w:p w14:paraId="02841F5D" w14:textId="77777777" w:rsidR="000B5EE7" w:rsidRDefault="00B72978">
            <w:pPr>
              <w:pStyle w:val="TableParagraph"/>
              <w:spacing w:line="275" w:lineRule="exact"/>
              <w:ind w:left="161" w:right="84"/>
              <w:rPr>
                <w:i/>
                <w:sz w:val="24"/>
              </w:rPr>
            </w:pPr>
            <w:r>
              <w:rPr>
                <w:i/>
                <w:sz w:val="24"/>
              </w:rPr>
              <w:t>за юр.</w:t>
            </w:r>
            <w:r>
              <w:rPr>
                <w:i/>
                <w:spacing w:val="-3"/>
                <w:sz w:val="24"/>
              </w:rPr>
              <w:t xml:space="preserve"> </w:t>
            </w:r>
            <w:r>
              <w:rPr>
                <w:i/>
                <w:spacing w:val="-2"/>
                <w:sz w:val="24"/>
              </w:rPr>
              <w:t>лица:</w:t>
            </w:r>
          </w:p>
          <w:p w14:paraId="21B3F70C" w14:textId="77777777" w:rsidR="000B5EE7" w:rsidRDefault="00B72978">
            <w:pPr>
              <w:pStyle w:val="TableParagraph"/>
              <w:spacing w:line="265" w:lineRule="exact"/>
              <w:ind w:left="16"/>
              <w:rPr>
                <w:sz w:val="24"/>
              </w:rPr>
            </w:pPr>
            <w:r>
              <w:rPr>
                <w:spacing w:val="-2"/>
                <w:sz w:val="24"/>
              </w:rPr>
              <w:t>€36,00</w:t>
            </w:r>
          </w:p>
        </w:tc>
      </w:tr>
      <w:tr w:rsidR="000B5EE7" w14:paraId="5C34F4F6" w14:textId="77777777">
        <w:trPr>
          <w:trHeight w:val="1104"/>
        </w:trPr>
        <w:tc>
          <w:tcPr>
            <w:tcW w:w="703" w:type="dxa"/>
          </w:tcPr>
          <w:p w14:paraId="35AD8CFE" w14:textId="77777777" w:rsidR="000B5EE7" w:rsidRDefault="000B5EE7">
            <w:pPr>
              <w:pStyle w:val="TableParagraph"/>
              <w:jc w:val="left"/>
            </w:pPr>
          </w:p>
        </w:tc>
        <w:tc>
          <w:tcPr>
            <w:tcW w:w="710" w:type="dxa"/>
          </w:tcPr>
          <w:p w14:paraId="5E06B8A0" w14:textId="77777777" w:rsidR="000B5EE7" w:rsidRDefault="000B5EE7">
            <w:pPr>
              <w:pStyle w:val="TableParagraph"/>
              <w:jc w:val="left"/>
            </w:pPr>
          </w:p>
        </w:tc>
        <w:tc>
          <w:tcPr>
            <w:tcW w:w="3118" w:type="dxa"/>
          </w:tcPr>
          <w:p w14:paraId="42E5AF7C" w14:textId="77777777" w:rsidR="000B5EE7" w:rsidRDefault="00B72978">
            <w:pPr>
              <w:pStyle w:val="TableParagraph"/>
              <w:spacing w:line="266" w:lineRule="exact"/>
              <w:ind w:left="10"/>
              <w:rPr>
                <w:position w:val="8"/>
                <w:sz w:val="16"/>
              </w:rPr>
            </w:pPr>
            <w:r>
              <w:rPr>
                <w:sz w:val="24"/>
              </w:rPr>
              <w:t>-</w:t>
            </w:r>
            <w:r>
              <w:rPr>
                <w:spacing w:val="1"/>
                <w:sz w:val="24"/>
              </w:rPr>
              <w:t xml:space="preserve"> </w:t>
            </w:r>
            <w:r>
              <w:rPr>
                <w:sz w:val="24"/>
              </w:rPr>
              <w:t>от 251</w:t>
            </w:r>
            <w:r>
              <w:rPr>
                <w:spacing w:val="-1"/>
                <w:sz w:val="24"/>
              </w:rPr>
              <w:t xml:space="preserve"> </w:t>
            </w:r>
            <w:r>
              <w:rPr>
                <w:sz w:val="24"/>
              </w:rPr>
              <w:t>до 500</w:t>
            </w:r>
            <w:r>
              <w:rPr>
                <w:spacing w:val="-1"/>
                <w:sz w:val="24"/>
              </w:rPr>
              <w:t xml:space="preserve"> </w:t>
            </w:r>
            <w:r>
              <w:rPr>
                <w:spacing w:val="-5"/>
                <w:sz w:val="24"/>
              </w:rPr>
              <w:t>м</w:t>
            </w:r>
            <w:r>
              <w:rPr>
                <w:spacing w:val="-5"/>
                <w:position w:val="8"/>
                <w:sz w:val="16"/>
              </w:rPr>
              <w:t>2</w:t>
            </w:r>
          </w:p>
        </w:tc>
        <w:tc>
          <w:tcPr>
            <w:tcW w:w="1701" w:type="dxa"/>
          </w:tcPr>
          <w:p w14:paraId="008A0E54" w14:textId="77777777" w:rsidR="000B5EE7" w:rsidRDefault="000B5EE7">
            <w:pPr>
              <w:pStyle w:val="TableParagraph"/>
              <w:jc w:val="left"/>
            </w:pPr>
          </w:p>
        </w:tc>
        <w:tc>
          <w:tcPr>
            <w:tcW w:w="1985" w:type="dxa"/>
          </w:tcPr>
          <w:p w14:paraId="4B545DAB" w14:textId="77777777" w:rsidR="000B5EE7" w:rsidRDefault="00B72978">
            <w:pPr>
              <w:pStyle w:val="TableParagraph"/>
              <w:spacing w:line="267" w:lineRule="exact"/>
              <w:ind w:left="438"/>
              <w:jc w:val="left"/>
              <w:rPr>
                <w:i/>
                <w:sz w:val="24"/>
              </w:rPr>
            </w:pPr>
            <w:r>
              <w:rPr>
                <w:i/>
                <w:sz w:val="24"/>
              </w:rPr>
              <w:t xml:space="preserve">за ф. </w:t>
            </w:r>
            <w:r>
              <w:rPr>
                <w:i/>
                <w:spacing w:val="-2"/>
                <w:sz w:val="24"/>
              </w:rPr>
              <w:t>лица:</w:t>
            </w:r>
          </w:p>
          <w:p w14:paraId="7E9A48F4" w14:textId="77777777" w:rsidR="000B5EE7" w:rsidRDefault="00B72978">
            <w:pPr>
              <w:pStyle w:val="TableParagraph"/>
              <w:spacing w:line="275" w:lineRule="exact"/>
              <w:ind w:left="546"/>
              <w:jc w:val="left"/>
              <w:rPr>
                <w:sz w:val="24"/>
              </w:rPr>
            </w:pPr>
            <w:r>
              <w:rPr>
                <w:sz w:val="24"/>
              </w:rPr>
              <w:t>41,07</w:t>
            </w:r>
            <w:r>
              <w:rPr>
                <w:spacing w:val="1"/>
                <w:sz w:val="24"/>
              </w:rPr>
              <w:t xml:space="preserve"> </w:t>
            </w:r>
            <w:r>
              <w:rPr>
                <w:spacing w:val="-5"/>
                <w:sz w:val="24"/>
              </w:rPr>
              <w:t>лв.</w:t>
            </w:r>
          </w:p>
          <w:p w14:paraId="7FEDAA27" w14:textId="77777777" w:rsidR="000B5EE7" w:rsidRDefault="00B72978">
            <w:pPr>
              <w:pStyle w:val="TableParagraph"/>
              <w:spacing w:before="2" w:line="275" w:lineRule="exact"/>
              <w:ind w:left="381"/>
              <w:jc w:val="left"/>
              <w:rPr>
                <w:i/>
                <w:sz w:val="24"/>
              </w:rPr>
            </w:pPr>
            <w:r>
              <w:rPr>
                <w:i/>
                <w:sz w:val="24"/>
              </w:rPr>
              <w:t xml:space="preserve">за юр. </w:t>
            </w:r>
            <w:r>
              <w:rPr>
                <w:i/>
                <w:spacing w:val="-2"/>
                <w:sz w:val="24"/>
              </w:rPr>
              <w:t>лица:</w:t>
            </w:r>
          </w:p>
          <w:p w14:paraId="5BA5A190" w14:textId="77777777" w:rsidR="000B5EE7" w:rsidRDefault="00B72978">
            <w:pPr>
              <w:pStyle w:val="TableParagraph"/>
              <w:spacing w:line="265" w:lineRule="exact"/>
              <w:ind w:left="546"/>
              <w:jc w:val="left"/>
              <w:rPr>
                <w:sz w:val="24"/>
              </w:rPr>
            </w:pPr>
            <w:r>
              <w:rPr>
                <w:sz w:val="24"/>
              </w:rPr>
              <w:t>80,19</w:t>
            </w:r>
            <w:r>
              <w:rPr>
                <w:spacing w:val="1"/>
                <w:sz w:val="24"/>
              </w:rPr>
              <w:t xml:space="preserve"> </w:t>
            </w:r>
            <w:r>
              <w:rPr>
                <w:spacing w:val="-5"/>
                <w:sz w:val="24"/>
              </w:rPr>
              <w:t>лв.</w:t>
            </w:r>
          </w:p>
        </w:tc>
        <w:tc>
          <w:tcPr>
            <w:tcW w:w="1985" w:type="dxa"/>
          </w:tcPr>
          <w:p w14:paraId="7C33F3D7" w14:textId="77777777" w:rsidR="000B5EE7" w:rsidRDefault="00B72978">
            <w:pPr>
              <w:pStyle w:val="TableParagraph"/>
              <w:spacing w:line="267" w:lineRule="exact"/>
              <w:ind w:left="12"/>
              <w:rPr>
                <w:i/>
                <w:sz w:val="24"/>
              </w:rPr>
            </w:pPr>
            <w:r>
              <w:rPr>
                <w:i/>
                <w:sz w:val="24"/>
              </w:rPr>
              <w:t xml:space="preserve">за ф. </w:t>
            </w:r>
            <w:r>
              <w:rPr>
                <w:i/>
                <w:spacing w:val="-2"/>
                <w:sz w:val="24"/>
              </w:rPr>
              <w:t>лица:</w:t>
            </w:r>
          </w:p>
          <w:p w14:paraId="701E79D6" w14:textId="77777777" w:rsidR="000B5EE7" w:rsidRDefault="00B72978">
            <w:pPr>
              <w:pStyle w:val="TableParagraph"/>
              <w:spacing w:line="275" w:lineRule="exact"/>
              <w:ind w:left="16"/>
              <w:rPr>
                <w:sz w:val="24"/>
              </w:rPr>
            </w:pPr>
            <w:r>
              <w:rPr>
                <w:spacing w:val="-2"/>
                <w:sz w:val="24"/>
              </w:rPr>
              <w:t>€21,00</w:t>
            </w:r>
          </w:p>
        </w:tc>
      </w:tr>
    </w:tbl>
    <w:p w14:paraId="76A662B2" w14:textId="77777777" w:rsidR="000B5EE7" w:rsidRDefault="000B5EE7">
      <w:pPr>
        <w:pStyle w:val="TableParagraph"/>
        <w:spacing w:line="275" w:lineRule="exact"/>
        <w:rPr>
          <w:sz w:val="24"/>
        </w:rPr>
        <w:sectPr w:rsidR="000B5EE7">
          <w:type w:val="continuous"/>
          <w:pgSz w:w="11910" w:h="16840"/>
          <w:pgMar w:top="540" w:right="425" w:bottom="860" w:left="992" w:header="0" w:footer="666" w:gutter="0"/>
          <w:cols w:space="708"/>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710"/>
        <w:gridCol w:w="3118"/>
        <w:gridCol w:w="1701"/>
        <w:gridCol w:w="1985"/>
        <w:gridCol w:w="1985"/>
      </w:tblGrid>
      <w:tr w:rsidR="000B5EE7" w14:paraId="11C0CB97" w14:textId="77777777">
        <w:trPr>
          <w:trHeight w:val="551"/>
        </w:trPr>
        <w:tc>
          <w:tcPr>
            <w:tcW w:w="703" w:type="dxa"/>
          </w:tcPr>
          <w:p w14:paraId="682544FE" w14:textId="77777777" w:rsidR="000B5EE7" w:rsidRDefault="000B5EE7">
            <w:pPr>
              <w:pStyle w:val="TableParagraph"/>
              <w:jc w:val="left"/>
            </w:pPr>
          </w:p>
        </w:tc>
        <w:tc>
          <w:tcPr>
            <w:tcW w:w="710" w:type="dxa"/>
          </w:tcPr>
          <w:p w14:paraId="78D4A7B3" w14:textId="77777777" w:rsidR="000B5EE7" w:rsidRDefault="000B5EE7">
            <w:pPr>
              <w:pStyle w:val="TableParagraph"/>
              <w:jc w:val="left"/>
            </w:pPr>
          </w:p>
        </w:tc>
        <w:tc>
          <w:tcPr>
            <w:tcW w:w="3118" w:type="dxa"/>
          </w:tcPr>
          <w:p w14:paraId="11327FA8" w14:textId="77777777" w:rsidR="000B5EE7" w:rsidRDefault="000B5EE7">
            <w:pPr>
              <w:pStyle w:val="TableParagraph"/>
              <w:jc w:val="left"/>
            </w:pPr>
          </w:p>
        </w:tc>
        <w:tc>
          <w:tcPr>
            <w:tcW w:w="1701" w:type="dxa"/>
          </w:tcPr>
          <w:p w14:paraId="59580CCC" w14:textId="77777777" w:rsidR="000B5EE7" w:rsidRDefault="000B5EE7">
            <w:pPr>
              <w:pStyle w:val="TableParagraph"/>
              <w:jc w:val="left"/>
            </w:pPr>
          </w:p>
        </w:tc>
        <w:tc>
          <w:tcPr>
            <w:tcW w:w="1985" w:type="dxa"/>
          </w:tcPr>
          <w:p w14:paraId="21EFD3DD" w14:textId="77777777" w:rsidR="000B5EE7" w:rsidRDefault="000B5EE7">
            <w:pPr>
              <w:pStyle w:val="TableParagraph"/>
              <w:jc w:val="left"/>
            </w:pPr>
          </w:p>
        </w:tc>
        <w:tc>
          <w:tcPr>
            <w:tcW w:w="1985" w:type="dxa"/>
          </w:tcPr>
          <w:p w14:paraId="089F9264" w14:textId="77777777" w:rsidR="000B5EE7" w:rsidRDefault="00B72978">
            <w:pPr>
              <w:pStyle w:val="TableParagraph"/>
              <w:spacing w:line="267" w:lineRule="exact"/>
              <w:ind w:left="17"/>
              <w:rPr>
                <w:i/>
                <w:sz w:val="24"/>
              </w:rPr>
            </w:pPr>
            <w:r>
              <w:rPr>
                <w:i/>
                <w:sz w:val="24"/>
              </w:rPr>
              <w:t xml:space="preserve">за юр. </w:t>
            </w:r>
            <w:r>
              <w:rPr>
                <w:i/>
                <w:spacing w:val="-2"/>
                <w:sz w:val="24"/>
              </w:rPr>
              <w:t>лица:</w:t>
            </w:r>
          </w:p>
          <w:p w14:paraId="6CBFB648" w14:textId="77777777" w:rsidR="000B5EE7" w:rsidRDefault="00B72978">
            <w:pPr>
              <w:pStyle w:val="TableParagraph"/>
              <w:spacing w:line="265" w:lineRule="exact"/>
              <w:ind w:left="16"/>
              <w:rPr>
                <w:sz w:val="24"/>
              </w:rPr>
            </w:pPr>
            <w:r>
              <w:rPr>
                <w:spacing w:val="-2"/>
                <w:sz w:val="24"/>
              </w:rPr>
              <w:t>€41,00</w:t>
            </w:r>
          </w:p>
        </w:tc>
      </w:tr>
      <w:tr w:rsidR="000B5EE7" w14:paraId="0C9105B2" w14:textId="77777777">
        <w:trPr>
          <w:trHeight w:val="1380"/>
        </w:trPr>
        <w:tc>
          <w:tcPr>
            <w:tcW w:w="703" w:type="dxa"/>
          </w:tcPr>
          <w:p w14:paraId="2C4F14D5" w14:textId="77777777" w:rsidR="000B5EE7" w:rsidRDefault="000B5EE7">
            <w:pPr>
              <w:pStyle w:val="TableParagraph"/>
              <w:jc w:val="left"/>
            </w:pPr>
          </w:p>
        </w:tc>
        <w:tc>
          <w:tcPr>
            <w:tcW w:w="710" w:type="dxa"/>
          </w:tcPr>
          <w:p w14:paraId="70DEF2F6" w14:textId="77777777" w:rsidR="000B5EE7" w:rsidRDefault="000B5EE7">
            <w:pPr>
              <w:pStyle w:val="TableParagraph"/>
              <w:jc w:val="left"/>
            </w:pPr>
          </w:p>
        </w:tc>
        <w:tc>
          <w:tcPr>
            <w:tcW w:w="3118" w:type="dxa"/>
          </w:tcPr>
          <w:p w14:paraId="341BC16D" w14:textId="77777777" w:rsidR="000B5EE7" w:rsidRDefault="00B72978">
            <w:pPr>
              <w:pStyle w:val="TableParagraph"/>
              <w:spacing w:line="265" w:lineRule="exact"/>
              <w:ind w:left="9"/>
              <w:rPr>
                <w:position w:val="8"/>
                <w:sz w:val="16"/>
              </w:rPr>
            </w:pPr>
            <w:r>
              <w:rPr>
                <w:sz w:val="24"/>
              </w:rPr>
              <w:t>-</w:t>
            </w:r>
            <w:r>
              <w:rPr>
                <w:spacing w:val="2"/>
                <w:sz w:val="24"/>
              </w:rPr>
              <w:t xml:space="preserve"> </w:t>
            </w:r>
            <w:r>
              <w:rPr>
                <w:sz w:val="24"/>
              </w:rPr>
              <w:t>от 501</w:t>
            </w:r>
            <w:r>
              <w:rPr>
                <w:spacing w:val="-1"/>
                <w:sz w:val="24"/>
              </w:rPr>
              <w:t xml:space="preserve"> </w:t>
            </w:r>
            <w:r>
              <w:rPr>
                <w:sz w:val="24"/>
              </w:rPr>
              <w:t>до 1000</w:t>
            </w:r>
            <w:r>
              <w:rPr>
                <w:spacing w:val="-1"/>
                <w:sz w:val="24"/>
              </w:rPr>
              <w:t xml:space="preserve"> </w:t>
            </w:r>
            <w:r>
              <w:rPr>
                <w:spacing w:val="-5"/>
                <w:sz w:val="24"/>
              </w:rPr>
              <w:t>м</w:t>
            </w:r>
            <w:r>
              <w:rPr>
                <w:spacing w:val="-5"/>
                <w:position w:val="8"/>
                <w:sz w:val="16"/>
              </w:rPr>
              <w:t>2</w:t>
            </w:r>
          </w:p>
        </w:tc>
        <w:tc>
          <w:tcPr>
            <w:tcW w:w="1701" w:type="dxa"/>
          </w:tcPr>
          <w:p w14:paraId="27D84864" w14:textId="77777777" w:rsidR="000B5EE7" w:rsidRDefault="000B5EE7">
            <w:pPr>
              <w:pStyle w:val="TableParagraph"/>
              <w:jc w:val="left"/>
            </w:pPr>
          </w:p>
        </w:tc>
        <w:tc>
          <w:tcPr>
            <w:tcW w:w="1985" w:type="dxa"/>
          </w:tcPr>
          <w:p w14:paraId="2F5DFD58" w14:textId="77777777" w:rsidR="000B5EE7" w:rsidRDefault="00B72978">
            <w:pPr>
              <w:pStyle w:val="TableParagraph"/>
              <w:ind w:left="138" w:right="123"/>
              <w:rPr>
                <w:sz w:val="24"/>
              </w:rPr>
            </w:pPr>
            <w:r>
              <w:rPr>
                <w:i/>
                <w:sz w:val="24"/>
              </w:rPr>
              <w:t>за</w:t>
            </w:r>
            <w:r>
              <w:rPr>
                <w:i/>
                <w:spacing w:val="-12"/>
                <w:sz w:val="24"/>
              </w:rPr>
              <w:t xml:space="preserve"> </w:t>
            </w:r>
            <w:r>
              <w:rPr>
                <w:i/>
                <w:sz w:val="24"/>
              </w:rPr>
              <w:t>ф.</w:t>
            </w:r>
            <w:r>
              <w:rPr>
                <w:i/>
                <w:spacing w:val="-12"/>
                <w:sz w:val="24"/>
              </w:rPr>
              <w:t xml:space="preserve"> </w:t>
            </w:r>
            <w:r>
              <w:rPr>
                <w:i/>
                <w:sz w:val="24"/>
              </w:rPr>
              <w:t>лица:</w:t>
            </w:r>
            <w:r>
              <w:rPr>
                <w:i/>
                <w:spacing w:val="-13"/>
                <w:sz w:val="24"/>
              </w:rPr>
              <w:t xml:space="preserve"> </w:t>
            </w:r>
            <w:r>
              <w:rPr>
                <w:sz w:val="24"/>
              </w:rPr>
              <w:t xml:space="preserve">56,72 </w:t>
            </w:r>
            <w:r>
              <w:rPr>
                <w:spacing w:val="-4"/>
                <w:sz w:val="24"/>
              </w:rPr>
              <w:t>лв.</w:t>
            </w:r>
          </w:p>
          <w:p w14:paraId="43CCEAB7" w14:textId="77777777" w:rsidR="000B5EE7" w:rsidRDefault="00B72978">
            <w:pPr>
              <w:pStyle w:val="TableParagraph"/>
              <w:spacing w:line="275" w:lineRule="exact"/>
              <w:ind w:left="161" w:right="85"/>
              <w:rPr>
                <w:i/>
                <w:sz w:val="24"/>
              </w:rPr>
            </w:pPr>
            <w:r>
              <w:rPr>
                <w:i/>
                <w:sz w:val="24"/>
              </w:rPr>
              <w:t>за юр.</w:t>
            </w:r>
            <w:r>
              <w:rPr>
                <w:i/>
                <w:spacing w:val="-3"/>
                <w:sz w:val="24"/>
              </w:rPr>
              <w:t xml:space="preserve"> </w:t>
            </w:r>
            <w:r>
              <w:rPr>
                <w:i/>
                <w:spacing w:val="-2"/>
                <w:sz w:val="24"/>
              </w:rPr>
              <w:t>лица:</w:t>
            </w:r>
          </w:p>
          <w:p w14:paraId="27554ED7" w14:textId="77777777" w:rsidR="000B5EE7" w:rsidRDefault="00B72978">
            <w:pPr>
              <w:pStyle w:val="TableParagraph"/>
              <w:spacing w:line="275" w:lineRule="exact"/>
              <w:ind w:left="11"/>
              <w:rPr>
                <w:sz w:val="24"/>
              </w:rPr>
            </w:pPr>
            <w:r>
              <w:rPr>
                <w:sz w:val="24"/>
              </w:rPr>
              <w:t>111,48</w:t>
            </w:r>
            <w:r>
              <w:rPr>
                <w:spacing w:val="1"/>
                <w:sz w:val="24"/>
              </w:rPr>
              <w:t xml:space="preserve"> </w:t>
            </w:r>
            <w:r>
              <w:rPr>
                <w:spacing w:val="-5"/>
                <w:sz w:val="24"/>
              </w:rPr>
              <w:t>лв.</w:t>
            </w:r>
          </w:p>
        </w:tc>
        <w:tc>
          <w:tcPr>
            <w:tcW w:w="1985" w:type="dxa"/>
          </w:tcPr>
          <w:p w14:paraId="0EBE5836" w14:textId="77777777" w:rsidR="000B5EE7" w:rsidRDefault="00B72978">
            <w:pPr>
              <w:pStyle w:val="TableParagraph"/>
              <w:spacing w:line="267" w:lineRule="exact"/>
              <w:ind w:left="12"/>
              <w:rPr>
                <w:i/>
                <w:sz w:val="24"/>
              </w:rPr>
            </w:pPr>
            <w:r>
              <w:rPr>
                <w:i/>
                <w:sz w:val="24"/>
              </w:rPr>
              <w:t xml:space="preserve">за ф. </w:t>
            </w:r>
            <w:r>
              <w:rPr>
                <w:i/>
                <w:spacing w:val="-2"/>
                <w:sz w:val="24"/>
              </w:rPr>
              <w:t>лица:</w:t>
            </w:r>
          </w:p>
          <w:p w14:paraId="374ADBBF" w14:textId="77777777" w:rsidR="000B5EE7" w:rsidRDefault="00B72978">
            <w:pPr>
              <w:pStyle w:val="TableParagraph"/>
              <w:spacing w:line="275" w:lineRule="exact"/>
              <w:ind w:left="16"/>
              <w:rPr>
                <w:sz w:val="24"/>
              </w:rPr>
            </w:pPr>
            <w:r>
              <w:rPr>
                <w:spacing w:val="-2"/>
                <w:sz w:val="24"/>
              </w:rPr>
              <w:t>€29,00</w:t>
            </w:r>
          </w:p>
          <w:p w14:paraId="4DDCF6D8" w14:textId="77777777" w:rsidR="000B5EE7" w:rsidRDefault="000B5EE7">
            <w:pPr>
              <w:pStyle w:val="TableParagraph"/>
              <w:spacing w:before="2"/>
              <w:jc w:val="left"/>
              <w:rPr>
                <w:b/>
                <w:i/>
                <w:sz w:val="24"/>
              </w:rPr>
            </w:pPr>
          </w:p>
          <w:p w14:paraId="30F688BF" w14:textId="77777777" w:rsidR="000B5EE7" w:rsidRDefault="00B72978">
            <w:pPr>
              <w:pStyle w:val="TableParagraph"/>
              <w:spacing w:line="275" w:lineRule="exact"/>
              <w:ind w:left="161" w:right="84"/>
              <w:rPr>
                <w:i/>
                <w:sz w:val="24"/>
              </w:rPr>
            </w:pPr>
            <w:r>
              <w:rPr>
                <w:i/>
                <w:sz w:val="24"/>
              </w:rPr>
              <w:t>за юр.</w:t>
            </w:r>
            <w:r>
              <w:rPr>
                <w:i/>
                <w:spacing w:val="-3"/>
                <w:sz w:val="24"/>
              </w:rPr>
              <w:t xml:space="preserve"> </w:t>
            </w:r>
            <w:r>
              <w:rPr>
                <w:i/>
                <w:spacing w:val="-2"/>
                <w:sz w:val="24"/>
              </w:rPr>
              <w:t>лица:</w:t>
            </w:r>
          </w:p>
          <w:p w14:paraId="7CE8DDC7" w14:textId="77777777" w:rsidR="000B5EE7" w:rsidRDefault="00B72978">
            <w:pPr>
              <w:pStyle w:val="TableParagraph"/>
              <w:spacing w:line="265" w:lineRule="exact"/>
              <w:ind w:left="16"/>
              <w:rPr>
                <w:sz w:val="24"/>
              </w:rPr>
            </w:pPr>
            <w:r>
              <w:rPr>
                <w:spacing w:val="-2"/>
                <w:sz w:val="24"/>
              </w:rPr>
              <w:t>€57,00</w:t>
            </w:r>
          </w:p>
        </w:tc>
      </w:tr>
      <w:tr w:rsidR="000B5EE7" w14:paraId="3B979171" w14:textId="77777777">
        <w:trPr>
          <w:trHeight w:val="1379"/>
        </w:trPr>
        <w:tc>
          <w:tcPr>
            <w:tcW w:w="703" w:type="dxa"/>
          </w:tcPr>
          <w:p w14:paraId="32942E72" w14:textId="77777777" w:rsidR="000B5EE7" w:rsidRDefault="000B5EE7">
            <w:pPr>
              <w:pStyle w:val="TableParagraph"/>
              <w:jc w:val="left"/>
            </w:pPr>
          </w:p>
        </w:tc>
        <w:tc>
          <w:tcPr>
            <w:tcW w:w="710" w:type="dxa"/>
          </w:tcPr>
          <w:p w14:paraId="79C68867" w14:textId="77777777" w:rsidR="000B5EE7" w:rsidRDefault="000B5EE7">
            <w:pPr>
              <w:pStyle w:val="TableParagraph"/>
              <w:jc w:val="left"/>
            </w:pPr>
          </w:p>
        </w:tc>
        <w:tc>
          <w:tcPr>
            <w:tcW w:w="3118" w:type="dxa"/>
          </w:tcPr>
          <w:p w14:paraId="506BD213" w14:textId="77777777" w:rsidR="000B5EE7" w:rsidRDefault="00B72978">
            <w:pPr>
              <w:pStyle w:val="TableParagraph"/>
              <w:spacing w:line="265" w:lineRule="exact"/>
              <w:ind w:left="161" w:right="151"/>
              <w:rPr>
                <w:position w:val="8"/>
                <w:sz w:val="16"/>
              </w:rPr>
            </w:pPr>
            <w:r>
              <w:rPr>
                <w:sz w:val="24"/>
              </w:rPr>
              <w:t>- над 1000</w:t>
            </w:r>
            <w:r>
              <w:rPr>
                <w:spacing w:val="-1"/>
                <w:sz w:val="24"/>
              </w:rPr>
              <w:t xml:space="preserve"> </w:t>
            </w:r>
            <w:r>
              <w:rPr>
                <w:spacing w:val="-5"/>
                <w:sz w:val="24"/>
              </w:rPr>
              <w:t>м</w:t>
            </w:r>
            <w:r>
              <w:rPr>
                <w:spacing w:val="-5"/>
                <w:position w:val="8"/>
                <w:sz w:val="16"/>
              </w:rPr>
              <w:t>2</w:t>
            </w:r>
          </w:p>
        </w:tc>
        <w:tc>
          <w:tcPr>
            <w:tcW w:w="1701" w:type="dxa"/>
          </w:tcPr>
          <w:p w14:paraId="53670A14" w14:textId="77777777" w:rsidR="000B5EE7" w:rsidRDefault="000B5EE7">
            <w:pPr>
              <w:pStyle w:val="TableParagraph"/>
              <w:jc w:val="left"/>
            </w:pPr>
          </w:p>
        </w:tc>
        <w:tc>
          <w:tcPr>
            <w:tcW w:w="1985" w:type="dxa"/>
          </w:tcPr>
          <w:p w14:paraId="32FA7FAD" w14:textId="77777777" w:rsidR="000B5EE7" w:rsidRDefault="00B72978">
            <w:pPr>
              <w:pStyle w:val="TableParagraph"/>
              <w:ind w:left="138" w:right="123"/>
              <w:rPr>
                <w:sz w:val="24"/>
              </w:rPr>
            </w:pPr>
            <w:r>
              <w:rPr>
                <w:i/>
                <w:sz w:val="24"/>
              </w:rPr>
              <w:t>за</w:t>
            </w:r>
            <w:r>
              <w:rPr>
                <w:i/>
                <w:spacing w:val="-12"/>
                <w:sz w:val="24"/>
              </w:rPr>
              <w:t xml:space="preserve"> </w:t>
            </w:r>
            <w:r>
              <w:rPr>
                <w:i/>
                <w:sz w:val="24"/>
              </w:rPr>
              <w:t>ф.</w:t>
            </w:r>
            <w:r>
              <w:rPr>
                <w:i/>
                <w:spacing w:val="-12"/>
                <w:sz w:val="24"/>
              </w:rPr>
              <w:t xml:space="preserve"> </w:t>
            </w:r>
            <w:r>
              <w:rPr>
                <w:i/>
                <w:sz w:val="24"/>
              </w:rPr>
              <w:t>лица:</w:t>
            </w:r>
            <w:r>
              <w:rPr>
                <w:i/>
                <w:spacing w:val="-13"/>
                <w:sz w:val="24"/>
              </w:rPr>
              <w:t xml:space="preserve"> </w:t>
            </w:r>
            <w:r>
              <w:rPr>
                <w:sz w:val="24"/>
              </w:rPr>
              <w:t xml:space="preserve">76,28 </w:t>
            </w:r>
            <w:r>
              <w:rPr>
                <w:spacing w:val="-4"/>
                <w:sz w:val="24"/>
              </w:rPr>
              <w:t>лв.</w:t>
            </w:r>
          </w:p>
          <w:p w14:paraId="4F00E497" w14:textId="77777777" w:rsidR="000B5EE7" w:rsidRDefault="00B72978">
            <w:pPr>
              <w:pStyle w:val="TableParagraph"/>
              <w:spacing w:line="275" w:lineRule="exact"/>
              <w:ind w:left="16"/>
              <w:rPr>
                <w:i/>
                <w:sz w:val="24"/>
              </w:rPr>
            </w:pPr>
            <w:r>
              <w:rPr>
                <w:i/>
                <w:sz w:val="24"/>
              </w:rPr>
              <w:t xml:space="preserve">за юр. </w:t>
            </w:r>
            <w:r>
              <w:rPr>
                <w:i/>
                <w:spacing w:val="-2"/>
                <w:sz w:val="24"/>
              </w:rPr>
              <w:t>лица:</w:t>
            </w:r>
          </w:p>
          <w:p w14:paraId="704E5F67" w14:textId="77777777" w:rsidR="000B5EE7" w:rsidRDefault="00B72978">
            <w:pPr>
              <w:pStyle w:val="TableParagraph"/>
              <w:spacing w:line="275" w:lineRule="exact"/>
              <w:ind w:left="11"/>
              <w:rPr>
                <w:sz w:val="24"/>
              </w:rPr>
            </w:pPr>
            <w:r>
              <w:rPr>
                <w:sz w:val="24"/>
              </w:rPr>
              <w:t>150,60</w:t>
            </w:r>
            <w:r>
              <w:rPr>
                <w:spacing w:val="1"/>
                <w:sz w:val="24"/>
              </w:rPr>
              <w:t xml:space="preserve"> </w:t>
            </w:r>
            <w:r>
              <w:rPr>
                <w:spacing w:val="-5"/>
                <w:sz w:val="24"/>
              </w:rPr>
              <w:t>лв.</w:t>
            </w:r>
          </w:p>
        </w:tc>
        <w:tc>
          <w:tcPr>
            <w:tcW w:w="1985" w:type="dxa"/>
          </w:tcPr>
          <w:p w14:paraId="09AED780" w14:textId="77777777" w:rsidR="000B5EE7" w:rsidRDefault="00B72978">
            <w:pPr>
              <w:pStyle w:val="TableParagraph"/>
              <w:spacing w:line="267" w:lineRule="exact"/>
              <w:ind w:left="12"/>
              <w:rPr>
                <w:i/>
                <w:sz w:val="24"/>
              </w:rPr>
            </w:pPr>
            <w:r>
              <w:rPr>
                <w:i/>
                <w:sz w:val="24"/>
              </w:rPr>
              <w:t xml:space="preserve">за ф. </w:t>
            </w:r>
            <w:r>
              <w:rPr>
                <w:i/>
                <w:spacing w:val="-2"/>
                <w:sz w:val="24"/>
              </w:rPr>
              <w:t>лица:</w:t>
            </w:r>
          </w:p>
          <w:p w14:paraId="138DFE54" w14:textId="77777777" w:rsidR="000B5EE7" w:rsidRDefault="00B72978">
            <w:pPr>
              <w:pStyle w:val="TableParagraph"/>
              <w:spacing w:line="275" w:lineRule="exact"/>
              <w:ind w:left="16"/>
              <w:rPr>
                <w:sz w:val="24"/>
              </w:rPr>
            </w:pPr>
            <w:r>
              <w:rPr>
                <w:spacing w:val="-2"/>
                <w:sz w:val="24"/>
              </w:rPr>
              <w:t>€39,00</w:t>
            </w:r>
          </w:p>
          <w:p w14:paraId="4962922A" w14:textId="77777777" w:rsidR="000B5EE7" w:rsidRDefault="000B5EE7">
            <w:pPr>
              <w:pStyle w:val="TableParagraph"/>
              <w:spacing w:before="2"/>
              <w:jc w:val="left"/>
              <w:rPr>
                <w:b/>
                <w:i/>
                <w:sz w:val="24"/>
              </w:rPr>
            </w:pPr>
          </w:p>
          <w:p w14:paraId="658E3131" w14:textId="77777777" w:rsidR="000B5EE7" w:rsidRDefault="00B72978">
            <w:pPr>
              <w:pStyle w:val="TableParagraph"/>
              <w:spacing w:line="275" w:lineRule="exact"/>
              <w:ind w:left="17"/>
              <w:rPr>
                <w:i/>
                <w:sz w:val="24"/>
              </w:rPr>
            </w:pPr>
            <w:r>
              <w:rPr>
                <w:i/>
                <w:sz w:val="24"/>
              </w:rPr>
              <w:t xml:space="preserve">за юр. </w:t>
            </w:r>
            <w:r>
              <w:rPr>
                <w:i/>
                <w:spacing w:val="-2"/>
                <w:sz w:val="24"/>
              </w:rPr>
              <w:t>лица:</w:t>
            </w:r>
          </w:p>
          <w:p w14:paraId="1B022023" w14:textId="77777777" w:rsidR="000B5EE7" w:rsidRDefault="00B72978">
            <w:pPr>
              <w:pStyle w:val="TableParagraph"/>
              <w:spacing w:line="265" w:lineRule="exact"/>
              <w:ind w:left="16"/>
              <w:rPr>
                <w:sz w:val="24"/>
              </w:rPr>
            </w:pPr>
            <w:r>
              <w:rPr>
                <w:spacing w:val="-2"/>
                <w:sz w:val="24"/>
              </w:rPr>
              <w:t>€77,00</w:t>
            </w:r>
          </w:p>
        </w:tc>
      </w:tr>
      <w:tr w:rsidR="000B5EE7" w14:paraId="5259AB4D" w14:textId="77777777">
        <w:trPr>
          <w:trHeight w:val="275"/>
        </w:trPr>
        <w:tc>
          <w:tcPr>
            <w:tcW w:w="703" w:type="dxa"/>
          </w:tcPr>
          <w:p w14:paraId="40B374C4" w14:textId="77777777" w:rsidR="000B5EE7" w:rsidRDefault="00B72978">
            <w:pPr>
              <w:pStyle w:val="TableParagraph"/>
              <w:spacing w:line="256" w:lineRule="exact"/>
              <w:ind w:left="16"/>
              <w:rPr>
                <w:sz w:val="24"/>
              </w:rPr>
            </w:pPr>
            <w:r>
              <w:rPr>
                <w:spacing w:val="-4"/>
                <w:sz w:val="24"/>
              </w:rPr>
              <w:t>40.2</w:t>
            </w:r>
          </w:p>
        </w:tc>
        <w:tc>
          <w:tcPr>
            <w:tcW w:w="710" w:type="dxa"/>
          </w:tcPr>
          <w:p w14:paraId="3F935F71" w14:textId="77777777" w:rsidR="000B5EE7" w:rsidRDefault="000B5EE7">
            <w:pPr>
              <w:pStyle w:val="TableParagraph"/>
              <w:jc w:val="left"/>
              <w:rPr>
                <w:sz w:val="20"/>
              </w:rPr>
            </w:pPr>
          </w:p>
        </w:tc>
        <w:tc>
          <w:tcPr>
            <w:tcW w:w="6804" w:type="dxa"/>
            <w:gridSpan w:val="3"/>
          </w:tcPr>
          <w:p w14:paraId="13C13C88" w14:textId="77777777" w:rsidR="000B5EE7" w:rsidRDefault="00B72978">
            <w:pPr>
              <w:pStyle w:val="TableParagraph"/>
              <w:spacing w:line="256" w:lineRule="exact"/>
              <w:ind w:left="66" w:right="56"/>
              <w:rPr>
                <w:sz w:val="24"/>
              </w:rPr>
            </w:pPr>
            <w:r>
              <w:rPr>
                <w:sz w:val="24"/>
              </w:rPr>
              <w:t>За</w:t>
            </w:r>
            <w:r>
              <w:rPr>
                <w:spacing w:val="-3"/>
                <w:sz w:val="24"/>
              </w:rPr>
              <w:t xml:space="preserve"> </w:t>
            </w:r>
            <w:r>
              <w:rPr>
                <w:sz w:val="24"/>
              </w:rPr>
              <w:t>обекти</w:t>
            </w:r>
            <w:r>
              <w:rPr>
                <w:spacing w:val="-2"/>
                <w:sz w:val="24"/>
              </w:rPr>
              <w:t xml:space="preserve"> </w:t>
            </w:r>
            <w:r>
              <w:rPr>
                <w:sz w:val="24"/>
              </w:rPr>
              <w:t>на</w:t>
            </w:r>
            <w:r>
              <w:rPr>
                <w:spacing w:val="-3"/>
                <w:sz w:val="24"/>
              </w:rPr>
              <w:t xml:space="preserve"> </w:t>
            </w:r>
            <w:r>
              <w:rPr>
                <w:sz w:val="24"/>
              </w:rPr>
              <w:t>техническата</w:t>
            </w:r>
            <w:r>
              <w:rPr>
                <w:spacing w:val="-2"/>
                <w:sz w:val="24"/>
              </w:rPr>
              <w:t xml:space="preserve"> инфраструктура:</w:t>
            </w:r>
          </w:p>
        </w:tc>
        <w:tc>
          <w:tcPr>
            <w:tcW w:w="1985" w:type="dxa"/>
          </w:tcPr>
          <w:p w14:paraId="773BF602" w14:textId="77777777" w:rsidR="000B5EE7" w:rsidRDefault="000B5EE7">
            <w:pPr>
              <w:pStyle w:val="TableParagraph"/>
              <w:jc w:val="left"/>
              <w:rPr>
                <w:sz w:val="20"/>
              </w:rPr>
            </w:pPr>
          </w:p>
        </w:tc>
      </w:tr>
      <w:tr w:rsidR="000B5EE7" w14:paraId="6202B3AA" w14:textId="77777777">
        <w:trPr>
          <w:trHeight w:val="1380"/>
        </w:trPr>
        <w:tc>
          <w:tcPr>
            <w:tcW w:w="703" w:type="dxa"/>
          </w:tcPr>
          <w:p w14:paraId="550D9D7C" w14:textId="77777777" w:rsidR="000B5EE7" w:rsidRDefault="000B5EE7">
            <w:pPr>
              <w:pStyle w:val="TableParagraph"/>
              <w:jc w:val="left"/>
            </w:pPr>
          </w:p>
        </w:tc>
        <w:tc>
          <w:tcPr>
            <w:tcW w:w="710" w:type="dxa"/>
          </w:tcPr>
          <w:p w14:paraId="065F8933" w14:textId="77777777" w:rsidR="000B5EE7" w:rsidRDefault="000B5EE7">
            <w:pPr>
              <w:pStyle w:val="TableParagraph"/>
              <w:jc w:val="left"/>
            </w:pPr>
          </w:p>
        </w:tc>
        <w:tc>
          <w:tcPr>
            <w:tcW w:w="3118" w:type="dxa"/>
          </w:tcPr>
          <w:p w14:paraId="1A1F1344" w14:textId="77777777" w:rsidR="000B5EE7" w:rsidRDefault="00B72978">
            <w:pPr>
              <w:pStyle w:val="TableParagraph"/>
              <w:spacing w:line="265" w:lineRule="exact"/>
              <w:ind w:left="11"/>
              <w:rPr>
                <w:sz w:val="24"/>
              </w:rPr>
            </w:pPr>
            <w:r>
              <w:rPr>
                <w:sz w:val="24"/>
              </w:rPr>
              <w:t>-</w:t>
            </w:r>
            <w:r>
              <w:rPr>
                <w:spacing w:val="1"/>
                <w:sz w:val="24"/>
              </w:rPr>
              <w:t xml:space="preserve"> </w:t>
            </w:r>
            <w:r>
              <w:rPr>
                <w:sz w:val="24"/>
              </w:rPr>
              <w:t>до 1000</w:t>
            </w:r>
            <w:r>
              <w:rPr>
                <w:spacing w:val="-1"/>
                <w:sz w:val="24"/>
              </w:rPr>
              <w:t xml:space="preserve"> </w:t>
            </w:r>
            <w:r>
              <w:rPr>
                <w:spacing w:val="-4"/>
                <w:sz w:val="24"/>
              </w:rPr>
              <w:t>лин.м</w:t>
            </w:r>
          </w:p>
        </w:tc>
        <w:tc>
          <w:tcPr>
            <w:tcW w:w="1701" w:type="dxa"/>
          </w:tcPr>
          <w:p w14:paraId="3532D1D9" w14:textId="77777777" w:rsidR="000B5EE7" w:rsidRDefault="000B5EE7">
            <w:pPr>
              <w:pStyle w:val="TableParagraph"/>
              <w:jc w:val="left"/>
            </w:pPr>
          </w:p>
        </w:tc>
        <w:tc>
          <w:tcPr>
            <w:tcW w:w="1985" w:type="dxa"/>
          </w:tcPr>
          <w:p w14:paraId="79A949DF" w14:textId="77777777" w:rsidR="000B5EE7" w:rsidRDefault="00B72978">
            <w:pPr>
              <w:pStyle w:val="TableParagraph"/>
              <w:ind w:left="138" w:right="123"/>
              <w:rPr>
                <w:sz w:val="24"/>
              </w:rPr>
            </w:pPr>
            <w:r>
              <w:rPr>
                <w:i/>
                <w:sz w:val="24"/>
              </w:rPr>
              <w:t>за</w:t>
            </w:r>
            <w:r>
              <w:rPr>
                <w:i/>
                <w:spacing w:val="-12"/>
                <w:sz w:val="24"/>
              </w:rPr>
              <w:t xml:space="preserve"> </w:t>
            </w:r>
            <w:r>
              <w:rPr>
                <w:i/>
                <w:sz w:val="24"/>
              </w:rPr>
              <w:t>ф.</w:t>
            </w:r>
            <w:r>
              <w:rPr>
                <w:i/>
                <w:spacing w:val="-12"/>
                <w:sz w:val="24"/>
              </w:rPr>
              <w:t xml:space="preserve"> </w:t>
            </w:r>
            <w:r>
              <w:rPr>
                <w:i/>
                <w:sz w:val="24"/>
              </w:rPr>
              <w:t>лица:</w:t>
            </w:r>
            <w:r>
              <w:rPr>
                <w:i/>
                <w:spacing w:val="-13"/>
                <w:sz w:val="24"/>
              </w:rPr>
              <w:t xml:space="preserve"> </w:t>
            </w:r>
            <w:r>
              <w:rPr>
                <w:sz w:val="24"/>
              </w:rPr>
              <w:t xml:space="preserve">31,29 </w:t>
            </w:r>
            <w:r>
              <w:rPr>
                <w:spacing w:val="-4"/>
                <w:sz w:val="24"/>
              </w:rPr>
              <w:t>лв.</w:t>
            </w:r>
          </w:p>
          <w:p w14:paraId="6E83DA42" w14:textId="77777777" w:rsidR="000B5EE7" w:rsidRDefault="00B72978">
            <w:pPr>
              <w:pStyle w:val="TableParagraph"/>
              <w:spacing w:line="275" w:lineRule="exact"/>
              <w:ind w:left="16"/>
              <w:rPr>
                <w:i/>
                <w:sz w:val="24"/>
              </w:rPr>
            </w:pPr>
            <w:r>
              <w:rPr>
                <w:i/>
                <w:sz w:val="24"/>
              </w:rPr>
              <w:t xml:space="preserve">за юр. </w:t>
            </w:r>
            <w:r>
              <w:rPr>
                <w:i/>
                <w:spacing w:val="-2"/>
                <w:sz w:val="24"/>
              </w:rPr>
              <w:t>лица:</w:t>
            </w:r>
          </w:p>
          <w:p w14:paraId="535905B2" w14:textId="77777777" w:rsidR="000B5EE7" w:rsidRDefault="00B72978">
            <w:pPr>
              <w:pStyle w:val="TableParagraph"/>
              <w:spacing w:line="275" w:lineRule="exact"/>
              <w:ind w:left="11"/>
              <w:rPr>
                <w:sz w:val="24"/>
              </w:rPr>
            </w:pPr>
            <w:r>
              <w:rPr>
                <w:sz w:val="24"/>
              </w:rPr>
              <w:t>60,63</w:t>
            </w:r>
            <w:r>
              <w:rPr>
                <w:spacing w:val="1"/>
                <w:sz w:val="24"/>
              </w:rPr>
              <w:t xml:space="preserve"> </w:t>
            </w:r>
            <w:r>
              <w:rPr>
                <w:spacing w:val="-5"/>
                <w:sz w:val="24"/>
              </w:rPr>
              <w:t>лв.</w:t>
            </w:r>
          </w:p>
        </w:tc>
        <w:tc>
          <w:tcPr>
            <w:tcW w:w="1985" w:type="dxa"/>
          </w:tcPr>
          <w:p w14:paraId="193C50E9" w14:textId="77777777" w:rsidR="000B5EE7" w:rsidRDefault="00B72978">
            <w:pPr>
              <w:pStyle w:val="TableParagraph"/>
              <w:spacing w:line="267" w:lineRule="exact"/>
              <w:ind w:left="12"/>
              <w:rPr>
                <w:i/>
                <w:sz w:val="24"/>
              </w:rPr>
            </w:pPr>
            <w:r>
              <w:rPr>
                <w:i/>
                <w:sz w:val="24"/>
              </w:rPr>
              <w:t xml:space="preserve">за ф. </w:t>
            </w:r>
            <w:r>
              <w:rPr>
                <w:i/>
                <w:spacing w:val="-2"/>
                <w:sz w:val="24"/>
              </w:rPr>
              <w:t>лица:</w:t>
            </w:r>
          </w:p>
          <w:p w14:paraId="39F8CCEB" w14:textId="77777777" w:rsidR="000B5EE7" w:rsidRDefault="00B72978">
            <w:pPr>
              <w:pStyle w:val="TableParagraph"/>
              <w:spacing w:line="275" w:lineRule="exact"/>
              <w:ind w:left="16"/>
              <w:rPr>
                <w:sz w:val="24"/>
              </w:rPr>
            </w:pPr>
            <w:r>
              <w:rPr>
                <w:spacing w:val="-2"/>
                <w:sz w:val="24"/>
              </w:rPr>
              <w:t>€16,00</w:t>
            </w:r>
          </w:p>
          <w:p w14:paraId="18DA17C9" w14:textId="77777777" w:rsidR="000B5EE7" w:rsidRDefault="000B5EE7">
            <w:pPr>
              <w:pStyle w:val="TableParagraph"/>
              <w:spacing w:before="3"/>
              <w:jc w:val="left"/>
              <w:rPr>
                <w:b/>
                <w:i/>
                <w:sz w:val="24"/>
              </w:rPr>
            </w:pPr>
          </w:p>
          <w:p w14:paraId="01CF2748" w14:textId="77777777" w:rsidR="000B5EE7" w:rsidRDefault="00B72978">
            <w:pPr>
              <w:pStyle w:val="TableParagraph"/>
              <w:spacing w:line="275" w:lineRule="exact"/>
              <w:ind w:left="17"/>
              <w:rPr>
                <w:i/>
                <w:sz w:val="24"/>
              </w:rPr>
            </w:pPr>
            <w:r>
              <w:rPr>
                <w:i/>
                <w:sz w:val="24"/>
              </w:rPr>
              <w:t xml:space="preserve">за юр. </w:t>
            </w:r>
            <w:r>
              <w:rPr>
                <w:i/>
                <w:spacing w:val="-2"/>
                <w:sz w:val="24"/>
              </w:rPr>
              <w:t>лица:</w:t>
            </w:r>
          </w:p>
          <w:p w14:paraId="03229D8C" w14:textId="77777777" w:rsidR="000B5EE7" w:rsidRDefault="00B72978">
            <w:pPr>
              <w:pStyle w:val="TableParagraph"/>
              <w:spacing w:line="265" w:lineRule="exact"/>
              <w:ind w:left="16"/>
              <w:rPr>
                <w:sz w:val="24"/>
              </w:rPr>
            </w:pPr>
            <w:r>
              <w:rPr>
                <w:spacing w:val="-2"/>
                <w:sz w:val="24"/>
              </w:rPr>
              <w:t>€31,00</w:t>
            </w:r>
          </w:p>
        </w:tc>
      </w:tr>
      <w:tr w:rsidR="000B5EE7" w14:paraId="0233A313" w14:textId="77777777">
        <w:trPr>
          <w:trHeight w:val="2207"/>
        </w:trPr>
        <w:tc>
          <w:tcPr>
            <w:tcW w:w="703" w:type="dxa"/>
          </w:tcPr>
          <w:p w14:paraId="1CB36D40" w14:textId="77777777" w:rsidR="000B5EE7" w:rsidRDefault="000B5EE7">
            <w:pPr>
              <w:pStyle w:val="TableParagraph"/>
              <w:jc w:val="left"/>
            </w:pPr>
          </w:p>
        </w:tc>
        <w:tc>
          <w:tcPr>
            <w:tcW w:w="710" w:type="dxa"/>
          </w:tcPr>
          <w:p w14:paraId="2A73030C" w14:textId="77777777" w:rsidR="000B5EE7" w:rsidRDefault="000B5EE7">
            <w:pPr>
              <w:pStyle w:val="TableParagraph"/>
              <w:jc w:val="left"/>
            </w:pPr>
          </w:p>
        </w:tc>
        <w:tc>
          <w:tcPr>
            <w:tcW w:w="3118" w:type="dxa"/>
          </w:tcPr>
          <w:p w14:paraId="1948B230" w14:textId="77777777" w:rsidR="000B5EE7" w:rsidRDefault="00B72978">
            <w:pPr>
              <w:pStyle w:val="TableParagraph"/>
              <w:spacing w:line="265" w:lineRule="exact"/>
              <w:ind w:left="11"/>
              <w:rPr>
                <w:sz w:val="24"/>
              </w:rPr>
            </w:pPr>
            <w:r>
              <w:rPr>
                <w:sz w:val="24"/>
              </w:rPr>
              <w:t>-</w:t>
            </w:r>
            <w:r>
              <w:rPr>
                <w:spacing w:val="-2"/>
                <w:sz w:val="24"/>
              </w:rPr>
              <w:t xml:space="preserve"> </w:t>
            </w:r>
            <w:r>
              <w:rPr>
                <w:sz w:val="24"/>
              </w:rPr>
              <w:t>над 1000</w:t>
            </w:r>
            <w:r>
              <w:rPr>
                <w:spacing w:val="-1"/>
                <w:sz w:val="24"/>
              </w:rPr>
              <w:t xml:space="preserve"> </w:t>
            </w:r>
            <w:r>
              <w:rPr>
                <w:spacing w:val="-4"/>
                <w:sz w:val="24"/>
              </w:rPr>
              <w:t>лин.м</w:t>
            </w:r>
          </w:p>
        </w:tc>
        <w:tc>
          <w:tcPr>
            <w:tcW w:w="1701" w:type="dxa"/>
          </w:tcPr>
          <w:p w14:paraId="14E89237" w14:textId="77777777" w:rsidR="000B5EE7" w:rsidRDefault="000B5EE7">
            <w:pPr>
              <w:pStyle w:val="TableParagraph"/>
              <w:jc w:val="left"/>
            </w:pPr>
          </w:p>
        </w:tc>
        <w:tc>
          <w:tcPr>
            <w:tcW w:w="1985" w:type="dxa"/>
          </w:tcPr>
          <w:p w14:paraId="393DF2FD" w14:textId="77777777" w:rsidR="000B5EE7" w:rsidRDefault="00B72978">
            <w:pPr>
              <w:pStyle w:val="TableParagraph"/>
              <w:spacing w:line="237" w:lineRule="auto"/>
              <w:ind w:left="184" w:right="171" w:firstLine="141"/>
              <w:jc w:val="both"/>
              <w:rPr>
                <w:sz w:val="24"/>
              </w:rPr>
            </w:pPr>
            <w:r>
              <w:rPr>
                <w:i/>
                <w:sz w:val="24"/>
              </w:rPr>
              <w:t>за физически лица:</w:t>
            </w:r>
            <w:r>
              <w:rPr>
                <w:i/>
                <w:spacing w:val="28"/>
                <w:sz w:val="24"/>
              </w:rPr>
              <w:t xml:space="preserve">  </w:t>
            </w:r>
            <w:r>
              <w:rPr>
                <w:sz w:val="24"/>
              </w:rPr>
              <w:t>31,29</w:t>
            </w:r>
            <w:r>
              <w:rPr>
                <w:spacing w:val="-1"/>
                <w:sz w:val="24"/>
              </w:rPr>
              <w:t xml:space="preserve"> </w:t>
            </w:r>
            <w:r>
              <w:rPr>
                <w:spacing w:val="-5"/>
                <w:sz w:val="24"/>
              </w:rPr>
              <w:t>лв.</w:t>
            </w:r>
          </w:p>
          <w:p w14:paraId="189FB7CB" w14:textId="77777777" w:rsidR="000B5EE7" w:rsidRDefault="00B72978">
            <w:pPr>
              <w:pStyle w:val="TableParagraph"/>
              <w:ind w:left="251" w:right="236" w:firstLine="127"/>
              <w:jc w:val="both"/>
              <w:rPr>
                <w:i/>
                <w:sz w:val="24"/>
              </w:rPr>
            </w:pPr>
            <w:r>
              <w:rPr>
                <w:sz w:val="24"/>
              </w:rPr>
              <w:t>+ 0,51 лв. за всеки лин.м</w:t>
            </w:r>
            <w:r>
              <w:rPr>
                <w:spacing w:val="40"/>
                <w:sz w:val="24"/>
              </w:rPr>
              <w:t xml:space="preserve"> </w:t>
            </w:r>
            <w:r>
              <w:rPr>
                <w:i/>
                <w:sz w:val="24"/>
              </w:rPr>
              <w:t xml:space="preserve">за </w:t>
            </w:r>
            <w:r>
              <w:rPr>
                <w:i/>
                <w:spacing w:val="-2"/>
                <w:sz w:val="24"/>
              </w:rPr>
              <w:t>юридически</w:t>
            </w:r>
          </w:p>
          <w:p w14:paraId="425A9F18" w14:textId="77777777" w:rsidR="000B5EE7" w:rsidRDefault="00B72978">
            <w:pPr>
              <w:pStyle w:val="TableParagraph"/>
              <w:spacing w:line="270" w:lineRule="atLeast"/>
              <w:ind w:left="97" w:right="81"/>
              <w:rPr>
                <w:sz w:val="24"/>
              </w:rPr>
            </w:pPr>
            <w:r>
              <w:rPr>
                <w:i/>
                <w:sz w:val="24"/>
              </w:rPr>
              <w:t>лица:</w:t>
            </w:r>
            <w:r>
              <w:rPr>
                <w:i/>
                <w:spacing w:val="40"/>
                <w:sz w:val="24"/>
              </w:rPr>
              <w:t xml:space="preserve"> </w:t>
            </w:r>
            <w:r>
              <w:rPr>
                <w:sz w:val="24"/>
              </w:rPr>
              <w:t>56,72</w:t>
            </w:r>
            <w:r>
              <w:rPr>
                <w:spacing w:val="-11"/>
                <w:sz w:val="24"/>
              </w:rPr>
              <w:t xml:space="preserve"> </w:t>
            </w:r>
            <w:r>
              <w:rPr>
                <w:sz w:val="24"/>
              </w:rPr>
              <w:t>лв.</w:t>
            </w:r>
            <w:r>
              <w:rPr>
                <w:spacing w:val="-8"/>
                <w:sz w:val="24"/>
              </w:rPr>
              <w:t xml:space="preserve"> </w:t>
            </w:r>
            <w:r>
              <w:rPr>
                <w:sz w:val="24"/>
              </w:rPr>
              <w:t xml:space="preserve">+ 1,01 лв. за всеки </w:t>
            </w:r>
            <w:r>
              <w:rPr>
                <w:spacing w:val="-2"/>
                <w:sz w:val="24"/>
              </w:rPr>
              <w:t>лин.м</w:t>
            </w:r>
          </w:p>
        </w:tc>
        <w:tc>
          <w:tcPr>
            <w:tcW w:w="1985" w:type="dxa"/>
          </w:tcPr>
          <w:p w14:paraId="299625F9" w14:textId="77777777" w:rsidR="000B5EE7" w:rsidRDefault="00B72978">
            <w:pPr>
              <w:pStyle w:val="TableParagraph"/>
              <w:spacing w:line="237" w:lineRule="auto"/>
              <w:ind w:left="174" w:right="155" w:hanging="4"/>
              <w:rPr>
                <w:sz w:val="24"/>
              </w:rPr>
            </w:pPr>
            <w:r>
              <w:rPr>
                <w:i/>
                <w:sz w:val="24"/>
              </w:rPr>
              <w:t>за физически лица:</w:t>
            </w:r>
            <w:r>
              <w:rPr>
                <w:i/>
                <w:spacing w:val="27"/>
                <w:sz w:val="24"/>
              </w:rPr>
              <w:t xml:space="preserve">  </w:t>
            </w:r>
            <w:r>
              <w:rPr>
                <w:sz w:val="24"/>
              </w:rPr>
              <w:t>€16,00.</w:t>
            </w:r>
            <w:r>
              <w:rPr>
                <w:spacing w:val="2"/>
                <w:sz w:val="24"/>
              </w:rPr>
              <w:t xml:space="preserve"> </w:t>
            </w:r>
            <w:r>
              <w:rPr>
                <w:spacing w:val="-10"/>
                <w:sz w:val="24"/>
              </w:rPr>
              <w:t>+</w:t>
            </w:r>
          </w:p>
          <w:p w14:paraId="003B9B86" w14:textId="77777777" w:rsidR="000B5EE7" w:rsidRDefault="00B72978">
            <w:pPr>
              <w:pStyle w:val="TableParagraph"/>
              <w:ind w:left="247" w:right="230"/>
              <w:rPr>
                <w:sz w:val="24"/>
              </w:rPr>
            </w:pPr>
            <w:r>
              <w:rPr>
                <w:sz w:val="24"/>
              </w:rPr>
              <w:t>€0,26</w:t>
            </w:r>
            <w:r>
              <w:rPr>
                <w:spacing w:val="35"/>
                <w:sz w:val="24"/>
              </w:rPr>
              <w:t xml:space="preserve"> </w:t>
            </w:r>
            <w:r>
              <w:rPr>
                <w:sz w:val="24"/>
              </w:rPr>
              <w:t>за</w:t>
            </w:r>
            <w:r>
              <w:rPr>
                <w:spacing w:val="-11"/>
                <w:sz w:val="24"/>
              </w:rPr>
              <w:t xml:space="preserve"> </w:t>
            </w:r>
            <w:r>
              <w:rPr>
                <w:sz w:val="24"/>
              </w:rPr>
              <w:t xml:space="preserve">всеки </w:t>
            </w:r>
            <w:r>
              <w:rPr>
                <w:spacing w:val="-2"/>
                <w:sz w:val="24"/>
              </w:rPr>
              <w:t>лин.м</w:t>
            </w:r>
          </w:p>
          <w:p w14:paraId="09CA23E6" w14:textId="77777777" w:rsidR="000B5EE7" w:rsidRDefault="00B72978">
            <w:pPr>
              <w:pStyle w:val="TableParagraph"/>
              <w:spacing w:line="237" w:lineRule="auto"/>
              <w:ind w:left="203" w:right="187" w:hanging="2"/>
              <w:rPr>
                <w:sz w:val="24"/>
              </w:rPr>
            </w:pPr>
            <w:r>
              <w:rPr>
                <w:i/>
                <w:sz w:val="24"/>
              </w:rPr>
              <w:t>за юридически лица:</w:t>
            </w:r>
            <w:r>
              <w:rPr>
                <w:i/>
                <w:spacing w:val="61"/>
                <w:sz w:val="24"/>
              </w:rPr>
              <w:t xml:space="preserve"> </w:t>
            </w:r>
            <w:r>
              <w:rPr>
                <w:sz w:val="24"/>
              </w:rPr>
              <w:t>€29,00</w:t>
            </w:r>
            <w:r>
              <w:rPr>
                <w:spacing w:val="59"/>
                <w:sz w:val="24"/>
              </w:rPr>
              <w:t xml:space="preserve"> </w:t>
            </w:r>
            <w:r>
              <w:rPr>
                <w:spacing w:val="-10"/>
                <w:sz w:val="24"/>
              </w:rPr>
              <w:t>+</w:t>
            </w:r>
          </w:p>
          <w:p w14:paraId="2ACFD539" w14:textId="77777777" w:rsidR="000B5EE7" w:rsidRDefault="00B72978">
            <w:pPr>
              <w:pStyle w:val="TableParagraph"/>
              <w:spacing w:line="270" w:lineRule="atLeast"/>
              <w:ind w:left="278" w:right="261"/>
              <w:rPr>
                <w:sz w:val="24"/>
              </w:rPr>
            </w:pPr>
            <w:r>
              <w:rPr>
                <w:sz w:val="24"/>
              </w:rPr>
              <w:t>€0,51</w:t>
            </w:r>
            <w:r>
              <w:rPr>
                <w:spacing w:val="-15"/>
                <w:sz w:val="24"/>
              </w:rPr>
              <w:t xml:space="preserve"> </w:t>
            </w:r>
            <w:r>
              <w:rPr>
                <w:sz w:val="24"/>
              </w:rPr>
              <w:t>за</w:t>
            </w:r>
            <w:r>
              <w:rPr>
                <w:spacing w:val="-15"/>
                <w:sz w:val="24"/>
              </w:rPr>
              <w:t xml:space="preserve"> </w:t>
            </w:r>
            <w:r>
              <w:rPr>
                <w:sz w:val="24"/>
              </w:rPr>
              <w:t xml:space="preserve">всеки </w:t>
            </w:r>
            <w:r>
              <w:rPr>
                <w:spacing w:val="-2"/>
                <w:sz w:val="24"/>
              </w:rPr>
              <w:t>лин.м</w:t>
            </w:r>
          </w:p>
        </w:tc>
      </w:tr>
      <w:tr w:rsidR="000B5EE7" w14:paraId="169DD1BE" w14:textId="77777777">
        <w:trPr>
          <w:trHeight w:val="1382"/>
        </w:trPr>
        <w:tc>
          <w:tcPr>
            <w:tcW w:w="703" w:type="dxa"/>
          </w:tcPr>
          <w:p w14:paraId="1203BD0D" w14:textId="77777777" w:rsidR="000B5EE7" w:rsidRDefault="00B72978">
            <w:pPr>
              <w:pStyle w:val="TableParagraph"/>
              <w:spacing w:line="275" w:lineRule="exact"/>
              <w:ind w:left="16" w:right="4"/>
              <w:rPr>
                <w:b/>
                <w:sz w:val="24"/>
              </w:rPr>
            </w:pPr>
            <w:r>
              <w:rPr>
                <w:b/>
                <w:spacing w:val="-5"/>
                <w:sz w:val="24"/>
              </w:rPr>
              <w:t>41</w:t>
            </w:r>
          </w:p>
        </w:tc>
        <w:tc>
          <w:tcPr>
            <w:tcW w:w="710" w:type="dxa"/>
          </w:tcPr>
          <w:p w14:paraId="34784CD7" w14:textId="77777777" w:rsidR="000B5EE7" w:rsidRDefault="00B72978">
            <w:pPr>
              <w:pStyle w:val="TableParagraph"/>
              <w:spacing w:line="275" w:lineRule="exact"/>
              <w:ind w:left="13" w:right="3"/>
              <w:rPr>
                <w:b/>
                <w:sz w:val="24"/>
              </w:rPr>
            </w:pPr>
            <w:r>
              <w:rPr>
                <w:b/>
                <w:spacing w:val="-4"/>
                <w:sz w:val="24"/>
              </w:rPr>
              <w:t>2119</w:t>
            </w:r>
          </w:p>
        </w:tc>
        <w:tc>
          <w:tcPr>
            <w:tcW w:w="3118" w:type="dxa"/>
          </w:tcPr>
          <w:p w14:paraId="0628B448" w14:textId="77777777" w:rsidR="000B5EE7" w:rsidRDefault="00B72978">
            <w:pPr>
              <w:pStyle w:val="TableParagraph"/>
              <w:ind w:left="156" w:right="146"/>
              <w:rPr>
                <w:b/>
                <w:sz w:val="24"/>
              </w:rPr>
            </w:pPr>
            <w:r>
              <w:rPr>
                <w:b/>
                <w:sz w:val="24"/>
              </w:rPr>
              <w:t>Издаване на удостоверения</w:t>
            </w:r>
            <w:r>
              <w:rPr>
                <w:b/>
                <w:spacing w:val="-13"/>
                <w:sz w:val="24"/>
              </w:rPr>
              <w:t xml:space="preserve"> </w:t>
            </w:r>
            <w:r>
              <w:rPr>
                <w:b/>
                <w:sz w:val="24"/>
              </w:rPr>
              <w:t>за</w:t>
            </w:r>
            <w:r>
              <w:rPr>
                <w:b/>
                <w:spacing w:val="-13"/>
                <w:sz w:val="24"/>
              </w:rPr>
              <w:t xml:space="preserve"> </w:t>
            </w:r>
            <w:r>
              <w:rPr>
                <w:b/>
                <w:sz w:val="24"/>
              </w:rPr>
              <w:t>факти</w:t>
            </w:r>
            <w:r>
              <w:rPr>
                <w:b/>
                <w:spacing w:val="-14"/>
                <w:sz w:val="24"/>
              </w:rPr>
              <w:t xml:space="preserve"> </w:t>
            </w:r>
            <w:r>
              <w:rPr>
                <w:b/>
                <w:sz w:val="24"/>
              </w:rPr>
              <w:t>и обстоятелства по</w:t>
            </w:r>
          </w:p>
          <w:p w14:paraId="6298D3A8" w14:textId="77777777" w:rsidR="000B5EE7" w:rsidRDefault="00B72978">
            <w:pPr>
              <w:pStyle w:val="TableParagraph"/>
              <w:spacing w:line="270" w:lineRule="atLeast"/>
              <w:ind w:left="197" w:right="188"/>
              <w:rPr>
                <w:b/>
                <w:sz w:val="24"/>
              </w:rPr>
            </w:pPr>
            <w:r>
              <w:rPr>
                <w:b/>
                <w:sz w:val="24"/>
              </w:rPr>
              <w:t>териториално</w:t>
            </w:r>
            <w:r>
              <w:rPr>
                <w:b/>
                <w:spacing w:val="-15"/>
                <w:sz w:val="24"/>
              </w:rPr>
              <w:t xml:space="preserve"> </w:t>
            </w:r>
            <w:r>
              <w:rPr>
                <w:b/>
                <w:sz w:val="24"/>
              </w:rPr>
              <w:t>и</w:t>
            </w:r>
            <w:r>
              <w:rPr>
                <w:b/>
                <w:spacing w:val="-15"/>
                <w:sz w:val="24"/>
              </w:rPr>
              <w:t xml:space="preserve"> </w:t>
            </w:r>
            <w:r>
              <w:rPr>
                <w:b/>
                <w:sz w:val="24"/>
              </w:rPr>
              <w:t xml:space="preserve">селищно </w:t>
            </w:r>
            <w:r>
              <w:rPr>
                <w:b/>
                <w:spacing w:val="-2"/>
                <w:sz w:val="24"/>
              </w:rPr>
              <w:t>устройство</w:t>
            </w:r>
          </w:p>
        </w:tc>
        <w:tc>
          <w:tcPr>
            <w:tcW w:w="1701" w:type="dxa"/>
          </w:tcPr>
          <w:p w14:paraId="1BFCBDA5" w14:textId="77777777" w:rsidR="000B5EE7" w:rsidRDefault="00B72978">
            <w:pPr>
              <w:pStyle w:val="TableParagraph"/>
              <w:ind w:left="528" w:hanging="353"/>
              <w:jc w:val="left"/>
              <w:rPr>
                <w:sz w:val="24"/>
              </w:rPr>
            </w:pPr>
            <w:r>
              <w:rPr>
                <w:sz w:val="24"/>
              </w:rPr>
              <w:t>чл.107,</w:t>
            </w:r>
            <w:r>
              <w:rPr>
                <w:spacing w:val="-15"/>
                <w:sz w:val="24"/>
              </w:rPr>
              <w:t xml:space="preserve"> </w:t>
            </w:r>
            <w:r>
              <w:rPr>
                <w:sz w:val="24"/>
              </w:rPr>
              <w:t>т.5</w:t>
            </w:r>
            <w:r>
              <w:rPr>
                <w:spacing w:val="-15"/>
                <w:sz w:val="24"/>
              </w:rPr>
              <w:t xml:space="preserve"> </w:t>
            </w:r>
            <w:r>
              <w:rPr>
                <w:sz w:val="24"/>
              </w:rPr>
              <w:t xml:space="preserve">от </w:t>
            </w:r>
            <w:r>
              <w:rPr>
                <w:spacing w:val="-4"/>
                <w:sz w:val="24"/>
              </w:rPr>
              <w:t>ЗМДТ</w:t>
            </w:r>
          </w:p>
        </w:tc>
        <w:tc>
          <w:tcPr>
            <w:tcW w:w="1985" w:type="dxa"/>
          </w:tcPr>
          <w:p w14:paraId="4A042A6C" w14:textId="77777777" w:rsidR="000B5EE7" w:rsidRDefault="00B72978">
            <w:pPr>
              <w:pStyle w:val="TableParagraph"/>
              <w:ind w:left="138" w:right="123"/>
              <w:rPr>
                <w:sz w:val="24"/>
              </w:rPr>
            </w:pPr>
            <w:r>
              <w:rPr>
                <w:i/>
                <w:sz w:val="24"/>
              </w:rPr>
              <w:t>за</w:t>
            </w:r>
            <w:r>
              <w:rPr>
                <w:i/>
                <w:spacing w:val="-12"/>
                <w:sz w:val="24"/>
              </w:rPr>
              <w:t xml:space="preserve"> </w:t>
            </w:r>
            <w:r>
              <w:rPr>
                <w:i/>
                <w:sz w:val="24"/>
              </w:rPr>
              <w:t>ф.</w:t>
            </w:r>
            <w:r>
              <w:rPr>
                <w:i/>
                <w:spacing w:val="-12"/>
                <w:sz w:val="24"/>
              </w:rPr>
              <w:t xml:space="preserve"> </w:t>
            </w:r>
            <w:r>
              <w:rPr>
                <w:i/>
                <w:sz w:val="24"/>
              </w:rPr>
              <w:t>лица:</w:t>
            </w:r>
            <w:r>
              <w:rPr>
                <w:i/>
                <w:spacing w:val="-13"/>
                <w:sz w:val="24"/>
              </w:rPr>
              <w:t xml:space="preserve"> </w:t>
            </w:r>
            <w:r>
              <w:rPr>
                <w:sz w:val="24"/>
              </w:rPr>
              <w:t xml:space="preserve">35,20 </w:t>
            </w:r>
            <w:r>
              <w:rPr>
                <w:spacing w:val="-4"/>
                <w:sz w:val="24"/>
              </w:rPr>
              <w:t>лв.</w:t>
            </w:r>
          </w:p>
          <w:p w14:paraId="1CDC5604" w14:textId="77777777" w:rsidR="000B5EE7" w:rsidRDefault="00B72978">
            <w:pPr>
              <w:pStyle w:val="TableParagraph"/>
              <w:spacing w:line="275" w:lineRule="exact"/>
              <w:ind w:left="161" w:right="85"/>
              <w:rPr>
                <w:i/>
                <w:sz w:val="24"/>
              </w:rPr>
            </w:pPr>
            <w:r>
              <w:rPr>
                <w:i/>
                <w:sz w:val="24"/>
              </w:rPr>
              <w:t>за юр.</w:t>
            </w:r>
            <w:r>
              <w:rPr>
                <w:i/>
                <w:spacing w:val="-3"/>
                <w:sz w:val="24"/>
              </w:rPr>
              <w:t xml:space="preserve"> </w:t>
            </w:r>
            <w:r>
              <w:rPr>
                <w:i/>
                <w:spacing w:val="-2"/>
                <w:sz w:val="24"/>
              </w:rPr>
              <w:t>лица:</w:t>
            </w:r>
          </w:p>
          <w:p w14:paraId="4BDC96B1" w14:textId="77777777" w:rsidR="000B5EE7" w:rsidRDefault="00B72978">
            <w:pPr>
              <w:pStyle w:val="TableParagraph"/>
              <w:spacing w:line="275" w:lineRule="exact"/>
              <w:ind w:left="11"/>
              <w:rPr>
                <w:sz w:val="24"/>
              </w:rPr>
            </w:pPr>
            <w:r>
              <w:rPr>
                <w:sz w:val="24"/>
              </w:rPr>
              <w:t>70,41</w:t>
            </w:r>
            <w:r>
              <w:rPr>
                <w:spacing w:val="1"/>
                <w:sz w:val="24"/>
              </w:rPr>
              <w:t xml:space="preserve"> </w:t>
            </w:r>
            <w:r>
              <w:rPr>
                <w:spacing w:val="-5"/>
                <w:sz w:val="24"/>
              </w:rPr>
              <w:t>лв.</w:t>
            </w:r>
          </w:p>
        </w:tc>
        <w:tc>
          <w:tcPr>
            <w:tcW w:w="1985" w:type="dxa"/>
          </w:tcPr>
          <w:p w14:paraId="688DE9D4" w14:textId="77777777" w:rsidR="000B5EE7" w:rsidRDefault="00B72978">
            <w:pPr>
              <w:pStyle w:val="TableParagraph"/>
              <w:spacing w:line="269" w:lineRule="exact"/>
              <w:ind w:left="12"/>
              <w:rPr>
                <w:i/>
                <w:sz w:val="24"/>
              </w:rPr>
            </w:pPr>
            <w:r>
              <w:rPr>
                <w:i/>
                <w:sz w:val="24"/>
              </w:rPr>
              <w:t xml:space="preserve">за ф. </w:t>
            </w:r>
            <w:r>
              <w:rPr>
                <w:i/>
                <w:spacing w:val="-2"/>
                <w:sz w:val="24"/>
              </w:rPr>
              <w:t>лица:</w:t>
            </w:r>
          </w:p>
          <w:p w14:paraId="27504894" w14:textId="77777777" w:rsidR="000B5EE7" w:rsidRDefault="00B72978">
            <w:pPr>
              <w:pStyle w:val="TableParagraph"/>
              <w:spacing w:line="275" w:lineRule="exact"/>
              <w:ind w:left="16"/>
              <w:rPr>
                <w:sz w:val="24"/>
              </w:rPr>
            </w:pPr>
            <w:r>
              <w:rPr>
                <w:spacing w:val="-2"/>
                <w:sz w:val="24"/>
              </w:rPr>
              <w:t>€18,00</w:t>
            </w:r>
          </w:p>
          <w:p w14:paraId="4DFD1215" w14:textId="77777777" w:rsidR="000B5EE7" w:rsidRDefault="000B5EE7">
            <w:pPr>
              <w:pStyle w:val="TableParagraph"/>
              <w:spacing w:before="2"/>
              <w:jc w:val="left"/>
              <w:rPr>
                <w:b/>
                <w:i/>
                <w:sz w:val="24"/>
              </w:rPr>
            </w:pPr>
          </w:p>
          <w:p w14:paraId="00AB91F0" w14:textId="77777777" w:rsidR="000B5EE7" w:rsidRDefault="00B72978">
            <w:pPr>
              <w:pStyle w:val="TableParagraph"/>
              <w:spacing w:line="275" w:lineRule="exact"/>
              <w:ind w:left="161" w:right="84"/>
              <w:rPr>
                <w:i/>
                <w:sz w:val="24"/>
              </w:rPr>
            </w:pPr>
            <w:r>
              <w:rPr>
                <w:i/>
                <w:sz w:val="24"/>
              </w:rPr>
              <w:t>за юр.</w:t>
            </w:r>
            <w:r>
              <w:rPr>
                <w:i/>
                <w:spacing w:val="-3"/>
                <w:sz w:val="24"/>
              </w:rPr>
              <w:t xml:space="preserve"> </w:t>
            </w:r>
            <w:r>
              <w:rPr>
                <w:i/>
                <w:spacing w:val="-2"/>
                <w:sz w:val="24"/>
              </w:rPr>
              <w:t>лица:</w:t>
            </w:r>
          </w:p>
          <w:p w14:paraId="510A63A7" w14:textId="77777777" w:rsidR="000B5EE7" w:rsidRDefault="00B72978">
            <w:pPr>
              <w:pStyle w:val="TableParagraph"/>
              <w:spacing w:line="265" w:lineRule="exact"/>
              <w:ind w:left="16"/>
              <w:rPr>
                <w:sz w:val="24"/>
              </w:rPr>
            </w:pPr>
            <w:r>
              <w:rPr>
                <w:spacing w:val="-2"/>
                <w:sz w:val="24"/>
              </w:rPr>
              <w:t>€36,00</w:t>
            </w:r>
          </w:p>
        </w:tc>
      </w:tr>
      <w:tr w:rsidR="000B5EE7" w14:paraId="0D71A002" w14:textId="77777777">
        <w:trPr>
          <w:trHeight w:val="1379"/>
        </w:trPr>
        <w:tc>
          <w:tcPr>
            <w:tcW w:w="703" w:type="dxa"/>
          </w:tcPr>
          <w:p w14:paraId="3F841D52" w14:textId="77777777" w:rsidR="000B5EE7" w:rsidRDefault="00B72978">
            <w:pPr>
              <w:pStyle w:val="TableParagraph"/>
              <w:spacing w:line="273" w:lineRule="exact"/>
              <w:ind w:left="16" w:right="4"/>
              <w:rPr>
                <w:b/>
                <w:sz w:val="24"/>
              </w:rPr>
            </w:pPr>
            <w:r>
              <w:rPr>
                <w:b/>
                <w:spacing w:val="-5"/>
                <w:sz w:val="24"/>
              </w:rPr>
              <w:t>42</w:t>
            </w:r>
          </w:p>
        </w:tc>
        <w:tc>
          <w:tcPr>
            <w:tcW w:w="710" w:type="dxa"/>
          </w:tcPr>
          <w:p w14:paraId="4A65AE93" w14:textId="77777777" w:rsidR="000B5EE7" w:rsidRDefault="00B72978">
            <w:pPr>
              <w:pStyle w:val="TableParagraph"/>
              <w:spacing w:line="273" w:lineRule="exact"/>
              <w:ind w:left="13" w:right="3"/>
              <w:rPr>
                <w:b/>
                <w:sz w:val="24"/>
              </w:rPr>
            </w:pPr>
            <w:r>
              <w:rPr>
                <w:b/>
                <w:spacing w:val="-4"/>
                <w:sz w:val="24"/>
              </w:rPr>
              <w:t>2667</w:t>
            </w:r>
          </w:p>
        </w:tc>
        <w:tc>
          <w:tcPr>
            <w:tcW w:w="3118" w:type="dxa"/>
          </w:tcPr>
          <w:p w14:paraId="39E72ACC" w14:textId="77777777" w:rsidR="000B5EE7" w:rsidRDefault="00B72978">
            <w:pPr>
              <w:pStyle w:val="TableParagraph"/>
              <w:ind w:left="161" w:right="151"/>
              <w:rPr>
                <w:sz w:val="24"/>
              </w:rPr>
            </w:pPr>
            <w:r>
              <w:rPr>
                <w:sz w:val="24"/>
              </w:rPr>
              <w:t>Одобряване</w:t>
            </w:r>
            <w:r>
              <w:rPr>
                <w:spacing w:val="-11"/>
                <w:sz w:val="24"/>
              </w:rPr>
              <w:t xml:space="preserve"> </w:t>
            </w:r>
            <w:r>
              <w:rPr>
                <w:sz w:val="24"/>
              </w:rPr>
              <w:t>на</w:t>
            </w:r>
            <w:r>
              <w:rPr>
                <w:spacing w:val="-13"/>
                <w:sz w:val="24"/>
              </w:rPr>
              <w:t xml:space="preserve"> </w:t>
            </w:r>
            <w:r>
              <w:rPr>
                <w:sz w:val="24"/>
              </w:rPr>
              <w:t>план</w:t>
            </w:r>
            <w:r>
              <w:rPr>
                <w:spacing w:val="-14"/>
                <w:sz w:val="24"/>
              </w:rPr>
              <w:t xml:space="preserve"> </w:t>
            </w:r>
            <w:r>
              <w:rPr>
                <w:sz w:val="24"/>
              </w:rPr>
              <w:t>за управление на</w:t>
            </w:r>
          </w:p>
          <w:p w14:paraId="7461B570" w14:textId="77777777" w:rsidR="000B5EE7" w:rsidRDefault="00B72978">
            <w:pPr>
              <w:pStyle w:val="TableParagraph"/>
              <w:spacing w:line="270" w:lineRule="atLeast"/>
              <w:ind w:left="122" w:right="113" w:firstLine="2"/>
              <w:rPr>
                <w:sz w:val="24"/>
              </w:rPr>
            </w:pPr>
            <w:r>
              <w:rPr>
                <w:sz w:val="24"/>
              </w:rPr>
              <w:t>строителните отпадъците и/или</w:t>
            </w:r>
            <w:r>
              <w:rPr>
                <w:spacing w:val="-9"/>
                <w:sz w:val="24"/>
              </w:rPr>
              <w:t xml:space="preserve"> </w:t>
            </w:r>
            <w:r>
              <w:rPr>
                <w:sz w:val="24"/>
              </w:rPr>
              <w:t>план</w:t>
            </w:r>
            <w:r>
              <w:rPr>
                <w:spacing w:val="-10"/>
                <w:sz w:val="24"/>
              </w:rPr>
              <w:t xml:space="preserve"> </w:t>
            </w:r>
            <w:r>
              <w:rPr>
                <w:sz w:val="24"/>
              </w:rPr>
              <w:t>за</w:t>
            </w:r>
            <w:r>
              <w:rPr>
                <w:spacing w:val="-9"/>
                <w:sz w:val="24"/>
              </w:rPr>
              <w:t xml:space="preserve"> </w:t>
            </w:r>
            <w:r>
              <w:rPr>
                <w:sz w:val="24"/>
              </w:rPr>
              <w:t>безопасност</w:t>
            </w:r>
            <w:r>
              <w:rPr>
                <w:spacing w:val="-10"/>
                <w:sz w:val="24"/>
              </w:rPr>
              <w:t xml:space="preserve"> </w:t>
            </w:r>
            <w:r>
              <w:rPr>
                <w:sz w:val="24"/>
              </w:rPr>
              <w:t xml:space="preserve">и </w:t>
            </w:r>
            <w:r>
              <w:rPr>
                <w:spacing w:val="-2"/>
                <w:sz w:val="24"/>
              </w:rPr>
              <w:t>здраве</w:t>
            </w:r>
          </w:p>
        </w:tc>
        <w:tc>
          <w:tcPr>
            <w:tcW w:w="1701" w:type="dxa"/>
          </w:tcPr>
          <w:p w14:paraId="637A8804" w14:textId="77777777" w:rsidR="000B5EE7" w:rsidRDefault="000B5EE7">
            <w:pPr>
              <w:pStyle w:val="TableParagraph"/>
              <w:jc w:val="left"/>
            </w:pPr>
          </w:p>
        </w:tc>
        <w:tc>
          <w:tcPr>
            <w:tcW w:w="1985" w:type="dxa"/>
          </w:tcPr>
          <w:p w14:paraId="6EC0E4E1" w14:textId="77777777" w:rsidR="000B5EE7" w:rsidRDefault="00B72978">
            <w:pPr>
              <w:pStyle w:val="TableParagraph"/>
              <w:ind w:left="138" w:right="123"/>
              <w:rPr>
                <w:sz w:val="24"/>
              </w:rPr>
            </w:pPr>
            <w:r>
              <w:rPr>
                <w:i/>
                <w:sz w:val="24"/>
              </w:rPr>
              <w:t>за</w:t>
            </w:r>
            <w:r>
              <w:rPr>
                <w:i/>
                <w:spacing w:val="-12"/>
                <w:sz w:val="24"/>
              </w:rPr>
              <w:t xml:space="preserve"> </w:t>
            </w:r>
            <w:r>
              <w:rPr>
                <w:i/>
                <w:sz w:val="24"/>
              </w:rPr>
              <w:t>ф.</w:t>
            </w:r>
            <w:r>
              <w:rPr>
                <w:i/>
                <w:spacing w:val="-12"/>
                <w:sz w:val="24"/>
              </w:rPr>
              <w:t xml:space="preserve"> </w:t>
            </w:r>
            <w:r>
              <w:rPr>
                <w:i/>
                <w:sz w:val="24"/>
              </w:rPr>
              <w:t>лица:</w:t>
            </w:r>
            <w:r>
              <w:rPr>
                <w:i/>
                <w:spacing w:val="-13"/>
                <w:sz w:val="24"/>
              </w:rPr>
              <w:t xml:space="preserve"> </w:t>
            </w:r>
            <w:r>
              <w:rPr>
                <w:sz w:val="24"/>
              </w:rPr>
              <w:t xml:space="preserve">60,63 </w:t>
            </w:r>
            <w:r>
              <w:rPr>
                <w:spacing w:val="-4"/>
                <w:sz w:val="24"/>
              </w:rPr>
              <w:t>лв.</w:t>
            </w:r>
          </w:p>
          <w:p w14:paraId="79198D5C" w14:textId="77777777" w:rsidR="000B5EE7" w:rsidRDefault="00B72978">
            <w:pPr>
              <w:pStyle w:val="TableParagraph"/>
              <w:spacing w:line="275" w:lineRule="exact"/>
              <w:ind w:left="14"/>
              <w:rPr>
                <w:i/>
                <w:sz w:val="24"/>
              </w:rPr>
            </w:pPr>
            <w:r>
              <w:rPr>
                <w:i/>
                <w:sz w:val="24"/>
              </w:rPr>
              <w:t xml:space="preserve">за </w:t>
            </w:r>
            <w:r>
              <w:rPr>
                <w:i/>
                <w:spacing w:val="-2"/>
                <w:sz w:val="24"/>
              </w:rPr>
              <w:t>юр.лица:</w:t>
            </w:r>
          </w:p>
          <w:p w14:paraId="64510BEA" w14:textId="77777777" w:rsidR="000B5EE7" w:rsidRDefault="00B72978">
            <w:pPr>
              <w:pStyle w:val="TableParagraph"/>
              <w:spacing w:line="275" w:lineRule="exact"/>
              <w:ind w:left="11"/>
              <w:rPr>
                <w:sz w:val="24"/>
              </w:rPr>
            </w:pPr>
            <w:r>
              <w:rPr>
                <w:sz w:val="24"/>
              </w:rPr>
              <w:t>121,26</w:t>
            </w:r>
            <w:r>
              <w:rPr>
                <w:spacing w:val="1"/>
                <w:sz w:val="24"/>
              </w:rPr>
              <w:t xml:space="preserve"> </w:t>
            </w:r>
            <w:r>
              <w:rPr>
                <w:spacing w:val="-5"/>
                <w:sz w:val="24"/>
              </w:rPr>
              <w:t>лв.</w:t>
            </w:r>
          </w:p>
        </w:tc>
        <w:tc>
          <w:tcPr>
            <w:tcW w:w="1985" w:type="dxa"/>
          </w:tcPr>
          <w:p w14:paraId="1442F5D7" w14:textId="77777777" w:rsidR="000B5EE7" w:rsidRDefault="00B72978">
            <w:pPr>
              <w:pStyle w:val="TableParagraph"/>
              <w:spacing w:line="267" w:lineRule="exact"/>
              <w:ind w:left="12"/>
              <w:rPr>
                <w:i/>
                <w:sz w:val="24"/>
              </w:rPr>
            </w:pPr>
            <w:r>
              <w:rPr>
                <w:i/>
                <w:sz w:val="24"/>
              </w:rPr>
              <w:t xml:space="preserve">за ф. </w:t>
            </w:r>
            <w:r>
              <w:rPr>
                <w:i/>
                <w:spacing w:val="-2"/>
                <w:sz w:val="24"/>
              </w:rPr>
              <w:t>лица:</w:t>
            </w:r>
          </w:p>
          <w:p w14:paraId="67DDE6CF" w14:textId="77777777" w:rsidR="000B5EE7" w:rsidRDefault="00B72978">
            <w:pPr>
              <w:pStyle w:val="TableParagraph"/>
              <w:spacing w:line="275" w:lineRule="exact"/>
              <w:ind w:left="16"/>
              <w:rPr>
                <w:sz w:val="24"/>
              </w:rPr>
            </w:pPr>
            <w:r>
              <w:rPr>
                <w:spacing w:val="-2"/>
                <w:sz w:val="24"/>
              </w:rPr>
              <w:t>€31,00</w:t>
            </w:r>
          </w:p>
          <w:p w14:paraId="46EC8BC2" w14:textId="77777777" w:rsidR="000B5EE7" w:rsidRDefault="000B5EE7">
            <w:pPr>
              <w:pStyle w:val="TableParagraph"/>
              <w:spacing w:before="2"/>
              <w:jc w:val="left"/>
              <w:rPr>
                <w:b/>
                <w:i/>
                <w:sz w:val="24"/>
              </w:rPr>
            </w:pPr>
          </w:p>
          <w:p w14:paraId="7BBA7547" w14:textId="77777777" w:rsidR="000B5EE7" w:rsidRDefault="00B72978">
            <w:pPr>
              <w:pStyle w:val="TableParagraph"/>
              <w:spacing w:line="275" w:lineRule="exact"/>
              <w:ind w:left="17"/>
              <w:rPr>
                <w:i/>
                <w:sz w:val="24"/>
              </w:rPr>
            </w:pPr>
            <w:r>
              <w:rPr>
                <w:i/>
                <w:sz w:val="24"/>
              </w:rPr>
              <w:t xml:space="preserve">за юр. </w:t>
            </w:r>
            <w:r>
              <w:rPr>
                <w:i/>
                <w:spacing w:val="-2"/>
                <w:sz w:val="24"/>
              </w:rPr>
              <w:t>лица:</w:t>
            </w:r>
          </w:p>
          <w:p w14:paraId="3B3222E6" w14:textId="77777777" w:rsidR="000B5EE7" w:rsidRDefault="00B72978">
            <w:pPr>
              <w:pStyle w:val="TableParagraph"/>
              <w:spacing w:line="265" w:lineRule="exact"/>
              <w:ind w:left="16"/>
              <w:rPr>
                <w:sz w:val="24"/>
              </w:rPr>
            </w:pPr>
            <w:r>
              <w:rPr>
                <w:spacing w:val="-2"/>
                <w:sz w:val="24"/>
              </w:rPr>
              <w:t>€62,00</w:t>
            </w:r>
          </w:p>
        </w:tc>
      </w:tr>
      <w:tr w:rsidR="000B5EE7" w14:paraId="16AEEFA4" w14:textId="77777777">
        <w:trPr>
          <w:trHeight w:val="1380"/>
        </w:trPr>
        <w:tc>
          <w:tcPr>
            <w:tcW w:w="703" w:type="dxa"/>
          </w:tcPr>
          <w:p w14:paraId="5B142705" w14:textId="77777777" w:rsidR="000B5EE7" w:rsidRDefault="00B72978">
            <w:pPr>
              <w:pStyle w:val="TableParagraph"/>
              <w:spacing w:line="272" w:lineRule="exact"/>
              <w:ind w:left="16" w:right="4"/>
              <w:rPr>
                <w:b/>
                <w:sz w:val="24"/>
              </w:rPr>
            </w:pPr>
            <w:r>
              <w:rPr>
                <w:b/>
                <w:spacing w:val="-5"/>
                <w:sz w:val="24"/>
              </w:rPr>
              <w:t>43</w:t>
            </w:r>
          </w:p>
        </w:tc>
        <w:tc>
          <w:tcPr>
            <w:tcW w:w="710" w:type="dxa"/>
          </w:tcPr>
          <w:p w14:paraId="2F29D0CC" w14:textId="77777777" w:rsidR="000B5EE7" w:rsidRDefault="000B5EE7">
            <w:pPr>
              <w:pStyle w:val="TableParagraph"/>
              <w:jc w:val="left"/>
            </w:pPr>
          </w:p>
        </w:tc>
        <w:tc>
          <w:tcPr>
            <w:tcW w:w="3118" w:type="dxa"/>
          </w:tcPr>
          <w:p w14:paraId="723BDDC0" w14:textId="77777777" w:rsidR="000B5EE7" w:rsidRDefault="00B72978">
            <w:pPr>
              <w:pStyle w:val="TableParagraph"/>
              <w:ind w:left="309" w:right="300" w:hanging="1"/>
              <w:rPr>
                <w:b/>
                <w:sz w:val="24"/>
              </w:rPr>
            </w:pPr>
            <w:r>
              <w:rPr>
                <w:b/>
                <w:sz w:val="24"/>
              </w:rPr>
              <w:t>Издаване на скици и справки (устни и писмени) от кадастралната</w:t>
            </w:r>
            <w:r>
              <w:rPr>
                <w:b/>
                <w:spacing w:val="-15"/>
                <w:sz w:val="24"/>
              </w:rPr>
              <w:t xml:space="preserve"> </w:t>
            </w:r>
            <w:r>
              <w:rPr>
                <w:b/>
                <w:sz w:val="24"/>
              </w:rPr>
              <w:t>карта</w:t>
            </w:r>
            <w:r>
              <w:rPr>
                <w:b/>
                <w:spacing w:val="-15"/>
                <w:sz w:val="24"/>
              </w:rPr>
              <w:t xml:space="preserve"> </w:t>
            </w:r>
            <w:r>
              <w:rPr>
                <w:b/>
                <w:sz w:val="24"/>
              </w:rPr>
              <w:t>и</w:t>
            </w:r>
          </w:p>
          <w:p w14:paraId="7DB6FF10" w14:textId="77777777" w:rsidR="000B5EE7" w:rsidRDefault="00B72978">
            <w:pPr>
              <w:pStyle w:val="TableParagraph"/>
              <w:spacing w:line="259" w:lineRule="exact"/>
              <w:ind w:left="161" w:right="151"/>
              <w:rPr>
                <w:b/>
                <w:sz w:val="24"/>
              </w:rPr>
            </w:pPr>
            <w:r>
              <w:rPr>
                <w:b/>
                <w:sz w:val="24"/>
              </w:rPr>
              <w:t>кадастралните</w:t>
            </w:r>
            <w:r>
              <w:rPr>
                <w:b/>
                <w:spacing w:val="-6"/>
                <w:sz w:val="24"/>
              </w:rPr>
              <w:t xml:space="preserve"> </w:t>
            </w:r>
            <w:r>
              <w:rPr>
                <w:b/>
                <w:spacing w:val="-2"/>
                <w:sz w:val="24"/>
              </w:rPr>
              <w:t>регистри</w:t>
            </w:r>
          </w:p>
        </w:tc>
        <w:tc>
          <w:tcPr>
            <w:tcW w:w="1701" w:type="dxa"/>
          </w:tcPr>
          <w:p w14:paraId="706413CD" w14:textId="77777777" w:rsidR="000B5EE7" w:rsidRDefault="00B72978">
            <w:pPr>
              <w:pStyle w:val="TableParagraph"/>
              <w:ind w:left="137" w:right="122" w:firstLine="1"/>
              <w:rPr>
                <w:sz w:val="24"/>
              </w:rPr>
            </w:pPr>
            <w:r>
              <w:rPr>
                <w:sz w:val="24"/>
              </w:rPr>
              <w:t>чл.55, във връзка</w:t>
            </w:r>
            <w:r>
              <w:rPr>
                <w:spacing w:val="-12"/>
                <w:sz w:val="24"/>
              </w:rPr>
              <w:t xml:space="preserve"> </w:t>
            </w:r>
            <w:r>
              <w:rPr>
                <w:sz w:val="24"/>
              </w:rPr>
              <w:t>с</w:t>
            </w:r>
            <w:r>
              <w:rPr>
                <w:spacing w:val="-12"/>
                <w:sz w:val="24"/>
              </w:rPr>
              <w:t xml:space="preserve"> </w:t>
            </w:r>
            <w:r>
              <w:rPr>
                <w:sz w:val="24"/>
              </w:rPr>
              <w:t>§4</w:t>
            </w:r>
            <w:r>
              <w:rPr>
                <w:spacing w:val="-13"/>
                <w:sz w:val="24"/>
              </w:rPr>
              <w:t xml:space="preserve"> </w:t>
            </w:r>
            <w:r>
              <w:rPr>
                <w:sz w:val="24"/>
              </w:rPr>
              <w:t>от ПЗР на ЗКИР</w:t>
            </w:r>
          </w:p>
        </w:tc>
        <w:tc>
          <w:tcPr>
            <w:tcW w:w="1985" w:type="dxa"/>
          </w:tcPr>
          <w:p w14:paraId="4A589D94" w14:textId="77777777" w:rsidR="000B5EE7" w:rsidRDefault="000B5EE7">
            <w:pPr>
              <w:pStyle w:val="TableParagraph"/>
              <w:jc w:val="left"/>
            </w:pPr>
          </w:p>
        </w:tc>
        <w:tc>
          <w:tcPr>
            <w:tcW w:w="1985" w:type="dxa"/>
          </w:tcPr>
          <w:p w14:paraId="44A20537" w14:textId="77777777" w:rsidR="000B5EE7" w:rsidRDefault="000B5EE7">
            <w:pPr>
              <w:pStyle w:val="TableParagraph"/>
              <w:jc w:val="left"/>
            </w:pPr>
          </w:p>
        </w:tc>
      </w:tr>
      <w:tr w:rsidR="000B5EE7" w14:paraId="6370F565" w14:textId="77777777">
        <w:trPr>
          <w:trHeight w:val="3312"/>
        </w:trPr>
        <w:tc>
          <w:tcPr>
            <w:tcW w:w="703" w:type="dxa"/>
          </w:tcPr>
          <w:p w14:paraId="502C2631" w14:textId="77777777" w:rsidR="000B5EE7" w:rsidRDefault="000B5EE7">
            <w:pPr>
              <w:pStyle w:val="TableParagraph"/>
              <w:jc w:val="left"/>
            </w:pPr>
          </w:p>
        </w:tc>
        <w:tc>
          <w:tcPr>
            <w:tcW w:w="710" w:type="dxa"/>
          </w:tcPr>
          <w:p w14:paraId="48C207CF" w14:textId="77777777" w:rsidR="000B5EE7" w:rsidRDefault="00B72978">
            <w:pPr>
              <w:pStyle w:val="TableParagraph"/>
              <w:spacing w:line="273" w:lineRule="exact"/>
              <w:ind w:left="13" w:right="3"/>
              <w:rPr>
                <w:b/>
                <w:sz w:val="24"/>
              </w:rPr>
            </w:pPr>
            <w:r>
              <w:rPr>
                <w:b/>
                <w:spacing w:val="-5"/>
                <w:sz w:val="24"/>
              </w:rPr>
              <w:t>360</w:t>
            </w:r>
          </w:p>
        </w:tc>
        <w:tc>
          <w:tcPr>
            <w:tcW w:w="3118" w:type="dxa"/>
          </w:tcPr>
          <w:p w14:paraId="56B25A27" w14:textId="77777777" w:rsidR="000B5EE7" w:rsidRDefault="00B72978">
            <w:pPr>
              <w:pStyle w:val="TableParagraph"/>
              <w:ind w:left="201" w:right="194" w:firstLine="5"/>
              <w:rPr>
                <w:b/>
                <w:sz w:val="24"/>
              </w:rPr>
            </w:pPr>
            <w:r>
              <w:rPr>
                <w:b/>
                <w:sz w:val="24"/>
              </w:rPr>
              <w:t>Издаване на скица</w:t>
            </w:r>
            <w:r>
              <w:rPr>
                <w:b/>
                <w:spacing w:val="40"/>
                <w:sz w:val="24"/>
              </w:rPr>
              <w:t xml:space="preserve"> </w:t>
            </w:r>
            <w:r>
              <w:rPr>
                <w:b/>
                <w:sz w:val="24"/>
              </w:rPr>
              <w:t>на поземлен имот в урбанизирана</w:t>
            </w:r>
            <w:r>
              <w:rPr>
                <w:b/>
                <w:spacing w:val="-15"/>
                <w:sz w:val="24"/>
              </w:rPr>
              <w:t xml:space="preserve"> </w:t>
            </w:r>
            <w:r>
              <w:rPr>
                <w:b/>
                <w:sz w:val="24"/>
              </w:rPr>
              <w:t>територия</w:t>
            </w:r>
          </w:p>
        </w:tc>
        <w:tc>
          <w:tcPr>
            <w:tcW w:w="1701" w:type="dxa"/>
          </w:tcPr>
          <w:p w14:paraId="13396EBA" w14:textId="77777777" w:rsidR="000B5EE7" w:rsidRDefault="000B5EE7">
            <w:pPr>
              <w:pStyle w:val="TableParagraph"/>
              <w:jc w:val="left"/>
            </w:pPr>
          </w:p>
        </w:tc>
        <w:tc>
          <w:tcPr>
            <w:tcW w:w="1985" w:type="dxa"/>
          </w:tcPr>
          <w:p w14:paraId="1D597FE8" w14:textId="77777777" w:rsidR="000B5EE7" w:rsidRDefault="00B72978">
            <w:pPr>
              <w:pStyle w:val="TableParagraph"/>
              <w:ind w:left="258" w:right="241" w:hanging="6"/>
              <w:rPr>
                <w:sz w:val="24"/>
              </w:rPr>
            </w:pPr>
            <w:r>
              <w:rPr>
                <w:spacing w:val="-2"/>
                <w:sz w:val="24"/>
                <w:u w:val="single"/>
              </w:rPr>
              <w:t>обикновена</w:t>
            </w:r>
            <w:r>
              <w:rPr>
                <w:spacing w:val="-2"/>
                <w:sz w:val="24"/>
              </w:rPr>
              <w:t xml:space="preserve"> </w:t>
            </w:r>
            <w:r>
              <w:rPr>
                <w:sz w:val="24"/>
                <w:u w:val="single"/>
              </w:rPr>
              <w:t>услуга</w:t>
            </w:r>
            <w:r>
              <w:rPr>
                <w:spacing w:val="-10"/>
                <w:sz w:val="24"/>
                <w:u w:val="single"/>
              </w:rPr>
              <w:t xml:space="preserve"> </w:t>
            </w:r>
            <w:r>
              <w:rPr>
                <w:sz w:val="24"/>
                <w:u w:val="single"/>
              </w:rPr>
              <w:t>–</w:t>
            </w:r>
            <w:r>
              <w:rPr>
                <w:spacing w:val="-12"/>
                <w:sz w:val="24"/>
                <w:u w:val="single"/>
              </w:rPr>
              <w:t xml:space="preserve"> </w:t>
            </w:r>
            <w:r>
              <w:rPr>
                <w:sz w:val="24"/>
                <w:u w:val="single"/>
              </w:rPr>
              <w:t>7</w:t>
            </w:r>
            <w:r>
              <w:rPr>
                <w:spacing w:val="-14"/>
                <w:sz w:val="24"/>
                <w:u w:val="single"/>
              </w:rPr>
              <w:t xml:space="preserve"> </w:t>
            </w:r>
            <w:r>
              <w:rPr>
                <w:sz w:val="24"/>
                <w:u w:val="single"/>
              </w:rPr>
              <w:t>дни</w:t>
            </w:r>
            <w:r>
              <w:rPr>
                <w:sz w:val="24"/>
              </w:rPr>
              <w:t xml:space="preserve"> за</w:t>
            </w:r>
            <w:r>
              <w:rPr>
                <w:spacing w:val="-4"/>
                <w:sz w:val="24"/>
              </w:rPr>
              <w:t xml:space="preserve"> </w:t>
            </w:r>
            <w:r>
              <w:rPr>
                <w:sz w:val="24"/>
              </w:rPr>
              <w:t>общината</w:t>
            </w:r>
            <w:r>
              <w:rPr>
                <w:spacing w:val="-5"/>
                <w:sz w:val="24"/>
              </w:rPr>
              <w:t xml:space="preserve"> </w:t>
            </w:r>
            <w:r>
              <w:rPr>
                <w:sz w:val="24"/>
              </w:rPr>
              <w:t>– 7,82 лв.</w:t>
            </w:r>
          </w:p>
          <w:p w14:paraId="0D8CB2D0" w14:textId="77777777" w:rsidR="000B5EE7" w:rsidRDefault="00B72978">
            <w:pPr>
              <w:pStyle w:val="TableParagraph"/>
              <w:ind w:left="16"/>
              <w:rPr>
                <w:sz w:val="24"/>
              </w:rPr>
            </w:pPr>
            <w:r>
              <w:rPr>
                <w:sz w:val="24"/>
              </w:rPr>
              <w:t>за</w:t>
            </w:r>
            <w:r>
              <w:rPr>
                <w:spacing w:val="1"/>
                <w:sz w:val="24"/>
              </w:rPr>
              <w:t xml:space="preserve"> </w:t>
            </w:r>
            <w:r>
              <w:rPr>
                <w:sz w:val="24"/>
              </w:rPr>
              <w:t>АГКК –</w:t>
            </w:r>
            <w:r>
              <w:rPr>
                <w:spacing w:val="-1"/>
                <w:sz w:val="24"/>
              </w:rPr>
              <w:t xml:space="preserve"> </w:t>
            </w:r>
            <w:r>
              <w:rPr>
                <w:spacing w:val="-2"/>
                <w:sz w:val="24"/>
              </w:rPr>
              <w:t>15,65</w:t>
            </w:r>
          </w:p>
          <w:p w14:paraId="69B48CA2" w14:textId="77777777" w:rsidR="000B5EE7" w:rsidRDefault="00B72978">
            <w:pPr>
              <w:pStyle w:val="TableParagraph"/>
              <w:ind w:left="11"/>
              <w:rPr>
                <w:sz w:val="24"/>
              </w:rPr>
            </w:pPr>
            <w:r>
              <w:rPr>
                <w:spacing w:val="-5"/>
                <w:sz w:val="24"/>
              </w:rPr>
              <w:t>лв.</w:t>
            </w:r>
          </w:p>
          <w:p w14:paraId="4E841019" w14:textId="77777777" w:rsidR="000B5EE7" w:rsidRDefault="00B72978">
            <w:pPr>
              <w:pStyle w:val="TableParagraph"/>
              <w:ind w:left="165" w:right="146"/>
              <w:rPr>
                <w:sz w:val="24"/>
              </w:rPr>
            </w:pPr>
            <w:r>
              <w:rPr>
                <w:sz w:val="24"/>
                <w:u w:val="single"/>
              </w:rPr>
              <w:t>бърза</w:t>
            </w:r>
            <w:r>
              <w:rPr>
                <w:spacing w:val="-13"/>
                <w:sz w:val="24"/>
                <w:u w:val="single"/>
              </w:rPr>
              <w:t xml:space="preserve"> </w:t>
            </w:r>
            <w:r>
              <w:rPr>
                <w:sz w:val="24"/>
                <w:u w:val="single"/>
              </w:rPr>
              <w:t>услуга</w:t>
            </w:r>
            <w:r>
              <w:rPr>
                <w:spacing w:val="-10"/>
                <w:sz w:val="24"/>
                <w:u w:val="single"/>
              </w:rPr>
              <w:t xml:space="preserve"> </w:t>
            </w:r>
            <w:r>
              <w:rPr>
                <w:sz w:val="24"/>
                <w:u w:val="single"/>
              </w:rPr>
              <w:t>–</w:t>
            </w:r>
            <w:r>
              <w:rPr>
                <w:spacing w:val="-13"/>
                <w:sz w:val="24"/>
                <w:u w:val="single"/>
              </w:rPr>
              <w:t xml:space="preserve"> </w:t>
            </w:r>
            <w:r>
              <w:rPr>
                <w:sz w:val="24"/>
                <w:u w:val="single"/>
              </w:rPr>
              <w:t>3</w:t>
            </w:r>
            <w:r>
              <w:rPr>
                <w:sz w:val="24"/>
              </w:rPr>
              <w:t xml:space="preserve"> </w:t>
            </w:r>
            <w:r>
              <w:rPr>
                <w:spacing w:val="-4"/>
                <w:sz w:val="24"/>
                <w:u w:val="single"/>
              </w:rPr>
              <w:t>дни</w:t>
            </w:r>
          </w:p>
          <w:p w14:paraId="3B6A627A" w14:textId="77777777" w:rsidR="000B5EE7" w:rsidRDefault="00B72978">
            <w:pPr>
              <w:pStyle w:val="TableParagraph"/>
              <w:ind w:left="273" w:right="254"/>
              <w:rPr>
                <w:sz w:val="24"/>
              </w:rPr>
            </w:pPr>
            <w:r>
              <w:rPr>
                <w:sz w:val="24"/>
              </w:rPr>
              <w:t>за</w:t>
            </w:r>
            <w:r>
              <w:rPr>
                <w:spacing w:val="-15"/>
                <w:sz w:val="24"/>
              </w:rPr>
              <w:t xml:space="preserve"> </w:t>
            </w:r>
            <w:r>
              <w:rPr>
                <w:sz w:val="24"/>
              </w:rPr>
              <w:t>общината</w:t>
            </w:r>
            <w:r>
              <w:rPr>
                <w:spacing w:val="-15"/>
                <w:sz w:val="24"/>
              </w:rPr>
              <w:t xml:space="preserve"> </w:t>
            </w:r>
            <w:r>
              <w:rPr>
                <w:sz w:val="24"/>
              </w:rPr>
              <w:t>– 15,65 лв.</w:t>
            </w:r>
          </w:p>
          <w:p w14:paraId="7B50C286" w14:textId="77777777" w:rsidR="000B5EE7" w:rsidRDefault="00B72978">
            <w:pPr>
              <w:pStyle w:val="TableParagraph"/>
              <w:ind w:left="16"/>
              <w:rPr>
                <w:sz w:val="24"/>
              </w:rPr>
            </w:pPr>
            <w:r>
              <w:rPr>
                <w:sz w:val="24"/>
              </w:rPr>
              <w:t>за</w:t>
            </w:r>
            <w:r>
              <w:rPr>
                <w:spacing w:val="1"/>
                <w:sz w:val="24"/>
              </w:rPr>
              <w:t xml:space="preserve"> </w:t>
            </w:r>
            <w:r>
              <w:rPr>
                <w:sz w:val="24"/>
              </w:rPr>
              <w:t>АГКК –</w:t>
            </w:r>
            <w:r>
              <w:rPr>
                <w:spacing w:val="-1"/>
                <w:sz w:val="24"/>
              </w:rPr>
              <w:t xml:space="preserve"> </w:t>
            </w:r>
            <w:r>
              <w:rPr>
                <w:spacing w:val="-2"/>
                <w:sz w:val="24"/>
              </w:rPr>
              <w:t>29,34</w:t>
            </w:r>
          </w:p>
          <w:p w14:paraId="64439792" w14:textId="77777777" w:rsidR="000B5EE7" w:rsidRDefault="00B72978">
            <w:pPr>
              <w:pStyle w:val="TableParagraph"/>
              <w:spacing w:line="266" w:lineRule="exact"/>
              <w:ind w:left="11"/>
              <w:rPr>
                <w:sz w:val="24"/>
              </w:rPr>
            </w:pPr>
            <w:r>
              <w:rPr>
                <w:spacing w:val="-5"/>
                <w:sz w:val="24"/>
              </w:rPr>
              <w:t>лв.</w:t>
            </w:r>
          </w:p>
        </w:tc>
        <w:tc>
          <w:tcPr>
            <w:tcW w:w="1985" w:type="dxa"/>
          </w:tcPr>
          <w:p w14:paraId="101AB6DA" w14:textId="77777777" w:rsidR="000B5EE7" w:rsidRDefault="00B72978">
            <w:pPr>
              <w:pStyle w:val="TableParagraph"/>
              <w:ind w:left="259" w:right="241" w:hanging="6"/>
              <w:rPr>
                <w:sz w:val="24"/>
              </w:rPr>
            </w:pPr>
            <w:r>
              <w:rPr>
                <w:spacing w:val="-2"/>
                <w:sz w:val="24"/>
                <w:u w:val="single"/>
              </w:rPr>
              <w:t>обикновена</w:t>
            </w:r>
            <w:r>
              <w:rPr>
                <w:spacing w:val="-2"/>
                <w:sz w:val="24"/>
              </w:rPr>
              <w:t xml:space="preserve"> </w:t>
            </w:r>
            <w:r>
              <w:rPr>
                <w:sz w:val="24"/>
                <w:u w:val="single"/>
              </w:rPr>
              <w:t>услуга</w:t>
            </w:r>
            <w:r>
              <w:rPr>
                <w:spacing w:val="-10"/>
                <w:sz w:val="24"/>
                <w:u w:val="single"/>
              </w:rPr>
              <w:t xml:space="preserve"> </w:t>
            </w:r>
            <w:r>
              <w:rPr>
                <w:sz w:val="24"/>
                <w:u w:val="single"/>
              </w:rPr>
              <w:t>–</w:t>
            </w:r>
            <w:r>
              <w:rPr>
                <w:spacing w:val="-12"/>
                <w:sz w:val="24"/>
                <w:u w:val="single"/>
              </w:rPr>
              <w:t xml:space="preserve"> </w:t>
            </w:r>
            <w:r>
              <w:rPr>
                <w:sz w:val="24"/>
                <w:u w:val="single"/>
              </w:rPr>
              <w:t>7</w:t>
            </w:r>
            <w:r>
              <w:rPr>
                <w:spacing w:val="-14"/>
                <w:sz w:val="24"/>
                <w:u w:val="single"/>
              </w:rPr>
              <w:t xml:space="preserve"> </w:t>
            </w:r>
            <w:r>
              <w:rPr>
                <w:sz w:val="24"/>
                <w:u w:val="single"/>
              </w:rPr>
              <w:t>дни</w:t>
            </w:r>
            <w:r>
              <w:rPr>
                <w:sz w:val="24"/>
              </w:rPr>
              <w:t xml:space="preserve"> за</w:t>
            </w:r>
            <w:r>
              <w:rPr>
                <w:spacing w:val="-2"/>
                <w:sz w:val="24"/>
              </w:rPr>
              <w:t xml:space="preserve"> </w:t>
            </w:r>
            <w:r>
              <w:rPr>
                <w:sz w:val="24"/>
              </w:rPr>
              <w:t>общината</w:t>
            </w:r>
            <w:r>
              <w:rPr>
                <w:spacing w:val="-2"/>
                <w:sz w:val="24"/>
              </w:rPr>
              <w:t xml:space="preserve"> </w:t>
            </w:r>
            <w:r>
              <w:rPr>
                <w:spacing w:val="-10"/>
                <w:sz w:val="24"/>
              </w:rPr>
              <w:t>–</w:t>
            </w:r>
          </w:p>
          <w:p w14:paraId="6BE57181" w14:textId="77777777" w:rsidR="000B5EE7" w:rsidRDefault="00B72978">
            <w:pPr>
              <w:pStyle w:val="TableParagraph"/>
              <w:ind w:left="16"/>
              <w:rPr>
                <w:sz w:val="24"/>
              </w:rPr>
            </w:pPr>
            <w:r>
              <w:rPr>
                <w:spacing w:val="-2"/>
                <w:sz w:val="24"/>
              </w:rPr>
              <w:t>€4,00</w:t>
            </w:r>
          </w:p>
          <w:p w14:paraId="5C40576D" w14:textId="77777777" w:rsidR="000B5EE7" w:rsidRDefault="00B72978">
            <w:pPr>
              <w:pStyle w:val="TableParagraph"/>
              <w:ind w:left="11"/>
              <w:rPr>
                <w:sz w:val="24"/>
              </w:rPr>
            </w:pPr>
            <w:r>
              <w:rPr>
                <w:sz w:val="24"/>
              </w:rPr>
              <w:t>за</w:t>
            </w:r>
            <w:r>
              <w:rPr>
                <w:spacing w:val="1"/>
                <w:sz w:val="24"/>
              </w:rPr>
              <w:t xml:space="preserve"> </w:t>
            </w:r>
            <w:r>
              <w:rPr>
                <w:sz w:val="24"/>
              </w:rPr>
              <w:t>АГКК –</w:t>
            </w:r>
            <w:r>
              <w:rPr>
                <w:spacing w:val="-1"/>
                <w:sz w:val="24"/>
              </w:rPr>
              <w:t xml:space="preserve"> </w:t>
            </w:r>
            <w:r>
              <w:rPr>
                <w:spacing w:val="-2"/>
                <w:sz w:val="24"/>
              </w:rPr>
              <w:t>€8,00.</w:t>
            </w:r>
          </w:p>
          <w:p w14:paraId="2B66CA4A" w14:textId="77777777" w:rsidR="000B5EE7" w:rsidRDefault="00B72978">
            <w:pPr>
              <w:pStyle w:val="TableParagraph"/>
              <w:ind w:left="803" w:right="117" w:hanging="639"/>
              <w:jc w:val="left"/>
              <w:rPr>
                <w:sz w:val="24"/>
              </w:rPr>
            </w:pPr>
            <w:r>
              <w:rPr>
                <w:sz w:val="24"/>
                <w:u w:val="single"/>
              </w:rPr>
              <w:t>бърза</w:t>
            </w:r>
            <w:r>
              <w:rPr>
                <w:spacing w:val="-13"/>
                <w:sz w:val="24"/>
                <w:u w:val="single"/>
              </w:rPr>
              <w:t xml:space="preserve"> </w:t>
            </w:r>
            <w:r>
              <w:rPr>
                <w:sz w:val="24"/>
                <w:u w:val="single"/>
              </w:rPr>
              <w:t>услуга</w:t>
            </w:r>
            <w:r>
              <w:rPr>
                <w:spacing w:val="-9"/>
                <w:sz w:val="24"/>
                <w:u w:val="single"/>
              </w:rPr>
              <w:t xml:space="preserve"> </w:t>
            </w:r>
            <w:r>
              <w:rPr>
                <w:sz w:val="24"/>
                <w:u w:val="single"/>
              </w:rPr>
              <w:t>–</w:t>
            </w:r>
            <w:r>
              <w:rPr>
                <w:spacing w:val="-13"/>
                <w:sz w:val="24"/>
                <w:u w:val="single"/>
              </w:rPr>
              <w:t xml:space="preserve"> </w:t>
            </w:r>
            <w:r>
              <w:rPr>
                <w:sz w:val="24"/>
                <w:u w:val="single"/>
              </w:rPr>
              <w:t>3</w:t>
            </w:r>
            <w:r>
              <w:rPr>
                <w:sz w:val="24"/>
              </w:rPr>
              <w:t xml:space="preserve"> </w:t>
            </w:r>
            <w:r>
              <w:rPr>
                <w:spacing w:val="-4"/>
                <w:sz w:val="24"/>
                <w:u w:val="single"/>
              </w:rPr>
              <w:t>дни</w:t>
            </w:r>
          </w:p>
          <w:p w14:paraId="216B3C9F" w14:textId="77777777" w:rsidR="000B5EE7" w:rsidRDefault="00B72978">
            <w:pPr>
              <w:pStyle w:val="TableParagraph"/>
              <w:ind w:left="273"/>
              <w:jc w:val="left"/>
              <w:rPr>
                <w:sz w:val="24"/>
              </w:rPr>
            </w:pPr>
            <w:r>
              <w:rPr>
                <w:sz w:val="24"/>
              </w:rPr>
              <w:t>за</w:t>
            </w:r>
            <w:r>
              <w:rPr>
                <w:spacing w:val="-2"/>
                <w:sz w:val="24"/>
              </w:rPr>
              <w:t xml:space="preserve"> </w:t>
            </w:r>
            <w:r>
              <w:rPr>
                <w:sz w:val="24"/>
              </w:rPr>
              <w:t>общината</w:t>
            </w:r>
            <w:r>
              <w:rPr>
                <w:spacing w:val="-2"/>
                <w:sz w:val="24"/>
              </w:rPr>
              <w:t xml:space="preserve"> </w:t>
            </w:r>
            <w:r>
              <w:rPr>
                <w:spacing w:val="-10"/>
                <w:sz w:val="24"/>
              </w:rPr>
              <w:t>–</w:t>
            </w:r>
          </w:p>
          <w:p w14:paraId="2A015B08" w14:textId="77777777" w:rsidR="000B5EE7" w:rsidRDefault="00B72978">
            <w:pPr>
              <w:pStyle w:val="TableParagraph"/>
              <w:ind w:left="458" w:right="439" w:firstLine="235"/>
              <w:jc w:val="left"/>
              <w:rPr>
                <w:sz w:val="24"/>
              </w:rPr>
            </w:pPr>
            <w:r>
              <w:rPr>
                <w:spacing w:val="-2"/>
                <w:sz w:val="24"/>
              </w:rPr>
              <w:t>€8,00.</w:t>
            </w:r>
            <w:r>
              <w:rPr>
                <w:spacing w:val="40"/>
                <w:sz w:val="24"/>
              </w:rPr>
              <w:t xml:space="preserve"> </w:t>
            </w:r>
            <w:r>
              <w:rPr>
                <w:sz w:val="24"/>
              </w:rPr>
              <w:t>за</w:t>
            </w:r>
            <w:r>
              <w:rPr>
                <w:spacing w:val="-15"/>
                <w:sz w:val="24"/>
              </w:rPr>
              <w:t xml:space="preserve"> </w:t>
            </w:r>
            <w:r>
              <w:rPr>
                <w:sz w:val="24"/>
              </w:rPr>
              <w:t>АГКК</w:t>
            </w:r>
            <w:r>
              <w:rPr>
                <w:spacing w:val="-15"/>
                <w:sz w:val="24"/>
              </w:rPr>
              <w:t xml:space="preserve"> </w:t>
            </w:r>
            <w:r>
              <w:rPr>
                <w:sz w:val="24"/>
              </w:rPr>
              <w:t>–</w:t>
            </w:r>
          </w:p>
          <w:p w14:paraId="110E0F63" w14:textId="77777777" w:rsidR="000B5EE7" w:rsidRDefault="00B72978">
            <w:pPr>
              <w:pStyle w:val="TableParagraph"/>
              <w:ind w:left="16"/>
              <w:rPr>
                <w:sz w:val="24"/>
              </w:rPr>
            </w:pPr>
            <w:r>
              <w:rPr>
                <w:spacing w:val="-2"/>
                <w:sz w:val="24"/>
              </w:rPr>
              <w:t>€15,00</w:t>
            </w:r>
          </w:p>
        </w:tc>
      </w:tr>
    </w:tbl>
    <w:p w14:paraId="7F8318E0" w14:textId="77777777" w:rsidR="000B5EE7" w:rsidRDefault="000B5EE7">
      <w:pPr>
        <w:pStyle w:val="TableParagraph"/>
        <w:rPr>
          <w:sz w:val="24"/>
        </w:rPr>
        <w:sectPr w:rsidR="000B5EE7">
          <w:type w:val="continuous"/>
          <w:pgSz w:w="11910" w:h="16840"/>
          <w:pgMar w:top="540" w:right="425" w:bottom="860" w:left="992" w:header="0" w:footer="666" w:gutter="0"/>
          <w:cols w:space="708"/>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710"/>
        <w:gridCol w:w="3118"/>
        <w:gridCol w:w="1701"/>
        <w:gridCol w:w="1985"/>
        <w:gridCol w:w="1985"/>
      </w:tblGrid>
      <w:tr w:rsidR="000B5EE7" w14:paraId="766CE6AC" w14:textId="77777777">
        <w:trPr>
          <w:trHeight w:val="3312"/>
        </w:trPr>
        <w:tc>
          <w:tcPr>
            <w:tcW w:w="703" w:type="dxa"/>
          </w:tcPr>
          <w:p w14:paraId="635E4CDF" w14:textId="77777777" w:rsidR="000B5EE7" w:rsidRDefault="000B5EE7">
            <w:pPr>
              <w:pStyle w:val="TableParagraph"/>
              <w:jc w:val="left"/>
            </w:pPr>
          </w:p>
        </w:tc>
        <w:tc>
          <w:tcPr>
            <w:tcW w:w="710" w:type="dxa"/>
          </w:tcPr>
          <w:p w14:paraId="33B7FED3" w14:textId="77777777" w:rsidR="000B5EE7" w:rsidRDefault="00B72978">
            <w:pPr>
              <w:pStyle w:val="TableParagraph"/>
              <w:spacing w:line="273" w:lineRule="exact"/>
              <w:ind w:left="13" w:right="3"/>
              <w:rPr>
                <w:b/>
                <w:sz w:val="24"/>
              </w:rPr>
            </w:pPr>
            <w:r>
              <w:rPr>
                <w:b/>
                <w:spacing w:val="-4"/>
                <w:sz w:val="24"/>
              </w:rPr>
              <w:t>1683</w:t>
            </w:r>
          </w:p>
        </w:tc>
        <w:tc>
          <w:tcPr>
            <w:tcW w:w="3118" w:type="dxa"/>
          </w:tcPr>
          <w:p w14:paraId="34B7A923" w14:textId="77777777" w:rsidR="000B5EE7" w:rsidRDefault="00B72978">
            <w:pPr>
              <w:pStyle w:val="TableParagraph"/>
              <w:ind w:left="350" w:right="337"/>
              <w:rPr>
                <w:b/>
                <w:sz w:val="24"/>
              </w:rPr>
            </w:pPr>
            <w:r>
              <w:rPr>
                <w:b/>
                <w:sz w:val="24"/>
              </w:rPr>
              <w:t>Издаване</w:t>
            </w:r>
            <w:r>
              <w:rPr>
                <w:b/>
                <w:spacing w:val="-10"/>
                <w:sz w:val="24"/>
              </w:rPr>
              <w:t xml:space="preserve"> </w:t>
            </w:r>
            <w:r>
              <w:rPr>
                <w:b/>
                <w:sz w:val="24"/>
              </w:rPr>
              <w:t>на</w:t>
            </w:r>
            <w:r>
              <w:rPr>
                <w:b/>
                <w:spacing w:val="-9"/>
                <w:sz w:val="24"/>
              </w:rPr>
              <w:t xml:space="preserve"> </w:t>
            </w:r>
            <w:r>
              <w:rPr>
                <w:b/>
                <w:sz w:val="24"/>
              </w:rPr>
              <w:t>скица</w:t>
            </w:r>
            <w:r>
              <w:rPr>
                <w:b/>
                <w:spacing w:val="40"/>
                <w:sz w:val="24"/>
              </w:rPr>
              <w:t xml:space="preserve"> </w:t>
            </w:r>
            <w:r>
              <w:rPr>
                <w:b/>
                <w:sz w:val="24"/>
              </w:rPr>
              <w:t xml:space="preserve">на поземлен имот в </w:t>
            </w:r>
            <w:r>
              <w:rPr>
                <w:b/>
                <w:spacing w:val="-2"/>
                <w:sz w:val="24"/>
              </w:rPr>
              <w:t>неурбанизирана територия</w:t>
            </w:r>
          </w:p>
        </w:tc>
        <w:tc>
          <w:tcPr>
            <w:tcW w:w="1701" w:type="dxa"/>
          </w:tcPr>
          <w:p w14:paraId="04E07E4F" w14:textId="77777777" w:rsidR="000B5EE7" w:rsidRDefault="000B5EE7">
            <w:pPr>
              <w:pStyle w:val="TableParagraph"/>
              <w:jc w:val="left"/>
            </w:pPr>
          </w:p>
        </w:tc>
        <w:tc>
          <w:tcPr>
            <w:tcW w:w="1985" w:type="dxa"/>
          </w:tcPr>
          <w:p w14:paraId="335A40F7" w14:textId="77777777" w:rsidR="000B5EE7" w:rsidRDefault="00B72978">
            <w:pPr>
              <w:pStyle w:val="TableParagraph"/>
              <w:ind w:left="258" w:right="241" w:hanging="6"/>
              <w:rPr>
                <w:sz w:val="24"/>
              </w:rPr>
            </w:pPr>
            <w:r>
              <w:rPr>
                <w:spacing w:val="-2"/>
                <w:sz w:val="24"/>
                <w:u w:val="single"/>
              </w:rPr>
              <w:t>обикновена</w:t>
            </w:r>
            <w:r>
              <w:rPr>
                <w:spacing w:val="-2"/>
                <w:sz w:val="24"/>
              </w:rPr>
              <w:t xml:space="preserve"> </w:t>
            </w:r>
            <w:r>
              <w:rPr>
                <w:sz w:val="24"/>
                <w:u w:val="single"/>
              </w:rPr>
              <w:t>услуга</w:t>
            </w:r>
            <w:r>
              <w:rPr>
                <w:spacing w:val="-10"/>
                <w:sz w:val="24"/>
                <w:u w:val="single"/>
              </w:rPr>
              <w:t xml:space="preserve"> </w:t>
            </w:r>
            <w:r>
              <w:rPr>
                <w:sz w:val="24"/>
                <w:u w:val="single"/>
              </w:rPr>
              <w:t>–</w:t>
            </w:r>
            <w:r>
              <w:rPr>
                <w:spacing w:val="-12"/>
                <w:sz w:val="24"/>
                <w:u w:val="single"/>
              </w:rPr>
              <w:t xml:space="preserve"> </w:t>
            </w:r>
            <w:r>
              <w:rPr>
                <w:sz w:val="24"/>
                <w:u w:val="single"/>
              </w:rPr>
              <w:t>7</w:t>
            </w:r>
            <w:r>
              <w:rPr>
                <w:spacing w:val="-14"/>
                <w:sz w:val="24"/>
                <w:u w:val="single"/>
              </w:rPr>
              <w:t xml:space="preserve"> </w:t>
            </w:r>
            <w:r>
              <w:rPr>
                <w:sz w:val="24"/>
                <w:u w:val="single"/>
              </w:rPr>
              <w:t>дни</w:t>
            </w:r>
            <w:r>
              <w:rPr>
                <w:sz w:val="24"/>
              </w:rPr>
              <w:t xml:space="preserve"> за</w:t>
            </w:r>
            <w:r>
              <w:rPr>
                <w:spacing w:val="-3"/>
                <w:sz w:val="24"/>
              </w:rPr>
              <w:t xml:space="preserve"> </w:t>
            </w:r>
            <w:r>
              <w:rPr>
                <w:sz w:val="24"/>
              </w:rPr>
              <w:t>общината</w:t>
            </w:r>
            <w:r>
              <w:rPr>
                <w:spacing w:val="-5"/>
                <w:sz w:val="24"/>
              </w:rPr>
              <w:t xml:space="preserve"> </w:t>
            </w:r>
            <w:r>
              <w:rPr>
                <w:sz w:val="24"/>
              </w:rPr>
              <w:t>– 1,96 лв.</w:t>
            </w:r>
          </w:p>
          <w:p w14:paraId="287B1A46" w14:textId="77777777" w:rsidR="000B5EE7" w:rsidRDefault="00B72978">
            <w:pPr>
              <w:pStyle w:val="TableParagraph"/>
              <w:ind w:left="16"/>
              <w:rPr>
                <w:sz w:val="24"/>
              </w:rPr>
            </w:pPr>
            <w:r>
              <w:rPr>
                <w:sz w:val="24"/>
              </w:rPr>
              <w:t>за</w:t>
            </w:r>
            <w:r>
              <w:rPr>
                <w:spacing w:val="-1"/>
                <w:sz w:val="24"/>
              </w:rPr>
              <w:t xml:space="preserve"> </w:t>
            </w:r>
            <w:r>
              <w:rPr>
                <w:sz w:val="24"/>
              </w:rPr>
              <w:t>АГКК –</w:t>
            </w:r>
            <w:r>
              <w:rPr>
                <w:spacing w:val="-1"/>
                <w:sz w:val="24"/>
              </w:rPr>
              <w:t xml:space="preserve"> </w:t>
            </w:r>
            <w:r>
              <w:rPr>
                <w:spacing w:val="-4"/>
                <w:sz w:val="24"/>
              </w:rPr>
              <w:t>3,91</w:t>
            </w:r>
          </w:p>
          <w:p w14:paraId="15ABC167" w14:textId="77777777" w:rsidR="000B5EE7" w:rsidRDefault="00B72978">
            <w:pPr>
              <w:pStyle w:val="TableParagraph"/>
              <w:ind w:left="11"/>
              <w:rPr>
                <w:sz w:val="24"/>
              </w:rPr>
            </w:pPr>
            <w:r>
              <w:rPr>
                <w:spacing w:val="-5"/>
                <w:sz w:val="24"/>
              </w:rPr>
              <w:t>лв.</w:t>
            </w:r>
          </w:p>
          <w:p w14:paraId="79275B50" w14:textId="77777777" w:rsidR="000B5EE7" w:rsidRDefault="00B72978">
            <w:pPr>
              <w:pStyle w:val="TableParagraph"/>
              <w:ind w:left="165" w:right="146"/>
              <w:rPr>
                <w:sz w:val="24"/>
              </w:rPr>
            </w:pPr>
            <w:r>
              <w:rPr>
                <w:sz w:val="24"/>
                <w:u w:val="single"/>
              </w:rPr>
              <w:t>бърза</w:t>
            </w:r>
            <w:r>
              <w:rPr>
                <w:spacing w:val="-13"/>
                <w:sz w:val="24"/>
                <w:u w:val="single"/>
              </w:rPr>
              <w:t xml:space="preserve"> </w:t>
            </w:r>
            <w:r>
              <w:rPr>
                <w:sz w:val="24"/>
                <w:u w:val="single"/>
              </w:rPr>
              <w:t>услуга</w:t>
            </w:r>
            <w:r>
              <w:rPr>
                <w:spacing w:val="-10"/>
                <w:sz w:val="24"/>
                <w:u w:val="single"/>
              </w:rPr>
              <w:t xml:space="preserve"> </w:t>
            </w:r>
            <w:r>
              <w:rPr>
                <w:sz w:val="24"/>
                <w:u w:val="single"/>
              </w:rPr>
              <w:t>–</w:t>
            </w:r>
            <w:r>
              <w:rPr>
                <w:spacing w:val="-13"/>
                <w:sz w:val="24"/>
                <w:u w:val="single"/>
              </w:rPr>
              <w:t xml:space="preserve"> </w:t>
            </w:r>
            <w:r>
              <w:rPr>
                <w:sz w:val="24"/>
                <w:u w:val="single"/>
              </w:rPr>
              <w:t>3</w:t>
            </w:r>
            <w:r>
              <w:rPr>
                <w:sz w:val="24"/>
              </w:rPr>
              <w:t xml:space="preserve"> </w:t>
            </w:r>
            <w:r>
              <w:rPr>
                <w:spacing w:val="-4"/>
                <w:sz w:val="24"/>
                <w:u w:val="single"/>
              </w:rPr>
              <w:t>дни</w:t>
            </w:r>
          </w:p>
          <w:p w14:paraId="75E71687" w14:textId="77777777" w:rsidR="000B5EE7" w:rsidRDefault="00B72978">
            <w:pPr>
              <w:pStyle w:val="TableParagraph"/>
              <w:ind w:left="273" w:right="254"/>
              <w:rPr>
                <w:sz w:val="24"/>
              </w:rPr>
            </w:pPr>
            <w:r>
              <w:rPr>
                <w:sz w:val="24"/>
              </w:rPr>
              <w:t>за</w:t>
            </w:r>
            <w:r>
              <w:rPr>
                <w:spacing w:val="-15"/>
                <w:sz w:val="24"/>
              </w:rPr>
              <w:t xml:space="preserve"> </w:t>
            </w:r>
            <w:r>
              <w:rPr>
                <w:sz w:val="24"/>
              </w:rPr>
              <w:t>общината</w:t>
            </w:r>
            <w:r>
              <w:rPr>
                <w:spacing w:val="-15"/>
                <w:sz w:val="24"/>
              </w:rPr>
              <w:t xml:space="preserve"> </w:t>
            </w:r>
            <w:r>
              <w:rPr>
                <w:sz w:val="24"/>
              </w:rPr>
              <w:t>– 5,87 лв.</w:t>
            </w:r>
          </w:p>
          <w:p w14:paraId="3D582CA8" w14:textId="77777777" w:rsidR="000B5EE7" w:rsidRDefault="00B72978">
            <w:pPr>
              <w:pStyle w:val="TableParagraph"/>
              <w:ind w:left="16"/>
              <w:rPr>
                <w:sz w:val="24"/>
              </w:rPr>
            </w:pPr>
            <w:r>
              <w:rPr>
                <w:sz w:val="24"/>
              </w:rPr>
              <w:t>за</w:t>
            </w:r>
            <w:r>
              <w:rPr>
                <w:spacing w:val="-1"/>
                <w:sz w:val="24"/>
              </w:rPr>
              <w:t xml:space="preserve"> </w:t>
            </w:r>
            <w:r>
              <w:rPr>
                <w:sz w:val="24"/>
              </w:rPr>
              <w:t>АГКК –</w:t>
            </w:r>
            <w:r>
              <w:rPr>
                <w:spacing w:val="-1"/>
                <w:sz w:val="24"/>
              </w:rPr>
              <w:t xml:space="preserve"> </w:t>
            </w:r>
            <w:r>
              <w:rPr>
                <w:spacing w:val="-4"/>
                <w:sz w:val="24"/>
              </w:rPr>
              <w:t>7,82</w:t>
            </w:r>
          </w:p>
          <w:p w14:paraId="7AB60D5B" w14:textId="77777777" w:rsidR="000B5EE7" w:rsidRDefault="00B72978">
            <w:pPr>
              <w:pStyle w:val="TableParagraph"/>
              <w:spacing w:line="266" w:lineRule="exact"/>
              <w:ind w:left="11"/>
              <w:rPr>
                <w:sz w:val="24"/>
              </w:rPr>
            </w:pPr>
            <w:r>
              <w:rPr>
                <w:spacing w:val="-5"/>
                <w:sz w:val="24"/>
              </w:rPr>
              <w:t>лв.</w:t>
            </w:r>
          </w:p>
        </w:tc>
        <w:tc>
          <w:tcPr>
            <w:tcW w:w="1985" w:type="dxa"/>
          </w:tcPr>
          <w:p w14:paraId="352B6494" w14:textId="77777777" w:rsidR="000B5EE7" w:rsidRDefault="00B72978">
            <w:pPr>
              <w:pStyle w:val="TableParagraph"/>
              <w:ind w:left="259" w:right="241" w:hanging="6"/>
              <w:rPr>
                <w:sz w:val="24"/>
              </w:rPr>
            </w:pPr>
            <w:r>
              <w:rPr>
                <w:spacing w:val="-2"/>
                <w:sz w:val="24"/>
                <w:u w:val="single"/>
              </w:rPr>
              <w:t>обикновена</w:t>
            </w:r>
            <w:r>
              <w:rPr>
                <w:spacing w:val="-2"/>
                <w:sz w:val="24"/>
              </w:rPr>
              <w:t xml:space="preserve"> </w:t>
            </w:r>
            <w:r>
              <w:rPr>
                <w:sz w:val="24"/>
                <w:u w:val="single"/>
              </w:rPr>
              <w:t>услуга</w:t>
            </w:r>
            <w:r>
              <w:rPr>
                <w:spacing w:val="-10"/>
                <w:sz w:val="24"/>
                <w:u w:val="single"/>
              </w:rPr>
              <w:t xml:space="preserve"> </w:t>
            </w:r>
            <w:r>
              <w:rPr>
                <w:sz w:val="24"/>
                <w:u w:val="single"/>
              </w:rPr>
              <w:t>–</w:t>
            </w:r>
            <w:r>
              <w:rPr>
                <w:spacing w:val="-12"/>
                <w:sz w:val="24"/>
                <w:u w:val="single"/>
              </w:rPr>
              <w:t xml:space="preserve"> </w:t>
            </w:r>
            <w:r>
              <w:rPr>
                <w:sz w:val="24"/>
                <w:u w:val="single"/>
              </w:rPr>
              <w:t>7</w:t>
            </w:r>
            <w:r>
              <w:rPr>
                <w:spacing w:val="-14"/>
                <w:sz w:val="24"/>
                <w:u w:val="single"/>
              </w:rPr>
              <w:t xml:space="preserve"> </w:t>
            </w:r>
            <w:r>
              <w:rPr>
                <w:sz w:val="24"/>
                <w:u w:val="single"/>
              </w:rPr>
              <w:t>дни</w:t>
            </w:r>
            <w:r>
              <w:rPr>
                <w:sz w:val="24"/>
              </w:rPr>
              <w:t xml:space="preserve"> за</w:t>
            </w:r>
            <w:r>
              <w:rPr>
                <w:spacing w:val="-2"/>
                <w:sz w:val="24"/>
              </w:rPr>
              <w:t xml:space="preserve"> </w:t>
            </w:r>
            <w:r>
              <w:rPr>
                <w:sz w:val="24"/>
              </w:rPr>
              <w:t>общината</w:t>
            </w:r>
            <w:r>
              <w:rPr>
                <w:spacing w:val="-2"/>
                <w:sz w:val="24"/>
              </w:rPr>
              <w:t xml:space="preserve"> </w:t>
            </w:r>
            <w:r>
              <w:rPr>
                <w:spacing w:val="-10"/>
                <w:sz w:val="24"/>
              </w:rPr>
              <w:t>–</w:t>
            </w:r>
          </w:p>
          <w:p w14:paraId="5CBE59CE" w14:textId="77777777" w:rsidR="000B5EE7" w:rsidRDefault="00B72978">
            <w:pPr>
              <w:pStyle w:val="TableParagraph"/>
              <w:ind w:left="16"/>
              <w:rPr>
                <w:sz w:val="24"/>
              </w:rPr>
            </w:pPr>
            <w:r>
              <w:rPr>
                <w:spacing w:val="-2"/>
                <w:sz w:val="24"/>
              </w:rPr>
              <w:t>€1,00</w:t>
            </w:r>
          </w:p>
          <w:p w14:paraId="0D881E16" w14:textId="77777777" w:rsidR="000B5EE7" w:rsidRDefault="00B72978">
            <w:pPr>
              <w:pStyle w:val="TableParagraph"/>
              <w:ind w:left="11"/>
              <w:rPr>
                <w:sz w:val="24"/>
              </w:rPr>
            </w:pPr>
            <w:r>
              <w:rPr>
                <w:sz w:val="24"/>
              </w:rPr>
              <w:t>за</w:t>
            </w:r>
            <w:r>
              <w:rPr>
                <w:spacing w:val="1"/>
                <w:sz w:val="24"/>
              </w:rPr>
              <w:t xml:space="preserve"> </w:t>
            </w:r>
            <w:r>
              <w:rPr>
                <w:sz w:val="24"/>
              </w:rPr>
              <w:t>АГКК –</w:t>
            </w:r>
            <w:r>
              <w:rPr>
                <w:spacing w:val="-1"/>
                <w:sz w:val="24"/>
              </w:rPr>
              <w:t xml:space="preserve"> </w:t>
            </w:r>
            <w:r>
              <w:rPr>
                <w:spacing w:val="-2"/>
                <w:sz w:val="24"/>
              </w:rPr>
              <w:t>€2,00.</w:t>
            </w:r>
          </w:p>
          <w:p w14:paraId="39F6FB33" w14:textId="77777777" w:rsidR="000B5EE7" w:rsidRDefault="00B72978">
            <w:pPr>
              <w:pStyle w:val="TableParagraph"/>
              <w:ind w:left="165" w:right="146"/>
              <w:rPr>
                <w:sz w:val="24"/>
              </w:rPr>
            </w:pPr>
            <w:r>
              <w:rPr>
                <w:sz w:val="24"/>
                <w:u w:val="single"/>
              </w:rPr>
              <w:t>бърза</w:t>
            </w:r>
            <w:r>
              <w:rPr>
                <w:spacing w:val="-13"/>
                <w:sz w:val="24"/>
                <w:u w:val="single"/>
              </w:rPr>
              <w:t xml:space="preserve"> </w:t>
            </w:r>
            <w:r>
              <w:rPr>
                <w:sz w:val="24"/>
                <w:u w:val="single"/>
              </w:rPr>
              <w:t>услуга</w:t>
            </w:r>
            <w:r>
              <w:rPr>
                <w:spacing w:val="-10"/>
                <w:sz w:val="24"/>
                <w:u w:val="single"/>
              </w:rPr>
              <w:t xml:space="preserve"> </w:t>
            </w:r>
            <w:r>
              <w:rPr>
                <w:sz w:val="24"/>
                <w:u w:val="single"/>
              </w:rPr>
              <w:t>–</w:t>
            </w:r>
            <w:r>
              <w:rPr>
                <w:spacing w:val="-14"/>
                <w:sz w:val="24"/>
                <w:u w:val="single"/>
              </w:rPr>
              <w:t xml:space="preserve"> </w:t>
            </w:r>
            <w:r>
              <w:rPr>
                <w:sz w:val="24"/>
                <w:u w:val="single"/>
              </w:rPr>
              <w:t>3</w:t>
            </w:r>
            <w:r>
              <w:rPr>
                <w:sz w:val="24"/>
              </w:rPr>
              <w:t xml:space="preserve"> </w:t>
            </w:r>
            <w:r>
              <w:rPr>
                <w:spacing w:val="-4"/>
                <w:sz w:val="24"/>
                <w:u w:val="single"/>
              </w:rPr>
              <w:t>дни</w:t>
            </w:r>
          </w:p>
          <w:p w14:paraId="530F98C3" w14:textId="77777777" w:rsidR="000B5EE7" w:rsidRDefault="00B72978">
            <w:pPr>
              <w:pStyle w:val="TableParagraph"/>
              <w:ind w:left="16"/>
              <w:rPr>
                <w:sz w:val="24"/>
              </w:rPr>
            </w:pPr>
            <w:r>
              <w:rPr>
                <w:sz w:val="24"/>
              </w:rPr>
              <w:t>за</w:t>
            </w:r>
            <w:r>
              <w:rPr>
                <w:spacing w:val="-2"/>
                <w:sz w:val="24"/>
              </w:rPr>
              <w:t xml:space="preserve"> </w:t>
            </w:r>
            <w:r>
              <w:rPr>
                <w:sz w:val="24"/>
              </w:rPr>
              <w:t>общината</w:t>
            </w:r>
            <w:r>
              <w:rPr>
                <w:spacing w:val="-2"/>
                <w:sz w:val="24"/>
              </w:rPr>
              <w:t xml:space="preserve"> </w:t>
            </w:r>
            <w:r>
              <w:rPr>
                <w:spacing w:val="-10"/>
                <w:sz w:val="24"/>
              </w:rPr>
              <w:t>–</w:t>
            </w:r>
          </w:p>
          <w:p w14:paraId="18644463" w14:textId="77777777" w:rsidR="000B5EE7" w:rsidRDefault="00B72978">
            <w:pPr>
              <w:pStyle w:val="TableParagraph"/>
              <w:ind w:left="11"/>
              <w:rPr>
                <w:sz w:val="24"/>
              </w:rPr>
            </w:pPr>
            <w:r>
              <w:rPr>
                <w:spacing w:val="-2"/>
                <w:sz w:val="24"/>
              </w:rPr>
              <w:t>€3,00.</w:t>
            </w:r>
          </w:p>
          <w:p w14:paraId="59A051BF" w14:textId="77777777" w:rsidR="000B5EE7" w:rsidRDefault="00B72978">
            <w:pPr>
              <w:pStyle w:val="TableParagraph"/>
              <w:ind w:left="16"/>
              <w:rPr>
                <w:sz w:val="24"/>
              </w:rPr>
            </w:pPr>
            <w:r>
              <w:rPr>
                <w:sz w:val="24"/>
              </w:rPr>
              <w:t>за</w:t>
            </w:r>
            <w:r>
              <w:rPr>
                <w:spacing w:val="1"/>
                <w:sz w:val="24"/>
              </w:rPr>
              <w:t xml:space="preserve"> </w:t>
            </w:r>
            <w:r>
              <w:rPr>
                <w:sz w:val="24"/>
              </w:rPr>
              <w:t>АГКК –</w:t>
            </w:r>
            <w:r>
              <w:rPr>
                <w:spacing w:val="-1"/>
                <w:sz w:val="24"/>
              </w:rPr>
              <w:t xml:space="preserve"> </w:t>
            </w:r>
            <w:r>
              <w:rPr>
                <w:spacing w:val="-2"/>
                <w:sz w:val="24"/>
              </w:rPr>
              <w:t>€4,00</w:t>
            </w:r>
          </w:p>
        </w:tc>
      </w:tr>
      <w:tr w:rsidR="000B5EE7" w14:paraId="79ADF6E3" w14:textId="77777777">
        <w:trPr>
          <w:trHeight w:val="3312"/>
        </w:trPr>
        <w:tc>
          <w:tcPr>
            <w:tcW w:w="703" w:type="dxa"/>
          </w:tcPr>
          <w:p w14:paraId="4ADA4FF7" w14:textId="77777777" w:rsidR="000B5EE7" w:rsidRDefault="000B5EE7">
            <w:pPr>
              <w:pStyle w:val="TableParagraph"/>
              <w:jc w:val="left"/>
            </w:pPr>
          </w:p>
        </w:tc>
        <w:tc>
          <w:tcPr>
            <w:tcW w:w="710" w:type="dxa"/>
          </w:tcPr>
          <w:p w14:paraId="343A9DC2" w14:textId="77777777" w:rsidR="000B5EE7" w:rsidRDefault="00B72978">
            <w:pPr>
              <w:pStyle w:val="TableParagraph"/>
              <w:spacing w:line="273" w:lineRule="exact"/>
              <w:ind w:left="13" w:right="3"/>
              <w:rPr>
                <w:b/>
                <w:sz w:val="24"/>
              </w:rPr>
            </w:pPr>
            <w:r>
              <w:rPr>
                <w:b/>
                <w:spacing w:val="-4"/>
                <w:sz w:val="24"/>
              </w:rPr>
              <w:t>1449</w:t>
            </w:r>
          </w:p>
        </w:tc>
        <w:tc>
          <w:tcPr>
            <w:tcW w:w="3118" w:type="dxa"/>
          </w:tcPr>
          <w:p w14:paraId="47C2EBF3" w14:textId="77777777" w:rsidR="000B5EE7" w:rsidRDefault="00B72978">
            <w:pPr>
              <w:pStyle w:val="TableParagraph"/>
              <w:ind w:left="927" w:right="230" w:hanging="548"/>
              <w:jc w:val="left"/>
              <w:rPr>
                <w:b/>
                <w:sz w:val="24"/>
              </w:rPr>
            </w:pPr>
            <w:r>
              <w:rPr>
                <w:b/>
                <w:sz w:val="24"/>
              </w:rPr>
              <w:t>Издаване</w:t>
            </w:r>
            <w:r>
              <w:rPr>
                <w:b/>
                <w:spacing w:val="-13"/>
                <w:sz w:val="24"/>
              </w:rPr>
              <w:t xml:space="preserve"> </w:t>
            </w:r>
            <w:r>
              <w:rPr>
                <w:b/>
                <w:sz w:val="24"/>
              </w:rPr>
              <w:t>на</w:t>
            </w:r>
            <w:r>
              <w:rPr>
                <w:b/>
                <w:spacing w:val="-12"/>
                <w:sz w:val="24"/>
              </w:rPr>
              <w:t xml:space="preserve"> </w:t>
            </w:r>
            <w:r>
              <w:rPr>
                <w:b/>
                <w:sz w:val="24"/>
              </w:rPr>
              <w:t>скица</w:t>
            </w:r>
            <w:r>
              <w:rPr>
                <w:b/>
                <w:spacing w:val="-12"/>
                <w:sz w:val="24"/>
              </w:rPr>
              <w:t xml:space="preserve"> </w:t>
            </w:r>
            <w:r>
              <w:rPr>
                <w:b/>
                <w:sz w:val="24"/>
              </w:rPr>
              <w:t>на сграда ОЗЛ</w:t>
            </w:r>
          </w:p>
        </w:tc>
        <w:tc>
          <w:tcPr>
            <w:tcW w:w="1701" w:type="dxa"/>
          </w:tcPr>
          <w:p w14:paraId="1BE2A644" w14:textId="77777777" w:rsidR="000B5EE7" w:rsidRDefault="000B5EE7">
            <w:pPr>
              <w:pStyle w:val="TableParagraph"/>
              <w:jc w:val="left"/>
            </w:pPr>
          </w:p>
        </w:tc>
        <w:tc>
          <w:tcPr>
            <w:tcW w:w="1985" w:type="dxa"/>
          </w:tcPr>
          <w:p w14:paraId="61114223" w14:textId="77777777" w:rsidR="000B5EE7" w:rsidRDefault="00B72978">
            <w:pPr>
              <w:pStyle w:val="TableParagraph"/>
              <w:ind w:left="258" w:right="241" w:hanging="6"/>
              <w:rPr>
                <w:sz w:val="24"/>
              </w:rPr>
            </w:pPr>
            <w:r>
              <w:rPr>
                <w:spacing w:val="-2"/>
                <w:sz w:val="24"/>
                <w:u w:val="single"/>
              </w:rPr>
              <w:t>обикновена</w:t>
            </w:r>
            <w:r>
              <w:rPr>
                <w:spacing w:val="-2"/>
                <w:sz w:val="24"/>
              </w:rPr>
              <w:t xml:space="preserve"> </w:t>
            </w:r>
            <w:r>
              <w:rPr>
                <w:sz w:val="24"/>
                <w:u w:val="single"/>
              </w:rPr>
              <w:t>услуга</w:t>
            </w:r>
            <w:r>
              <w:rPr>
                <w:spacing w:val="-10"/>
                <w:sz w:val="24"/>
                <w:u w:val="single"/>
              </w:rPr>
              <w:t xml:space="preserve"> </w:t>
            </w:r>
            <w:r>
              <w:rPr>
                <w:sz w:val="24"/>
                <w:u w:val="single"/>
              </w:rPr>
              <w:t>–</w:t>
            </w:r>
            <w:r>
              <w:rPr>
                <w:spacing w:val="-12"/>
                <w:sz w:val="24"/>
                <w:u w:val="single"/>
              </w:rPr>
              <w:t xml:space="preserve"> </w:t>
            </w:r>
            <w:r>
              <w:rPr>
                <w:sz w:val="24"/>
                <w:u w:val="single"/>
              </w:rPr>
              <w:t>7</w:t>
            </w:r>
            <w:r>
              <w:rPr>
                <w:spacing w:val="-14"/>
                <w:sz w:val="24"/>
                <w:u w:val="single"/>
              </w:rPr>
              <w:t xml:space="preserve"> </w:t>
            </w:r>
            <w:r>
              <w:rPr>
                <w:sz w:val="24"/>
                <w:u w:val="single"/>
              </w:rPr>
              <w:t>дни</w:t>
            </w:r>
            <w:r>
              <w:rPr>
                <w:sz w:val="24"/>
              </w:rPr>
              <w:t xml:space="preserve"> за</w:t>
            </w:r>
            <w:r>
              <w:rPr>
                <w:spacing w:val="-4"/>
                <w:sz w:val="24"/>
              </w:rPr>
              <w:t xml:space="preserve"> </w:t>
            </w:r>
            <w:r>
              <w:rPr>
                <w:sz w:val="24"/>
              </w:rPr>
              <w:t>общината</w:t>
            </w:r>
            <w:r>
              <w:rPr>
                <w:spacing w:val="-5"/>
                <w:sz w:val="24"/>
              </w:rPr>
              <w:t xml:space="preserve"> </w:t>
            </w:r>
            <w:r>
              <w:rPr>
                <w:sz w:val="24"/>
              </w:rPr>
              <w:t>– 7,82 лв.</w:t>
            </w:r>
          </w:p>
          <w:p w14:paraId="6E2324D5" w14:textId="77777777" w:rsidR="000B5EE7" w:rsidRDefault="00B72978">
            <w:pPr>
              <w:pStyle w:val="TableParagraph"/>
              <w:ind w:left="16"/>
              <w:rPr>
                <w:sz w:val="24"/>
              </w:rPr>
            </w:pPr>
            <w:r>
              <w:rPr>
                <w:sz w:val="24"/>
              </w:rPr>
              <w:t>за</w:t>
            </w:r>
            <w:r>
              <w:rPr>
                <w:spacing w:val="1"/>
                <w:sz w:val="24"/>
              </w:rPr>
              <w:t xml:space="preserve"> </w:t>
            </w:r>
            <w:r>
              <w:rPr>
                <w:sz w:val="24"/>
              </w:rPr>
              <w:t>АГКК –</w:t>
            </w:r>
            <w:r>
              <w:rPr>
                <w:spacing w:val="-1"/>
                <w:sz w:val="24"/>
              </w:rPr>
              <w:t xml:space="preserve"> </w:t>
            </w:r>
            <w:r>
              <w:rPr>
                <w:spacing w:val="-2"/>
                <w:sz w:val="24"/>
              </w:rPr>
              <w:t>15,65</w:t>
            </w:r>
          </w:p>
          <w:p w14:paraId="554903B4" w14:textId="77777777" w:rsidR="000B5EE7" w:rsidRDefault="00B72978">
            <w:pPr>
              <w:pStyle w:val="TableParagraph"/>
              <w:ind w:left="11"/>
              <w:rPr>
                <w:sz w:val="24"/>
              </w:rPr>
            </w:pPr>
            <w:r>
              <w:rPr>
                <w:spacing w:val="-5"/>
                <w:sz w:val="24"/>
              </w:rPr>
              <w:t>лв.</w:t>
            </w:r>
          </w:p>
          <w:p w14:paraId="6D1FE1D6" w14:textId="77777777" w:rsidR="000B5EE7" w:rsidRDefault="00B72978">
            <w:pPr>
              <w:pStyle w:val="TableParagraph"/>
              <w:ind w:left="165" w:right="146"/>
              <w:rPr>
                <w:sz w:val="24"/>
              </w:rPr>
            </w:pPr>
            <w:r>
              <w:rPr>
                <w:sz w:val="24"/>
                <w:u w:val="single"/>
              </w:rPr>
              <w:t>бърза</w:t>
            </w:r>
            <w:r>
              <w:rPr>
                <w:spacing w:val="-13"/>
                <w:sz w:val="24"/>
                <w:u w:val="single"/>
              </w:rPr>
              <w:t xml:space="preserve"> </w:t>
            </w:r>
            <w:r>
              <w:rPr>
                <w:sz w:val="24"/>
                <w:u w:val="single"/>
              </w:rPr>
              <w:t>услуга</w:t>
            </w:r>
            <w:r>
              <w:rPr>
                <w:spacing w:val="-10"/>
                <w:sz w:val="24"/>
                <w:u w:val="single"/>
              </w:rPr>
              <w:t xml:space="preserve"> </w:t>
            </w:r>
            <w:r>
              <w:rPr>
                <w:sz w:val="24"/>
                <w:u w:val="single"/>
              </w:rPr>
              <w:t>–</w:t>
            </w:r>
            <w:r>
              <w:rPr>
                <w:spacing w:val="-13"/>
                <w:sz w:val="24"/>
                <w:u w:val="single"/>
              </w:rPr>
              <w:t xml:space="preserve"> </w:t>
            </w:r>
            <w:r>
              <w:rPr>
                <w:sz w:val="24"/>
                <w:u w:val="single"/>
              </w:rPr>
              <w:t>3</w:t>
            </w:r>
            <w:r>
              <w:rPr>
                <w:sz w:val="24"/>
              </w:rPr>
              <w:t xml:space="preserve"> </w:t>
            </w:r>
            <w:r>
              <w:rPr>
                <w:spacing w:val="-4"/>
                <w:sz w:val="24"/>
                <w:u w:val="single"/>
              </w:rPr>
              <w:t>дни</w:t>
            </w:r>
          </w:p>
          <w:p w14:paraId="7B27B996" w14:textId="77777777" w:rsidR="000B5EE7" w:rsidRDefault="00B72978">
            <w:pPr>
              <w:pStyle w:val="TableParagraph"/>
              <w:ind w:left="273" w:right="254"/>
              <w:rPr>
                <w:sz w:val="24"/>
              </w:rPr>
            </w:pPr>
            <w:r>
              <w:rPr>
                <w:sz w:val="24"/>
              </w:rPr>
              <w:t>за</w:t>
            </w:r>
            <w:r>
              <w:rPr>
                <w:spacing w:val="-15"/>
                <w:sz w:val="24"/>
              </w:rPr>
              <w:t xml:space="preserve"> </w:t>
            </w:r>
            <w:r>
              <w:rPr>
                <w:sz w:val="24"/>
              </w:rPr>
              <w:t>общината</w:t>
            </w:r>
            <w:r>
              <w:rPr>
                <w:spacing w:val="-15"/>
                <w:sz w:val="24"/>
              </w:rPr>
              <w:t xml:space="preserve"> </w:t>
            </w:r>
            <w:r>
              <w:rPr>
                <w:sz w:val="24"/>
              </w:rPr>
              <w:t>– 15,65 лв.</w:t>
            </w:r>
          </w:p>
          <w:p w14:paraId="3E07B098" w14:textId="77777777" w:rsidR="000B5EE7" w:rsidRDefault="00B72978">
            <w:pPr>
              <w:pStyle w:val="TableParagraph"/>
              <w:ind w:left="16"/>
              <w:rPr>
                <w:sz w:val="24"/>
              </w:rPr>
            </w:pPr>
            <w:r>
              <w:rPr>
                <w:sz w:val="24"/>
              </w:rPr>
              <w:t>за</w:t>
            </w:r>
            <w:r>
              <w:rPr>
                <w:spacing w:val="1"/>
                <w:sz w:val="24"/>
              </w:rPr>
              <w:t xml:space="preserve"> </w:t>
            </w:r>
            <w:r>
              <w:rPr>
                <w:sz w:val="24"/>
              </w:rPr>
              <w:t>АГКК –</w:t>
            </w:r>
            <w:r>
              <w:rPr>
                <w:spacing w:val="-1"/>
                <w:sz w:val="24"/>
              </w:rPr>
              <w:t xml:space="preserve"> </w:t>
            </w:r>
            <w:r>
              <w:rPr>
                <w:spacing w:val="-2"/>
                <w:sz w:val="24"/>
              </w:rPr>
              <w:t>29,34</w:t>
            </w:r>
          </w:p>
          <w:p w14:paraId="480E8FDC" w14:textId="77777777" w:rsidR="000B5EE7" w:rsidRDefault="00B72978">
            <w:pPr>
              <w:pStyle w:val="TableParagraph"/>
              <w:spacing w:line="266" w:lineRule="exact"/>
              <w:ind w:left="11"/>
              <w:rPr>
                <w:sz w:val="24"/>
              </w:rPr>
            </w:pPr>
            <w:r>
              <w:rPr>
                <w:spacing w:val="-5"/>
                <w:sz w:val="24"/>
              </w:rPr>
              <w:t>лв.</w:t>
            </w:r>
          </w:p>
        </w:tc>
        <w:tc>
          <w:tcPr>
            <w:tcW w:w="1985" w:type="dxa"/>
          </w:tcPr>
          <w:p w14:paraId="71B1C030" w14:textId="77777777" w:rsidR="000B5EE7" w:rsidRDefault="00B72978">
            <w:pPr>
              <w:pStyle w:val="TableParagraph"/>
              <w:ind w:left="259" w:right="241" w:hanging="6"/>
              <w:rPr>
                <w:sz w:val="24"/>
              </w:rPr>
            </w:pPr>
            <w:r>
              <w:rPr>
                <w:spacing w:val="-2"/>
                <w:sz w:val="24"/>
                <w:u w:val="single"/>
              </w:rPr>
              <w:t>обикновена</w:t>
            </w:r>
            <w:r>
              <w:rPr>
                <w:spacing w:val="-2"/>
                <w:sz w:val="24"/>
              </w:rPr>
              <w:t xml:space="preserve"> </w:t>
            </w:r>
            <w:r>
              <w:rPr>
                <w:sz w:val="24"/>
                <w:u w:val="single"/>
              </w:rPr>
              <w:t>услуга</w:t>
            </w:r>
            <w:r>
              <w:rPr>
                <w:spacing w:val="-10"/>
                <w:sz w:val="24"/>
                <w:u w:val="single"/>
              </w:rPr>
              <w:t xml:space="preserve"> </w:t>
            </w:r>
            <w:r>
              <w:rPr>
                <w:sz w:val="24"/>
                <w:u w:val="single"/>
              </w:rPr>
              <w:t>–</w:t>
            </w:r>
            <w:r>
              <w:rPr>
                <w:spacing w:val="-12"/>
                <w:sz w:val="24"/>
                <w:u w:val="single"/>
              </w:rPr>
              <w:t xml:space="preserve"> </w:t>
            </w:r>
            <w:r>
              <w:rPr>
                <w:sz w:val="24"/>
                <w:u w:val="single"/>
              </w:rPr>
              <w:t>7</w:t>
            </w:r>
            <w:r>
              <w:rPr>
                <w:spacing w:val="-14"/>
                <w:sz w:val="24"/>
                <w:u w:val="single"/>
              </w:rPr>
              <w:t xml:space="preserve"> </w:t>
            </w:r>
            <w:r>
              <w:rPr>
                <w:sz w:val="24"/>
                <w:u w:val="single"/>
              </w:rPr>
              <w:t>дни</w:t>
            </w:r>
            <w:r>
              <w:rPr>
                <w:sz w:val="24"/>
              </w:rPr>
              <w:t xml:space="preserve"> за</w:t>
            </w:r>
            <w:r>
              <w:rPr>
                <w:spacing w:val="-2"/>
                <w:sz w:val="24"/>
              </w:rPr>
              <w:t xml:space="preserve"> </w:t>
            </w:r>
            <w:r>
              <w:rPr>
                <w:sz w:val="24"/>
              </w:rPr>
              <w:t>общината</w:t>
            </w:r>
            <w:r>
              <w:rPr>
                <w:spacing w:val="-2"/>
                <w:sz w:val="24"/>
              </w:rPr>
              <w:t xml:space="preserve"> </w:t>
            </w:r>
            <w:r>
              <w:rPr>
                <w:spacing w:val="-10"/>
                <w:sz w:val="24"/>
              </w:rPr>
              <w:t>–</w:t>
            </w:r>
          </w:p>
          <w:p w14:paraId="4B26E666" w14:textId="77777777" w:rsidR="000B5EE7" w:rsidRDefault="00B72978">
            <w:pPr>
              <w:pStyle w:val="TableParagraph"/>
              <w:ind w:left="16"/>
              <w:rPr>
                <w:sz w:val="24"/>
              </w:rPr>
            </w:pPr>
            <w:r>
              <w:rPr>
                <w:spacing w:val="-2"/>
                <w:sz w:val="24"/>
              </w:rPr>
              <w:t>€4,00</w:t>
            </w:r>
          </w:p>
          <w:p w14:paraId="2E61C5BA" w14:textId="77777777" w:rsidR="000B5EE7" w:rsidRDefault="00B72978">
            <w:pPr>
              <w:pStyle w:val="TableParagraph"/>
              <w:ind w:left="11"/>
              <w:rPr>
                <w:sz w:val="24"/>
              </w:rPr>
            </w:pPr>
            <w:r>
              <w:rPr>
                <w:sz w:val="24"/>
              </w:rPr>
              <w:t>за</w:t>
            </w:r>
            <w:r>
              <w:rPr>
                <w:spacing w:val="1"/>
                <w:sz w:val="24"/>
              </w:rPr>
              <w:t xml:space="preserve"> </w:t>
            </w:r>
            <w:r>
              <w:rPr>
                <w:sz w:val="24"/>
              </w:rPr>
              <w:t>АГКК –</w:t>
            </w:r>
            <w:r>
              <w:rPr>
                <w:spacing w:val="-1"/>
                <w:sz w:val="24"/>
              </w:rPr>
              <w:t xml:space="preserve"> </w:t>
            </w:r>
            <w:r>
              <w:rPr>
                <w:spacing w:val="-2"/>
                <w:sz w:val="24"/>
              </w:rPr>
              <w:t>€8,00.</w:t>
            </w:r>
          </w:p>
          <w:p w14:paraId="77EB2EE8" w14:textId="77777777" w:rsidR="000B5EE7" w:rsidRDefault="00B72978">
            <w:pPr>
              <w:pStyle w:val="TableParagraph"/>
              <w:ind w:left="803" w:right="117" w:hanging="639"/>
              <w:jc w:val="left"/>
              <w:rPr>
                <w:sz w:val="24"/>
              </w:rPr>
            </w:pPr>
            <w:r>
              <w:rPr>
                <w:sz w:val="24"/>
                <w:u w:val="single"/>
              </w:rPr>
              <w:t>бърза</w:t>
            </w:r>
            <w:r>
              <w:rPr>
                <w:spacing w:val="-13"/>
                <w:sz w:val="24"/>
                <w:u w:val="single"/>
              </w:rPr>
              <w:t xml:space="preserve"> </w:t>
            </w:r>
            <w:r>
              <w:rPr>
                <w:sz w:val="24"/>
                <w:u w:val="single"/>
              </w:rPr>
              <w:t>услуга</w:t>
            </w:r>
            <w:r>
              <w:rPr>
                <w:spacing w:val="-9"/>
                <w:sz w:val="24"/>
                <w:u w:val="single"/>
              </w:rPr>
              <w:t xml:space="preserve"> </w:t>
            </w:r>
            <w:r>
              <w:rPr>
                <w:sz w:val="24"/>
                <w:u w:val="single"/>
              </w:rPr>
              <w:t>–</w:t>
            </w:r>
            <w:r>
              <w:rPr>
                <w:spacing w:val="-13"/>
                <w:sz w:val="24"/>
                <w:u w:val="single"/>
              </w:rPr>
              <w:t xml:space="preserve"> </w:t>
            </w:r>
            <w:r>
              <w:rPr>
                <w:sz w:val="24"/>
                <w:u w:val="single"/>
              </w:rPr>
              <w:t>3</w:t>
            </w:r>
            <w:r>
              <w:rPr>
                <w:sz w:val="24"/>
              </w:rPr>
              <w:t xml:space="preserve"> </w:t>
            </w:r>
            <w:r>
              <w:rPr>
                <w:spacing w:val="-4"/>
                <w:sz w:val="24"/>
                <w:u w:val="single"/>
              </w:rPr>
              <w:t>дни</w:t>
            </w:r>
          </w:p>
          <w:p w14:paraId="14737F48" w14:textId="77777777" w:rsidR="000B5EE7" w:rsidRDefault="00B72978">
            <w:pPr>
              <w:pStyle w:val="TableParagraph"/>
              <w:ind w:left="273"/>
              <w:jc w:val="left"/>
              <w:rPr>
                <w:sz w:val="24"/>
              </w:rPr>
            </w:pPr>
            <w:r>
              <w:rPr>
                <w:sz w:val="24"/>
              </w:rPr>
              <w:t>за</w:t>
            </w:r>
            <w:r>
              <w:rPr>
                <w:spacing w:val="-2"/>
                <w:sz w:val="24"/>
              </w:rPr>
              <w:t xml:space="preserve"> </w:t>
            </w:r>
            <w:r>
              <w:rPr>
                <w:sz w:val="24"/>
              </w:rPr>
              <w:t>общината</w:t>
            </w:r>
            <w:r>
              <w:rPr>
                <w:spacing w:val="-2"/>
                <w:sz w:val="24"/>
              </w:rPr>
              <w:t xml:space="preserve"> </w:t>
            </w:r>
            <w:r>
              <w:rPr>
                <w:spacing w:val="-10"/>
                <w:sz w:val="24"/>
              </w:rPr>
              <w:t>–</w:t>
            </w:r>
          </w:p>
          <w:p w14:paraId="2DE6B085" w14:textId="77777777" w:rsidR="000B5EE7" w:rsidRDefault="00B72978">
            <w:pPr>
              <w:pStyle w:val="TableParagraph"/>
              <w:ind w:left="458" w:right="439" w:firstLine="235"/>
              <w:jc w:val="left"/>
              <w:rPr>
                <w:sz w:val="24"/>
              </w:rPr>
            </w:pPr>
            <w:r>
              <w:rPr>
                <w:spacing w:val="-2"/>
                <w:sz w:val="24"/>
              </w:rPr>
              <w:t>€8,00.</w:t>
            </w:r>
            <w:r>
              <w:rPr>
                <w:spacing w:val="40"/>
                <w:sz w:val="24"/>
              </w:rPr>
              <w:t xml:space="preserve"> </w:t>
            </w:r>
            <w:r>
              <w:rPr>
                <w:sz w:val="24"/>
              </w:rPr>
              <w:t>за</w:t>
            </w:r>
            <w:r>
              <w:rPr>
                <w:spacing w:val="-15"/>
                <w:sz w:val="24"/>
              </w:rPr>
              <w:t xml:space="preserve"> </w:t>
            </w:r>
            <w:r>
              <w:rPr>
                <w:sz w:val="24"/>
              </w:rPr>
              <w:t>АГКК</w:t>
            </w:r>
            <w:r>
              <w:rPr>
                <w:spacing w:val="-15"/>
                <w:sz w:val="24"/>
              </w:rPr>
              <w:t xml:space="preserve"> </w:t>
            </w:r>
            <w:r>
              <w:rPr>
                <w:sz w:val="24"/>
              </w:rPr>
              <w:t>–</w:t>
            </w:r>
          </w:p>
          <w:p w14:paraId="060E9D1C" w14:textId="77777777" w:rsidR="000B5EE7" w:rsidRDefault="00B72978">
            <w:pPr>
              <w:pStyle w:val="TableParagraph"/>
              <w:ind w:left="16"/>
              <w:rPr>
                <w:sz w:val="24"/>
              </w:rPr>
            </w:pPr>
            <w:r>
              <w:rPr>
                <w:spacing w:val="-2"/>
                <w:sz w:val="24"/>
              </w:rPr>
              <w:t>€15,00</w:t>
            </w:r>
          </w:p>
        </w:tc>
      </w:tr>
      <w:tr w:rsidR="000B5EE7" w14:paraId="5DC8C819" w14:textId="77777777">
        <w:trPr>
          <w:trHeight w:val="3312"/>
        </w:trPr>
        <w:tc>
          <w:tcPr>
            <w:tcW w:w="703" w:type="dxa"/>
          </w:tcPr>
          <w:p w14:paraId="21E559C1" w14:textId="77777777" w:rsidR="000B5EE7" w:rsidRDefault="000B5EE7">
            <w:pPr>
              <w:pStyle w:val="TableParagraph"/>
              <w:jc w:val="left"/>
            </w:pPr>
          </w:p>
        </w:tc>
        <w:tc>
          <w:tcPr>
            <w:tcW w:w="710" w:type="dxa"/>
          </w:tcPr>
          <w:p w14:paraId="76B0FB2E" w14:textId="77777777" w:rsidR="000B5EE7" w:rsidRDefault="00B72978">
            <w:pPr>
              <w:pStyle w:val="TableParagraph"/>
              <w:spacing w:line="273" w:lineRule="exact"/>
              <w:ind w:left="13" w:right="3"/>
              <w:rPr>
                <w:b/>
                <w:sz w:val="24"/>
              </w:rPr>
            </w:pPr>
            <w:r>
              <w:rPr>
                <w:b/>
                <w:spacing w:val="-4"/>
                <w:sz w:val="24"/>
              </w:rPr>
              <w:t>1449</w:t>
            </w:r>
          </w:p>
        </w:tc>
        <w:tc>
          <w:tcPr>
            <w:tcW w:w="3118" w:type="dxa"/>
          </w:tcPr>
          <w:p w14:paraId="7EA10B25" w14:textId="77777777" w:rsidR="000B5EE7" w:rsidRDefault="00B72978">
            <w:pPr>
              <w:pStyle w:val="TableParagraph"/>
              <w:ind w:left="189" w:right="181"/>
              <w:rPr>
                <w:b/>
                <w:sz w:val="24"/>
              </w:rPr>
            </w:pPr>
            <w:r>
              <w:rPr>
                <w:b/>
                <w:sz w:val="24"/>
              </w:rPr>
              <w:t>Издаване на схема на самостоятелен обект в сграда</w:t>
            </w:r>
            <w:r>
              <w:rPr>
                <w:b/>
                <w:spacing w:val="-13"/>
                <w:sz w:val="24"/>
              </w:rPr>
              <w:t xml:space="preserve"> </w:t>
            </w:r>
            <w:r>
              <w:rPr>
                <w:b/>
                <w:sz w:val="24"/>
              </w:rPr>
              <w:t>или</w:t>
            </w:r>
            <w:r>
              <w:rPr>
                <w:b/>
                <w:spacing w:val="-13"/>
                <w:sz w:val="24"/>
              </w:rPr>
              <w:t xml:space="preserve"> </w:t>
            </w:r>
            <w:r>
              <w:rPr>
                <w:b/>
                <w:sz w:val="24"/>
              </w:rPr>
              <w:t>в</w:t>
            </w:r>
            <w:r>
              <w:rPr>
                <w:b/>
                <w:spacing w:val="-13"/>
                <w:sz w:val="24"/>
              </w:rPr>
              <w:t xml:space="preserve"> </w:t>
            </w:r>
            <w:r>
              <w:rPr>
                <w:b/>
                <w:sz w:val="24"/>
              </w:rPr>
              <w:t xml:space="preserve">съоръжение на техническата </w:t>
            </w:r>
            <w:r>
              <w:rPr>
                <w:b/>
                <w:spacing w:val="-2"/>
                <w:sz w:val="24"/>
              </w:rPr>
              <w:t>инфраструктура</w:t>
            </w:r>
          </w:p>
        </w:tc>
        <w:tc>
          <w:tcPr>
            <w:tcW w:w="1701" w:type="dxa"/>
          </w:tcPr>
          <w:p w14:paraId="033578F7" w14:textId="77777777" w:rsidR="000B5EE7" w:rsidRDefault="000B5EE7">
            <w:pPr>
              <w:pStyle w:val="TableParagraph"/>
              <w:jc w:val="left"/>
            </w:pPr>
          </w:p>
        </w:tc>
        <w:tc>
          <w:tcPr>
            <w:tcW w:w="1985" w:type="dxa"/>
          </w:tcPr>
          <w:p w14:paraId="356E4C36" w14:textId="77777777" w:rsidR="000B5EE7" w:rsidRDefault="00B72978">
            <w:pPr>
              <w:pStyle w:val="TableParagraph"/>
              <w:ind w:left="258" w:right="241" w:hanging="6"/>
              <w:rPr>
                <w:sz w:val="24"/>
              </w:rPr>
            </w:pPr>
            <w:r>
              <w:rPr>
                <w:spacing w:val="-2"/>
                <w:sz w:val="24"/>
                <w:u w:val="single"/>
              </w:rPr>
              <w:t>обикновена</w:t>
            </w:r>
            <w:r>
              <w:rPr>
                <w:spacing w:val="-2"/>
                <w:sz w:val="24"/>
              </w:rPr>
              <w:t xml:space="preserve"> </w:t>
            </w:r>
            <w:r>
              <w:rPr>
                <w:sz w:val="24"/>
                <w:u w:val="single"/>
              </w:rPr>
              <w:t>услуга</w:t>
            </w:r>
            <w:r>
              <w:rPr>
                <w:spacing w:val="-10"/>
                <w:sz w:val="24"/>
                <w:u w:val="single"/>
              </w:rPr>
              <w:t xml:space="preserve"> </w:t>
            </w:r>
            <w:r>
              <w:rPr>
                <w:sz w:val="24"/>
                <w:u w:val="single"/>
              </w:rPr>
              <w:t>–</w:t>
            </w:r>
            <w:r>
              <w:rPr>
                <w:spacing w:val="-12"/>
                <w:sz w:val="24"/>
                <w:u w:val="single"/>
              </w:rPr>
              <w:t xml:space="preserve"> </w:t>
            </w:r>
            <w:r>
              <w:rPr>
                <w:sz w:val="24"/>
                <w:u w:val="single"/>
              </w:rPr>
              <w:t>7</w:t>
            </w:r>
            <w:r>
              <w:rPr>
                <w:spacing w:val="-14"/>
                <w:sz w:val="24"/>
                <w:u w:val="single"/>
              </w:rPr>
              <w:t xml:space="preserve"> </w:t>
            </w:r>
            <w:r>
              <w:rPr>
                <w:sz w:val="24"/>
                <w:u w:val="single"/>
              </w:rPr>
              <w:t>дни</w:t>
            </w:r>
            <w:r>
              <w:rPr>
                <w:sz w:val="24"/>
              </w:rPr>
              <w:t xml:space="preserve"> за</w:t>
            </w:r>
            <w:r>
              <w:rPr>
                <w:spacing w:val="-4"/>
                <w:sz w:val="24"/>
              </w:rPr>
              <w:t xml:space="preserve"> </w:t>
            </w:r>
            <w:r>
              <w:rPr>
                <w:sz w:val="24"/>
              </w:rPr>
              <w:t>общината</w:t>
            </w:r>
            <w:r>
              <w:rPr>
                <w:spacing w:val="-5"/>
                <w:sz w:val="24"/>
              </w:rPr>
              <w:t xml:space="preserve"> </w:t>
            </w:r>
            <w:r>
              <w:rPr>
                <w:sz w:val="24"/>
              </w:rPr>
              <w:t>– 7,82 лв.</w:t>
            </w:r>
          </w:p>
          <w:p w14:paraId="636E7B19" w14:textId="77777777" w:rsidR="000B5EE7" w:rsidRDefault="00B72978">
            <w:pPr>
              <w:pStyle w:val="TableParagraph"/>
              <w:ind w:left="16"/>
              <w:rPr>
                <w:sz w:val="24"/>
              </w:rPr>
            </w:pPr>
            <w:r>
              <w:rPr>
                <w:sz w:val="24"/>
              </w:rPr>
              <w:t>за</w:t>
            </w:r>
            <w:r>
              <w:rPr>
                <w:spacing w:val="1"/>
                <w:sz w:val="24"/>
              </w:rPr>
              <w:t xml:space="preserve"> </w:t>
            </w:r>
            <w:r>
              <w:rPr>
                <w:sz w:val="24"/>
              </w:rPr>
              <w:t>АГКК –</w:t>
            </w:r>
            <w:r>
              <w:rPr>
                <w:spacing w:val="-1"/>
                <w:sz w:val="24"/>
              </w:rPr>
              <w:t xml:space="preserve"> </w:t>
            </w:r>
            <w:r>
              <w:rPr>
                <w:spacing w:val="-2"/>
                <w:sz w:val="24"/>
              </w:rPr>
              <w:t>15,65</w:t>
            </w:r>
          </w:p>
          <w:p w14:paraId="207569DE" w14:textId="77777777" w:rsidR="000B5EE7" w:rsidRDefault="00B72978">
            <w:pPr>
              <w:pStyle w:val="TableParagraph"/>
              <w:ind w:left="11"/>
              <w:rPr>
                <w:sz w:val="24"/>
              </w:rPr>
            </w:pPr>
            <w:r>
              <w:rPr>
                <w:spacing w:val="-5"/>
                <w:sz w:val="24"/>
              </w:rPr>
              <w:t>лв.</w:t>
            </w:r>
          </w:p>
          <w:p w14:paraId="536B1FD2" w14:textId="77777777" w:rsidR="000B5EE7" w:rsidRDefault="00B72978">
            <w:pPr>
              <w:pStyle w:val="TableParagraph"/>
              <w:ind w:left="165" w:right="146"/>
              <w:rPr>
                <w:sz w:val="24"/>
              </w:rPr>
            </w:pPr>
            <w:r>
              <w:rPr>
                <w:sz w:val="24"/>
                <w:u w:val="single"/>
              </w:rPr>
              <w:t>бърза</w:t>
            </w:r>
            <w:r>
              <w:rPr>
                <w:spacing w:val="-13"/>
                <w:sz w:val="24"/>
                <w:u w:val="single"/>
              </w:rPr>
              <w:t xml:space="preserve"> </w:t>
            </w:r>
            <w:r>
              <w:rPr>
                <w:sz w:val="24"/>
                <w:u w:val="single"/>
              </w:rPr>
              <w:t>услуга</w:t>
            </w:r>
            <w:r>
              <w:rPr>
                <w:spacing w:val="-10"/>
                <w:sz w:val="24"/>
                <w:u w:val="single"/>
              </w:rPr>
              <w:t xml:space="preserve"> </w:t>
            </w:r>
            <w:r>
              <w:rPr>
                <w:sz w:val="24"/>
                <w:u w:val="single"/>
              </w:rPr>
              <w:t>–</w:t>
            </w:r>
            <w:r>
              <w:rPr>
                <w:spacing w:val="-13"/>
                <w:sz w:val="24"/>
                <w:u w:val="single"/>
              </w:rPr>
              <w:t xml:space="preserve"> </w:t>
            </w:r>
            <w:r>
              <w:rPr>
                <w:sz w:val="24"/>
                <w:u w:val="single"/>
              </w:rPr>
              <w:t>3</w:t>
            </w:r>
            <w:r>
              <w:rPr>
                <w:sz w:val="24"/>
              </w:rPr>
              <w:t xml:space="preserve"> </w:t>
            </w:r>
            <w:r>
              <w:rPr>
                <w:spacing w:val="-4"/>
                <w:sz w:val="24"/>
                <w:u w:val="single"/>
              </w:rPr>
              <w:t>дни</w:t>
            </w:r>
          </w:p>
          <w:p w14:paraId="4FB0A1A4" w14:textId="77777777" w:rsidR="000B5EE7" w:rsidRDefault="00B72978">
            <w:pPr>
              <w:pStyle w:val="TableParagraph"/>
              <w:ind w:left="273" w:right="254"/>
              <w:rPr>
                <w:sz w:val="24"/>
              </w:rPr>
            </w:pPr>
            <w:r>
              <w:rPr>
                <w:sz w:val="24"/>
              </w:rPr>
              <w:t>за</w:t>
            </w:r>
            <w:r>
              <w:rPr>
                <w:spacing w:val="-15"/>
                <w:sz w:val="24"/>
              </w:rPr>
              <w:t xml:space="preserve"> </w:t>
            </w:r>
            <w:r>
              <w:rPr>
                <w:sz w:val="24"/>
              </w:rPr>
              <w:t>общината</w:t>
            </w:r>
            <w:r>
              <w:rPr>
                <w:spacing w:val="-15"/>
                <w:sz w:val="24"/>
              </w:rPr>
              <w:t xml:space="preserve"> </w:t>
            </w:r>
            <w:r>
              <w:rPr>
                <w:sz w:val="24"/>
              </w:rPr>
              <w:t>– 15,65 лв.</w:t>
            </w:r>
          </w:p>
          <w:p w14:paraId="4635EF10" w14:textId="77777777" w:rsidR="000B5EE7" w:rsidRDefault="00B72978">
            <w:pPr>
              <w:pStyle w:val="TableParagraph"/>
              <w:ind w:left="16"/>
              <w:rPr>
                <w:sz w:val="24"/>
              </w:rPr>
            </w:pPr>
            <w:r>
              <w:rPr>
                <w:sz w:val="24"/>
              </w:rPr>
              <w:t>за</w:t>
            </w:r>
            <w:r>
              <w:rPr>
                <w:spacing w:val="1"/>
                <w:sz w:val="24"/>
              </w:rPr>
              <w:t xml:space="preserve"> </w:t>
            </w:r>
            <w:r>
              <w:rPr>
                <w:sz w:val="24"/>
              </w:rPr>
              <w:t>АГКК –</w:t>
            </w:r>
            <w:r>
              <w:rPr>
                <w:spacing w:val="-1"/>
                <w:sz w:val="24"/>
              </w:rPr>
              <w:t xml:space="preserve"> </w:t>
            </w:r>
            <w:r>
              <w:rPr>
                <w:spacing w:val="-2"/>
                <w:sz w:val="24"/>
              </w:rPr>
              <w:t>29,34</w:t>
            </w:r>
          </w:p>
          <w:p w14:paraId="1E211487" w14:textId="77777777" w:rsidR="000B5EE7" w:rsidRDefault="00B72978">
            <w:pPr>
              <w:pStyle w:val="TableParagraph"/>
              <w:spacing w:line="266" w:lineRule="exact"/>
              <w:ind w:left="11"/>
              <w:rPr>
                <w:sz w:val="24"/>
              </w:rPr>
            </w:pPr>
            <w:r>
              <w:rPr>
                <w:spacing w:val="-5"/>
                <w:sz w:val="24"/>
              </w:rPr>
              <w:t>лв.</w:t>
            </w:r>
          </w:p>
        </w:tc>
        <w:tc>
          <w:tcPr>
            <w:tcW w:w="1985" w:type="dxa"/>
          </w:tcPr>
          <w:p w14:paraId="761D3F1B" w14:textId="77777777" w:rsidR="000B5EE7" w:rsidRDefault="00B72978">
            <w:pPr>
              <w:pStyle w:val="TableParagraph"/>
              <w:ind w:left="259" w:right="241" w:hanging="6"/>
              <w:rPr>
                <w:sz w:val="24"/>
              </w:rPr>
            </w:pPr>
            <w:r>
              <w:rPr>
                <w:spacing w:val="-2"/>
                <w:sz w:val="24"/>
                <w:u w:val="single"/>
              </w:rPr>
              <w:t>обикновена</w:t>
            </w:r>
            <w:r>
              <w:rPr>
                <w:spacing w:val="-2"/>
                <w:sz w:val="24"/>
              </w:rPr>
              <w:t xml:space="preserve"> </w:t>
            </w:r>
            <w:r>
              <w:rPr>
                <w:sz w:val="24"/>
                <w:u w:val="single"/>
              </w:rPr>
              <w:t>услуга</w:t>
            </w:r>
            <w:r>
              <w:rPr>
                <w:spacing w:val="-10"/>
                <w:sz w:val="24"/>
                <w:u w:val="single"/>
              </w:rPr>
              <w:t xml:space="preserve"> </w:t>
            </w:r>
            <w:r>
              <w:rPr>
                <w:sz w:val="24"/>
                <w:u w:val="single"/>
              </w:rPr>
              <w:t>–</w:t>
            </w:r>
            <w:r>
              <w:rPr>
                <w:spacing w:val="-12"/>
                <w:sz w:val="24"/>
                <w:u w:val="single"/>
              </w:rPr>
              <w:t xml:space="preserve"> </w:t>
            </w:r>
            <w:r>
              <w:rPr>
                <w:sz w:val="24"/>
                <w:u w:val="single"/>
              </w:rPr>
              <w:t>7</w:t>
            </w:r>
            <w:r>
              <w:rPr>
                <w:spacing w:val="-14"/>
                <w:sz w:val="24"/>
                <w:u w:val="single"/>
              </w:rPr>
              <w:t xml:space="preserve"> </w:t>
            </w:r>
            <w:r>
              <w:rPr>
                <w:sz w:val="24"/>
                <w:u w:val="single"/>
              </w:rPr>
              <w:t>дни</w:t>
            </w:r>
            <w:r>
              <w:rPr>
                <w:sz w:val="24"/>
              </w:rPr>
              <w:t xml:space="preserve"> за</w:t>
            </w:r>
            <w:r>
              <w:rPr>
                <w:spacing w:val="-2"/>
                <w:sz w:val="24"/>
              </w:rPr>
              <w:t xml:space="preserve"> </w:t>
            </w:r>
            <w:r>
              <w:rPr>
                <w:sz w:val="24"/>
              </w:rPr>
              <w:t>общината</w:t>
            </w:r>
            <w:r>
              <w:rPr>
                <w:spacing w:val="-2"/>
                <w:sz w:val="24"/>
              </w:rPr>
              <w:t xml:space="preserve"> </w:t>
            </w:r>
            <w:r>
              <w:rPr>
                <w:spacing w:val="-10"/>
                <w:sz w:val="24"/>
              </w:rPr>
              <w:t>–</w:t>
            </w:r>
          </w:p>
          <w:p w14:paraId="5B0AD443" w14:textId="77777777" w:rsidR="000B5EE7" w:rsidRDefault="00B72978">
            <w:pPr>
              <w:pStyle w:val="TableParagraph"/>
              <w:ind w:left="16"/>
              <w:rPr>
                <w:sz w:val="24"/>
              </w:rPr>
            </w:pPr>
            <w:r>
              <w:rPr>
                <w:spacing w:val="-2"/>
                <w:sz w:val="24"/>
              </w:rPr>
              <w:t>€4,00</w:t>
            </w:r>
          </w:p>
          <w:p w14:paraId="497DE615" w14:textId="77777777" w:rsidR="000B5EE7" w:rsidRDefault="00B72978">
            <w:pPr>
              <w:pStyle w:val="TableParagraph"/>
              <w:ind w:left="11"/>
              <w:rPr>
                <w:sz w:val="24"/>
              </w:rPr>
            </w:pPr>
            <w:r>
              <w:rPr>
                <w:sz w:val="24"/>
              </w:rPr>
              <w:t>за</w:t>
            </w:r>
            <w:r>
              <w:rPr>
                <w:spacing w:val="1"/>
                <w:sz w:val="24"/>
              </w:rPr>
              <w:t xml:space="preserve"> </w:t>
            </w:r>
            <w:r>
              <w:rPr>
                <w:sz w:val="24"/>
              </w:rPr>
              <w:t>АГКК –</w:t>
            </w:r>
            <w:r>
              <w:rPr>
                <w:spacing w:val="-1"/>
                <w:sz w:val="24"/>
              </w:rPr>
              <w:t xml:space="preserve"> </w:t>
            </w:r>
            <w:r>
              <w:rPr>
                <w:spacing w:val="-2"/>
                <w:sz w:val="24"/>
              </w:rPr>
              <w:t>€8,00.</w:t>
            </w:r>
          </w:p>
          <w:p w14:paraId="7DF08200" w14:textId="77777777" w:rsidR="000B5EE7" w:rsidRDefault="00B72978">
            <w:pPr>
              <w:pStyle w:val="TableParagraph"/>
              <w:ind w:left="803" w:right="117" w:hanging="639"/>
              <w:jc w:val="left"/>
              <w:rPr>
                <w:sz w:val="24"/>
              </w:rPr>
            </w:pPr>
            <w:r>
              <w:rPr>
                <w:sz w:val="24"/>
                <w:u w:val="single"/>
              </w:rPr>
              <w:t>бърза</w:t>
            </w:r>
            <w:r>
              <w:rPr>
                <w:spacing w:val="-13"/>
                <w:sz w:val="24"/>
                <w:u w:val="single"/>
              </w:rPr>
              <w:t xml:space="preserve"> </w:t>
            </w:r>
            <w:r>
              <w:rPr>
                <w:sz w:val="24"/>
                <w:u w:val="single"/>
              </w:rPr>
              <w:t>услуга</w:t>
            </w:r>
            <w:r>
              <w:rPr>
                <w:spacing w:val="-9"/>
                <w:sz w:val="24"/>
                <w:u w:val="single"/>
              </w:rPr>
              <w:t xml:space="preserve"> </w:t>
            </w:r>
            <w:r>
              <w:rPr>
                <w:sz w:val="24"/>
                <w:u w:val="single"/>
              </w:rPr>
              <w:t>–</w:t>
            </w:r>
            <w:r>
              <w:rPr>
                <w:spacing w:val="-13"/>
                <w:sz w:val="24"/>
                <w:u w:val="single"/>
              </w:rPr>
              <w:t xml:space="preserve"> </w:t>
            </w:r>
            <w:r>
              <w:rPr>
                <w:sz w:val="24"/>
                <w:u w:val="single"/>
              </w:rPr>
              <w:t>3</w:t>
            </w:r>
            <w:r>
              <w:rPr>
                <w:sz w:val="24"/>
              </w:rPr>
              <w:t xml:space="preserve"> </w:t>
            </w:r>
            <w:r>
              <w:rPr>
                <w:spacing w:val="-4"/>
                <w:sz w:val="24"/>
                <w:u w:val="single"/>
              </w:rPr>
              <w:t>дни</w:t>
            </w:r>
          </w:p>
          <w:p w14:paraId="0EB83A0E" w14:textId="77777777" w:rsidR="000B5EE7" w:rsidRDefault="00B72978">
            <w:pPr>
              <w:pStyle w:val="TableParagraph"/>
              <w:ind w:left="273"/>
              <w:jc w:val="left"/>
              <w:rPr>
                <w:sz w:val="24"/>
              </w:rPr>
            </w:pPr>
            <w:r>
              <w:rPr>
                <w:sz w:val="24"/>
              </w:rPr>
              <w:t>за</w:t>
            </w:r>
            <w:r>
              <w:rPr>
                <w:spacing w:val="-2"/>
                <w:sz w:val="24"/>
              </w:rPr>
              <w:t xml:space="preserve"> </w:t>
            </w:r>
            <w:r>
              <w:rPr>
                <w:sz w:val="24"/>
              </w:rPr>
              <w:t>общината</w:t>
            </w:r>
            <w:r>
              <w:rPr>
                <w:spacing w:val="-2"/>
                <w:sz w:val="24"/>
              </w:rPr>
              <w:t xml:space="preserve"> </w:t>
            </w:r>
            <w:r>
              <w:rPr>
                <w:spacing w:val="-10"/>
                <w:sz w:val="24"/>
              </w:rPr>
              <w:t>–</w:t>
            </w:r>
          </w:p>
          <w:p w14:paraId="4C97EEE5" w14:textId="77777777" w:rsidR="000B5EE7" w:rsidRDefault="00B72978">
            <w:pPr>
              <w:pStyle w:val="TableParagraph"/>
              <w:ind w:left="458" w:right="439" w:firstLine="235"/>
              <w:jc w:val="left"/>
              <w:rPr>
                <w:sz w:val="24"/>
              </w:rPr>
            </w:pPr>
            <w:r>
              <w:rPr>
                <w:spacing w:val="-2"/>
                <w:sz w:val="24"/>
              </w:rPr>
              <w:t>€8,00.</w:t>
            </w:r>
            <w:r>
              <w:rPr>
                <w:spacing w:val="40"/>
                <w:sz w:val="24"/>
              </w:rPr>
              <w:t xml:space="preserve"> </w:t>
            </w:r>
            <w:r>
              <w:rPr>
                <w:sz w:val="24"/>
              </w:rPr>
              <w:t>за</w:t>
            </w:r>
            <w:r>
              <w:rPr>
                <w:spacing w:val="-15"/>
                <w:sz w:val="24"/>
              </w:rPr>
              <w:t xml:space="preserve"> </w:t>
            </w:r>
            <w:r>
              <w:rPr>
                <w:sz w:val="24"/>
              </w:rPr>
              <w:t>АГКК</w:t>
            </w:r>
            <w:r>
              <w:rPr>
                <w:spacing w:val="-15"/>
                <w:sz w:val="24"/>
              </w:rPr>
              <w:t xml:space="preserve"> </w:t>
            </w:r>
            <w:r>
              <w:rPr>
                <w:sz w:val="24"/>
              </w:rPr>
              <w:t>–</w:t>
            </w:r>
          </w:p>
          <w:p w14:paraId="7BB4AFCA" w14:textId="77777777" w:rsidR="000B5EE7" w:rsidRDefault="00B72978">
            <w:pPr>
              <w:pStyle w:val="TableParagraph"/>
              <w:ind w:left="16"/>
              <w:rPr>
                <w:sz w:val="24"/>
              </w:rPr>
            </w:pPr>
            <w:r>
              <w:rPr>
                <w:spacing w:val="-2"/>
                <w:sz w:val="24"/>
              </w:rPr>
              <w:t>€15,00</w:t>
            </w:r>
          </w:p>
        </w:tc>
      </w:tr>
      <w:tr w:rsidR="000B5EE7" w14:paraId="0D0B9A7B" w14:textId="77777777">
        <w:trPr>
          <w:trHeight w:val="3312"/>
        </w:trPr>
        <w:tc>
          <w:tcPr>
            <w:tcW w:w="703" w:type="dxa"/>
          </w:tcPr>
          <w:p w14:paraId="7AB160B0" w14:textId="77777777" w:rsidR="000B5EE7" w:rsidRDefault="000B5EE7">
            <w:pPr>
              <w:pStyle w:val="TableParagraph"/>
              <w:jc w:val="left"/>
            </w:pPr>
          </w:p>
        </w:tc>
        <w:tc>
          <w:tcPr>
            <w:tcW w:w="710" w:type="dxa"/>
          </w:tcPr>
          <w:p w14:paraId="01D73894" w14:textId="77777777" w:rsidR="000B5EE7" w:rsidRDefault="00B72978">
            <w:pPr>
              <w:pStyle w:val="TableParagraph"/>
              <w:spacing w:line="273" w:lineRule="exact"/>
              <w:ind w:left="13" w:right="3"/>
              <w:rPr>
                <w:b/>
                <w:sz w:val="24"/>
              </w:rPr>
            </w:pPr>
            <w:r>
              <w:rPr>
                <w:b/>
                <w:spacing w:val="-5"/>
                <w:sz w:val="24"/>
              </w:rPr>
              <w:t>589</w:t>
            </w:r>
          </w:p>
        </w:tc>
        <w:tc>
          <w:tcPr>
            <w:tcW w:w="3118" w:type="dxa"/>
          </w:tcPr>
          <w:p w14:paraId="38A223F6" w14:textId="77777777" w:rsidR="000B5EE7" w:rsidRDefault="00B72978">
            <w:pPr>
              <w:pStyle w:val="TableParagraph"/>
              <w:spacing w:line="273" w:lineRule="exact"/>
              <w:ind w:left="8"/>
              <w:rPr>
                <w:b/>
                <w:sz w:val="24"/>
              </w:rPr>
            </w:pPr>
            <w:r>
              <w:rPr>
                <w:b/>
                <w:sz w:val="24"/>
              </w:rPr>
              <w:t>Издаване</w:t>
            </w:r>
            <w:r>
              <w:rPr>
                <w:b/>
                <w:spacing w:val="-4"/>
                <w:sz w:val="24"/>
              </w:rPr>
              <w:t xml:space="preserve"> </w:t>
            </w:r>
            <w:r>
              <w:rPr>
                <w:b/>
                <w:spacing w:val="-5"/>
                <w:sz w:val="24"/>
              </w:rPr>
              <w:t>на</w:t>
            </w:r>
          </w:p>
          <w:p w14:paraId="3F4A75ED" w14:textId="77777777" w:rsidR="000B5EE7" w:rsidRDefault="00B72978">
            <w:pPr>
              <w:pStyle w:val="TableParagraph"/>
              <w:ind w:left="300" w:right="291" w:firstLine="3"/>
              <w:rPr>
                <w:b/>
                <w:sz w:val="24"/>
              </w:rPr>
            </w:pPr>
            <w:r>
              <w:rPr>
                <w:b/>
                <w:sz w:val="24"/>
              </w:rPr>
              <w:t>„Удостоверение за наличие или липса на данни</w:t>
            </w:r>
            <w:r>
              <w:rPr>
                <w:b/>
                <w:spacing w:val="-15"/>
                <w:sz w:val="24"/>
              </w:rPr>
              <w:t xml:space="preserve"> </w:t>
            </w:r>
            <w:r>
              <w:rPr>
                <w:b/>
                <w:sz w:val="24"/>
              </w:rPr>
              <w:t>в</w:t>
            </w:r>
            <w:r>
              <w:rPr>
                <w:b/>
                <w:spacing w:val="-15"/>
                <w:sz w:val="24"/>
              </w:rPr>
              <w:t xml:space="preserve"> </w:t>
            </w:r>
            <w:r>
              <w:rPr>
                <w:b/>
                <w:sz w:val="24"/>
              </w:rPr>
              <w:t>кадастралната карта</w:t>
            </w:r>
            <w:r>
              <w:rPr>
                <w:b/>
                <w:spacing w:val="-13"/>
                <w:sz w:val="24"/>
              </w:rPr>
              <w:t xml:space="preserve"> </w:t>
            </w:r>
            <w:r>
              <w:rPr>
                <w:b/>
                <w:sz w:val="24"/>
              </w:rPr>
              <w:t>и</w:t>
            </w:r>
            <w:r>
              <w:rPr>
                <w:b/>
                <w:spacing w:val="-13"/>
                <w:sz w:val="24"/>
              </w:rPr>
              <w:t xml:space="preserve"> </w:t>
            </w:r>
            <w:r>
              <w:rPr>
                <w:b/>
                <w:sz w:val="24"/>
              </w:rPr>
              <w:t xml:space="preserve">кадастралните </w:t>
            </w:r>
            <w:r>
              <w:rPr>
                <w:b/>
                <w:spacing w:val="-2"/>
                <w:sz w:val="24"/>
              </w:rPr>
              <w:t xml:space="preserve">регистри“ </w:t>
            </w:r>
            <w:r>
              <w:rPr>
                <w:b/>
                <w:sz w:val="24"/>
              </w:rPr>
              <w:t>(характеристика на поземлен имот)</w:t>
            </w:r>
          </w:p>
        </w:tc>
        <w:tc>
          <w:tcPr>
            <w:tcW w:w="1701" w:type="dxa"/>
          </w:tcPr>
          <w:p w14:paraId="269AE29C" w14:textId="77777777" w:rsidR="000B5EE7" w:rsidRDefault="000B5EE7">
            <w:pPr>
              <w:pStyle w:val="TableParagraph"/>
              <w:jc w:val="left"/>
            </w:pPr>
          </w:p>
        </w:tc>
        <w:tc>
          <w:tcPr>
            <w:tcW w:w="1985" w:type="dxa"/>
          </w:tcPr>
          <w:p w14:paraId="1EF44886" w14:textId="77777777" w:rsidR="000B5EE7" w:rsidRDefault="00B72978">
            <w:pPr>
              <w:pStyle w:val="TableParagraph"/>
              <w:ind w:left="258" w:right="241" w:hanging="6"/>
              <w:rPr>
                <w:sz w:val="24"/>
              </w:rPr>
            </w:pPr>
            <w:r>
              <w:rPr>
                <w:spacing w:val="-2"/>
                <w:sz w:val="24"/>
                <w:u w:val="single"/>
              </w:rPr>
              <w:t>обикновена</w:t>
            </w:r>
            <w:r>
              <w:rPr>
                <w:spacing w:val="-2"/>
                <w:sz w:val="24"/>
              </w:rPr>
              <w:t xml:space="preserve"> </w:t>
            </w:r>
            <w:r>
              <w:rPr>
                <w:sz w:val="24"/>
                <w:u w:val="single"/>
              </w:rPr>
              <w:t>услуга</w:t>
            </w:r>
            <w:r>
              <w:rPr>
                <w:spacing w:val="-10"/>
                <w:sz w:val="24"/>
                <w:u w:val="single"/>
              </w:rPr>
              <w:t xml:space="preserve"> </w:t>
            </w:r>
            <w:r>
              <w:rPr>
                <w:sz w:val="24"/>
                <w:u w:val="single"/>
              </w:rPr>
              <w:t>–</w:t>
            </w:r>
            <w:r>
              <w:rPr>
                <w:spacing w:val="-12"/>
                <w:sz w:val="24"/>
                <w:u w:val="single"/>
              </w:rPr>
              <w:t xml:space="preserve"> </w:t>
            </w:r>
            <w:r>
              <w:rPr>
                <w:sz w:val="24"/>
                <w:u w:val="single"/>
              </w:rPr>
              <w:t>7</w:t>
            </w:r>
            <w:r>
              <w:rPr>
                <w:spacing w:val="-14"/>
                <w:sz w:val="24"/>
                <w:u w:val="single"/>
              </w:rPr>
              <w:t xml:space="preserve"> </w:t>
            </w:r>
            <w:r>
              <w:rPr>
                <w:sz w:val="24"/>
                <w:u w:val="single"/>
              </w:rPr>
              <w:t>дни</w:t>
            </w:r>
            <w:r>
              <w:rPr>
                <w:sz w:val="24"/>
              </w:rPr>
              <w:t xml:space="preserve"> за</w:t>
            </w:r>
            <w:r>
              <w:rPr>
                <w:spacing w:val="-4"/>
                <w:sz w:val="24"/>
              </w:rPr>
              <w:t xml:space="preserve"> </w:t>
            </w:r>
            <w:r>
              <w:rPr>
                <w:sz w:val="24"/>
              </w:rPr>
              <w:t>общината</w:t>
            </w:r>
            <w:r>
              <w:rPr>
                <w:spacing w:val="-5"/>
                <w:sz w:val="24"/>
              </w:rPr>
              <w:t xml:space="preserve"> </w:t>
            </w:r>
            <w:r>
              <w:rPr>
                <w:sz w:val="24"/>
              </w:rPr>
              <w:t>– 7,82 лв.</w:t>
            </w:r>
          </w:p>
          <w:p w14:paraId="1C8F0BF5" w14:textId="77777777" w:rsidR="000B5EE7" w:rsidRDefault="00B72978">
            <w:pPr>
              <w:pStyle w:val="TableParagraph"/>
              <w:ind w:left="16"/>
              <w:rPr>
                <w:sz w:val="24"/>
              </w:rPr>
            </w:pPr>
            <w:r>
              <w:rPr>
                <w:sz w:val="24"/>
              </w:rPr>
              <w:t>за</w:t>
            </w:r>
            <w:r>
              <w:rPr>
                <w:spacing w:val="1"/>
                <w:sz w:val="24"/>
              </w:rPr>
              <w:t xml:space="preserve"> </w:t>
            </w:r>
            <w:r>
              <w:rPr>
                <w:sz w:val="24"/>
              </w:rPr>
              <w:t>АГКК –</w:t>
            </w:r>
            <w:r>
              <w:rPr>
                <w:spacing w:val="-1"/>
                <w:sz w:val="24"/>
              </w:rPr>
              <w:t xml:space="preserve"> </w:t>
            </w:r>
            <w:r>
              <w:rPr>
                <w:spacing w:val="-2"/>
                <w:sz w:val="24"/>
              </w:rPr>
              <w:t>15,65</w:t>
            </w:r>
          </w:p>
          <w:p w14:paraId="36CA7039" w14:textId="77777777" w:rsidR="000B5EE7" w:rsidRDefault="00B72978">
            <w:pPr>
              <w:pStyle w:val="TableParagraph"/>
              <w:ind w:left="11"/>
              <w:rPr>
                <w:sz w:val="24"/>
              </w:rPr>
            </w:pPr>
            <w:r>
              <w:rPr>
                <w:spacing w:val="-5"/>
                <w:sz w:val="24"/>
              </w:rPr>
              <w:t>лв.</w:t>
            </w:r>
          </w:p>
          <w:p w14:paraId="0F4019B8" w14:textId="77777777" w:rsidR="000B5EE7" w:rsidRDefault="00B72978">
            <w:pPr>
              <w:pStyle w:val="TableParagraph"/>
              <w:ind w:left="165" w:right="146"/>
              <w:rPr>
                <w:sz w:val="24"/>
              </w:rPr>
            </w:pPr>
            <w:r>
              <w:rPr>
                <w:sz w:val="24"/>
                <w:u w:val="single"/>
              </w:rPr>
              <w:t>бърза</w:t>
            </w:r>
            <w:r>
              <w:rPr>
                <w:spacing w:val="-13"/>
                <w:sz w:val="24"/>
                <w:u w:val="single"/>
              </w:rPr>
              <w:t xml:space="preserve"> </w:t>
            </w:r>
            <w:r>
              <w:rPr>
                <w:sz w:val="24"/>
                <w:u w:val="single"/>
              </w:rPr>
              <w:t>услуга</w:t>
            </w:r>
            <w:r>
              <w:rPr>
                <w:spacing w:val="-10"/>
                <w:sz w:val="24"/>
                <w:u w:val="single"/>
              </w:rPr>
              <w:t xml:space="preserve"> </w:t>
            </w:r>
            <w:r>
              <w:rPr>
                <w:sz w:val="24"/>
                <w:u w:val="single"/>
              </w:rPr>
              <w:t>–</w:t>
            </w:r>
            <w:r>
              <w:rPr>
                <w:spacing w:val="-13"/>
                <w:sz w:val="24"/>
                <w:u w:val="single"/>
              </w:rPr>
              <w:t xml:space="preserve"> </w:t>
            </w:r>
            <w:r>
              <w:rPr>
                <w:sz w:val="24"/>
                <w:u w:val="single"/>
              </w:rPr>
              <w:t>3</w:t>
            </w:r>
            <w:r>
              <w:rPr>
                <w:sz w:val="24"/>
              </w:rPr>
              <w:t xml:space="preserve"> </w:t>
            </w:r>
            <w:r>
              <w:rPr>
                <w:spacing w:val="-4"/>
                <w:sz w:val="24"/>
                <w:u w:val="single"/>
              </w:rPr>
              <w:t>дни</w:t>
            </w:r>
          </w:p>
          <w:p w14:paraId="2927679C" w14:textId="77777777" w:rsidR="000B5EE7" w:rsidRDefault="00B72978">
            <w:pPr>
              <w:pStyle w:val="TableParagraph"/>
              <w:ind w:left="273" w:right="254"/>
              <w:rPr>
                <w:sz w:val="24"/>
              </w:rPr>
            </w:pPr>
            <w:r>
              <w:rPr>
                <w:sz w:val="24"/>
              </w:rPr>
              <w:t>за</w:t>
            </w:r>
            <w:r>
              <w:rPr>
                <w:spacing w:val="-15"/>
                <w:sz w:val="24"/>
              </w:rPr>
              <w:t xml:space="preserve"> </w:t>
            </w:r>
            <w:r>
              <w:rPr>
                <w:sz w:val="24"/>
              </w:rPr>
              <w:t>общината</w:t>
            </w:r>
            <w:r>
              <w:rPr>
                <w:spacing w:val="-15"/>
                <w:sz w:val="24"/>
              </w:rPr>
              <w:t xml:space="preserve"> </w:t>
            </w:r>
            <w:r>
              <w:rPr>
                <w:sz w:val="24"/>
              </w:rPr>
              <w:t>– 15,65 лв.</w:t>
            </w:r>
          </w:p>
          <w:p w14:paraId="67BE9540" w14:textId="77777777" w:rsidR="000B5EE7" w:rsidRDefault="00B72978">
            <w:pPr>
              <w:pStyle w:val="TableParagraph"/>
              <w:ind w:left="16"/>
              <w:rPr>
                <w:sz w:val="24"/>
              </w:rPr>
            </w:pPr>
            <w:r>
              <w:rPr>
                <w:sz w:val="24"/>
              </w:rPr>
              <w:t>за</w:t>
            </w:r>
            <w:r>
              <w:rPr>
                <w:spacing w:val="1"/>
                <w:sz w:val="24"/>
              </w:rPr>
              <w:t xml:space="preserve"> </w:t>
            </w:r>
            <w:r>
              <w:rPr>
                <w:sz w:val="24"/>
              </w:rPr>
              <w:t>АГКК –</w:t>
            </w:r>
            <w:r>
              <w:rPr>
                <w:spacing w:val="-1"/>
                <w:sz w:val="24"/>
              </w:rPr>
              <w:t xml:space="preserve"> </w:t>
            </w:r>
            <w:r>
              <w:rPr>
                <w:spacing w:val="-2"/>
                <w:sz w:val="24"/>
              </w:rPr>
              <w:t>29,34</w:t>
            </w:r>
          </w:p>
          <w:p w14:paraId="1570A054" w14:textId="77777777" w:rsidR="000B5EE7" w:rsidRDefault="00B72978">
            <w:pPr>
              <w:pStyle w:val="TableParagraph"/>
              <w:spacing w:line="266" w:lineRule="exact"/>
              <w:ind w:left="11"/>
              <w:rPr>
                <w:sz w:val="24"/>
              </w:rPr>
            </w:pPr>
            <w:r>
              <w:rPr>
                <w:spacing w:val="-5"/>
                <w:sz w:val="24"/>
              </w:rPr>
              <w:t>лв.</w:t>
            </w:r>
          </w:p>
        </w:tc>
        <w:tc>
          <w:tcPr>
            <w:tcW w:w="1985" w:type="dxa"/>
          </w:tcPr>
          <w:p w14:paraId="1CC37575" w14:textId="77777777" w:rsidR="000B5EE7" w:rsidRDefault="00B72978">
            <w:pPr>
              <w:pStyle w:val="TableParagraph"/>
              <w:ind w:left="259" w:right="241" w:hanging="6"/>
              <w:rPr>
                <w:sz w:val="24"/>
              </w:rPr>
            </w:pPr>
            <w:r>
              <w:rPr>
                <w:spacing w:val="-2"/>
                <w:sz w:val="24"/>
                <w:u w:val="single"/>
              </w:rPr>
              <w:t>обикновена</w:t>
            </w:r>
            <w:r>
              <w:rPr>
                <w:spacing w:val="-2"/>
                <w:sz w:val="24"/>
              </w:rPr>
              <w:t xml:space="preserve"> </w:t>
            </w:r>
            <w:r>
              <w:rPr>
                <w:sz w:val="24"/>
                <w:u w:val="single"/>
              </w:rPr>
              <w:t>услуга</w:t>
            </w:r>
            <w:r>
              <w:rPr>
                <w:spacing w:val="-10"/>
                <w:sz w:val="24"/>
                <w:u w:val="single"/>
              </w:rPr>
              <w:t xml:space="preserve"> </w:t>
            </w:r>
            <w:r>
              <w:rPr>
                <w:sz w:val="24"/>
                <w:u w:val="single"/>
              </w:rPr>
              <w:t>–</w:t>
            </w:r>
            <w:r>
              <w:rPr>
                <w:spacing w:val="-12"/>
                <w:sz w:val="24"/>
                <w:u w:val="single"/>
              </w:rPr>
              <w:t xml:space="preserve"> </w:t>
            </w:r>
            <w:r>
              <w:rPr>
                <w:sz w:val="24"/>
                <w:u w:val="single"/>
              </w:rPr>
              <w:t>7</w:t>
            </w:r>
            <w:r>
              <w:rPr>
                <w:spacing w:val="-14"/>
                <w:sz w:val="24"/>
                <w:u w:val="single"/>
              </w:rPr>
              <w:t xml:space="preserve"> </w:t>
            </w:r>
            <w:r>
              <w:rPr>
                <w:sz w:val="24"/>
                <w:u w:val="single"/>
              </w:rPr>
              <w:t>дни</w:t>
            </w:r>
            <w:r>
              <w:rPr>
                <w:sz w:val="24"/>
              </w:rPr>
              <w:t xml:space="preserve"> за</w:t>
            </w:r>
            <w:r>
              <w:rPr>
                <w:spacing w:val="-2"/>
                <w:sz w:val="24"/>
              </w:rPr>
              <w:t xml:space="preserve"> </w:t>
            </w:r>
            <w:r>
              <w:rPr>
                <w:sz w:val="24"/>
              </w:rPr>
              <w:t>общината</w:t>
            </w:r>
            <w:r>
              <w:rPr>
                <w:spacing w:val="-2"/>
                <w:sz w:val="24"/>
              </w:rPr>
              <w:t xml:space="preserve"> </w:t>
            </w:r>
            <w:r>
              <w:rPr>
                <w:spacing w:val="-10"/>
                <w:sz w:val="24"/>
              </w:rPr>
              <w:t>–</w:t>
            </w:r>
          </w:p>
          <w:p w14:paraId="117DD329" w14:textId="77777777" w:rsidR="000B5EE7" w:rsidRDefault="00B72978">
            <w:pPr>
              <w:pStyle w:val="TableParagraph"/>
              <w:ind w:left="16"/>
              <w:rPr>
                <w:sz w:val="24"/>
              </w:rPr>
            </w:pPr>
            <w:r>
              <w:rPr>
                <w:spacing w:val="-2"/>
                <w:sz w:val="24"/>
              </w:rPr>
              <w:t>€4,00</w:t>
            </w:r>
          </w:p>
          <w:p w14:paraId="231A9494" w14:textId="77777777" w:rsidR="000B5EE7" w:rsidRDefault="00B72978">
            <w:pPr>
              <w:pStyle w:val="TableParagraph"/>
              <w:ind w:left="11"/>
              <w:rPr>
                <w:sz w:val="24"/>
              </w:rPr>
            </w:pPr>
            <w:r>
              <w:rPr>
                <w:sz w:val="24"/>
              </w:rPr>
              <w:t>за</w:t>
            </w:r>
            <w:r>
              <w:rPr>
                <w:spacing w:val="1"/>
                <w:sz w:val="24"/>
              </w:rPr>
              <w:t xml:space="preserve"> </w:t>
            </w:r>
            <w:r>
              <w:rPr>
                <w:sz w:val="24"/>
              </w:rPr>
              <w:t>АГКК –</w:t>
            </w:r>
            <w:r>
              <w:rPr>
                <w:spacing w:val="-1"/>
                <w:sz w:val="24"/>
              </w:rPr>
              <w:t xml:space="preserve"> </w:t>
            </w:r>
            <w:r>
              <w:rPr>
                <w:spacing w:val="-2"/>
                <w:sz w:val="24"/>
              </w:rPr>
              <w:t>€8,00.</w:t>
            </w:r>
          </w:p>
          <w:p w14:paraId="4DC2AC95" w14:textId="77777777" w:rsidR="000B5EE7" w:rsidRDefault="00B72978">
            <w:pPr>
              <w:pStyle w:val="TableParagraph"/>
              <w:ind w:left="803" w:right="117" w:hanging="639"/>
              <w:jc w:val="left"/>
              <w:rPr>
                <w:sz w:val="24"/>
              </w:rPr>
            </w:pPr>
            <w:r>
              <w:rPr>
                <w:sz w:val="24"/>
                <w:u w:val="single"/>
              </w:rPr>
              <w:t>бърза</w:t>
            </w:r>
            <w:r>
              <w:rPr>
                <w:spacing w:val="-13"/>
                <w:sz w:val="24"/>
                <w:u w:val="single"/>
              </w:rPr>
              <w:t xml:space="preserve"> </w:t>
            </w:r>
            <w:r>
              <w:rPr>
                <w:sz w:val="24"/>
                <w:u w:val="single"/>
              </w:rPr>
              <w:t>услуга</w:t>
            </w:r>
            <w:r>
              <w:rPr>
                <w:spacing w:val="-9"/>
                <w:sz w:val="24"/>
                <w:u w:val="single"/>
              </w:rPr>
              <w:t xml:space="preserve"> </w:t>
            </w:r>
            <w:r>
              <w:rPr>
                <w:sz w:val="24"/>
                <w:u w:val="single"/>
              </w:rPr>
              <w:t>–</w:t>
            </w:r>
            <w:r>
              <w:rPr>
                <w:spacing w:val="-13"/>
                <w:sz w:val="24"/>
                <w:u w:val="single"/>
              </w:rPr>
              <w:t xml:space="preserve"> </w:t>
            </w:r>
            <w:r>
              <w:rPr>
                <w:sz w:val="24"/>
                <w:u w:val="single"/>
              </w:rPr>
              <w:t>3</w:t>
            </w:r>
            <w:r>
              <w:rPr>
                <w:sz w:val="24"/>
              </w:rPr>
              <w:t xml:space="preserve"> </w:t>
            </w:r>
            <w:r>
              <w:rPr>
                <w:spacing w:val="-4"/>
                <w:sz w:val="24"/>
                <w:u w:val="single"/>
              </w:rPr>
              <w:t>дни</w:t>
            </w:r>
          </w:p>
          <w:p w14:paraId="4063C086" w14:textId="77777777" w:rsidR="000B5EE7" w:rsidRDefault="00B72978">
            <w:pPr>
              <w:pStyle w:val="TableParagraph"/>
              <w:ind w:left="273"/>
              <w:jc w:val="left"/>
              <w:rPr>
                <w:sz w:val="24"/>
              </w:rPr>
            </w:pPr>
            <w:r>
              <w:rPr>
                <w:sz w:val="24"/>
              </w:rPr>
              <w:t>за</w:t>
            </w:r>
            <w:r>
              <w:rPr>
                <w:spacing w:val="-2"/>
                <w:sz w:val="24"/>
              </w:rPr>
              <w:t xml:space="preserve"> </w:t>
            </w:r>
            <w:r>
              <w:rPr>
                <w:sz w:val="24"/>
              </w:rPr>
              <w:t>общината</w:t>
            </w:r>
            <w:r>
              <w:rPr>
                <w:spacing w:val="-2"/>
                <w:sz w:val="24"/>
              </w:rPr>
              <w:t xml:space="preserve"> </w:t>
            </w:r>
            <w:r>
              <w:rPr>
                <w:spacing w:val="-10"/>
                <w:sz w:val="24"/>
              </w:rPr>
              <w:t>–</w:t>
            </w:r>
          </w:p>
          <w:p w14:paraId="4DDD99D7" w14:textId="77777777" w:rsidR="000B5EE7" w:rsidRDefault="00B72978">
            <w:pPr>
              <w:pStyle w:val="TableParagraph"/>
              <w:ind w:left="458" w:right="439" w:firstLine="235"/>
              <w:jc w:val="left"/>
              <w:rPr>
                <w:sz w:val="24"/>
              </w:rPr>
            </w:pPr>
            <w:r>
              <w:rPr>
                <w:spacing w:val="-2"/>
                <w:sz w:val="24"/>
              </w:rPr>
              <w:t>€8,00.</w:t>
            </w:r>
            <w:r>
              <w:rPr>
                <w:spacing w:val="40"/>
                <w:sz w:val="24"/>
              </w:rPr>
              <w:t xml:space="preserve"> </w:t>
            </w:r>
            <w:r>
              <w:rPr>
                <w:sz w:val="24"/>
              </w:rPr>
              <w:t>за</w:t>
            </w:r>
            <w:r>
              <w:rPr>
                <w:spacing w:val="-15"/>
                <w:sz w:val="24"/>
              </w:rPr>
              <w:t xml:space="preserve"> </w:t>
            </w:r>
            <w:r>
              <w:rPr>
                <w:sz w:val="24"/>
              </w:rPr>
              <w:t>АГКК</w:t>
            </w:r>
            <w:r>
              <w:rPr>
                <w:spacing w:val="-15"/>
                <w:sz w:val="24"/>
              </w:rPr>
              <w:t xml:space="preserve"> </w:t>
            </w:r>
            <w:r>
              <w:rPr>
                <w:sz w:val="24"/>
              </w:rPr>
              <w:t>–</w:t>
            </w:r>
          </w:p>
          <w:p w14:paraId="496399AF" w14:textId="77777777" w:rsidR="000B5EE7" w:rsidRDefault="00B72978">
            <w:pPr>
              <w:pStyle w:val="TableParagraph"/>
              <w:ind w:left="16"/>
              <w:rPr>
                <w:sz w:val="24"/>
              </w:rPr>
            </w:pPr>
            <w:r>
              <w:rPr>
                <w:spacing w:val="-2"/>
                <w:sz w:val="24"/>
              </w:rPr>
              <w:t>€15,00</w:t>
            </w:r>
          </w:p>
        </w:tc>
      </w:tr>
      <w:tr w:rsidR="000B5EE7" w14:paraId="6D7624F3" w14:textId="77777777">
        <w:trPr>
          <w:trHeight w:val="828"/>
        </w:trPr>
        <w:tc>
          <w:tcPr>
            <w:tcW w:w="703" w:type="dxa"/>
          </w:tcPr>
          <w:p w14:paraId="1132143D" w14:textId="77777777" w:rsidR="000B5EE7" w:rsidRDefault="000B5EE7">
            <w:pPr>
              <w:pStyle w:val="TableParagraph"/>
              <w:jc w:val="left"/>
            </w:pPr>
          </w:p>
        </w:tc>
        <w:tc>
          <w:tcPr>
            <w:tcW w:w="710" w:type="dxa"/>
          </w:tcPr>
          <w:p w14:paraId="493F1A70" w14:textId="77777777" w:rsidR="000B5EE7" w:rsidRDefault="00B72978">
            <w:pPr>
              <w:pStyle w:val="TableParagraph"/>
              <w:spacing w:line="273" w:lineRule="exact"/>
              <w:ind w:left="13" w:right="3"/>
              <w:rPr>
                <w:b/>
                <w:sz w:val="24"/>
              </w:rPr>
            </w:pPr>
            <w:r>
              <w:rPr>
                <w:b/>
                <w:spacing w:val="-5"/>
                <w:sz w:val="24"/>
              </w:rPr>
              <w:t>760</w:t>
            </w:r>
          </w:p>
        </w:tc>
        <w:tc>
          <w:tcPr>
            <w:tcW w:w="3118" w:type="dxa"/>
          </w:tcPr>
          <w:p w14:paraId="14E60FF5" w14:textId="77777777" w:rsidR="000B5EE7" w:rsidRDefault="00B72978">
            <w:pPr>
              <w:pStyle w:val="TableParagraph"/>
              <w:ind w:left="180" w:right="96" w:hanging="70"/>
              <w:jc w:val="left"/>
              <w:rPr>
                <w:b/>
                <w:sz w:val="24"/>
              </w:rPr>
            </w:pPr>
            <w:r>
              <w:rPr>
                <w:b/>
                <w:sz w:val="24"/>
              </w:rPr>
              <w:t>Извършване</w:t>
            </w:r>
            <w:r>
              <w:rPr>
                <w:b/>
                <w:spacing w:val="-15"/>
                <w:sz w:val="24"/>
              </w:rPr>
              <w:t xml:space="preserve"> </w:t>
            </w:r>
            <w:r>
              <w:rPr>
                <w:b/>
                <w:sz w:val="24"/>
              </w:rPr>
              <w:t>на</w:t>
            </w:r>
            <w:r>
              <w:rPr>
                <w:b/>
                <w:spacing w:val="-15"/>
                <w:sz w:val="24"/>
              </w:rPr>
              <w:t xml:space="preserve"> </w:t>
            </w:r>
            <w:r>
              <w:rPr>
                <w:b/>
                <w:sz w:val="24"/>
              </w:rPr>
              <w:t>изменение в кадастралния регистър</w:t>
            </w:r>
          </w:p>
          <w:p w14:paraId="58FEF89A" w14:textId="77777777" w:rsidR="000B5EE7" w:rsidRDefault="00B72978">
            <w:pPr>
              <w:pStyle w:val="TableParagraph"/>
              <w:spacing w:line="259" w:lineRule="exact"/>
              <w:ind w:left="293"/>
              <w:jc w:val="left"/>
              <w:rPr>
                <w:b/>
                <w:sz w:val="24"/>
              </w:rPr>
            </w:pPr>
            <w:r>
              <w:rPr>
                <w:b/>
                <w:sz w:val="24"/>
              </w:rPr>
              <w:t>на</w:t>
            </w:r>
            <w:r>
              <w:rPr>
                <w:b/>
                <w:spacing w:val="-4"/>
                <w:sz w:val="24"/>
              </w:rPr>
              <w:t xml:space="preserve"> </w:t>
            </w:r>
            <w:r>
              <w:rPr>
                <w:b/>
                <w:sz w:val="24"/>
              </w:rPr>
              <w:t>недвижимите</w:t>
            </w:r>
            <w:r>
              <w:rPr>
                <w:b/>
                <w:spacing w:val="-3"/>
                <w:sz w:val="24"/>
              </w:rPr>
              <w:t xml:space="preserve"> </w:t>
            </w:r>
            <w:r>
              <w:rPr>
                <w:b/>
                <w:spacing w:val="-2"/>
                <w:sz w:val="24"/>
              </w:rPr>
              <w:t>имоти</w:t>
            </w:r>
          </w:p>
        </w:tc>
        <w:tc>
          <w:tcPr>
            <w:tcW w:w="1701" w:type="dxa"/>
          </w:tcPr>
          <w:p w14:paraId="48941A8A" w14:textId="77777777" w:rsidR="000B5EE7" w:rsidRDefault="000B5EE7">
            <w:pPr>
              <w:pStyle w:val="TableParagraph"/>
              <w:jc w:val="left"/>
            </w:pPr>
          </w:p>
        </w:tc>
        <w:tc>
          <w:tcPr>
            <w:tcW w:w="1985" w:type="dxa"/>
          </w:tcPr>
          <w:p w14:paraId="74CAFDDD" w14:textId="77777777" w:rsidR="000B5EE7" w:rsidRDefault="00B72978">
            <w:pPr>
              <w:pStyle w:val="TableParagraph"/>
              <w:ind w:left="198" w:right="181" w:hanging="6"/>
              <w:rPr>
                <w:sz w:val="24"/>
              </w:rPr>
            </w:pPr>
            <w:r>
              <w:rPr>
                <w:spacing w:val="-2"/>
                <w:sz w:val="24"/>
                <w:u w:val="single"/>
              </w:rPr>
              <w:t>обикновена</w:t>
            </w:r>
            <w:r>
              <w:rPr>
                <w:spacing w:val="-2"/>
                <w:sz w:val="24"/>
              </w:rPr>
              <w:t xml:space="preserve"> </w:t>
            </w:r>
            <w:r>
              <w:rPr>
                <w:sz w:val="24"/>
                <w:u w:val="single"/>
              </w:rPr>
              <w:t>услуга</w:t>
            </w:r>
            <w:r>
              <w:rPr>
                <w:spacing w:val="-10"/>
                <w:sz w:val="24"/>
                <w:u w:val="single"/>
              </w:rPr>
              <w:t xml:space="preserve"> </w:t>
            </w:r>
            <w:r>
              <w:rPr>
                <w:sz w:val="24"/>
                <w:u w:val="single"/>
              </w:rPr>
              <w:t>–</w:t>
            </w:r>
            <w:r>
              <w:rPr>
                <w:spacing w:val="-12"/>
                <w:sz w:val="24"/>
                <w:u w:val="single"/>
              </w:rPr>
              <w:t xml:space="preserve"> </w:t>
            </w:r>
            <w:r>
              <w:rPr>
                <w:sz w:val="24"/>
                <w:u w:val="single"/>
              </w:rPr>
              <w:t>14</w:t>
            </w:r>
            <w:r>
              <w:rPr>
                <w:spacing w:val="-14"/>
                <w:sz w:val="24"/>
                <w:u w:val="single"/>
              </w:rPr>
              <w:t xml:space="preserve"> </w:t>
            </w:r>
            <w:r>
              <w:rPr>
                <w:sz w:val="24"/>
                <w:u w:val="single"/>
              </w:rPr>
              <w:t>дни</w:t>
            </w:r>
          </w:p>
          <w:p w14:paraId="2A7A1068" w14:textId="77777777" w:rsidR="000B5EE7" w:rsidRDefault="00B72978">
            <w:pPr>
              <w:pStyle w:val="TableParagraph"/>
              <w:spacing w:line="266" w:lineRule="exact"/>
              <w:ind w:left="11"/>
              <w:rPr>
                <w:sz w:val="24"/>
              </w:rPr>
            </w:pPr>
            <w:r>
              <w:rPr>
                <w:sz w:val="24"/>
              </w:rPr>
              <w:t>безплатна</w:t>
            </w:r>
            <w:r>
              <w:rPr>
                <w:spacing w:val="-2"/>
                <w:sz w:val="24"/>
              </w:rPr>
              <w:t xml:space="preserve"> услуга</w:t>
            </w:r>
          </w:p>
        </w:tc>
        <w:tc>
          <w:tcPr>
            <w:tcW w:w="1985" w:type="dxa"/>
          </w:tcPr>
          <w:p w14:paraId="27D428D8" w14:textId="77777777" w:rsidR="000B5EE7" w:rsidRDefault="00B72978">
            <w:pPr>
              <w:pStyle w:val="TableParagraph"/>
              <w:ind w:left="198" w:right="181" w:hanging="5"/>
              <w:rPr>
                <w:sz w:val="24"/>
              </w:rPr>
            </w:pPr>
            <w:r>
              <w:rPr>
                <w:spacing w:val="-2"/>
                <w:sz w:val="24"/>
                <w:u w:val="single"/>
              </w:rPr>
              <w:t>обикновена</w:t>
            </w:r>
            <w:r>
              <w:rPr>
                <w:spacing w:val="-2"/>
                <w:sz w:val="24"/>
              </w:rPr>
              <w:t xml:space="preserve"> </w:t>
            </w:r>
            <w:r>
              <w:rPr>
                <w:sz w:val="24"/>
                <w:u w:val="single"/>
              </w:rPr>
              <w:t>услуга</w:t>
            </w:r>
            <w:r>
              <w:rPr>
                <w:spacing w:val="-10"/>
                <w:sz w:val="24"/>
                <w:u w:val="single"/>
              </w:rPr>
              <w:t xml:space="preserve"> </w:t>
            </w:r>
            <w:r>
              <w:rPr>
                <w:sz w:val="24"/>
                <w:u w:val="single"/>
              </w:rPr>
              <w:t>–</w:t>
            </w:r>
            <w:r>
              <w:rPr>
                <w:spacing w:val="-12"/>
                <w:sz w:val="24"/>
                <w:u w:val="single"/>
              </w:rPr>
              <w:t xml:space="preserve"> </w:t>
            </w:r>
            <w:r>
              <w:rPr>
                <w:sz w:val="24"/>
                <w:u w:val="single"/>
              </w:rPr>
              <w:t>14</w:t>
            </w:r>
            <w:r>
              <w:rPr>
                <w:spacing w:val="-14"/>
                <w:sz w:val="24"/>
                <w:u w:val="single"/>
              </w:rPr>
              <w:t xml:space="preserve"> </w:t>
            </w:r>
            <w:r>
              <w:rPr>
                <w:sz w:val="24"/>
                <w:u w:val="single"/>
              </w:rPr>
              <w:t>дни</w:t>
            </w:r>
          </w:p>
          <w:p w14:paraId="112FAFC0" w14:textId="77777777" w:rsidR="000B5EE7" w:rsidRDefault="00B72978">
            <w:pPr>
              <w:pStyle w:val="TableParagraph"/>
              <w:spacing w:line="266" w:lineRule="exact"/>
              <w:ind w:left="11"/>
              <w:rPr>
                <w:sz w:val="24"/>
              </w:rPr>
            </w:pPr>
            <w:r>
              <w:rPr>
                <w:sz w:val="24"/>
              </w:rPr>
              <w:t>безплатна</w:t>
            </w:r>
            <w:r>
              <w:rPr>
                <w:spacing w:val="-2"/>
                <w:sz w:val="24"/>
              </w:rPr>
              <w:t xml:space="preserve"> услуга</w:t>
            </w:r>
          </w:p>
        </w:tc>
      </w:tr>
      <w:tr w:rsidR="000B5EE7" w14:paraId="0D839E30" w14:textId="77777777">
        <w:trPr>
          <w:trHeight w:val="827"/>
        </w:trPr>
        <w:tc>
          <w:tcPr>
            <w:tcW w:w="703" w:type="dxa"/>
          </w:tcPr>
          <w:p w14:paraId="68747410" w14:textId="77777777" w:rsidR="000B5EE7" w:rsidRDefault="00B72978">
            <w:pPr>
              <w:pStyle w:val="TableParagraph"/>
              <w:spacing w:line="273" w:lineRule="exact"/>
              <w:ind w:left="232"/>
              <w:jc w:val="left"/>
              <w:rPr>
                <w:b/>
                <w:sz w:val="24"/>
              </w:rPr>
            </w:pPr>
            <w:r>
              <w:rPr>
                <w:b/>
                <w:spacing w:val="-5"/>
                <w:sz w:val="24"/>
              </w:rPr>
              <w:t>44</w:t>
            </w:r>
          </w:p>
        </w:tc>
        <w:tc>
          <w:tcPr>
            <w:tcW w:w="710" w:type="dxa"/>
          </w:tcPr>
          <w:p w14:paraId="56957855" w14:textId="77777777" w:rsidR="000B5EE7" w:rsidRDefault="000B5EE7">
            <w:pPr>
              <w:pStyle w:val="TableParagraph"/>
              <w:jc w:val="left"/>
            </w:pPr>
          </w:p>
        </w:tc>
        <w:tc>
          <w:tcPr>
            <w:tcW w:w="3118" w:type="dxa"/>
          </w:tcPr>
          <w:p w14:paraId="3F362BA5" w14:textId="77777777" w:rsidR="000B5EE7" w:rsidRDefault="00B72978">
            <w:pPr>
              <w:pStyle w:val="TableParagraph"/>
              <w:spacing w:line="273" w:lineRule="exact"/>
              <w:ind w:left="441" w:hanging="58"/>
              <w:jc w:val="left"/>
              <w:rPr>
                <w:b/>
                <w:sz w:val="24"/>
              </w:rPr>
            </w:pPr>
            <w:r>
              <w:rPr>
                <w:b/>
                <w:sz w:val="24"/>
              </w:rPr>
              <w:t>Издаване</w:t>
            </w:r>
            <w:r>
              <w:rPr>
                <w:b/>
                <w:spacing w:val="-3"/>
                <w:sz w:val="24"/>
              </w:rPr>
              <w:t xml:space="preserve"> </w:t>
            </w:r>
            <w:r>
              <w:rPr>
                <w:b/>
                <w:sz w:val="24"/>
              </w:rPr>
              <w:t>на</w:t>
            </w:r>
            <w:r>
              <w:rPr>
                <w:b/>
                <w:spacing w:val="-1"/>
                <w:sz w:val="24"/>
              </w:rPr>
              <w:t xml:space="preserve"> </w:t>
            </w:r>
            <w:r>
              <w:rPr>
                <w:b/>
                <w:spacing w:val="-2"/>
                <w:sz w:val="24"/>
              </w:rPr>
              <w:t>заверена</w:t>
            </w:r>
          </w:p>
          <w:p w14:paraId="1C353FD2" w14:textId="77777777" w:rsidR="000B5EE7" w:rsidRDefault="00B72978">
            <w:pPr>
              <w:pStyle w:val="TableParagraph"/>
              <w:spacing w:line="270" w:lineRule="atLeast"/>
              <w:ind w:left="597" w:right="230" w:hanging="156"/>
              <w:jc w:val="left"/>
              <w:rPr>
                <w:b/>
                <w:sz w:val="24"/>
              </w:rPr>
            </w:pPr>
            <w:r>
              <w:rPr>
                <w:b/>
                <w:sz w:val="24"/>
              </w:rPr>
              <w:t>извадка</w:t>
            </w:r>
            <w:r>
              <w:rPr>
                <w:b/>
                <w:spacing w:val="-15"/>
                <w:sz w:val="24"/>
              </w:rPr>
              <w:t xml:space="preserve"> </w:t>
            </w:r>
            <w:r>
              <w:rPr>
                <w:b/>
                <w:sz w:val="24"/>
              </w:rPr>
              <w:t>от</w:t>
            </w:r>
            <w:r>
              <w:rPr>
                <w:b/>
                <w:spacing w:val="-15"/>
                <w:sz w:val="24"/>
              </w:rPr>
              <w:t xml:space="preserve"> </w:t>
            </w:r>
            <w:r>
              <w:rPr>
                <w:b/>
                <w:sz w:val="24"/>
              </w:rPr>
              <w:t>разписни листи, извадка от</w:t>
            </w:r>
          </w:p>
        </w:tc>
        <w:tc>
          <w:tcPr>
            <w:tcW w:w="1701" w:type="dxa"/>
          </w:tcPr>
          <w:p w14:paraId="41DE1DD3" w14:textId="77777777" w:rsidR="000B5EE7" w:rsidRDefault="000B5EE7">
            <w:pPr>
              <w:pStyle w:val="TableParagraph"/>
              <w:jc w:val="left"/>
            </w:pPr>
          </w:p>
        </w:tc>
        <w:tc>
          <w:tcPr>
            <w:tcW w:w="1985" w:type="dxa"/>
          </w:tcPr>
          <w:p w14:paraId="012B0CE2" w14:textId="77777777" w:rsidR="000B5EE7" w:rsidRDefault="00B72978">
            <w:pPr>
              <w:pStyle w:val="TableParagraph"/>
              <w:ind w:left="635" w:right="117" w:hanging="492"/>
              <w:jc w:val="left"/>
              <w:rPr>
                <w:sz w:val="24"/>
              </w:rPr>
            </w:pPr>
            <w:r>
              <w:rPr>
                <w:sz w:val="24"/>
                <w:u w:val="single"/>
              </w:rPr>
              <w:t>срок</w:t>
            </w:r>
            <w:r>
              <w:rPr>
                <w:spacing w:val="-15"/>
                <w:sz w:val="24"/>
                <w:u w:val="single"/>
              </w:rPr>
              <w:t xml:space="preserve"> </w:t>
            </w:r>
            <w:r>
              <w:rPr>
                <w:sz w:val="24"/>
                <w:u w:val="single"/>
              </w:rPr>
              <w:t>на</w:t>
            </w:r>
            <w:r>
              <w:rPr>
                <w:spacing w:val="-15"/>
                <w:sz w:val="24"/>
                <w:u w:val="single"/>
              </w:rPr>
              <w:t xml:space="preserve"> </w:t>
            </w:r>
            <w:r>
              <w:rPr>
                <w:sz w:val="24"/>
                <w:u w:val="single"/>
              </w:rPr>
              <w:t>услугата</w:t>
            </w:r>
            <w:r>
              <w:rPr>
                <w:sz w:val="24"/>
              </w:rPr>
              <w:t xml:space="preserve"> </w:t>
            </w:r>
            <w:r>
              <w:rPr>
                <w:sz w:val="24"/>
                <w:u w:val="single"/>
              </w:rPr>
              <w:t>– 1 ден</w:t>
            </w:r>
          </w:p>
        </w:tc>
        <w:tc>
          <w:tcPr>
            <w:tcW w:w="1985" w:type="dxa"/>
          </w:tcPr>
          <w:p w14:paraId="6B99FCC9" w14:textId="77777777" w:rsidR="000B5EE7" w:rsidRDefault="00B72978">
            <w:pPr>
              <w:pStyle w:val="TableParagraph"/>
              <w:ind w:left="635" w:right="117" w:hanging="493"/>
              <w:jc w:val="left"/>
              <w:rPr>
                <w:sz w:val="24"/>
              </w:rPr>
            </w:pPr>
            <w:r>
              <w:rPr>
                <w:sz w:val="24"/>
                <w:u w:val="single"/>
              </w:rPr>
              <w:t>срок</w:t>
            </w:r>
            <w:r>
              <w:rPr>
                <w:spacing w:val="-15"/>
                <w:sz w:val="24"/>
                <w:u w:val="single"/>
              </w:rPr>
              <w:t xml:space="preserve"> </w:t>
            </w:r>
            <w:r>
              <w:rPr>
                <w:sz w:val="24"/>
                <w:u w:val="single"/>
              </w:rPr>
              <w:t>на</w:t>
            </w:r>
            <w:r>
              <w:rPr>
                <w:spacing w:val="-15"/>
                <w:sz w:val="24"/>
                <w:u w:val="single"/>
              </w:rPr>
              <w:t xml:space="preserve"> </w:t>
            </w:r>
            <w:r>
              <w:rPr>
                <w:sz w:val="24"/>
                <w:u w:val="single"/>
              </w:rPr>
              <w:t>услугата</w:t>
            </w:r>
            <w:r>
              <w:rPr>
                <w:sz w:val="24"/>
              </w:rPr>
              <w:t xml:space="preserve"> </w:t>
            </w:r>
            <w:r>
              <w:rPr>
                <w:sz w:val="24"/>
                <w:u w:val="single"/>
              </w:rPr>
              <w:t>– 1 ден</w:t>
            </w:r>
          </w:p>
        </w:tc>
      </w:tr>
    </w:tbl>
    <w:p w14:paraId="0D585D80" w14:textId="77777777" w:rsidR="000B5EE7" w:rsidRDefault="000B5EE7">
      <w:pPr>
        <w:pStyle w:val="TableParagraph"/>
        <w:jc w:val="left"/>
        <w:rPr>
          <w:sz w:val="24"/>
        </w:rPr>
        <w:sectPr w:rsidR="000B5EE7">
          <w:type w:val="continuous"/>
          <w:pgSz w:w="11910" w:h="16840"/>
          <w:pgMar w:top="540" w:right="425" w:bottom="860" w:left="992" w:header="0" w:footer="666" w:gutter="0"/>
          <w:cols w:space="708"/>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710"/>
        <w:gridCol w:w="3118"/>
        <w:gridCol w:w="1701"/>
        <w:gridCol w:w="1985"/>
        <w:gridCol w:w="1985"/>
      </w:tblGrid>
      <w:tr w:rsidR="000B5EE7" w14:paraId="3A8BEC02" w14:textId="77777777">
        <w:trPr>
          <w:trHeight w:val="1380"/>
        </w:trPr>
        <w:tc>
          <w:tcPr>
            <w:tcW w:w="703" w:type="dxa"/>
          </w:tcPr>
          <w:p w14:paraId="1207A49C" w14:textId="77777777" w:rsidR="000B5EE7" w:rsidRDefault="000B5EE7">
            <w:pPr>
              <w:pStyle w:val="TableParagraph"/>
              <w:jc w:val="left"/>
            </w:pPr>
          </w:p>
        </w:tc>
        <w:tc>
          <w:tcPr>
            <w:tcW w:w="710" w:type="dxa"/>
          </w:tcPr>
          <w:p w14:paraId="4A42B57C" w14:textId="77777777" w:rsidR="000B5EE7" w:rsidRDefault="000B5EE7">
            <w:pPr>
              <w:pStyle w:val="TableParagraph"/>
              <w:jc w:val="left"/>
            </w:pPr>
          </w:p>
        </w:tc>
        <w:tc>
          <w:tcPr>
            <w:tcW w:w="3118" w:type="dxa"/>
          </w:tcPr>
          <w:p w14:paraId="7C393474" w14:textId="77777777" w:rsidR="000B5EE7" w:rsidRDefault="00B72978">
            <w:pPr>
              <w:pStyle w:val="TableParagraph"/>
              <w:ind w:left="146" w:right="136" w:firstLine="1"/>
              <w:rPr>
                <w:b/>
                <w:sz w:val="24"/>
              </w:rPr>
            </w:pPr>
            <w:r>
              <w:rPr>
                <w:b/>
                <w:sz w:val="24"/>
              </w:rPr>
              <w:t>кадастрален</w:t>
            </w:r>
            <w:r>
              <w:rPr>
                <w:b/>
                <w:sz w:val="24"/>
              </w:rPr>
              <w:t xml:space="preserve"> и регулационен</w:t>
            </w:r>
            <w:r>
              <w:rPr>
                <w:b/>
                <w:spacing w:val="-15"/>
                <w:sz w:val="24"/>
              </w:rPr>
              <w:t xml:space="preserve"> </w:t>
            </w:r>
            <w:r>
              <w:rPr>
                <w:b/>
                <w:sz w:val="24"/>
              </w:rPr>
              <w:t>план,</w:t>
            </w:r>
            <w:r>
              <w:rPr>
                <w:b/>
                <w:spacing w:val="-15"/>
                <w:sz w:val="24"/>
              </w:rPr>
              <w:t xml:space="preserve"> </w:t>
            </w:r>
            <w:r>
              <w:rPr>
                <w:b/>
                <w:sz w:val="24"/>
              </w:rPr>
              <w:t xml:space="preserve">ПУП, изменения и заповеди за </w:t>
            </w:r>
            <w:r>
              <w:rPr>
                <w:b/>
                <w:spacing w:val="-2"/>
                <w:sz w:val="24"/>
              </w:rPr>
              <w:t>имота</w:t>
            </w:r>
          </w:p>
        </w:tc>
        <w:tc>
          <w:tcPr>
            <w:tcW w:w="1701" w:type="dxa"/>
          </w:tcPr>
          <w:p w14:paraId="399E4140" w14:textId="77777777" w:rsidR="000B5EE7" w:rsidRDefault="000B5EE7">
            <w:pPr>
              <w:pStyle w:val="TableParagraph"/>
              <w:jc w:val="left"/>
            </w:pPr>
          </w:p>
        </w:tc>
        <w:tc>
          <w:tcPr>
            <w:tcW w:w="1985" w:type="dxa"/>
          </w:tcPr>
          <w:p w14:paraId="0739F883" w14:textId="77777777" w:rsidR="000B5EE7" w:rsidRDefault="00B72978">
            <w:pPr>
              <w:pStyle w:val="TableParagraph"/>
              <w:ind w:left="126" w:right="111"/>
              <w:rPr>
                <w:sz w:val="24"/>
              </w:rPr>
            </w:pPr>
            <w:r>
              <w:rPr>
                <w:sz w:val="24"/>
              </w:rPr>
              <w:t>формат</w:t>
            </w:r>
            <w:r>
              <w:rPr>
                <w:spacing w:val="-12"/>
                <w:sz w:val="24"/>
              </w:rPr>
              <w:t xml:space="preserve"> </w:t>
            </w:r>
            <w:r>
              <w:rPr>
                <w:sz w:val="24"/>
              </w:rPr>
              <w:t>А4</w:t>
            </w:r>
            <w:r>
              <w:rPr>
                <w:spacing w:val="-13"/>
                <w:sz w:val="24"/>
              </w:rPr>
              <w:t xml:space="preserve"> </w:t>
            </w:r>
            <w:r>
              <w:rPr>
                <w:sz w:val="24"/>
              </w:rPr>
              <w:t>-</w:t>
            </w:r>
            <w:r>
              <w:rPr>
                <w:spacing w:val="-11"/>
                <w:sz w:val="24"/>
              </w:rPr>
              <w:t xml:space="preserve"> </w:t>
            </w:r>
            <w:r>
              <w:rPr>
                <w:sz w:val="24"/>
              </w:rPr>
              <w:t xml:space="preserve">7,82 </w:t>
            </w:r>
            <w:r>
              <w:rPr>
                <w:spacing w:val="-2"/>
                <w:sz w:val="24"/>
              </w:rPr>
              <w:t>лв./страница</w:t>
            </w:r>
          </w:p>
          <w:p w14:paraId="55FF7F46" w14:textId="77777777" w:rsidR="000B5EE7" w:rsidRDefault="00B72978">
            <w:pPr>
              <w:pStyle w:val="TableParagraph"/>
              <w:ind w:left="366" w:right="352"/>
              <w:rPr>
                <w:sz w:val="24"/>
              </w:rPr>
            </w:pPr>
            <w:r>
              <w:rPr>
                <w:sz w:val="24"/>
              </w:rPr>
              <w:t>формат</w:t>
            </w:r>
            <w:r>
              <w:rPr>
                <w:spacing w:val="-15"/>
                <w:sz w:val="24"/>
              </w:rPr>
              <w:t xml:space="preserve"> </w:t>
            </w:r>
            <w:r>
              <w:rPr>
                <w:sz w:val="24"/>
              </w:rPr>
              <w:t>А3</w:t>
            </w:r>
            <w:r>
              <w:rPr>
                <w:spacing w:val="-15"/>
                <w:sz w:val="24"/>
              </w:rPr>
              <w:t xml:space="preserve"> </w:t>
            </w:r>
            <w:r>
              <w:rPr>
                <w:sz w:val="24"/>
              </w:rPr>
              <w:t xml:space="preserve">- </w:t>
            </w:r>
            <w:r>
              <w:rPr>
                <w:spacing w:val="-2"/>
                <w:sz w:val="24"/>
              </w:rPr>
              <w:t>13,69</w:t>
            </w:r>
          </w:p>
          <w:p w14:paraId="45C2776C" w14:textId="77777777" w:rsidR="000B5EE7" w:rsidRDefault="00B72978">
            <w:pPr>
              <w:pStyle w:val="TableParagraph"/>
              <w:spacing w:line="266" w:lineRule="exact"/>
              <w:ind w:left="11"/>
              <w:rPr>
                <w:sz w:val="24"/>
              </w:rPr>
            </w:pPr>
            <w:r>
              <w:rPr>
                <w:spacing w:val="-2"/>
                <w:sz w:val="24"/>
              </w:rPr>
              <w:t>лв./страница</w:t>
            </w:r>
          </w:p>
        </w:tc>
        <w:tc>
          <w:tcPr>
            <w:tcW w:w="1985" w:type="dxa"/>
          </w:tcPr>
          <w:p w14:paraId="506C3FA7" w14:textId="77777777" w:rsidR="000B5EE7" w:rsidRDefault="00B72978">
            <w:pPr>
              <w:pStyle w:val="TableParagraph"/>
              <w:spacing w:line="265" w:lineRule="exact"/>
              <w:ind w:left="12"/>
              <w:rPr>
                <w:sz w:val="24"/>
              </w:rPr>
            </w:pPr>
            <w:r>
              <w:rPr>
                <w:sz w:val="24"/>
              </w:rPr>
              <w:t xml:space="preserve">формат А4 </w:t>
            </w:r>
            <w:r>
              <w:rPr>
                <w:spacing w:val="-10"/>
                <w:sz w:val="24"/>
              </w:rPr>
              <w:t>-</w:t>
            </w:r>
          </w:p>
          <w:p w14:paraId="63D2C634" w14:textId="77777777" w:rsidR="000B5EE7" w:rsidRDefault="00B72978">
            <w:pPr>
              <w:pStyle w:val="TableParagraph"/>
              <w:ind w:left="196" w:right="183"/>
              <w:rPr>
                <w:sz w:val="24"/>
              </w:rPr>
            </w:pPr>
            <w:r>
              <w:rPr>
                <w:spacing w:val="-2"/>
                <w:sz w:val="24"/>
              </w:rPr>
              <w:t xml:space="preserve">€4,00./страница </w:t>
            </w:r>
            <w:r>
              <w:rPr>
                <w:sz w:val="24"/>
              </w:rPr>
              <w:t>формат А3 -</w:t>
            </w:r>
          </w:p>
          <w:p w14:paraId="280A9F3F" w14:textId="77777777" w:rsidR="000B5EE7" w:rsidRDefault="00B72978">
            <w:pPr>
              <w:pStyle w:val="TableParagraph"/>
              <w:ind w:left="9"/>
              <w:rPr>
                <w:sz w:val="24"/>
              </w:rPr>
            </w:pPr>
            <w:r>
              <w:rPr>
                <w:spacing w:val="-2"/>
                <w:sz w:val="24"/>
              </w:rPr>
              <w:t>€7,00/страница</w:t>
            </w:r>
          </w:p>
        </w:tc>
      </w:tr>
      <w:tr w:rsidR="000B5EE7" w14:paraId="44320A67" w14:textId="77777777">
        <w:trPr>
          <w:trHeight w:val="1379"/>
        </w:trPr>
        <w:tc>
          <w:tcPr>
            <w:tcW w:w="703" w:type="dxa"/>
          </w:tcPr>
          <w:p w14:paraId="24E9E471" w14:textId="77777777" w:rsidR="000B5EE7" w:rsidRDefault="00B72978">
            <w:pPr>
              <w:pStyle w:val="TableParagraph"/>
              <w:spacing w:line="273" w:lineRule="exact"/>
              <w:ind w:left="16" w:right="4"/>
              <w:rPr>
                <w:b/>
                <w:sz w:val="24"/>
              </w:rPr>
            </w:pPr>
            <w:r>
              <w:rPr>
                <w:b/>
                <w:spacing w:val="-5"/>
                <w:sz w:val="24"/>
              </w:rPr>
              <w:t>45</w:t>
            </w:r>
          </w:p>
        </w:tc>
        <w:tc>
          <w:tcPr>
            <w:tcW w:w="710" w:type="dxa"/>
          </w:tcPr>
          <w:p w14:paraId="3BED831D" w14:textId="77777777" w:rsidR="000B5EE7" w:rsidRDefault="00B72978">
            <w:pPr>
              <w:pStyle w:val="TableParagraph"/>
              <w:spacing w:line="273" w:lineRule="exact"/>
              <w:ind w:left="13" w:right="3"/>
              <w:rPr>
                <w:b/>
                <w:sz w:val="24"/>
              </w:rPr>
            </w:pPr>
            <w:r>
              <w:rPr>
                <w:b/>
                <w:spacing w:val="-4"/>
                <w:sz w:val="24"/>
              </w:rPr>
              <w:t>2110</w:t>
            </w:r>
          </w:p>
        </w:tc>
        <w:tc>
          <w:tcPr>
            <w:tcW w:w="3118" w:type="dxa"/>
          </w:tcPr>
          <w:p w14:paraId="21CBD4FD" w14:textId="77777777" w:rsidR="000B5EE7" w:rsidRDefault="00B72978">
            <w:pPr>
              <w:pStyle w:val="TableParagraph"/>
              <w:ind w:left="110" w:right="96" w:firstLine="108"/>
              <w:jc w:val="left"/>
              <w:rPr>
                <w:b/>
                <w:sz w:val="24"/>
              </w:rPr>
            </w:pPr>
            <w:r>
              <w:rPr>
                <w:b/>
                <w:sz w:val="24"/>
              </w:rPr>
              <w:t>Издаване на разрешение за</w:t>
            </w:r>
            <w:r>
              <w:rPr>
                <w:b/>
                <w:spacing w:val="-12"/>
                <w:sz w:val="24"/>
              </w:rPr>
              <w:t xml:space="preserve"> </w:t>
            </w:r>
            <w:r>
              <w:rPr>
                <w:b/>
                <w:sz w:val="24"/>
              </w:rPr>
              <w:t>поставяне</w:t>
            </w:r>
            <w:r>
              <w:rPr>
                <w:b/>
                <w:spacing w:val="-12"/>
                <w:sz w:val="24"/>
              </w:rPr>
              <w:t xml:space="preserve"> </w:t>
            </w:r>
            <w:r>
              <w:rPr>
                <w:b/>
                <w:sz w:val="24"/>
              </w:rPr>
              <w:t>на</w:t>
            </w:r>
            <w:r>
              <w:rPr>
                <w:b/>
                <w:spacing w:val="-12"/>
                <w:sz w:val="24"/>
              </w:rPr>
              <w:t xml:space="preserve"> </w:t>
            </w:r>
            <w:r>
              <w:rPr>
                <w:b/>
                <w:sz w:val="24"/>
              </w:rPr>
              <w:t>рекламно-информационни</w:t>
            </w:r>
            <w:r>
              <w:rPr>
                <w:b/>
                <w:spacing w:val="-2"/>
                <w:sz w:val="24"/>
              </w:rPr>
              <w:t xml:space="preserve"> </w:t>
            </w:r>
            <w:r>
              <w:rPr>
                <w:b/>
                <w:sz w:val="24"/>
              </w:rPr>
              <w:t>елементи</w:t>
            </w:r>
          </w:p>
        </w:tc>
        <w:tc>
          <w:tcPr>
            <w:tcW w:w="1701" w:type="dxa"/>
          </w:tcPr>
          <w:p w14:paraId="23B6C581" w14:textId="77777777" w:rsidR="000B5EE7" w:rsidRDefault="00B72978">
            <w:pPr>
              <w:pStyle w:val="TableParagraph"/>
              <w:ind w:left="632" w:hanging="456"/>
              <w:jc w:val="left"/>
              <w:rPr>
                <w:sz w:val="24"/>
              </w:rPr>
            </w:pPr>
            <w:r>
              <w:rPr>
                <w:sz w:val="24"/>
              </w:rPr>
              <w:t>чл.57,</w:t>
            </w:r>
            <w:r>
              <w:rPr>
                <w:spacing w:val="-15"/>
                <w:sz w:val="24"/>
              </w:rPr>
              <w:t xml:space="preserve"> </w:t>
            </w:r>
            <w:r>
              <w:rPr>
                <w:sz w:val="24"/>
              </w:rPr>
              <w:t>ал.1</w:t>
            </w:r>
            <w:r>
              <w:rPr>
                <w:spacing w:val="-15"/>
                <w:sz w:val="24"/>
              </w:rPr>
              <w:t xml:space="preserve"> </w:t>
            </w:r>
            <w:r>
              <w:rPr>
                <w:sz w:val="24"/>
              </w:rPr>
              <w:t xml:space="preserve">от </w:t>
            </w:r>
            <w:r>
              <w:rPr>
                <w:spacing w:val="-4"/>
                <w:sz w:val="24"/>
              </w:rPr>
              <w:t>ЗУТ</w:t>
            </w:r>
          </w:p>
        </w:tc>
        <w:tc>
          <w:tcPr>
            <w:tcW w:w="1985" w:type="dxa"/>
          </w:tcPr>
          <w:p w14:paraId="35C3A64D" w14:textId="77777777" w:rsidR="000B5EE7" w:rsidRDefault="00B72978">
            <w:pPr>
              <w:pStyle w:val="TableParagraph"/>
              <w:spacing w:line="267" w:lineRule="exact"/>
              <w:ind w:left="438"/>
              <w:jc w:val="left"/>
              <w:rPr>
                <w:i/>
                <w:sz w:val="24"/>
              </w:rPr>
            </w:pPr>
            <w:r>
              <w:rPr>
                <w:i/>
                <w:sz w:val="24"/>
              </w:rPr>
              <w:t xml:space="preserve">за ф. </w:t>
            </w:r>
            <w:r>
              <w:rPr>
                <w:i/>
                <w:spacing w:val="-2"/>
                <w:sz w:val="24"/>
              </w:rPr>
              <w:t>лица:</w:t>
            </w:r>
          </w:p>
          <w:p w14:paraId="2DCFB9E8" w14:textId="77777777" w:rsidR="000B5EE7" w:rsidRDefault="00B72978">
            <w:pPr>
              <w:pStyle w:val="TableParagraph"/>
              <w:spacing w:line="275" w:lineRule="exact"/>
              <w:ind w:left="486"/>
              <w:jc w:val="left"/>
              <w:rPr>
                <w:sz w:val="24"/>
              </w:rPr>
            </w:pPr>
            <w:r>
              <w:rPr>
                <w:sz w:val="24"/>
              </w:rPr>
              <w:t>150,60</w:t>
            </w:r>
            <w:r>
              <w:rPr>
                <w:spacing w:val="1"/>
                <w:sz w:val="24"/>
              </w:rPr>
              <w:t xml:space="preserve"> </w:t>
            </w:r>
            <w:r>
              <w:rPr>
                <w:spacing w:val="-5"/>
                <w:sz w:val="24"/>
              </w:rPr>
              <w:t>лв.</w:t>
            </w:r>
          </w:p>
          <w:p w14:paraId="151BBC45" w14:textId="77777777" w:rsidR="000B5EE7" w:rsidRDefault="00B72978">
            <w:pPr>
              <w:pStyle w:val="TableParagraph"/>
              <w:spacing w:before="2" w:line="275" w:lineRule="exact"/>
              <w:ind w:left="381"/>
              <w:jc w:val="left"/>
              <w:rPr>
                <w:i/>
                <w:sz w:val="24"/>
              </w:rPr>
            </w:pPr>
            <w:r>
              <w:rPr>
                <w:i/>
                <w:sz w:val="24"/>
              </w:rPr>
              <w:t xml:space="preserve">за юр. </w:t>
            </w:r>
            <w:r>
              <w:rPr>
                <w:i/>
                <w:spacing w:val="-2"/>
                <w:sz w:val="24"/>
              </w:rPr>
              <w:t>лица:</w:t>
            </w:r>
          </w:p>
          <w:p w14:paraId="64126560" w14:textId="77777777" w:rsidR="000B5EE7" w:rsidRDefault="00B72978">
            <w:pPr>
              <w:pStyle w:val="TableParagraph"/>
              <w:spacing w:line="275" w:lineRule="exact"/>
              <w:ind w:left="486"/>
              <w:jc w:val="left"/>
              <w:rPr>
                <w:sz w:val="24"/>
              </w:rPr>
            </w:pPr>
            <w:r>
              <w:rPr>
                <w:sz w:val="24"/>
              </w:rPr>
              <w:t>301,20</w:t>
            </w:r>
            <w:r>
              <w:rPr>
                <w:spacing w:val="1"/>
                <w:sz w:val="24"/>
              </w:rPr>
              <w:t xml:space="preserve"> </w:t>
            </w:r>
            <w:r>
              <w:rPr>
                <w:spacing w:val="-5"/>
                <w:sz w:val="24"/>
              </w:rPr>
              <w:t>лв.</w:t>
            </w:r>
          </w:p>
        </w:tc>
        <w:tc>
          <w:tcPr>
            <w:tcW w:w="1985" w:type="dxa"/>
          </w:tcPr>
          <w:p w14:paraId="30C80A90" w14:textId="77777777" w:rsidR="000B5EE7" w:rsidRDefault="00B72978">
            <w:pPr>
              <w:pStyle w:val="TableParagraph"/>
              <w:spacing w:line="267" w:lineRule="exact"/>
              <w:ind w:left="12"/>
              <w:rPr>
                <w:i/>
                <w:sz w:val="24"/>
              </w:rPr>
            </w:pPr>
            <w:r>
              <w:rPr>
                <w:i/>
                <w:sz w:val="24"/>
              </w:rPr>
              <w:t xml:space="preserve">за ф. </w:t>
            </w:r>
            <w:r>
              <w:rPr>
                <w:i/>
                <w:spacing w:val="-2"/>
                <w:sz w:val="24"/>
              </w:rPr>
              <w:t>лица:</w:t>
            </w:r>
          </w:p>
          <w:p w14:paraId="054A055E" w14:textId="77777777" w:rsidR="000B5EE7" w:rsidRDefault="00B72978">
            <w:pPr>
              <w:pStyle w:val="TableParagraph"/>
              <w:spacing w:line="275" w:lineRule="exact"/>
              <w:ind w:left="16"/>
              <w:rPr>
                <w:sz w:val="24"/>
              </w:rPr>
            </w:pPr>
            <w:r>
              <w:rPr>
                <w:spacing w:val="-2"/>
                <w:sz w:val="24"/>
              </w:rPr>
              <w:t>€77,00</w:t>
            </w:r>
          </w:p>
          <w:p w14:paraId="03BC8C77" w14:textId="77777777" w:rsidR="000B5EE7" w:rsidRDefault="000B5EE7">
            <w:pPr>
              <w:pStyle w:val="TableParagraph"/>
              <w:spacing w:before="2"/>
              <w:jc w:val="left"/>
              <w:rPr>
                <w:b/>
                <w:i/>
                <w:sz w:val="24"/>
              </w:rPr>
            </w:pPr>
          </w:p>
          <w:p w14:paraId="7365763D" w14:textId="77777777" w:rsidR="000B5EE7" w:rsidRDefault="00B72978">
            <w:pPr>
              <w:pStyle w:val="TableParagraph"/>
              <w:spacing w:line="275" w:lineRule="exact"/>
              <w:ind w:left="17"/>
              <w:rPr>
                <w:i/>
                <w:sz w:val="24"/>
              </w:rPr>
            </w:pPr>
            <w:r>
              <w:rPr>
                <w:i/>
                <w:sz w:val="24"/>
              </w:rPr>
              <w:t xml:space="preserve">за юр. </w:t>
            </w:r>
            <w:r>
              <w:rPr>
                <w:i/>
                <w:spacing w:val="-2"/>
                <w:sz w:val="24"/>
              </w:rPr>
              <w:t>лица:</w:t>
            </w:r>
          </w:p>
          <w:p w14:paraId="1675E72B" w14:textId="77777777" w:rsidR="000B5EE7" w:rsidRDefault="00B72978">
            <w:pPr>
              <w:pStyle w:val="TableParagraph"/>
              <w:spacing w:line="265" w:lineRule="exact"/>
              <w:ind w:left="16"/>
              <w:rPr>
                <w:sz w:val="24"/>
              </w:rPr>
            </w:pPr>
            <w:r>
              <w:rPr>
                <w:spacing w:val="-2"/>
                <w:sz w:val="24"/>
              </w:rPr>
              <w:t>€154,00</w:t>
            </w:r>
          </w:p>
        </w:tc>
      </w:tr>
      <w:tr w:rsidR="000B5EE7" w14:paraId="7338C382" w14:textId="77777777">
        <w:trPr>
          <w:trHeight w:val="1379"/>
        </w:trPr>
        <w:tc>
          <w:tcPr>
            <w:tcW w:w="703" w:type="dxa"/>
          </w:tcPr>
          <w:p w14:paraId="4EC5EA95" w14:textId="77777777" w:rsidR="000B5EE7" w:rsidRDefault="00B72978">
            <w:pPr>
              <w:pStyle w:val="TableParagraph"/>
              <w:spacing w:line="273" w:lineRule="exact"/>
              <w:ind w:left="16" w:right="4"/>
              <w:rPr>
                <w:b/>
                <w:sz w:val="24"/>
              </w:rPr>
            </w:pPr>
            <w:r>
              <w:rPr>
                <w:b/>
                <w:spacing w:val="-5"/>
                <w:sz w:val="24"/>
              </w:rPr>
              <w:t>46</w:t>
            </w:r>
          </w:p>
        </w:tc>
        <w:tc>
          <w:tcPr>
            <w:tcW w:w="710" w:type="dxa"/>
          </w:tcPr>
          <w:p w14:paraId="19C535D1" w14:textId="77777777" w:rsidR="000B5EE7" w:rsidRDefault="00B72978">
            <w:pPr>
              <w:pStyle w:val="TableParagraph"/>
              <w:spacing w:line="273" w:lineRule="exact"/>
              <w:ind w:left="13" w:right="3"/>
              <w:rPr>
                <w:b/>
                <w:sz w:val="24"/>
              </w:rPr>
            </w:pPr>
            <w:r>
              <w:rPr>
                <w:b/>
                <w:spacing w:val="-4"/>
                <w:sz w:val="24"/>
              </w:rPr>
              <w:t>2101</w:t>
            </w:r>
          </w:p>
        </w:tc>
        <w:tc>
          <w:tcPr>
            <w:tcW w:w="3118" w:type="dxa"/>
          </w:tcPr>
          <w:p w14:paraId="3DAE44AE" w14:textId="77777777" w:rsidR="000B5EE7" w:rsidRDefault="00B72978">
            <w:pPr>
              <w:pStyle w:val="TableParagraph"/>
              <w:ind w:left="168" w:right="159"/>
              <w:rPr>
                <w:b/>
                <w:sz w:val="24"/>
              </w:rPr>
            </w:pPr>
            <w:r>
              <w:rPr>
                <w:b/>
                <w:sz w:val="24"/>
              </w:rPr>
              <w:t>Издаване на разрешение за</w:t>
            </w:r>
            <w:r>
              <w:rPr>
                <w:b/>
                <w:spacing w:val="-13"/>
                <w:sz w:val="24"/>
              </w:rPr>
              <w:t xml:space="preserve"> </w:t>
            </w:r>
            <w:r>
              <w:rPr>
                <w:b/>
                <w:sz w:val="24"/>
              </w:rPr>
              <w:t>специално</w:t>
            </w:r>
            <w:r>
              <w:rPr>
                <w:b/>
                <w:spacing w:val="-13"/>
                <w:sz w:val="24"/>
              </w:rPr>
              <w:t xml:space="preserve"> </w:t>
            </w:r>
            <w:r>
              <w:rPr>
                <w:b/>
                <w:sz w:val="24"/>
              </w:rPr>
              <w:t>ползване</w:t>
            </w:r>
            <w:r>
              <w:rPr>
                <w:b/>
                <w:spacing w:val="-14"/>
                <w:sz w:val="24"/>
              </w:rPr>
              <w:t xml:space="preserve"> </w:t>
            </w:r>
            <w:r>
              <w:rPr>
                <w:b/>
                <w:sz w:val="24"/>
              </w:rPr>
              <w:t>на пътя,</w:t>
            </w:r>
            <w:r>
              <w:rPr>
                <w:b/>
                <w:spacing w:val="-5"/>
                <w:sz w:val="24"/>
              </w:rPr>
              <w:t xml:space="preserve"> </w:t>
            </w:r>
            <w:r>
              <w:rPr>
                <w:b/>
                <w:sz w:val="24"/>
              </w:rPr>
              <w:t>чрез</w:t>
            </w:r>
            <w:r>
              <w:rPr>
                <w:b/>
                <w:spacing w:val="-5"/>
                <w:sz w:val="24"/>
              </w:rPr>
              <w:t xml:space="preserve"> </w:t>
            </w:r>
            <w:r>
              <w:rPr>
                <w:b/>
                <w:sz w:val="24"/>
              </w:rPr>
              <w:t>изграждане</w:t>
            </w:r>
            <w:r>
              <w:rPr>
                <w:b/>
                <w:spacing w:val="-4"/>
                <w:sz w:val="24"/>
              </w:rPr>
              <w:t xml:space="preserve"> </w:t>
            </w:r>
            <w:r>
              <w:rPr>
                <w:b/>
                <w:sz w:val="24"/>
              </w:rPr>
              <w:t>на рекламно съоръжение</w:t>
            </w:r>
          </w:p>
        </w:tc>
        <w:tc>
          <w:tcPr>
            <w:tcW w:w="1701" w:type="dxa"/>
          </w:tcPr>
          <w:p w14:paraId="618D9210" w14:textId="77777777" w:rsidR="000B5EE7" w:rsidRDefault="00B72978">
            <w:pPr>
              <w:pStyle w:val="TableParagraph"/>
              <w:ind w:left="176" w:right="161"/>
              <w:rPr>
                <w:sz w:val="24"/>
              </w:rPr>
            </w:pPr>
            <w:r>
              <w:rPr>
                <w:sz w:val="24"/>
              </w:rPr>
              <w:t>чл.13,</w:t>
            </w:r>
            <w:r>
              <w:rPr>
                <w:spacing w:val="-15"/>
                <w:sz w:val="24"/>
              </w:rPr>
              <w:t xml:space="preserve"> </w:t>
            </w:r>
            <w:r>
              <w:rPr>
                <w:sz w:val="24"/>
              </w:rPr>
              <w:t>ал.1</w:t>
            </w:r>
            <w:r>
              <w:rPr>
                <w:spacing w:val="-15"/>
                <w:sz w:val="24"/>
              </w:rPr>
              <w:t xml:space="preserve"> </w:t>
            </w:r>
            <w:r>
              <w:rPr>
                <w:sz w:val="24"/>
              </w:rPr>
              <w:t xml:space="preserve">от Наредба за </w:t>
            </w:r>
            <w:r>
              <w:rPr>
                <w:spacing w:val="-2"/>
                <w:sz w:val="24"/>
              </w:rPr>
              <w:t>специално</w:t>
            </w:r>
          </w:p>
          <w:p w14:paraId="0F295B43" w14:textId="77777777" w:rsidR="000B5EE7" w:rsidRDefault="00B72978">
            <w:pPr>
              <w:pStyle w:val="TableParagraph"/>
              <w:spacing w:line="270" w:lineRule="atLeast"/>
              <w:ind w:left="245" w:right="231"/>
              <w:rPr>
                <w:sz w:val="24"/>
              </w:rPr>
            </w:pPr>
            <w:r>
              <w:rPr>
                <w:sz w:val="24"/>
              </w:rPr>
              <w:t>ползване</w:t>
            </w:r>
            <w:r>
              <w:rPr>
                <w:spacing w:val="-15"/>
                <w:sz w:val="24"/>
              </w:rPr>
              <w:t xml:space="preserve"> </w:t>
            </w:r>
            <w:r>
              <w:rPr>
                <w:sz w:val="24"/>
              </w:rPr>
              <w:t xml:space="preserve">на </w:t>
            </w:r>
            <w:r>
              <w:rPr>
                <w:spacing w:val="-2"/>
                <w:sz w:val="24"/>
              </w:rPr>
              <w:t>пътищата</w:t>
            </w:r>
          </w:p>
        </w:tc>
        <w:tc>
          <w:tcPr>
            <w:tcW w:w="1985" w:type="dxa"/>
          </w:tcPr>
          <w:p w14:paraId="409EDEF3" w14:textId="77777777" w:rsidR="000B5EE7" w:rsidRDefault="000B5EE7">
            <w:pPr>
              <w:pStyle w:val="TableParagraph"/>
              <w:jc w:val="left"/>
            </w:pPr>
          </w:p>
        </w:tc>
        <w:tc>
          <w:tcPr>
            <w:tcW w:w="1985" w:type="dxa"/>
          </w:tcPr>
          <w:p w14:paraId="29DBE04D" w14:textId="77777777" w:rsidR="000B5EE7" w:rsidRDefault="000B5EE7">
            <w:pPr>
              <w:pStyle w:val="TableParagraph"/>
              <w:jc w:val="left"/>
            </w:pPr>
          </w:p>
        </w:tc>
      </w:tr>
      <w:tr w:rsidR="000B5EE7" w14:paraId="6E933F96" w14:textId="77777777">
        <w:trPr>
          <w:trHeight w:val="276"/>
        </w:trPr>
        <w:tc>
          <w:tcPr>
            <w:tcW w:w="703" w:type="dxa"/>
          </w:tcPr>
          <w:p w14:paraId="63B154C0" w14:textId="77777777" w:rsidR="000B5EE7" w:rsidRDefault="000B5EE7">
            <w:pPr>
              <w:pStyle w:val="TableParagraph"/>
              <w:jc w:val="left"/>
              <w:rPr>
                <w:sz w:val="20"/>
              </w:rPr>
            </w:pPr>
          </w:p>
        </w:tc>
        <w:tc>
          <w:tcPr>
            <w:tcW w:w="710" w:type="dxa"/>
          </w:tcPr>
          <w:p w14:paraId="250D33C7" w14:textId="77777777" w:rsidR="000B5EE7" w:rsidRDefault="000B5EE7">
            <w:pPr>
              <w:pStyle w:val="TableParagraph"/>
              <w:jc w:val="left"/>
              <w:rPr>
                <w:sz w:val="20"/>
              </w:rPr>
            </w:pPr>
          </w:p>
        </w:tc>
        <w:tc>
          <w:tcPr>
            <w:tcW w:w="3118" w:type="dxa"/>
          </w:tcPr>
          <w:p w14:paraId="06880D99" w14:textId="77777777" w:rsidR="000B5EE7" w:rsidRDefault="00B72978">
            <w:pPr>
              <w:pStyle w:val="TableParagraph"/>
              <w:spacing w:line="256" w:lineRule="exact"/>
              <w:ind w:left="10"/>
              <w:rPr>
                <w:position w:val="8"/>
                <w:sz w:val="16"/>
              </w:rPr>
            </w:pPr>
            <w:r>
              <w:rPr>
                <w:sz w:val="24"/>
              </w:rPr>
              <w:t>-</w:t>
            </w:r>
            <w:r>
              <w:rPr>
                <w:spacing w:val="1"/>
                <w:sz w:val="24"/>
              </w:rPr>
              <w:t xml:space="preserve"> </w:t>
            </w:r>
            <w:r>
              <w:rPr>
                <w:sz w:val="24"/>
              </w:rPr>
              <w:t xml:space="preserve">до 10 </w:t>
            </w:r>
            <w:r>
              <w:rPr>
                <w:spacing w:val="-5"/>
                <w:sz w:val="24"/>
              </w:rPr>
              <w:t>м</w:t>
            </w:r>
            <w:r>
              <w:rPr>
                <w:spacing w:val="-5"/>
                <w:position w:val="8"/>
                <w:sz w:val="16"/>
              </w:rPr>
              <w:t>2</w:t>
            </w:r>
          </w:p>
        </w:tc>
        <w:tc>
          <w:tcPr>
            <w:tcW w:w="1701" w:type="dxa"/>
          </w:tcPr>
          <w:p w14:paraId="2C7E51D1" w14:textId="77777777" w:rsidR="000B5EE7" w:rsidRDefault="000B5EE7">
            <w:pPr>
              <w:pStyle w:val="TableParagraph"/>
              <w:jc w:val="left"/>
              <w:rPr>
                <w:sz w:val="20"/>
              </w:rPr>
            </w:pPr>
          </w:p>
        </w:tc>
        <w:tc>
          <w:tcPr>
            <w:tcW w:w="1985" w:type="dxa"/>
          </w:tcPr>
          <w:p w14:paraId="0515915A" w14:textId="77777777" w:rsidR="000B5EE7" w:rsidRDefault="00B72978">
            <w:pPr>
              <w:pStyle w:val="TableParagraph"/>
              <w:spacing w:line="256" w:lineRule="exact"/>
              <w:ind w:left="11"/>
              <w:rPr>
                <w:sz w:val="24"/>
              </w:rPr>
            </w:pPr>
            <w:r>
              <w:rPr>
                <w:sz w:val="24"/>
              </w:rPr>
              <w:t>250,35</w:t>
            </w:r>
            <w:r>
              <w:rPr>
                <w:spacing w:val="1"/>
                <w:sz w:val="24"/>
              </w:rPr>
              <w:t xml:space="preserve"> </w:t>
            </w:r>
            <w:r>
              <w:rPr>
                <w:spacing w:val="-5"/>
                <w:sz w:val="24"/>
              </w:rPr>
              <w:t>лв.</w:t>
            </w:r>
          </w:p>
        </w:tc>
        <w:tc>
          <w:tcPr>
            <w:tcW w:w="1985" w:type="dxa"/>
          </w:tcPr>
          <w:p w14:paraId="2775D5AE" w14:textId="77777777" w:rsidR="000B5EE7" w:rsidRDefault="00B72978">
            <w:pPr>
              <w:pStyle w:val="TableParagraph"/>
              <w:spacing w:line="256" w:lineRule="exact"/>
              <w:ind w:left="16"/>
              <w:rPr>
                <w:sz w:val="24"/>
              </w:rPr>
            </w:pPr>
            <w:r>
              <w:rPr>
                <w:spacing w:val="-2"/>
                <w:sz w:val="24"/>
              </w:rPr>
              <w:t>€128,00</w:t>
            </w:r>
          </w:p>
        </w:tc>
      </w:tr>
      <w:tr w:rsidR="000B5EE7" w14:paraId="2E307C39" w14:textId="77777777">
        <w:trPr>
          <w:trHeight w:val="275"/>
        </w:trPr>
        <w:tc>
          <w:tcPr>
            <w:tcW w:w="703" w:type="dxa"/>
          </w:tcPr>
          <w:p w14:paraId="21FB535B" w14:textId="77777777" w:rsidR="000B5EE7" w:rsidRDefault="000B5EE7">
            <w:pPr>
              <w:pStyle w:val="TableParagraph"/>
              <w:jc w:val="left"/>
              <w:rPr>
                <w:sz w:val="20"/>
              </w:rPr>
            </w:pPr>
          </w:p>
        </w:tc>
        <w:tc>
          <w:tcPr>
            <w:tcW w:w="710" w:type="dxa"/>
          </w:tcPr>
          <w:p w14:paraId="41B99942" w14:textId="77777777" w:rsidR="000B5EE7" w:rsidRDefault="000B5EE7">
            <w:pPr>
              <w:pStyle w:val="TableParagraph"/>
              <w:jc w:val="left"/>
              <w:rPr>
                <w:sz w:val="20"/>
              </w:rPr>
            </w:pPr>
          </w:p>
        </w:tc>
        <w:tc>
          <w:tcPr>
            <w:tcW w:w="3118" w:type="dxa"/>
          </w:tcPr>
          <w:p w14:paraId="08395298" w14:textId="77777777" w:rsidR="000B5EE7" w:rsidRDefault="00B72978">
            <w:pPr>
              <w:pStyle w:val="TableParagraph"/>
              <w:spacing w:line="256" w:lineRule="exact"/>
              <w:ind w:left="162" w:right="150"/>
              <w:rPr>
                <w:position w:val="8"/>
                <w:sz w:val="16"/>
              </w:rPr>
            </w:pPr>
            <w:r>
              <w:rPr>
                <w:sz w:val="24"/>
              </w:rPr>
              <w:t>над</w:t>
            </w:r>
            <w:r>
              <w:rPr>
                <w:spacing w:val="1"/>
                <w:sz w:val="24"/>
              </w:rPr>
              <w:t xml:space="preserve"> </w:t>
            </w:r>
            <w:r>
              <w:rPr>
                <w:sz w:val="24"/>
              </w:rPr>
              <w:t>10</w:t>
            </w:r>
            <w:r>
              <w:rPr>
                <w:spacing w:val="-1"/>
                <w:sz w:val="24"/>
              </w:rPr>
              <w:t xml:space="preserve"> </w:t>
            </w:r>
            <w:r>
              <w:rPr>
                <w:spacing w:val="-5"/>
                <w:sz w:val="24"/>
              </w:rPr>
              <w:t>м</w:t>
            </w:r>
            <w:r>
              <w:rPr>
                <w:spacing w:val="-5"/>
                <w:position w:val="8"/>
                <w:sz w:val="16"/>
              </w:rPr>
              <w:t>2</w:t>
            </w:r>
          </w:p>
        </w:tc>
        <w:tc>
          <w:tcPr>
            <w:tcW w:w="1701" w:type="dxa"/>
          </w:tcPr>
          <w:p w14:paraId="1A224DFD" w14:textId="77777777" w:rsidR="000B5EE7" w:rsidRDefault="000B5EE7">
            <w:pPr>
              <w:pStyle w:val="TableParagraph"/>
              <w:jc w:val="left"/>
              <w:rPr>
                <w:sz w:val="20"/>
              </w:rPr>
            </w:pPr>
          </w:p>
        </w:tc>
        <w:tc>
          <w:tcPr>
            <w:tcW w:w="1985" w:type="dxa"/>
          </w:tcPr>
          <w:p w14:paraId="3116A24D" w14:textId="77777777" w:rsidR="000B5EE7" w:rsidRDefault="00B72978">
            <w:pPr>
              <w:pStyle w:val="TableParagraph"/>
              <w:spacing w:line="256" w:lineRule="exact"/>
              <w:ind w:left="11"/>
              <w:rPr>
                <w:sz w:val="24"/>
              </w:rPr>
            </w:pPr>
            <w:r>
              <w:rPr>
                <w:sz w:val="24"/>
              </w:rPr>
              <w:t>301,20</w:t>
            </w:r>
            <w:r>
              <w:rPr>
                <w:spacing w:val="1"/>
                <w:sz w:val="24"/>
              </w:rPr>
              <w:t xml:space="preserve"> </w:t>
            </w:r>
            <w:r>
              <w:rPr>
                <w:spacing w:val="-5"/>
                <w:sz w:val="24"/>
              </w:rPr>
              <w:t>лв.</w:t>
            </w:r>
          </w:p>
        </w:tc>
        <w:tc>
          <w:tcPr>
            <w:tcW w:w="1985" w:type="dxa"/>
          </w:tcPr>
          <w:p w14:paraId="4C5D3113" w14:textId="77777777" w:rsidR="000B5EE7" w:rsidRDefault="00B72978">
            <w:pPr>
              <w:pStyle w:val="TableParagraph"/>
              <w:spacing w:line="256" w:lineRule="exact"/>
              <w:ind w:left="16"/>
              <w:rPr>
                <w:sz w:val="24"/>
              </w:rPr>
            </w:pPr>
            <w:r>
              <w:rPr>
                <w:spacing w:val="-2"/>
                <w:sz w:val="24"/>
              </w:rPr>
              <w:t>€154,00</w:t>
            </w:r>
          </w:p>
        </w:tc>
      </w:tr>
      <w:tr w:rsidR="000B5EE7" w14:paraId="20758A9C" w14:textId="77777777">
        <w:trPr>
          <w:trHeight w:val="1655"/>
        </w:trPr>
        <w:tc>
          <w:tcPr>
            <w:tcW w:w="703" w:type="dxa"/>
          </w:tcPr>
          <w:p w14:paraId="151A53C7" w14:textId="77777777" w:rsidR="000B5EE7" w:rsidRDefault="00B72978">
            <w:pPr>
              <w:pStyle w:val="TableParagraph"/>
              <w:spacing w:line="273" w:lineRule="exact"/>
              <w:ind w:left="16" w:right="4"/>
              <w:rPr>
                <w:b/>
                <w:sz w:val="24"/>
              </w:rPr>
            </w:pPr>
            <w:r>
              <w:rPr>
                <w:b/>
                <w:spacing w:val="-5"/>
                <w:sz w:val="24"/>
              </w:rPr>
              <w:t>47</w:t>
            </w:r>
          </w:p>
        </w:tc>
        <w:tc>
          <w:tcPr>
            <w:tcW w:w="710" w:type="dxa"/>
          </w:tcPr>
          <w:p w14:paraId="2E0CAE32" w14:textId="77777777" w:rsidR="000B5EE7" w:rsidRDefault="00B72978">
            <w:pPr>
              <w:pStyle w:val="TableParagraph"/>
              <w:spacing w:line="273" w:lineRule="exact"/>
              <w:ind w:left="13" w:right="3"/>
              <w:rPr>
                <w:b/>
                <w:sz w:val="24"/>
              </w:rPr>
            </w:pPr>
            <w:r>
              <w:rPr>
                <w:b/>
                <w:spacing w:val="-4"/>
                <w:sz w:val="24"/>
              </w:rPr>
              <w:t>2121</w:t>
            </w:r>
          </w:p>
        </w:tc>
        <w:tc>
          <w:tcPr>
            <w:tcW w:w="3118" w:type="dxa"/>
          </w:tcPr>
          <w:p w14:paraId="378370C8" w14:textId="77777777" w:rsidR="000B5EE7" w:rsidRDefault="00B72978">
            <w:pPr>
              <w:pStyle w:val="TableParagraph"/>
              <w:spacing w:line="276" w:lineRule="exact"/>
              <w:ind w:left="218" w:right="209"/>
              <w:rPr>
                <w:b/>
                <w:sz w:val="24"/>
              </w:rPr>
            </w:pPr>
            <w:r>
              <w:rPr>
                <w:b/>
                <w:sz w:val="24"/>
              </w:rPr>
              <w:t>Издаване</w:t>
            </w:r>
            <w:r>
              <w:rPr>
                <w:b/>
                <w:spacing w:val="-15"/>
                <w:sz w:val="24"/>
              </w:rPr>
              <w:t xml:space="preserve"> </w:t>
            </w:r>
            <w:r>
              <w:rPr>
                <w:b/>
                <w:sz w:val="24"/>
              </w:rPr>
              <w:t>на</w:t>
            </w:r>
            <w:r>
              <w:rPr>
                <w:b/>
                <w:spacing w:val="-15"/>
                <w:sz w:val="24"/>
              </w:rPr>
              <w:t xml:space="preserve"> </w:t>
            </w:r>
            <w:r>
              <w:rPr>
                <w:b/>
                <w:sz w:val="24"/>
              </w:rPr>
              <w:t>разрешение за специално ползване, чрез експлоатация на рекламно съоръжение в обхвата на пътя и обслужващите зони</w:t>
            </w:r>
          </w:p>
        </w:tc>
        <w:tc>
          <w:tcPr>
            <w:tcW w:w="1701" w:type="dxa"/>
          </w:tcPr>
          <w:p w14:paraId="488A8079" w14:textId="77777777" w:rsidR="000B5EE7" w:rsidRDefault="00B72978">
            <w:pPr>
              <w:pStyle w:val="TableParagraph"/>
              <w:ind w:left="176" w:right="161"/>
              <w:rPr>
                <w:sz w:val="24"/>
              </w:rPr>
            </w:pPr>
            <w:r>
              <w:rPr>
                <w:sz w:val="24"/>
              </w:rPr>
              <w:t>чл.16,</w:t>
            </w:r>
            <w:r>
              <w:rPr>
                <w:spacing w:val="-15"/>
                <w:sz w:val="24"/>
              </w:rPr>
              <w:t xml:space="preserve"> </w:t>
            </w:r>
            <w:r>
              <w:rPr>
                <w:sz w:val="24"/>
              </w:rPr>
              <w:t>ал.1</w:t>
            </w:r>
            <w:r>
              <w:rPr>
                <w:spacing w:val="-15"/>
                <w:sz w:val="24"/>
              </w:rPr>
              <w:t xml:space="preserve"> </w:t>
            </w:r>
            <w:r>
              <w:rPr>
                <w:sz w:val="24"/>
              </w:rPr>
              <w:t xml:space="preserve">от Наредба за </w:t>
            </w:r>
            <w:r>
              <w:rPr>
                <w:spacing w:val="-2"/>
                <w:sz w:val="24"/>
              </w:rPr>
              <w:t xml:space="preserve">специално </w:t>
            </w:r>
            <w:r>
              <w:rPr>
                <w:sz w:val="24"/>
              </w:rPr>
              <w:t xml:space="preserve">ползване на </w:t>
            </w:r>
            <w:r>
              <w:rPr>
                <w:spacing w:val="-2"/>
                <w:sz w:val="24"/>
              </w:rPr>
              <w:t>пътищата</w:t>
            </w:r>
          </w:p>
        </w:tc>
        <w:tc>
          <w:tcPr>
            <w:tcW w:w="1985" w:type="dxa"/>
          </w:tcPr>
          <w:p w14:paraId="046F774E" w14:textId="77777777" w:rsidR="000B5EE7" w:rsidRDefault="000B5EE7">
            <w:pPr>
              <w:pStyle w:val="TableParagraph"/>
              <w:jc w:val="left"/>
            </w:pPr>
          </w:p>
        </w:tc>
        <w:tc>
          <w:tcPr>
            <w:tcW w:w="1985" w:type="dxa"/>
          </w:tcPr>
          <w:p w14:paraId="43409A8A" w14:textId="77777777" w:rsidR="000B5EE7" w:rsidRDefault="000B5EE7">
            <w:pPr>
              <w:pStyle w:val="TableParagraph"/>
              <w:jc w:val="left"/>
            </w:pPr>
          </w:p>
        </w:tc>
      </w:tr>
      <w:tr w:rsidR="000B5EE7" w14:paraId="394EFAC3" w14:textId="77777777">
        <w:trPr>
          <w:trHeight w:val="278"/>
        </w:trPr>
        <w:tc>
          <w:tcPr>
            <w:tcW w:w="703" w:type="dxa"/>
          </w:tcPr>
          <w:p w14:paraId="58533A6B" w14:textId="77777777" w:rsidR="000B5EE7" w:rsidRDefault="000B5EE7">
            <w:pPr>
              <w:pStyle w:val="TableParagraph"/>
              <w:jc w:val="left"/>
              <w:rPr>
                <w:sz w:val="20"/>
              </w:rPr>
            </w:pPr>
          </w:p>
        </w:tc>
        <w:tc>
          <w:tcPr>
            <w:tcW w:w="710" w:type="dxa"/>
          </w:tcPr>
          <w:p w14:paraId="0BF4FA1C" w14:textId="77777777" w:rsidR="000B5EE7" w:rsidRDefault="000B5EE7">
            <w:pPr>
              <w:pStyle w:val="TableParagraph"/>
              <w:jc w:val="left"/>
              <w:rPr>
                <w:sz w:val="20"/>
              </w:rPr>
            </w:pPr>
          </w:p>
        </w:tc>
        <w:tc>
          <w:tcPr>
            <w:tcW w:w="3118" w:type="dxa"/>
          </w:tcPr>
          <w:p w14:paraId="502BB27A" w14:textId="77777777" w:rsidR="000B5EE7" w:rsidRDefault="00B72978">
            <w:pPr>
              <w:pStyle w:val="TableParagraph"/>
              <w:spacing w:line="258" w:lineRule="exact"/>
              <w:ind w:left="10"/>
              <w:rPr>
                <w:position w:val="8"/>
                <w:sz w:val="16"/>
              </w:rPr>
            </w:pPr>
            <w:r>
              <w:rPr>
                <w:sz w:val="24"/>
              </w:rPr>
              <w:t>-</w:t>
            </w:r>
            <w:r>
              <w:rPr>
                <w:spacing w:val="1"/>
                <w:sz w:val="24"/>
              </w:rPr>
              <w:t xml:space="preserve"> </w:t>
            </w:r>
            <w:r>
              <w:rPr>
                <w:sz w:val="24"/>
              </w:rPr>
              <w:t xml:space="preserve">до 10 </w:t>
            </w:r>
            <w:r>
              <w:rPr>
                <w:spacing w:val="-5"/>
                <w:sz w:val="24"/>
              </w:rPr>
              <w:t>м</w:t>
            </w:r>
            <w:r>
              <w:rPr>
                <w:spacing w:val="-5"/>
                <w:position w:val="8"/>
                <w:sz w:val="16"/>
              </w:rPr>
              <w:t>2</w:t>
            </w:r>
          </w:p>
        </w:tc>
        <w:tc>
          <w:tcPr>
            <w:tcW w:w="1701" w:type="dxa"/>
          </w:tcPr>
          <w:p w14:paraId="376AD5E7" w14:textId="77777777" w:rsidR="000B5EE7" w:rsidRDefault="000B5EE7">
            <w:pPr>
              <w:pStyle w:val="TableParagraph"/>
              <w:jc w:val="left"/>
              <w:rPr>
                <w:sz w:val="20"/>
              </w:rPr>
            </w:pPr>
          </w:p>
        </w:tc>
        <w:tc>
          <w:tcPr>
            <w:tcW w:w="1985" w:type="dxa"/>
          </w:tcPr>
          <w:p w14:paraId="189CC1C2" w14:textId="77777777" w:rsidR="000B5EE7" w:rsidRDefault="00B72978">
            <w:pPr>
              <w:pStyle w:val="TableParagraph"/>
              <w:spacing w:line="258" w:lineRule="exact"/>
              <w:ind w:left="11"/>
              <w:rPr>
                <w:sz w:val="24"/>
              </w:rPr>
            </w:pPr>
            <w:r>
              <w:rPr>
                <w:sz w:val="24"/>
              </w:rPr>
              <w:t>250,35</w:t>
            </w:r>
            <w:r>
              <w:rPr>
                <w:spacing w:val="1"/>
                <w:sz w:val="24"/>
              </w:rPr>
              <w:t xml:space="preserve"> </w:t>
            </w:r>
            <w:r>
              <w:rPr>
                <w:spacing w:val="-5"/>
                <w:sz w:val="24"/>
              </w:rPr>
              <w:t>лв.</w:t>
            </w:r>
          </w:p>
        </w:tc>
        <w:tc>
          <w:tcPr>
            <w:tcW w:w="1985" w:type="dxa"/>
          </w:tcPr>
          <w:p w14:paraId="50C1E3DA" w14:textId="77777777" w:rsidR="000B5EE7" w:rsidRDefault="00B72978">
            <w:pPr>
              <w:pStyle w:val="TableParagraph"/>
              <w:spacing w:line="258" w:lineRule="exact"/>
              <w:ind w:left="16"/>
              <w:rPr>
                <w:sz w:val="24"/>
              </w:rPr>
            </w:pPr>
            <w:r>
              <w:rPr>
                <w:spacing w:val="-2"/>
                <w:sz w:val="24"/>
              </w:rPr>
              <w:t>€128,00</w:t>
            </w:r>
          </w:p>
        </w:tc>
      </w:tr>
      <w:tr w:rsidR="000B5EE7" w14:paraId="66A72573" w14:textId="77777777">
        <w:trPr>
          <w:trHeight w:val="275"/>
        </w:trPr>
        <w:tc>
          <w:tcPr>
            <w:tcW w:w="703" w:type="dxa"/>
          </w:tcPr>
          <w:p w14:paraId="25F6D924" w14:textId="77777777" w:rsidR="000B5EE7" w:rsidRDefault="000B5EE7">
            <w:pPr>
              <w:pStyle w:val="TableParagraph"/>
              <w:jc w:val="left"/>
              <w:rPr>
                <w:sz w:val="20"/>
              </w:rPr>
            </w:pPr>
          </w:p>
        </w:tc>
        <w:tc>
          <w:tcPr>
            <w:tcW w:w="710" w:type="dxa"/>
          </w:tcPr>
          <w:p w14:paraId="09F50CCD" w14:textId="77777777" w:rsidR="000B5EE7" w:rsidRDefault="000B5EE7">
            <w:pPr>
              <w:pStyle w:val="TableParagraph"/>
              <w:jc w:val="left"/>
              <w:rPr>
                <w:sz w:val="20"/>
              </w:rPr>
            </w:pPr>
          </w:p>
        </w:tc>
        <w:tc>
          <w:tcPr>
            <w:tcW w:w="3118" w:type="dxa"/>
          </w:tcPr>
          <w:p w14:paraId="18F8DC55" w14:textId="77777777" w:rsidR="000B5EE7" w:rsidRDefault="00B72978">
            <w:pPr>
              <w:pStyle w:val="TableParagraph"/>
              <w:spacing w:line="256" w:lineRule="exact"/>
              <w:ind w:left="161" w:right="151"/>
              <w:rPr>
                <w:position w:val="8"/>
                <w:sz w:val="16"/>
              </w:rPr>
            </w:pPr>
            <w:r>
              <w:rPr>
                <w:sz w:val="24"/>
              </w:rPr>
              <w:t>- над 10</w:t>
            </w:r>
            <w:r>
              <w:rPr>
                <w:spacing w:val="-1"/>
                <w:sz w:val="24"/>
              </w:rPr>
              <w:t xml:space="preserve"> </w:t>
            </w:r>
            <w:r>
              <w:rPr>
                <w:spacing w:val="-5"/>
                <w:sz w:val="24"/>
              </w:rPr>
              <w:t>м</w:t>
            </w:r>
            <w:r>
              <w:rPr>
                <w:spacing w:val="-5"/>
                <w:position w:val="8"/>
                <w:sz w:val="16"/>
              </w:rPr>
              <w:t>2</w:t>
            </w:r>
          </w:p>
        </w:tc>
        <w:tc>
          <w:tcPr>
            <w:tcW w:w="1701" w:type="dxa"/>
          </w:tcPr>
          <w:p w14:paraId="1E2963C6" w14:textId="77777777" w:rsidR="000B5EE7" w:rsidRDefault="000B5EE7">
            <w:pPr>
              <w:pStyle w:val="TableParagraph"/>
              <w:jc w:val="left"/>
              <w:rPr>
                <w:sz w:val="20"/>
              </w:rPr>
            </w:pPr>
          </w:p>
        </w:tc>
        <w:tc>
          <w:tcPr>
            <w:tcW w:w="1985" w:type="dxa"/>
          </w:tcPr>
          <w:p w14:paraId="34E573EE" w14:textId="77777777" w:rsidR="000B5EE7" w:rsidRDefault="00B72978">
            <w:pPr>
              <w:pStyle w:val="TableParagraph"/>
              <w:spacing w:line="256" w:lineRule="exact"/>
              <w:ind w:left="11"/>
              <w:rPr>
                <w:sz w:val="24"/>
              </w:rPr>
            </w:pPr>
            <w:r>
              <w:rPr>
                <w:sz w:val="24"/>
              </w:rPr>
              <w:t>301,20</w:t>
            </w:r>
            <w:r>
              <w:rPr>
                <w:spacing w:val="1"/>
                <w:sz w:val="24"/>
              </w:rPr>
              <w:t xml:space="preserve"> </w:t>
            </w:r>
            <w:r>
              <w:rPr>
                <w:spacing w:val="-5"/>
                <w:sz w:val="24"/>
              </w:rPr>
              <w:t>лв.</w:t>
            </w:r>
          </w:p>
        </w:tc>
        <w:tc>
          <w:tcPr>
            <w:tcW w:w="1985" w:type="dxa"/>
          </w:tcPr>
          <w:p w14:paraId="619D327F" w14:textId="77777777" w:rsidR="000B5EE7" w:rsidRDefault="00B72978">
            <w:pPr>
              <w:pStyle w:val="TableParagraph"/>
              <w:spacing w:line="256" w:lineRule="exact"/>
              <w:ind w:left="16"/>
              <w:rPr>
                <w:sz w:val="24"/>
              </w:rPr>
            </w:pPr>
            <w:r>
              <w:rPr>
                <w:spacing w:val="-2"/>
                <w:sz w:val="24"/>
              </w:rPr>
              <w:t>€154,00</w:t>
            </w:r>
          </w:p>
        </w:tc>
      </w:tr>
      <w:tr w:rsidR="000B5EE7" w14:paraId="3A7F6FEA" w14:textId="77777777">
        <w:trPr>
          <w:trHeight w:val="3312"/>
        </w:trPr>
        <w:tc>
          <w:tcPr>
            <w:tcW w:w="703" w:type="dxa"/>
          </w:tcPr>
          <w:p w14:paraId="35549B86" w14:textId="77777777" w:rsidR="000B5EE7" w:rsidRDefault="00B72978">
            <w:pPr>
              <w:pStyle w:val="TableParagraph"/>
              <w:spacing w:line="273" w:lineRule="exact"/>
              <w:ind w:left="16" w:right="4"/>
              <w:rPr>
                <w:b/>
                <w:sz w:val="24"/>
              </w:rPr>
            </w:pPr>
            <w:r>
              <w:rPr>
                <w:b/>
                <w:spacing w:val="-5"/>
                <w:sz w:val="24"/>
              </w:rPr>
              <w:t>48</w:t>
            </w:r>
          </w:p>
        </w:tc>
        <w:tc>
          <w:tcPr>
            <w:tcW w:w="710" w:type="dxa"/>
          </w:tcPr>
          <w:p w14:paraId="09DF28FE" w14:textId="77777777" w:rsidR="000B5EE7" w:rsidRDefault="00B72978">
            <w:pPr>
              <w:pStyle w:val="TableParagraph"/>
              <w:spacing w:line="273" w:lineRule="exact"/>
              <w:ind w:left="13" w:right="3"/>
              <w:rPr>
                <w:b/>
                <w:sz w:val="24"/>
              </w:rPr>
            </w:pPr>
            <w:r>
              <w:rPr>
                <w:b/>
                <w:spacing w:val="-4"/>
                <w:sz w:val="24"/>
              </w:rPr>
              <w:t>2067</w:t>
            </w:r>
          </w:p>
        </w:tc>
        <w:tc>
          <w:tcPr>
            <w:tcW w:w="3118" w:type="dxa"/>
          </w:tcPr>
          <w:p w14:paraId="51344C6C" w14:textId="77777777" w:rsidR="000B5EE7" w:rsidRDefault="00B72978">
            <w:pPr>
              <w:pStyle w:val="TableParagraph"/>
              <w:ind w:left="139" w:right="130" w:firstLine="1"/>
              <w:rPr>
                <w:b/>
                <w:sz w:val="24"/>
              </w:rPr>
            </w:pPr>
            <w:r>
              <w:rPr>
                <w:b/>
                <w:sz w:val="24"/>
              </w:rPr>
              <w:t>Съгласуване на инвестиционни проекти на сгради и съоръжения на техническата инфраструктура по отношение</w:t>
            </w:r>
            <w:r>
              <w:rPr>
                <w:b/>
                <w:spacing w:val="-15"/>
                <w:sz w:val="24"/>
              </w:rPr>
              <w:t xml:space="preserve"> </w:t>
            </w:r>
            <w:r>
              <w:rPr>
                <w:b/>
                <w:sz w:val="24"/>
              </w:rPr>
              <w:t>на</w:t>
            </w:r>
            <w:r>
              <w:rPr>
                <w:b/>
                <w:spacing w:val="-15"/>
                <w:sz w:val="24"/>
              </w:rPr>
              <w:t xml:space="preserve"> </w:t>
            </w:r>
            <w:r>
              <w:rPr>
                <w:b/>
                <w:sz w:val="24"/>
              </w:rPr>
              <w:t xml:space="preserve">предвидени мероприятия за благоустрояване с </w:t>
            </w:r>
            <w:r>
              <w:rPr>
                <w:b/>
                <w:sz w:val="24"/>
              </w:rPr>
              <w:t>оглед на функционалното предназначение и</w:t>
            </w:r>
          </w:p>
          <w:p w14:paraId="5E64B542" w14:textId="77777777" w:rsidR="000B5EE7" w:rsidRDefault="00B72978">
            <w:pPr>
              <w:pStyle w:val="TableParagraph"/>
              <w:spacing w:line="270" w:lineRule="atLeast"/>
              <w:ind w:left="162" w:right="150"/>
              <w:rPr>
                <w:b/>
                <w:sz w:val="24"/>
              </w:rPr>
            </w:pPr>
            <w:r>
              <w:rPr>
                <w:b/>
                <w:sz w:val="24"/>
              </w:rPr>
              <w:t>правилната</w:t>
            </w:r>
            <w:r>
              <w:rPr>
                <w:b/>
                <w:spacing w:val="-15"/>
                <w:sz w:val="24"/>
              </w:rPr>
              <w:t xml:space="preserve"> </w:t>
            </w:r>
            <w:r>
              <w:rPr>
                <w:b/>
                <w:sz w:val="24"/>
              </w:rPr>
              <w:t xml:space="preserve">им </w:t>
            </w:r>
            <w:r>
              <w:rPr>
                <w:b/>
                <w:spacing w:val="-2"/>
                <w:sz w:val="24"/>
              </w:rPr>
              <w:t>експлоатация</w:t>
            </w:r>
          </w:p>
        </w:tc>
        <w:tc>
          <w:tcPr>
            <w:tcW w:w="1701" w:type="dxa"/>
          </w:tcPr>
          <w:p w14:paraId="588A7FA3" w14:textId="77777777" w:rsidR="000B5EE7" w:rsidRDefault="00B72978">
            <w:pPr>
              <w:pStyle w:val="TableParagraph"/>
              <w:spacing w:line="265" w:lineRule="exact"/>
              <w:ind w:left="190"/>
              <w:jc w:val="left"/>
              <w:rPr>
                <w:sz w:val="24"/>
              </w:rPr>
            </w:pPr>
            <w:r>
              <w:rPr>
                <w:sz w:val="24"/>
              </w:rPr>
              <w:t>чл.68</w:t>
            </w:r>
            <w:r>
              <w:rPr>
                <w:spacing w:val="-1"/>
                <w:sz w:val="24"/>
              </w:rPr>
              <w:t xml:space="preserve"> </w:t>
            </w:r>
            <w:r>
              <w:rPr>
                <w:sz w:val="24"/>
              </w:rPr>
              <w:t>от</w:t>
            </w:r>
            <w:r>
              <w:rPr>
                <w:spacing w:val="1"/>
                <w:sz w:val="24"/>
              </w:rPr>
              <w:t xml:space="preserve"> </w:t>
            </w:r>
            <w:r>
              <w:rPr>
                <w:spacing w:val="-5"/>
                <w:sz w:val="24"/>
              </w:rPr>
              <w:t>ЗУТ</w:t>
            </w:r>
          </w:p>
        </w:tc>
        <w:tc>
          <w:tcPr>
            <w:tcW w:w="1985" w:type="dxa"/>
          </w:tcPr>
          <w:p w14:paraId="544F882D" w14:textId="77777777" w:rsidR="000B5EE7" w:rsidRDefault="00B72978">
            <w:pPr>
              <w:pStyle w:val="TableParagraph"/>
              <w:ind w:left="645" w:right="117" w:hanging="161"/>
              <w:jc w:val="left"/>
              <w:rPr>
                <w:sz w:val="24"/>
              </w:rPr>
            </w:pPr>
            <w:r>
              <w:rPr>
                <w:sz w:val="24"/>
              </w:rPr>
              <w:t>80,19</w:t>
            </w:r>
            <w:r>
              <w:rPr>
                <w:spacing w:val="-15"/>
                <w:sz w:val="24"/>
              </w:rPr>
              <w:t xml:space="preserve"> </w:t>
            </w:r>
            <w:r>
              <w:rPr>
                <w:sz w:val="24"/>
              </w:rPr>
              <w:t>лв.</w:t>
            </w:r>
            <w:r>
              <w:rPr>
                <w:spacing w:val="-15"/>
                <w:sz w:val="24"/>
              </w:rPr>
              <w:t xml:space="preserve"> </w:t>
            </w:r>
            <w:r>
              <w:rPr>
                <w:sz w:val="24"/>
              </w:rPr>
              <w:t xml:space="preserve">/ </w:t>
            </w:r>
            <w:r>
              <w:rPr>
                <w:spacing w:val="-2"/>
                <w:sz w:val="24"/>
              </w:rPr>
              <w:t>проект</w:t>
            </w:r>
          </w:p>
        </w:tc>
        <w:tc>
          <w:tcPr>
            <w:tcW w:w="1985" w:type="dxa"/>
          </w:tcPr>
          <w:p w14:paraId="0A27F8C6" w14:textId="77777777" w:rsidR="000B5EE7" w:rsidRDefault="00B72978">
            <w:pPr>
              <w:pStyle w:val="TableParagraph"/>
              <w:spacing w:line="265" w:lineRule="exact"/>
              <w:ind w:left="15"/>
              <w:rPr>
                <w:sz w:val="24"/>
              </w:rPr>
            </w:pPr>
            <w:r>
              <w:rPr>
                <w:sz w:val="24"/>
              </w:rPr>
              <w:t>€41,00</w:t>
            </w:r>
            <w:r>
              <w:rPr>
                <w:spacing w:val="1"/>
                <w:sz w:val="24"/>
              </w:rPr>
              <w:t xml:space="preserve"> </w:t>
            </w:r>
            <w:r>
              <w:rPr>
                <w:sz w:val="24"/>
              </w:rPr>
              <w:t>/</w:t>
            </w:r>
            <w:r>
              <w:rPr>
                <w:spacing w:val="1"/>
                <w:sz w:val="24"/>
              </w:rPr>
              <w:t xml:space="preserve"> </w:t>
            </w:r>
            <w:r>
              <w:rPr>
                <w:spacing w:val="-2"/>
                <w:sz w:val="24"/>
              </w:rPr>
              <w:t>проект</w:t>
            </w:r>
          </w:p>
        </w:tc>
      </w:tr>
      <w:tr w:rsidR="000B5EE7" w14:paraId="385FACD4" w14:textId="77777777">
        <w:trPr>
          <w:trHeight w:val="1104"/>
        </w:trPr>
        <w:tc>
          <w:tcPr>
            <w:tcW w:w="703" w:type="dxa"/>
          </w:tcPr>
          <w:p w14:paraId="45F52F63" w14:textId="77777777" w:rsidR="000B5EE7" w:rsidRDefault="00B72978">
            <w:pPr>
              <w:pStyle w:val="TableParagraph"/>
              <w:spacing w:line="273" w:lineRule="exact"/>
              <w:ind w:left="16" w:right="4"/>
              <w:rPr>
                <w:b/>
                <w:sz w:val="24"/>
              </w:rPr>
            </w:pPr>
            <w:r>
              <w:rPr>
                <w:b/>
                <w:spacing w:val="-5"/>
                <w:sz w:val="24"/>
              </w:rPr>
              <w:t>49</w:t>
            </w:r>
          </w:p>
        </w:tc>
        <w:tc>
          <w:tcPr>
            <w:tcW w:w="710" w:type="dxa"/>
          </w:tcPr>
          <w:p w14:paraId="6A27B876" w14:textId="77777777" w:rsidR="000B5EE7" w:rsidRDefault="000B5EE7">
            <w:pPr>
              <w:pStyle w:val="TableParagraph"/>
              <w:jc w:val="left"/>
            </w:pPr>
          </w:p>
        </w:tc>
        <w:tc>
          <w:tcPr>
            <w:tcW w:w="3118" w:type="dxa"/>
          </w:tcPr>
          <w:p w14:paraId="10DC7C5C" w14:textId="77777777" w:rsidR="000B5EE7" w:rsidRDefault="00B72978">
            <w:pPr>
              <w:pStyle w:val="TableParagraph"/>
              <w:ind w:left="125" w:right="114"/>
              <w:rPr>
                <w:b/>
                <w:sz w:val="24"/>
              </w:rPr>
            </w:pPr>
            <w:r>
              <w:rPr>
                <w:b/>
                <w:sz w:val="24"/>
              </w:rPr>
              <w:t>Издаване</w:t>
            </w:r>
            <w:r>
              <w:rPr>
                <w:b/>
                <w:spacing w:val="-15"/>
                <w:sz w:val="24"/>
              </w:rPr>
              <w:t xml:space="preserve"> </w:t>
            </w:r>
            <w:r>
              <w:rPr>
                <w:b/>
                <w:sz w:val="24"/>
              </w:rPr>
              <w:t>на</w:t>
            </w:r>
            <w:r>
              <w:rPr>
                <w:b/>
                <w:spacing w:val="-15"/>
                <w:sz w:val="24"/>
              </w:rPr>
              <w:t xml:space="preserve"> </w:t>
            </w:r>
            <w:r>
              <w:rPr>
                <w:b/>
                <w:sz w:val="24"/>
              </w:rPr>
              <w:t>комбинирана скица</w:t>
            </w:r>
            <w:r>
              <w:rPr>
                <w:b/>
                <w:spacing w:val="-3"/>
                <w:sz w:val="24"/>
              </w:rPr>
              <w:t xml:space="preserve"> </w:t>
            </w:r>
            <w:r>
              <w:rPr>
                <w:b/>
                <w:sz w:val="24"/>
              </w:rPr>
              <w:t>за</w:t>
            </w:r>
            <w:r>
              <w:rPr>
                <w:b/>
                <w:spacing w:val="-3"/>
                <w:sz w:val="24"/>
              </w:rPr>
              <w:t xml:space="preserve"> </w:t>
            </w:r>
            <w:r>
              <w:rPr>
                <w:b/>
                <w:sz w:val="24"/>
              </w:rPr>
              <w:t>имот</w:t>
            </w:r>
            <w:r>
              <w:rPr>
                <w:b/>
                <w:spacing w:val="-2"/>
                <w:sz w:val="24"/>
              </w:rPr>
              <w:t xml:space="preserve"> </w:t>
            </w:r>
            <w:r>
              <w:rPr>
                <w:b/>
                <w:sz w:val="24"/>
              </w:rPr>
              <w:t>в</w:t>
            </w:r>
            <w:r>
              <w:rPr>
                <w:b/>
                <w:spacing w:val="-3"/>
                <w:sz w:val="24"/>
              </w:rPr>
              <w:t xml:space="preserve"> </w:t>
            </w:r>
            <w:r>
              <w:rPr>
                <w:b/>
                <w:sz w:val="24"/>
              </w:rPr>
              <w:t>гр.</w:t>
            </w:r>
            <w:r>
              <w:rPr>
                <w:b/>
                <w:spacing w:val="-2"/>
                <w:sz w:val="24"/>
              </w:rPr>
              <w:t xml:space="preserve"> </w:t>
            </w:r>
            <w:r>
              <w:rPr>
                <w:b/>
                <w:sz w:val="24"/>
              </w:rPr>
              <w:t>Вълчи дол, с. Войводино, с.</w:t>
            </w:r>
          </w:p>
          <w:p w14:paraId="759B81B4" w14:textId="77777777" w:rsidR="000B5EE7" w:rsidRDefault="00B72978">
            <w:pPr>
              <w:pStyle w:val="TableParagraph"/>
              <w:spacing w:line="259" w:lineRule="exact"/>
              <w:ind w:left="9"/>
              <w:rPr>
                <w:b/>
                <w:sz w:val="24"/>
              </w:rPr>
            </w:pPr>
            <w:r>
              <w:rPr>
                <w:b/>
                <w:sz w:val="24"/>
              </w:rPr>
              <w:t>Щипско</w:t>
            </w:r>
            <w:r>
              <w:rPr>
                <w:b/>
                <w:spacing w:val="-1"/>
                <w:sz w:val="24"/>
              </w:rPr>
              <w:t xml:space="preserve"> </w:t>
            </w:r>
            <w:r>
              <w:rPr>
                <w:b/>
                <w:sz w:val="24"/>
              </w:rPr>
              <w:t>и с.</w:t>
            </w:r>
            <w:r>
              <w:rPr>
                <w:b/>
                <w:spacing w:val="-2"/>
                <w:sz w:val="24"/>
              </w:rPr>
              <w:t xml:space="preserve"> Брестак</w:t>
            </w:r>
          </w:p>
        </w:tc>
        <w:tc>
          <w:tcPr>
            <w:tcW w:w="1701" w:type="dxa"/>
          </w:tcPr>
          <w:p w14:paraId="69CBBDA4" w14:textId="77777777" w:rsidR="000B5EE7" w:rsidRDefault="000B5EE7">
            <w:pPr>
              <w:pStyle w:val="TableParagraph"/>
              <w:jc w:val="left"/>
            </w:pPr>
          </w:p>
        </w:tc>
        <w:tc>
          <w:tcPr>
            <w:tcW w:w="1985" w:type="dxa"/>
          </w:tcPr>
          <w:p w14:paraId="4837221B" w14:textId="77777777" w:rsidR="000B5EE7" w:rsidRDefault="00B72978">
            <w:pPr>
              <w:pStyle w:val="TableParagraph"/>
              <w:spacing w:line="265" w:lineRule="exact"/>
              <w:ind w:left="11"/>
              <w:rPr>
                <w:sz w:val="24"/>
              </w:rPr>
            </w:pPr>
            <w:r>
              <w:rPr>
                <w:sz w:val="24"/>
              </w:rPr>
              <w:t>97,79</w:t>
            </w:r>
            <w:r>
              <w:rPr>
                <w:spacing w:val="1"/>
                <w:sz w:val="24"/>
              </w:rPr>
              <w:t xml:space="preserve"> </w:t>
            </w:r>
            <w:r>
              <w:rPr>
                <w:spacing w:val="-5"/>
                <w:sz w:val="24"/>
              </w:rPr>
              <w:t>лв.</w:t>
            </w:r>
          </w:p>
        </w:tc>
        <w:tc>
          <w:tcPr>
            <w:tcW w:w="1985" w:type="dxa"/>
          </w:tcPr>
          <w:p w14:paraId="0624445F" w14:textId="77777777" w:rsidR="000B5EE7" w:rsidRDefault="00B72978">
            <w:pPr>
              <w:pStyle w:val="TableParagraph"/>
              <w:spacing w:line="265" w:lineRule="exact"/>
              <w:ind w:left="14"/>
              <w:rPr>
                <w:sz w:val="24"/>
              </w:rPr>
            </w:pPr>
            <w:r>
              <w:rPr>
                <w:sz w:val="24"/>
              </w:rPr>
              <w:t>€</w:t>
            </w:r>
            <w:r>
              <w:rPr>
                <w:spacing w:val="2"/>
                <w:sz w:val="24"/>
              </w:rPr>
              <w:t xml:space="preserve"> </w:t>
            </w:r>
            <w:r>
              <w:rPr>
                <w:spacing w:val="-2"/>
                <w:sz w:val="24"/>
              </w:rPr>
              <w:t>50,00</w:t>
            </w:r>
          </w:p>
        </w:tc>
      </w:tr>
      <w:tr w:rsidR="000B5EE7" w14:paraId="75554AD4" w14:textId="77777777">
        <w:trPr>
          <w:trHeight w:val="1931"/>
        </w:trPr>
        <w:tc>
          <w:tcPr>
            <w:tcW w:w="703" w:type="dxa"/>
          </w:tcPr>
          <w:p w14:paraId="49762352" w14:textId="77777777" w:rsidR="000B5EE7" w:rsidRDefault="00B72978">
            <w:pPr>
              <w:pStyle w:val="TableParagraph"/>
              <w:spacing w:line="273" w:lineRule="exact"/>
              <w:ind w:left="16" w:right="4"/>
              <w:rPr>
                <w:b/>
                <w:sz w:val="24"/>
              </w:rPr>
            </w:pPr>
            <w:r>
              <w:rPr>
                <w:b/>
                <w:spacing w:val="-5"/>
                <w:sz w:val="24"/>
              </w:rPr>
              <w:t>50</w:t>
            </w:r>
          </w:p>
        </w:tc>
        <w:tc>
          <w:tcPr>
            <w:tcW w:w="710" w:type="dxa"/>
          </w:tcPr>
          <w:p w14:paraId="5435E69E" w14:textId="77777777" w:rsidR="000B5EE7" w:rsidRDefault="000B5EE7">
            <w:pPr>
              <w:pStyle w:val="TableParagraph"/>
              <w:jc w:val="left"/>
            </w:pPr>
          </w:p>
        </w:tc>
        <w:tc>
          <w:tcPr>
            <w:tcW w:w="3118" w:type="dxa"/>
          </w:tcPr>
          <w:p w14:paraId="32DD0F78" w14:textId="77777777" w:rsidR="000B5EE7" w:rsidRDefault="00B72978">
            <w:pPr>
              <w:pStyle w:val="TableParagraph"/>
              <w:ind w:left="168" w:right="159" w:firstLine="2"/>
              <w:rPr>
                <w:b/>
                <w:sz w:val="24"/>
              </w:rPr>
            </w:pPr>
            <w:r>
              <w:rPr>
                <w:b/>
                <w:sz w:val="24"/>
              </w:rPr>
              <w:t xml:space="preserve">Извлечение от </w:t>
            </w:r>
            <w:r>
              <w:rPr>
                <w:b/>
                <w:sz w:val="24"/>
              </w:rPr>
              <w:t>регулационен план в цифров вид без данни за собственост,</w:t>
            </w:r>
            <w:r>
              <w:rPr>
                <w:b/>
                <w:spacing w:val="-2"/>
                <w:sz w:val="24"/>
              </w:rPr>
              <w:t xml:space="preserve"> </w:t>
            </w:r>
            <w:r>
              <w:rPr>
                <w:b/>
                <w:sz w:val="24"/>
              </w:rPr>
              <w:t>за</w:t>
            </w:r>
            <w:r>
              <w:rPr>
                <w:b/>
                <w:spacing w:val="-1"/>
                <w:sz w:val="24"/>
              </w:rPr>
              <w:t xml:space="preserve"> </w:t>
            </w:r>
            <w:r>
              <w:rPr>
                <w:b/>
                <w:sz w:val="24"/>
              </w:rPr>
              <w:t>имот</w:t>
            </w:r>
            <w:r>
              <w:rPr>
                <w:b/>
                <w:spacing w:val="1"/>
                <w:sz w:val="24"/>
              </w:rPr>
              <w:t xml:space="preserve"> </w:t>
            </w:r>
            <w:r>
              <w:rPr>
                <w:b/>
                <w:sz w:val="24"/>
              </w:rPr>
              <w:t>в</w:t>
            </w:r>
            <w:r>
              <w:rPr>
                <w:b/>
                <w:spacing w:val="-4"/>
                <w:sz w:val="24"/>
              </w:rPr>
              <w:t xml:space="preserve"> </w:t>
            </w:r>
            <w:r>
              <w:rPr>
                <w:b/>
                <w:spacing w:val="-5"/>
                <w:sz w:val="24"/>
              </w:rPr>
              <w:t>гр.</w:t>
            </w:r>
          </w:p>
          <w:p w14:paraId="65A740CA" w14:textId="77777777" w:rsidR="000B5EE7" w:rsidRDefault="00B72978">
            <w:pPr>
              <w:pStyle w:val="TableParagraph"/>
              <w:spacing w:line="270" w:lineRule="atLeast"/>
              <w:ind w:left="162" w:right="150"/>
              <w:rPr>
                <w:b/>
                <w:sz w:val="24"/>
              </w:rPr>
            </w:pPr>
            <w:r>
              <w:rPr>
                <w:b/>
                <w:sz w:val="24"/>
              </w:rPr>
              <w:t>Вълчи</w:t>
            </w:r>
            <w:r>
              <w:rPr>
                <w:b/>
                <w:spacing w:val="-12"/>
                <w:sz w:val="24"/>
              </w:rPr>
              <w:t xml:space="preserve"> </w:t>
            </w:r>
            <w:r>
              <w:rPr>
                <w:b/>
                <w:sz w:val="24"/>
              </w:rPr>
              <w:t>дол,</w:t>
            </w:r>
            <w:r>
              <w:rPr>
                <w:b/>
                <w:spacing w:val="-12"/>
                <w:sz w:val="24"/>
              </w:rPr>
              <w:t xml:space="preserve"> </w:t>
            </w:r>
            <w:r>
              <w:rPr>
                <w:b/>
                <w:sz w:val="24"/>
              </w:rPr>
              <w:t>с.</w:t>
            </w:r>
            <w:r>
              <w:rPr>
                <w:b/>
                <w:spacing w:val="-12"/>
                <w:sz w:val="24"/>
              </w:rPr>
              <w:t xml:space="preserve"> </w:t>
            </w:r>
            <w:r>
              <w:rPr>
                <w:b/>
                <w:sz w:val="24"/>
              </w:rPr>
              <w:t>Войводино, с. Щипско и с. Брестак, във формат А4</w:t>
            </w:r>
          </w:p>
        </w:tc>
        <w:tc>
          <w:tcPr>
            <w:tcW w:w="1701" w:type="dxa"/>
          </w:tcPr>
          <w:p w14:paraId="5C6D6930" w14:textId="77777777" w:rsidR="000B5EE7" w:rsidRDefault="000B5EE7">
            <w:pPr>
              <w:pStyle w:val="TableParagraph"/>
              <w:jc w:val="left"/>
            </w:pPr>
          </w:p>
        </w:tc>
        <w:tc>
          <w:tcPr>
            <w:tcW w:w="1985" w:type="dxa"/>
          </w:tcPr>
          <w:p w14:paraId="6C692E2D" w14:textId="77777777" w:rsidR="000B5EE7" w:rsidRDefault="00B72978">
            <w:pPr>
              <w:pStyle w:val="TableParagraph"/>
              <w:spacing w:line="265" w:lineRule="exact"/>
              <w:ind w:left="11"/>
              <w:rPr>
                <w:sz w:val="24"/>
              </w:rPr>
            </w:pPr>
            <w:r>
              <w:rPr>
                <w:sz w:val="24"/>
              </w:rPr>
              <w:t>39,12</w:t>
            </w:r>
            <w:r>
              <w:rPr>
                <w:spacing w:val="1"/>
                <w:sz w:val="24"/>
              </w:rPr>
              <w:t xml:space="preserve"> </w:t>
            </w:r>
            <w:r>
              <w:rPr>
                <w:spacing w:val="-5"/>
                <w:sz w:val="24"/>
              </w:rPr>
              <w:t>лв.</w:t>
            </w:r>
          </w:p>
        </w:tc>
        <w:tc>
          <w:tcPr>
            <w:tcW w:w="1985" w:type="dxa"/>
          </w:tcPr>
          <w:p w14:paraId="1A1D6917" w14:textId="77777777" w:rsidR="000B5EE7" w:rsidRDefault="00B72978">
            <w:pPr>
              <w:pStyle w:val="TableParagraph"/>
              <w:spacing w:line="265" w:lineRule="exact"/>
              <w:ind w:left="14"/>
              <w:rPr>
                <w:sz w:val="24"/>
              </w:rPr>
            </w:pPr>
            <w:r>
              <w:rPr>
                <w:sz w:val="24"/>
              </w:rPr>
              <w:t>€</w:t>
            </w:r>
            <w:r>
              <w:rPr>
                <w:spacing w:val="2"/>
                <w:sz w:val="24"/>
              </w:rPr>
              <w:t xml:space="preserve"> </w:t>
            </w:r>
            <w:r>
              <w:rPr>
                <w:spacing w:val="-2"/>
                <w:sz w:val="24"/>
              </w:rPr>
              <w:t>20,00</w:t>
            </w:r>
          </w:p>
        </w:tc>
      </w:tr>
      <w:tr w:rsidR="000B5EE7" w14:paraId="05970BB6" w14:textId="77777777">
        <w:trPr>
          <w:trHeight w:val="1380"/>
        </w:trPr>
        <w:tc>
          <w:tcPr>
            <w:tcW w:w="703" w:type="dxa"/>
          </w:tcPr>
          <w:p w14:paraId="64249F0D" w14:textId="77777777" w:rsidR="000B5EE7" w:rsidRDefault="00B72978">
            <w:pPr>
              <w:pStyle w:val="TableParagraph"/>
              <w:spacing w:line="272" w:lineRule="exact"/>
              <w:ind w:left="16" w:right="4"/>
              <w:rPr>
                <w:b/>
                <w:sz w:val="24"/>
              </w:rPr>
            </w:pPr>
            <w:r>
              <w:rPr>
                <w:b/>
                <w:spacing w:val="-5"/>
                <w:sz w:val="24"/>
              </w:rPr>
              <w:t>51</w:t>
            </w:r>
          </w:p>
        </w:tc>
        <w:tc>
          <w:tcPr>
            <w:tcW w:w="710" w:type="dxa"/>
          </w:tcPr>
          <w:p w14:paraId="6BF68F42" w14:textId="77777777" w:rsidR="000B5EE7" w:rsidRDefault="000B5EE7">
            <w:pPr>
              <w:pStyle w:val="TableParagraph"/>
              <w:jc w:val="left"/>
            </w:pPr>
          </w:p>
        </w:tc>
        <w:tc>
          <w:tcPr>
            <w:tcW w:w="3118" w:type="dxa"/>
          </w:tcPr>
          <w:p w14:paraId="6CE2D980" w14:textId="77777777" w:rsidR="000B5EE7" w:rsidRDefault="00B72978">
            <w:pPr>
              <w:pStyle w:val="TableParagraph"/>
              <w:ind w:left="168" w:right="159" w:firstLine="2"/>
              <w:rPr>
                <w:b/>
                <w:sz w:val="24"/>
              </w:rPr>
            </w:pPr>
            <w:r>
              <w:rPr>
                <w:b/>
                <w:sz w:val="24"/>
              </w:rPr>
              <w:t>Извлечение от регулационен план в цифров вид без данни за собственост,</w:t>
            </w:r>
            <w:r>
              <w:rPr>
                <w:b/>
                <w:spacing w:val="-2"/>
                <w:sz w:val="24"/>
              </w:rPr>
              <w:t xml:space="preserve"> </w:t>
            </w:r>
            <w:r>
              <w:rPr>
                <w:b/>
                <w:sz w:val="24"/>
              </w:rPr>
              <w:t>за</w:t>
            </w:r>
            <w:r>
              <w:rPr>
                <w:b/>
                <w:spacing w:val="-1"/>
                <w:sz w:val="24"/>
              </w:rPr>
              <w:t xml:space="preserve"> </w:t>
            </w:r>
            <w:r>
              <w:rPr>
                <w:b/>
                <w:sz w:val="24"/>
              </w:rPr>
              <w:t>имот</w:t>
            </w:r>
            <w:r>
              <w:rPr>
                <w:b/>
                <w:spacing w:val="1"/>
                <w:sz w:val="24"/>
              </w:rPr>
              <w:t xml:space="preserve"> </w:t>
            </w:r>
            <w:r>
              <w:rPr>
                <w:b/>
                <w:sz w:val="24"/>
              </w:rPr>
              <w:t>в</w:t>
            </w:r>
            <w:r>
              <w:rPr>
                <w:b/>
                <w:spacing w:val="-4"/>
                <w:sz w:val="24"/>
              </w:rPr>
              <w:t xml:space="preserve"> </w:t>
            </w:r>
            <w:r>
              <w:rPr>
                <w:b/>
                <w:spacing w:val="-5"/>
                <w:sz w:val="24"/>
              </w:rPr>
              <w:t>гр.</w:t>
            </w:r>
          </w:p>
          <w:p w14:paraId="55BEED86" w14:textId="77777777" w:rsidR="000B5EE7" w:rsidRDefault="00B72978">
            <w:pPr>
              <w:pStyle w:val="TableParagraph"/>
              <w:spacing w:line="259" w:lineRule="exact"/>
              <w:ind w:left="161" w:right="151"/>
              <w:rPr>
                <w:b/>
                <w:sz w:val="24"/>
              </w:rPr>
            </w:pPr>
            <w:r>
              <w:rPr>
                <w:b/>
                <w:sz w:val="24"/>
              </w:rPr>
              <w:t>Вълчи</w:t>
            </w:r>
            <w:r>
              <w:rPr>
                <w:b/>
                <w:spacing w:val="-2"/>
                <w:sz w:val="24"/>
              </w:rPr>
              <w:t xml:space="preserve"> </w:t>
            </w:r>
            <w:r>
              <w:rPr>
                <w:b/>
                <w:sz w:val="24"/>
              </w:rPr>
              <w:t>дол,</w:t>
            </w:r>
            <w:r>
              <w:rPr>
                <w:b/>
                <w:spacing w:val="-2"/>
                <w:sz w:val="24"/>
              </w:rPr>
              <w:t xml:space="preserve"> </w:t>
            </w:r>
            <w:r>
              <w:rPr>
                <w:b/>
                <w:sz w:val="24"/>
              </w:rPr>
              <w:t xml:space="preserve">с. </w:t>
            </w:r>
            <w:r>
              <w:rPr>
                <w:b/>
                <w:spacing w:val="-2"/>
                <w:sz w:val="24"/>
              </w:rPr>
              <w:t>Войводино,</w:t>
            </w:r>
          </w:p>
        </w:tc>
        <w:tc>
          <w:tcPr>
            <w:tcW w:w="1701" w:type="dxa"/>
          </w:tcPr>
          <w:p w14:paraId="18AB086C" w14:textId="77777777" w:rsidR="000B5EE7" w:rsidRDefault="000B5EE7">
            <w:pPr>
              <w:pStyle w:val="TableParagraph"/>
              <w:jc w:val="left"/>
            </w:pPr>
          </w:p>
        </w:tc>
        <w:tc>
          <w:tcPr>
            <w:tcW w:w="1985" w:type="dxa"/>
          </w:tcPr>
          <w:p w14:paraId="746EC96F" w14:textId="77777777" w:rsidR="000B5EE7" w:rsidRDefault="00B72978">
            <w:pPr>
              <w:pStyle w:val="TableParagraph"/>
              <w:spacing w:line="265" w:lineRule="exact"/>
              <w:ind w:left="11"/>
              <w:rPr>
                <w:sz w:val="24"/>
              </w:rPr>
            </w:pPr>
            <w:r>
              <w:rPr>
                <w:sz w:val="24"/>
              </w:rPr>
              <w:t>78,23</w:t>
            </w:r>
            <w:r>
              <w:rPr>
                <w:spacing w:val="1"/>
                <w:sz w:val="24"/>
              </w:rPr>
              <w:t xml:space="preserve"> </w:t>
            </w:r>
            <w:r>
              <w:rPr>
                <w:spacing w:val="-5"/>
                <w:sz w:val="24"/>
              </w:rPr>
              <w:t>лв.</w:t>
            </w:r>
          </w:p>
        </w:tc>
        <w:tc>
          <w:tcPr>
            <w:tcW w:w="1985" w:type="dxa"/>
          </w:tcPr>
          <w:p w14:paraId="59329BFD" w14:textId="77777777" w:rsidR="000B5EE7" w:rsidRDefault="00B72978">
            <w:pPr>
              <w:pStyle w:val="TableParagraph"/>
              <w:spacing w:line="265" w:lineRule="exact"/>
              <w:ind w:left="14"/>
              <w:rPr>
                <w:sz w:val="24"/>
              </w:rPr>
            </w:pPr>
            <w:r>
              <w:rPr>
                <w:sz w:val="24"/>
              </w:rPr>
              <w:t>€</w:t>
            </w:r>
            <w:r>
              <w:rPr>
                <w:spacing w:val="2"/>
                <w:sz w:val="24"/>
              </w:rPr>
              <w:t xml:space="preserve"> </w:t>
            </w:r>
            <w:r>
              <w:rPr>
                <w:spacing w:val="-2"/>
                <w:sz w:val="24"/>
              </w:rPr>
              <w:t>40,00</w:t>
            </w:r>
          </w:p>
        </w:tc>
      </w:tr>
    </w:tbl>
    <w:p w14:paraId="0EA8ED95" w14:textId="77777777" w:rsidR="000B5EE7" w:rsidRDefault="000B5EE7">
      <w:pPr>
        <w:pStyle w:val="TableParagraph"/>
        <w:spacing w:line="265" w:lineRule="exact"/>
        <w:rPr>
          <w:sz w:val="24"/>
        </w:rPr>
        <w:sectPr w:rsidR="000B5EE7">
          <w:type w:val="continuous"/>
          <w:pgSz w:w="11910" w:h="16840"/>
          <w:pgMar w:top="540" w:right="425" w:bottom="1270" w:left="992" w:header="0" w:footer="666" w:gutter="0"/>
          <w:cols w:space="708"/>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710"/>
        <w:gridCol w:w="3118"/>
        <w:gridCol w:w="1701"/>
        <w:gridCol w:w="1985"/>
        <w:gridCol w:w="1985"/>
      </w:tblGrid>
      <w:tr w:rsidR="000B5EE7" w14:paraId="0271AE06" w14:textId="77777777">
        <w:trPr>
          <w:trHeight w:val="551"/>
        </w:trPr>
        <w:tc>
          <w:tcPr>
            <w:tcW w:w="703" w:type="dxa"/>
          </w:tcPr>
          <w:p w14:paraId="01AF23E8" w14:textId="77777777" w:rsidR="000B5EE7" w:rsidRDefault="000B5EE7">
            <w:pPr>
              <w:pStyle w:val="TableParagraph"/>
              <w:jc w:val="left"/>
            </w:pPr>
          </w:p>
        </w:tc>
        <w:tc>
          <w:tcPr>
            <w:tcW w:w="710" w:type="dxa"/>
          </w:tcPr>
          <w:p w14:paraId="3701264A" w14:textId="77777777" w:rsidR="000B5EE7" w:rsidRDefault="000B5EE7">
            <w:pPr>
              <w:pStyle w:val="TableParagraph"/>
              <w:jc w:val="left"/>
            </w:pPr>
          </w:p>
        </w:tc>
        <w:tc>
          <w:tcPr>
            <w:tcW w:w="3118" w:type="dxa"/>
          </w:tcPr>
          <w:p w14:paraId="4226C8C4" w14:textId="77777777" w:rsidR="000B5EE7" w:rsidRDefault="00B72978">
            <w:pPr>
              <w:pStyle w:val="TableParagraph"/>
              <w:spacing w:line="273" w:lineRule="exact"/>
              <w:ind w:left="7"/>
              <w:rPr>
                <w:b/>
                <w:sz w:val="24"/>
              </w:rPr>
            </w:pPr>
            <w:r>
              <w:rPr>
                <w:b/>
                <w:sz w:val="24"/>
              </w:rPr>
              <w:t>с.</w:t>
            </w:r>
            <w:r>
              <w:rPr>
                <w:b/>
                <w:spacing w:val="-1"/>
                <w:sz w:val="24"/>
              </w:rPr>
              <w:t xml:space="preserve"> </w:t>
            </w:r>
            <w:r>
              <w:rPr>
                <w:b/>
                <w:sz w:val="24"/>
              </w:rPr>
              <w:t>Щипско и</w:t>
            </w:r>
            <w:r>
              <w:rPr>
                <w:b/>
                <w:spacing w:val="-1"/>
                <w:sz w:val="24"/>
              </w:rPr>
              <w:t xml:space="preserve"> </w:t>
            </w:r>
            <w:r>
              <w:rPr>
                <w:b/>
                <w:sz w:val="24"/>
              </w:rPr>
              <w:t xml:space="preserve">с. </w:t>
            </w:r>
            <w:r>
              <w:rPr>
                <w:b/>
                <w:spacing w:val="-2"/>
                <w:sz w:val="24"/>
              </w:rPr>
              <w:t>Брестак,</w:t>
            </w:r>
          </w:p>
          <w:p w14:paraId="64F0D68D" w14:textId="77777777" w:rsidR="000B5EE7" w:rsidRDefault="00B72978">
            <w:pPr>
              <w:pStyle w:val="TableParagraph"/>
              <w:spacing w:line="259" w:lineRule="exact"/>
              <w:ind w:left="161" w:right="150"/>
              <w:rPr>
                <w:b/>
                <w:sz w:val="24"/>
              </w:rPr>
            </w:pPr>
            <w:r>
              <w:rPr>
                <w:b/>
                <w:sz w:val="24"/>
              </w:rPr>
              <w:t>във</w:t>
            </w:r>
            <w:r>
              <w:rPr>
                <w:b/>
                <w:spacing w:val="-2"/>
                <w:sz w:val="24"/>
              </w:rPr>
              <w:t xml:space="preserve"> </w:t>
            </w:r>
            <w:r>
              <w:rPr>
                <w:b/>
                <w:sz w:val="24"/>
              </w:rPr>
              <w:t>формат</w:t>
            </w:r>
            <w:r>
              <w:rPr>
                <w:b/>
                <w:spacing w:val="-1"/>
                <w:sz w:val="24"/>
              </w:rPr>
              <w:t xml:space="preserve"> </w:t>
            </w:r>
            <w:r>
              <w:rPr>
                <w:b/>
                <w:spacing w:val="-5"/>
                <w:sz w:val="24"/>
              </w:rPr>
              <w:t>А3</w:t>
            </w:r>
          </w:p>
        </w:tc>
        <w:tc>
          <w:tcPr>
            <w:tcW w:w="1701" w:type="dxa"/>
          </w:tcPr>
          <w:p w14:paraId="0663C6C7" w14:textId="77777777" w:rsidR="000B5EE7" w:rsidRDefault="000B5EE7">
            <w:pPr>
              <w:pStyle w:val="TableParagraph"/>
              <w:jc w:val="left"/>
            </w:pPr>
          </w:p>
        </w:tc>
        <w:tc>
          <w:tcPr>
            <w:tcW w:w="1985" w:type="dxa"/>
          </w:tcPr>
          <w:p w14:paraId="3CCD74D1" w14:textId="77777777" w:rsidR="000B5EE7" w:rsidRDefault="000B5EE7">
            <w:pPr>
              <w:pStyle w:val="TableParagraph"/>
              <w:jc w:val="left"/>
            </w:pPr>
          </w:p>
        </w:tc>
        <w:tc>
          <w:tcPr>
            <w:tcW w:w="1985" w:type="dxa"/>
          </w:tcPr>
          <w:p w14:paraId="31075C6E" w14:textId="77777777" w:rsidR="000B5EE7" w:rsidRDefault="000B5EE7">
            <w:pPr>
              <w:pStyle w:val="TableParagraph"/>
              <w:jc w:val="left"/>
            </w:pPr>
          </w:p>
        </w:tc>
      </w:tr>
    </w:tbl>
    <w:p w14:paraId="5E2DC949" w14:textId="77777777" w:rsidR="000B5EE7" w:rsidRDefault="000B5EE7">
      <w:pPr>
        <w:pStyle w:val="TableParagraph"/>
        <w:jc w:val="left"/>
        <w:sectPr w:rsidR="000B5EE7">
          <w:type w:val="continuous"/>
          <w:pgSz w:w="11910" w:h="16840"/>
          <w:pgMar w:top="540" w:right="425" w:bottom="860" w:left="992" w:header="0" w:footer="666" w:gutter="0"/>
          <w:cols w:space="708"/>
        </w:sectPr>
      </w:pPr>
    </w:p>
    <w:p w14:paraId="1D8FDCB3" w14:textId="77777777" w:rsidR="000B5EE7" w:rsidRDefault="00B72978">
      <w:pPr>
        <w:spacing w:before="79" w:line="274" w:lineRule="exact"/>
        <w:ind w:left="5153"/>
        <w:rPr>
          <w:b/>
          <w:i/>
          <w:sz w:val="24"/>
        </w:rPr>
      </w:pPr>
      <w:r>
        <w:rPr>
          <w:b/>
          <w:i/>
          <w:sz w:val="24"/>
          <w:u w:val="single"/>
        </w:rPr>
        <w:lastRenderedPageBreak/>
        <w:t>ПРИЛОЖЕНИЕ</w:t>
      </w:r>
      <w:r>
        <w:rPr>
          <w:b/>
          <w:i/>
          <w:spacing w:val="-2"/>
          <w:sz w:val="24"/>
          <w:u w:val="single"/>
        </w:rPr>
        <w:t xml:space="preserve"> </w:t>
      </w:r>
      <w:r>
        <w:rPr>
          <w:b/>
          <w:i/>
          <w:sz w:val="24"/>
          <w:u w:val="single"/>
        </w:rPr>
        <w:t>№3</w:t>
      </w:r>
      <w:r>
        <w:rPr>
          <w:b/>
          <w:i/>
          <w:spacing w:val="-5"/>
          <w:sz w:val="24"/>
          <w:u w:val="single"/>
        </w:rPr>
        <w:t xml:space="preserve"> </w:t>
      </w:r>
      <w:r>
        <w:rPr>
          <w:b/>
          <w:i/>
          <w:sz w:val="24"/>
          <w:u w:val="single"/>
        </w:rPr>
        <w:t>към чл.37</w:t>
      </w:r>
      <w:r>
        <w:rPr>
          <w:b/>
          <w:i/>
          <w:spacing w:val="-2"/>
          <w:sz w:val="24"/>
          <w:u w:val="single"/>
        </w:rPr>
        <w:t xml:space="preserve"> </w:t>
      </w:r>
      <w:r>
        <w:rPr>
          <w:b/>
          <w:i/>
          <w:sz w:val="24"/>
          <w:u w:val="single"/>
        </w:rPr>
        <w:t>от</w:t>
      </w:r>
      <w:r>
        <w:rPr>
          <w:b/>
          <w:i/>
          <w:spacing w:val="4"/>
          <w:sz w:val="24"/>
          <w:u w:val="single"/>
        </w:rPr>
        <w:t xml:space="preserve"> </w:t>
      </w:r>
      <w:r>
        <w:rPr>
          <w:b/>
          <w:i/>
          <w:spacing w:val="-2"/>
          <w:sz w:val="24"/>
          <w:u w:val="single"/>
        </w:rPr>
        <w:t>НОАМТЦУ</w:t>
      </w:r>
    </w:p>
    <w:p w14:paraId="33128E14" w14:textId="77777777" w:rsidR="000B5EE7" w:rsidRDefault="00B72978">
      <w:pPr>
        <w:spacing w:line="274" w:lineRule="exact"/>
        <w:ind w:left="664"/>
        <w:rPr>
          <w:i/>
          <w:sz w:val="24"/>
        </w:rPr>
      </w:pPr>
      <w:r>
        <w:rPr>
          <w:i/>
          <w:color w:val="212121"/>
          <w:sz w:val="24"/>
        </w:rPr>
        <w:t>(изм.</w:t>
      </w:r>
      <w:r>
        <w:rPr>
          <w:i/>
          <w:color w:val="212121"/>
          <w:spacing w:val="-2"/>
          <w:sz w:val="24"/>
        </w:rPr>
        <w:t xml:space="preserve"> </w:t>
      </w:r>
      <w:r>
        <w:rPr>
          <w:i/>
          <w:color w:val="212121"/>
          <w:sz w:val="24"/>
        </w:rPr>
        <w:t>–</w:t>
      </w:r>
      <w:r>
        <w:rPr>
          <w:i/>
          <w:color w:val="212121"/>
          <w:spacing w:val="-1"/>
          <w:sz w:val="24"/>
        </w:rPr>
        <w:t xml:space="preserve"> </w:t>
      </w:r>
      <w:r>
        <w:rPr>
          <w:i/>
          <w:color w:val="212121"/>
          <w:sz w:val="24"/>
        </w:rPr>
        <w:t>Решение</w:t>
      </w:r>
      <w:r>
        <w:rPr>
          <w:i/>
          <w:color w:val="212121"/>
          <w:spacing w:val="-2"/>
          <w:sz w:val="24"/>
        </w:rPr>
        <w:t xml:space="preserve"> </w:t>
      </w:r>
      <w:r>
        <w:rPr>
          <w:i/>
          <w:color w:val="212121"/>
          <w:sz w:val="24"/>
        </w:rPr>
        <w:t>№</w:t>
      </w:r>
      <w:r>
        <w:rPr>
          <w:i/>
          <w:color w:val="212121"/>
          <w:spacing w:val="-2"/>
          <w:sz w:val="24"/>
        </w:rPr>
        <w:t xml:space="preserve"> </w:t>
      </w:r>
      <w:r>
        <w:rPr>
          <w:i/>
          <w:color w:val="212121"/>
          <w:sz w:val="24"/>
        </w:rPr>
        <w:t>675</w:t>
      </w:r>
      <w:r>
        <w:rPr>
          <w:i/>
          <w:color w:val="212121"/>
          <w:spacing w:val="1"/>
          <w:sz w:val="24"/>
        </w:rPr>
        <w:t xml:space="preserve"> </w:t>
      </w:r>
      <w:r>
        <w:rPr>
          <w:i/>
          <w:color w:val="212121"/>
          <w:sz w:val="24"/>
        </w:rPr>
        <w:t>по</w:t>
      </w:r>
      <w:r>
        <w:rPr>
          <w:i/>
          <w:color w:val="212121"/>
          <w:spacing w:val="-1"/>
          <w:sz w:val="24"/>
        </w:rPr>
        <w:t xml:space="preserve"> </w:t>
      </w:r>
      <w:r>
        <w:rPr>
          <w:i/>
          <w:color w:val="212121"/>
          <w:sz w:val="24"/>
        </w:rPr>
        <w:t>Протокол №32</w:t>
      </w:r>
      <w:r>
        <w:rPr>
          <w:i/>
          <w:color w:val="212121"/>
          <w:spacing w:val="-1"/>
          <w:sz w:val="24"/>
        </w:rPr>
        <w:t xml:space="preserve"> </w:t>
      </w:r>
      <w:r>
        <w:rPr>
          <w:i/>
          <w:color w:val="212121"/>
          <w:sz w:val="24"/>
        </w:rPr>
        <w:t>от</w:t>
      </w:r>
      <w:r>
        <w:rPr>
          <w:i/>
          <w:color w:val="212121"/>
          <w:spacing w:val="-3"/>
          <w:sz w:val="24"/>
        </w:rPr>
        <w:t xml:space="preserve"> </w:t>
      </w:r>
      <w:r>
        <w:rPr>
          <w:i/>
          <w:color w:val="212121"/>
          <w:sz w:val="24"/>
        </w:rPr>
        <w:t>18.12.2025</w:t>
      </w:r>
      <w:r>
        <w:rPr>
          <w:i/>
          <w:color w:val="212121"/>
          <w:spacing w:val="-1"/>
          <w:sz w:val="24"/>
        </w:rPr>
        <w:t xml:space="preserve"> </w:t>
      </w:r>
      <w:r>
        <w:rPr>
          <w:i/>
          <w:color w:val="212121"/>
          <w:sz w:val="24"/>
        </w:rPr>
        <w:t>г.</w:t>
      </w:r>
      <w:r>
        <w:rPr>
          <w:i/>
          <w:color w:val="212121"/>
          <w:spacing w:val="-1"/>
          <w:sz w:val="24"/>
        </w:rPr>
        <w:t xml:space="preserve"> </w:t>
      </w:r>
      <w:r>
        <w:rPr>
          <w:i/>
          <w:color w:val="212121"/>
          <w:sz w:val="24"/>
        </w:rPr>
        <w:t>на</w:t>
      </w:r>
      <w:r>
        <w:rPr>
          <w:i/>
          <w:color w:val="212121"/>
          <w:spacing w:val="-1"/>
          <w:sz w:val="24"/>
        </w:rPr>
        <w:t xml:space="preserve"> </w:t>
      </w:r>
      <w:r>
        <w:rPr>
          <w:i/>
          <w:color w:val="212121"/>
          <w:sz w:val="24"/>
        </w:rPr>
        <w:t>Общински</w:t>
      </w:r>
      <w:r>
        <w:rPr>
          <w:i/>
          <w:color w:val="212121"/>
          <w:spacing w:val="-1"/>
          <w:sz w:val="24"/>
        </w:rPr>
        <w:t xml:space="preserve"> </w:t>
      </w:r>
      <w:r>
        <w:rPr>
          <w:i/>
          <w:color w:val="212121"/>
          <w:sz w:val="24"/>
        </w:rPr>
        <w:t>съвет</w:t>
      </w:r>
      <w:r>
        <w:rPr>
          <w:i/>
          <w:color w:val="212121"/>
          <w:spacing w:val="2"/>
          <w:sz w:val="24"/>
        </w:rPr>
        <w:t xml:space="preserve"> </w:t>
      </w:r>
      <w:r>
        <w:rPr>
          <w:i/>
          <w:color w:val="212121"/>
          <w:sz w:val="24"/>
        </w:rPr>
        <w:t>–</w:t>
      </w:r>
      <w:r>
        <w:rPr>
          <w:i/>
          <w:color w:val="212121"/>
          <w:spacing w:val="-1"/>
          <w:sz w:val="24"/>
        </w:rPr>
        <w:t xml:space="preserve"> </w:t>
      </w:r>
      <w:r>
        <w:rPr>
          <w:i/>
          <w:color w:val="212121"/>
          <w:sz w:val="24"/>
        </w:rPr>
        <w:t>Вълчи</w:t>
      </w:r>
      <w:r>
        <w:rPr>
          <w:i/>
          <w:color w:val="212121"/>
          <w:spacing w:val="-1"/>
          <w:sz w:val="24"/>
        </w:rPr>
        <w:t xml:space="preserve"> </w:t>
      </w:r>
      <w:r>
        <w:rPr>
          <w:i/>
          <w:color w:val="212121"/>
          <w:spacing w:val="-4"/>
          <w:sz w:val="24"/>
        </w:rPr>
        <w:t>дол)</w:t>
      </w:r>
    </w:p>
    <w:p w14:paraId="69E160F1" w14:textId="77777777" w:rsidR="000B5EE7" w:rsidRDefault="000B5EE7">
      <w:pPr>
        <w:pStyle w:val="a3"/>
        <w:spacing w:before="4"/>
        <w:ind w:left="0" w:firstLine="0"/>
        <w:rPr>
          <w:i/>
        </w:rPr>
      </w:pPr>
    </w:p>
    <w:p w14:paraId="0650E8ED" w14:textId="77777777" w:rsidR="000B5EE7" w:rsidRDefault="00B72978">
      <w:pPr>
        <w:pStyle w:val="3"/>
        <w:spacing w:before="1"/>
        <w:ind w:right="543"/>
        <w:jc w:val="center"/>
        <w:rPr>
          <w:u w:val="none"/>
        </w:rPr>
      </w:pPr>
      <w:r>
        <w:rPr>
          <w:color w:val="212121"/>
          <w:u w:val="none"/>
        </w:rPr>
        <w:t>Такси</w:t>
      </w:r>
      <w:r>
        <w:rPr>
          <w:color w:val="212121"/>
          <w:spacing w:val="-6"/>
          <w:u w:val="none"/>
        </w:rPr>
        <w:t xml:space="preserve"> </w:t>
      </w:r>
      <w:r>
        <w:rPr>
          <w:color w:val="212121"/>
          <w:u w:val="none"/>
        </w:rPr>
        <w:t>за</w:t>
      </w:r>
      <w:r>
        <w:rPr>
          <w:color w:val="212121"/>
          <w:spacing w:val="-4"/>
          <w:u w:val="none"/>
        </w:rPr>
        <w:t xml:space="preserve"> </w:t>
      </w:r>
      <w:r>
        <w:rPr>
          <w:color w:val="212121"/>
          <w:u w:val="none"/>
        </w:rPr>
        <w:t>административни</w:t>
      </w:r>
      <w:r>
        <w:rPr>
          <w:color w:val="212121"/>
          <w:spacing w:val="-4"/>
          <w:u w:val="none"/>
        </w:rPr>
        <w:t xml:space="preserve"> </w:t>
      </w:r>
      <w:r>
        <w:rPr>
          <w:color w:val="212121"/>
          <w:spacing w:val="-2"/>
          <w:u w:val="none"/>
        </w:rPr>
        <w:t>услуги</w:t>
      </w:r>
    </w:p>
    <w:p w14:paraId="69048ABC" w14:textId="77777777" w:rsidR="000B5EE7" w:rsidRDefault="00B72978">
      <w:pPr>
        <w:spacing w:after="3"/>
        <w:ind w:left="7652"/>
        <w:jc w:val="center"/>
        <w:rPr>
          <w:b/>
          <w:i/>
          <w:sz w:val="24"/>
        </w:rPr>
      </w:pPr>
      <w:r>
        <w:rPr>
          <w:b/>
          <w:i/>
          <w:color w:val="212121"/>
          <w:sz w:val="24"/>
        </w:rPr>
        <w:t>Курс</w:t>
      </w:r>
      <w:r>
        <w:rPr>
          <w:b/>
          <w:i/>
          <w:color w:val="212121"/>
          <w:spacing w:val="-3"/>
          <w:sz w:val="24"/>
        </w:rPr>
        <w:t xml:space="preserve"> </w:t>
      </w:r>
      <w:r>
        <w:rPr>
          <w:b/>
          <w:i/>
          <w:color w:val="212121"/>
          <w:sz w:val="24"/>
        </w:rPr>
        <w:t>лв/€</w:t>
      </w:r>
      <w:r>
        <w:rPr>
          <w:b/>
          <w:i/>
          <w:color w:val="212121"/>
          <w:spacing w:val="1"/>
          <w:sz w:val="24"/>
        </w:rPr>
        <w:t xml:space="preserve"> </w:t>
      </w:r>
      <w:r>
        <w:rPr>
          <w:b/>
          <w:i/>
          <w:color w:val="212121"/>
          <w:sz w:val="24"/>
        </w:rPr>
        <w:t xml:space="preserve">– </w:t>
      </w:r>
      <w:r>
        <w:rPr>
          <w:b/>
          <w:i/>
          <w:color w:val="212121"/>
          <w:spacing w:val="-2"/>
          <w:sz w:val="24"/>
        </w:rPr>
        <w:t>1,95583</w:t>
      </w: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
        <w:gridCol w:w="1767"/>
        <w:gridCol w:w="1334"/>
        <w:gridCol w:w="919"/>
        <w:gridCol w:w="1257"/>
        <w:gridCol w:w="1260"/>
        <w:gridCol w:w="1257"/>
        <w:gridCol w:w="1259"/>
      </w:tblGrid>
      <w:tr w:rsidR="000B5EE7" w14:paraId="0BD7B46F" w14:textId="77777777">
        <w:trPr>
          <w:trHeight w:val="551"/>
        </w:trPr>
        <w:tc>
          <w:tcPr>
            <w:tcW w:w="586" w:type="dxa"/>
            <w:vMerge w:val="restart"/>
          </w:tcPr>
          <w:p w14:paraId="6E4B48CD" w14:textId="77777777" w:rsidR="000B5EE7" w:rsidRDefault="00B72978">
            <w:pPr>
              <w:pStyle w:val="TableParagraph"/>
              <w:spacing w:line="273" w:lineRule="exact"/>
              <w:ind w:left="107"/>
              <w:jc w:val="left"/>
              <w:rPr>
                <w:b/>
                <w:sz w:val="24"/>
              </w:rPr>
            </w:pPr>
            <w:r>
              <w:rPr>
                <w:b/>
                <w:spacing w:val="-10"/>
                <w:sz w:val="24"/>
              </w:rPr>
              <w:t>№</w:t>
            </w:r>
          </w:p>
        </w:tc>
        <w:tc>
          <w:tcPr>
            <w:tcW w:w="1767" w:type="dxa"/>
            <w:vMerge w:val="restart"/>
          </w:tcPr>
          <w:p w14:paraId="5934E000" w14:textId="77777777" w:rsidR="000B5EE7" w:rsidRDefault="00B72978">
            <w:pPr>
              <w:pStyle w:val="TableParagraph"/>
              <w:ind w:left="107" w:right="134"/>
              <w:jc w:val="left"/>
              <w:rPr>
                <w:b/>
                <w:sz w:val="24"/>
              </w:rPr>
            </w:pPr>
            <w:r>
              <w:rPr>
                <w:b/>
                <w:spacing w:val="-2"/>
                <w:sz w:val="24"/>
              </w:rPr>
              <w:t xml:space="preserve">Наименовани </w:t>
            </w:r>
            <w:r>
              <w:rPr>
                <w:b/>
                <w:sz w:val="24"/>
              </w:rPr>
              <w:t>е на услугата</w:t>
            </w:r>
          </w:p>
        </w:tc>
        <w:tc>
          <w:tcPr>
            <w:tcW w:w="7286" w:type="dxa"/>
            <w:gridSpan w:val="6"/>
          </w:tcPr>
          <w:p w14:paraId="5C823FD5" w14:textId="77777777" w:rsidR="000B5EE7" w:rsidRDefault="00B72978">
            <w:pPr>
              <w:pStyle w:val="TableParagraph"/>
              <w:spacing w:line="273" w:lineRule="exact"/>
              <w:ind w:left="14"/>
              <w:rPr>
                <w:b/>
                <w:sz w:val="24"/>
              </w:rPr>
            </w:pPr>
            <w:r>
              <w:rPr>
                <w:b/>
                <w:sz w:val="24"/>
              </w:rPr>
              <w:t>Такса</w:t>
            </w:r>
            <w:r>
              <w:rPr>
                <w:b/>
                <w:spacing w:val="-2"/>
                <w:sz w:val="24"/>
              </w:rPr>
              <w:t xml:space="preserve"> </w:t>
            </w:r>
            <w:r>
              <w:rPr>
                <w:b/>
                <w:sz w:val="24"/>
              </w:rPr>
              <w:t>за</w:t>
            </w:r>
            <w:r>
              <w:rPr>
                <w:b/>
                <w:spacing w:val="-2"/>
                <w:sz w:val="24"/>
              </w:rPr>
              <w:t xml:space="preserve"> </w:t>
            </w:r>
            <w:r>
              <w:rPr>
                <w:b/>
                <w:sz w:val="24"/>
              </w:rPr>
              <w:t>услугата</w:t>
            </w:r>
            <w:r>
              <w:rPr>
                <w:b/>
                <w:spacing w:val="-1"/>
                <w:sz w:val="24"/>
              </w:rPr>
              <w:t xml:space="preserve"> </w:t>
            </w:r>
            <w:r>
              <w:rPr>
                <w:b/>
                <w:sz w:val="24"/>
              </w:rPr>
              <w:t>и</w:t>
            </w:r>
            <w:r>
              <w:rPr>
                <w:b/>
                <w:spacing w:val="-2"/>
                <w:sz w:val="24"/>
              </w:rPr>
              <w:t xml:space="preserve"> </w:t>
            </w:r>
            <w:r>
              <w:rPr>
                <w:b/>
                <w:sz w:val="24"/>
              </w:rPr>
              <w:t>срок</w:t>
            </w:r>
            <w:r>
              <w:rPr>
                <w:b/>
                <w:spacing w:val="-2"/>
                <w:sz w:val="24"/>
              </w:rPr>
              <w:t xml:space="preserve"> </w:t>
            </w:r>
            <w:r>
              <w:rPr>
                <w:b/>
                <w:sz w:val="24"/>
              </w:rPr>
              <w:t>на</w:t>
            </w:r>
            <w:r>
              <w:rPr>
                <w:b/>
                <w:spacing w:val="-1"/>
                <w:sz w:val="24"/>
              </w:rPr>
              <w:t xml:space="preserve"> </w:t>
            </w:r>
            <w:r>
              <w:rPr>
                <w:b/>
                <w:spacing w:val="-2"/>
                <w:sz w:val="24"/>
              </w:rPr>
              <w:t>изпълнение</w:t>
            </w:r>
          </w:p>
        </w:tc>
      </w:tr>
      <w:tr w:rsidR="000B5EE7" w14:paraId="6FE40EA1" w14:textId="77777777">
        <w:trPr>
          <w:trHeight w:val="551"/>
        </w:trPr>
        <w:tc>
          <w:tcPr>
            <w:tcW w:w="586" w:type="dxa"/>
            <w:vMerge/>
            <w:tcBorders>
              <w:top w:val="nil"/>
            </w:tcBorders>
          </w:tcPr>
          <w:p w14:paraId="6D31C8EF" w14:textId="77777777" w:rsidR="000B5EE7" w:rsidRDefault="000B5EE7">
            <w:pPr>
              <w:rPr>
                <w:sz w:val="2"/>
                <w:szCs w:val="2"/>
              </w:rPr>
            </w:pPr>
          </w:p>
        </w:tc>
        <w:tc>
          <w:tcPr>
            <w:tcW w:w="1767" w:type="dxa"/>
            <w:vMerge/>
            <w:tcBorders>
              <w:top w:val="nil"/>
            </w:tcBorders>
          </w:tcPr>
          <w:p w14:paraId="29F66506" w14:textId="77777777" w:rsidR="000B5EE7" w:rsidRDefault="000B5EE7">
            <w:pPr>
              <w:rPr>
                <w:sz w:val="2"/>
                <w:szCs w:val="2"/>
              </w:rPr>
            </w:pPr>
          </w:p>
        </w:tc>
        <w:tc>
          <w:tcPr>
            <w:tcW w:w="2253" w:type="dxa"/>
            <w:gridSpan w:val="2"/>
          </w:tcPr>
          <w:p w14:paraId="6C8E55BE" w14:textId="77777777" w:rsidR="000B5EE7" w:rsidRDefault="00B72978">
            <w:pPr>
              <w:pStyle w:val="TableParagraph"/>
              <w:spacing w:line="276" w:lineRule="exact"/>
              <w:ind w:left="109" w:right="462"/>
              <w:jc w:val="left"/>
              <w:rPr>
                <w:b/>
                <w:sz w:val="24"/>
              </w:rPr>
            </w:pPr>
            <w:r>
              <w:rPr>
                <w:b/>
                <w:spacing w:val="-2"/>
                <w:sz w:val="24"/>
              </w:rPr>
              <w:t xml:space="preserve">Обикновена </w:t>
            </w:r>
            <w:r>
              <w:rPr>
                <w:b/>
                <w:sz w:val="24"/>
              </w:rPr>
              <w:t>услуга-до</w:t>
            </w:r>
            <w:r>
              <w:rPr>
                <w:b/>
                <w:spacing w:val="-15"/>
                <w:sz w:val="24"/>
              </w:rPr>
              <w:t xml:space="preserve"> </w:t>
            </w:r>
            <w:r>
              <w:rPr>
                <w:b/>
                <w:sz w:val="24"/>
              </w:rPr>
              <w:t>3</w:t>
            </w:r>
            <w:r>
              <w:rPr>
                <w:b/>
                <w:spacing w:val="-15"/>
                <w:sz w:val="24"/>
              </w:rPr>
              <w:t xml:space="preserve"> </w:t>
            </w:r>
            <w:r>
              <w:rPr>
                <w:b/>
                <w:sz w:val="24"/>
              </w:rPr>
              <w:t>дни</w:t>
            </w:r>
          </w:p>
        </w:tc>
        <w:tc>
          <w:tcPr>
            <w:tcW w:w="2517" w:type="dxa"/>
            <w:gridSpan w:val="2"/>
          </w:tcPr>
          <w:p w14:paraId="2B7C4D91" w14:textId="77777777" w:rsidR="000B5EE7" w:rsidRDefault="00B72978">
            <w:pPr>
              <w:pStyle w:val="TableParagraph"/>
              <w:spacing w:line="276" w:lineRule="exact"/>
              <w:ind w:left="108" w:right="898"/>
              <w:jc w:val="left"/>
              <w:rPr>
                <w:b/>
                <w:sz w:val="24"/>
              </w:rPr>
            </w:pPr>
            <w:r>
              <w:rPr>
                <w:b/>
                <w:sz w:val="24"/>
              </w:rPr>
              <w:t>Бърза</w:t>
            </w:r>
            <w:r>
              <w:rPr>
                <w:b/>
                <w:spacing w:val="-15"/>
                <w:sz w:val="24"/>
              </w:rPr>
              <w:t xml:space="preserve"> </w:t>
            </w:r>
            <w:r>
              <w:rPr>
                <w:b/>
                <w:sz w:val="24"/>
              </w:rPr>
              <w:t>услуга-до 1 ден</w:t>
            </w:r>
          </w:p>
        </w:tc>
        <w:tc>
          <w:tcPr>
            <w:tcW w:w="2516" w:type="dxa"/>
            <w:gridSpan w:val="2"/>
          </w:tcPr>
          <w:p w14:paraId="5AB86ABF" w14:textId="77777777" w:rsidR="000B5EE7" w:rsidRDefault="00B72978">
            <w:pPr>
              <w:pStyle w:val="TableParagraph"/>
              <w:spacing w:line="276" w:lineRule="exact"/>
              <w:ind w:left="109" w:right="396"/>
              <w:jc w:val="left"/>
              <w:rPr>
                <w:b/>
                <w:sz w:val="24"/>
              </w:rPr>
            </w:pPr>
            <w:r>
              <w:rPr>
                <w:b/>
                <w:sz w:val="24"/>
              </w:rPr>
              <w:t>Експресна</w:t>
            </w:r>
            <w:r>
              <w:rPr>
                <w:b/>
                <w:spacing w:val="-15"/>
                <w:sz w:val="24"/>
              </w:rPr>
              <w:t xml:space="preserve"> </w:t>
            </w:r>
            <w:r>
              <w:rPr>
                <w:b/>
                <w:sz w:val="24"/>
              </w:rPr>
              <w:t>услуга-до 3 часа</w:t>
            </w:r>
          </w:p>
        </w:tc>
      </w:tr>
      <w:tr w:rsidR="000B5EE7" w14:paraId="79BE0BC6" w14:textId="77777777">
        <w:trPr>
          <w:trHeight w:val="551"/>
        </w:trPr>
        <w:tc>
          <w:tcPr>
            <w:tcW w:w="586" w:type="dxa"/>
            <w:vMerge/>
            <w:tcBorders>
              <w:top w:val="nil"/>
            </w:tcBorders>
          </w:tcPr>
          <w:p w14:paraId="1B123040" w14:textId="77777777" w:rsidR="000B5EE7" w:rsidRDefault="000B5EE7">
            <w:pPr>
              <w:rPr>
                <w:sz w:val="2"/>
                <w:szCs w:val="2"/>
              </w:rPr>
            </w:pPr>
          </w:p>
        </w:tc>
        <w:tc>
          <w:tcPr>
            <w:tcW w:w="1767" w:type="dxa"/>
            <w:vMerge/>
            <w:tcBorders>
              <w:top w:val="nil"/>
            </w:tcBorders>
          </w:tcPr>
          <w:p w14:paraId="23D1C12C" w14:textId="77777777" w:rsidR="000B5EE7" w:rsidRDefault="000B5EE7">
            <w:pPr>
              <w:rPr>
                <w:sz w:val="2"/>
                <w:szCs w:val="2"/>
              </w:rPr>
            </w:pPr>
          </w:p>
        </w:tc>
        <w:tc>
          <w:tcPr>
            <w:tcW w:w="1334" w:type="dxa"/>
          </w:tcPr>
          <w:p w14:paraId="40EC781F" w14:textId="77777777" w:rsidR="000B5EE7" w:rsidRDefault="00B72978">
            <w:pPr>
              <w:pStyle w:val="TableParagraph"/>
              <w:spacing w:line="272" w:lineRule="exact"/>
              <w:ind w:left="109"/>
              <w:jc w:val="left"/>
              <w:rPr>
                <w:b/>
                <w:sz w:val="24"/>
              </w:rPr>
            </w:pPr>
            <w:r>
              <w:rPr>
                <w:b/>
                <w:sz w:val="24"/>
              </w:rPr>
              <w:t xml:space="preserve">Цена </w:t>
            </w:r>
            <w:r>
              <w:rPr>
                <w:b/>
                <w:spacing w:val="-10"/>
                <w:sz w:val="24"/>
              </w:rPr>
              <w:t>в</w:t>
            </w:r>
          </w:p>
          <w:p w14:paraId="4AC90D82" w14:textId="77777777" w:rsidR="000B5EE7" w:rsidRDefault="00B72978">
            <w:pPr>
              <w:pStyle w:val="TableParagraph"/>
              <w:spacing w:line="259" w:lineRule="exact"/>
              <w:ind w:left="109"/>
              <w:jc w:val="left"/>
              <w:rPr>
                <w:b/>
                <w:sz w:val="24"/>
              </w:rPr>
            </w:pPr>
            <w:r>
              <w:rPr>
                <w:b/>
                <w:spacing w:val="-4"/>
                <w:sz w:val="24"/>
              </w:rPr>
              <w:t>евро</w:t>
            </w:r>
          </w:p>
        </w:tc>
        <w:tc>
          <w:tcPr>
            <w:tcW w:w="919" w:type="dxa"/>
          </w:tcPr>
          <w:p w14:paraId="1E1822AC" w14:textId="77777777" w:rsidR="000B5EE7" w:rsidRDefault="00B72978">
            <w:pPr>
              <w:pStyle w:val="TableParagraph"/>
              <w:spacing w:line="272" w:lineRule="exact"/>
              <w:ind w:left="107"/>
              <w:jc w:val="left"/>
              <w:rPr>
                <w:b/>
                <w:sz w:val="24"/>
              </w:rPr>
            </w:pPr>
            <w:r>
              <w:rPr>
                <w:b/>
                <w:spacing w:val="-4"/>
                <w:sz w:val="24"/>
              </w:rPr>
              <w:t>Цена</w:t>
            </w:r>
          </w:p>
          <w:p w14:paraId="1EF6F049" w14:textId="77777777" w:rsidR="000B5EE7" w:rsidRDefault="00B72978">
            <w:pPr>
              <w:pStyle w:val="TableParagraph"/>
              <w:spacing w:line="259" w:lineRule="exact"/>
              <w:ind w:left="107"/>
              <w:jc w:val="left"/>
              <w:rPr>
                <w:b/>
                <w:sz w:val="24"/>
              </w:rPr>
            </w:pPr>
            <w:r>
              <w:rPr>
                <w:b/>
                <w:sz w:val="24"/>
              </w:rPr>
              <w:t xml:space="preserve">в </w:t>
            </w:r>
            <w:r>
              <w:rPr>
                <w:b/>
                <w:spacing w:val="-4"/>
                <w:sz w:val="24"/>
              </w:rPr>
              <w:t>лева</w:t>
            </w:r>
          </w:p>
        </w:tc>
        <w:tc>
          <w:tcPr>
            <w:tcW w:w="1257" w:type="dxa"/>
          </w:tcPr>
          <w:p w14:paraId="026CE528" w14:textId="77777777" w:rsidR="000B5EE7" w:rsidRDefault="00B72978">
            <w:pPr>
              <w:pStyle w:val="TableParagraph"/>
              <w:spacing w:line="272" w:lineRule="exact"/>
              <w:ind w:left="108"/>
              <w:jc w:val="left"/>
              <w:rPr>
                <w:b/>
                <w:sz w:val="24"/>
              </w:rPr>
            </w:pPr>
            <w:r>
              <w:rPr>
                <w:b/>
                <w:sz w:val="24"/>
              </w:rPr>
              <w:t xml:space="preserve">Цена </w:t>
            </w:r>
            <w:r>
              <w:rPr>
                <w:b/>
                <w:spacing w:val="-10"/>
                <w:sz w:val="24"/>
              </w:rPr>
              <w:t>в</w:t>
            </w:r>
          </w:p>
          <w:p w14:paraId="269FF1B2" w14:textId="77777777" w:rsidR="000B5EE7" w:rsidRDefault="00B72978">
            <w:pPr>
              <w:pStyle w:val="TableParagraph"/>
              <w:spacing w:line="259" w:lineRule="exact"/>
              <w:ind w:left="108"/>
              <w:jc w:val="left"/>
              <w:rPr>
                <w:b/>
                <w:sz w:val="24"/>
              </w:rPr>
            </w:pPr>
            <w:r>
              <w:rPr>
                <w:b/>
                <w:spacing w:val="-4"/>
                <w:sz w:val="24"/>
              </w:rPr>
              <w:t>евро</w:t>
            </w:r>
          </w:p>
        </w:tc>
        <w:tc>
          <w:tcPr>
            <w:tcW w:w="1260" w:type="dxa"/>
          </w:tcPr>
          <w:p w14:paraId="6107FC0D" w14:textId="77777777" w:rsidR="000B5EE7" w:rsidRDefault="00B72978">
            <w:pPr>
              <w:pStyle w:val="TableParagraph"/>
              <w:spacing w:line="272" w:lineRule="exact"/>
              <w:ind w:left="111"/>
              <w:jc w:val="left"/>
              <w:rPr>
                <w:b/>
                <w:sz w:val="24"/>
              </w:rPr>
            </w:pPr>
            <w:r>
              <w:rPr>
                <w:b/>
                <w:sz w:val="24"/>
              </w:rPr>
              <w:t xml:space="preserve">Цена </w:t>
            </w:r>
            <w:r>
              <w:rPr>
                <w:b/>
                <w:spacing w:val="-10"/>
                <w:sz w:val="24"/>
              </w:rPr>
              <w:t>в</w:t>
            </w:r>
          </w:p>
          <w:p w14:paraId="0A5D6D05" w14:textId="77777777" w:rsidR="000B5EE7" w:rsidRDefault="00B72978">
            <w:pPr>
              <w:pStyle w:val="TableParagraph"/>
              <w:spacing w:line="259" w:lineRule="exact"/>
              <w:ind w:left="111"/>
              <w:jc w:val="left"/>
              <w:rPr>
                <w:b/>
                <w:sz w:val="24"/>
              </w:rPr>
            </w:pPr>
            <w:r>
              <w:rPr>
                <w:b/>
                <w:spacing w:val="-4"/>
                <w:sz w:val="24"/>
              </w:rPr>
              <w:t>лева</w:t>
            </w:r>
          </w:p>
        </w:tc>
        <w:tc>
          <w:tcPr>
            <w:tcW w:w="1257" w:type="dxa"/>
          </w:tcPr>
          <w:p w14:paraId="3D2C1AAE" w14:textId="77777777" w:rsidR="000B5EE7" w:rsidRDefault="00B72978">
            <w:pPr>
              <w:pStyle w:val="TableParagraph"/>
              <w:spacing w:line="272" w:lineRule="exact"/>
              <w:ind w:left="109"/>
              <w:jc w:val="left"/>
              <w:rPr>
                <w:b/>
                <w:sz w:val="24"/>
              </w:rPr>
            </w:pPr>
            <w:r>
              <w:rPr>
                <w:b/>
                <w:sz w:val="24"/>
              </w:rPr>
              <w:t xml:space="preserve">Цена </w:t>
            </w:r>
            <w:r>
              <w:rPr>
                <w:b/>
                <w:spacing w:val="-10"/>
                <w:sz w:val="24"/>
              </w:rPr>
              <w:t>в</w:t>
            </w:r>
          </w:p>
          <w:p w14:paraId="60085216" w14:textId="77777777" w:rsidR="000B5EE7" w:rsidRDefault="00B72978">
            <w:pPr>
              <w:pStyle w:val="TableParagraph"/>
              <w:spacing w:line="259" w:lineRule="exact"/>
              <w:ind w:left="109"/>
              <w:jc w:val="left"/>
              <w:rPr>
                <w:b/>
                <w:sz w:val="24"/>
              </w:rPr>
            </w:pPr>
            <w:r>
              <w:rPr>
                <w:b/>
                <w:spacing w:val="-4"/>
                <w:sz w:val="24"/>
              </w:rPr>
              <w:t>евро</w:t>
            </w:r>
          </w:p>
        </w:tc>
        <w:tc>
          <w:tcPr>
            <w:tcW w:w="1259" w:type="dxa"/>
          </w:tcPr>
          <w:p w14:paraId="3A41FDC5" w14:textId="77777777" w:rsidR="000B5EE7" w:rsidRDefault="00B72978">
            <w:pPr>
              <w:pStyle w:val="TableParagraph"/>
              <w:spacing w:line="272" w:lineRule="exact"/>
              <w:ind w:left="112"/>
              <w:jc w:val="left"/>
              <w:rPr>
                <w:b/>
                <w:sz w:val="24"/>
              </w:rPr>
            </w:pPr>
            <w:r>
              <w:rPr>
                <w:b/>
                <w:sz w:val="24"/>
              </w:rPr>
              <w:t xml:space="preserve">Цена </w:t>
            </w:r>
            <w:r>
              <w:rPr>
                <w:b/>
                <w:spacing w:val="-10"/>
                <w:sz w:val="24"/>
              </w:rPr>
              <w:t>в</w:t>
            </w:r>
          </w:p>
          <w:p w14:paraId="10B13800" w14:textId="77777777" w:rsidR="000B5EE7" w:rsidRDefault="00B72978">
            <w:pPr>
              <w:pStyle w:val="TableParagraph"/>
              <w:spacing w:line="259" w:lineRule="exact"/>
              <w:ind w:left="112"/>
              <w:jc w:val="left"/>
              <w:rPr>
                <w:b/>
                <w:sz w:val="24"/>
              </w:rPr>
            </w:pPr>
            <w:r>
              <w:rPr>
                <w:b/>
                <w:spacing w:val="-4"/>
                <w:sz w:val="24"/>
              </w:rPr>
              <w:t>лева</w:t>
            </w:r>
          </w:p>
        </w:tc>
      </w:tr>
      <w:tr w:rsidR="000B5EE7" w14:paraId="04720BE3" w14:textId="77777777">
        <w:trPr>
          <w:trHeight w:val="1104"/>
        </w:trPr>
        <w:tc>
          <w:tcPr>
            <w:tcW w:w="586" w:type="dxa"/>
          </w:tcPr>
          <w:p w14:paraId="0AD6987A" w14:textId="77777777" w:rsidR="000B5EE7" w:rsidRDefault="00B72978">
            <w:pPr>
              <w:pStyle w:val="TableParagraph"/>
              <w:spacing w:line="273" w:lineRule="exact"/>
              <w:ind w:left="107"/>
              <w:jc w:val="left"/>
              <w:rPr>
                <w:b/>
                <w:sz w:val="24"/>
              </w:rPr>
            </w:pPr>
            <w:r>
              <w:rPr>
                <w:b/>
                <w:spacing w:val="-10"/>
                <w:sz w:val="24"/>
              </w:rPr>
              <w:t>1</w:t>
            </w:r>
          </w:p>
        </w:tc>
        <w:tc>
          <w:tcPr>
            <w:tcW w:w="1767" w:type="dxa"/>
          </w:tcPr>
          <w:p w14:paraId="65A44960" w14:textId="77777777" w:rsidR="000B5EE7" w:rsidRDefault="00B72978">
            <w:pPr>
              <w:pStyle w:val="TableParagraph"/>
              <w:ind w:left="107" w:right="134"/>
              <w:jc w:val="left"/>
              <w:rPr>
                <w:b/>
                <w:sz w:val="24"/>
              </w:rPr>
            </w:pPr>
            <w:r>
              <w:rPr>
                <w:b/>
                <w:sz w:val="24"/>
              </w:rPr>
              <w:t xml:space="preserve">Издаване на </w:t>
            </w:r>
            <w:r>
              <w:rPr>
                <w:b/>
                <w:spacing w:val="-2"/>
                <w:sz w:val="24"/>
              </w:rPr>
              <w:t xml:space="preserve">удостоверени </w:t>
            </w:r>
            <w:r>
              <w:rPr>
                <w:b/>
                <w:sz w:val="24"/>
              </w:rPr>
              <w:t>е за</w:t>
            </w:r>
          </w:p>
          <w:p w14:paraId="6A9FC588" w14:textId="77777777" w:rsidR="000B5EE7" w:rsidRDefault="00B72978">
            <w:pPr>
              <w:pStyle w:val="TableParagraph"/>
              <w:spacing w:line="259" w:lineRule="exact"/>
              <w:ind w:left="107"/>
              <w:jc w:val="left"/>
              <w:rPr>
                <w:b/>
                <w:sz w:val="24"/>
              </w:rPr>
            </w:pPr>
            <w:r>
              <w:rPr>
                <w:b/>
                <w:spacing w:val="-2"/>
                <w:sz w:val="24"/>
              </w:rPr>
              <w:t>наследници</w:t>
            </w:r>
          </w:p>
        </w:tc>
        <w:tc>
          <w:tcPr>
            <w:tcW w:w="1334" w:type="dxa"/>
          </w:tcPr>
          <w:p w14:paraId="0E69F48F" w14:textId="77777777" w:rsidR="000B5EE7" w:rsidRDefault="00B72978">
            <w:pPr>
              <w:pStyle w:val="TableParagraph"/>
              <w:spacing w:before="265"/>
              <w:ind w:left="109"/>
              <w:jc w:val="left"/>
              <w:rPr>
                <w:sz w:val="24"/>
              </w:rPr>
            </w:pPr>
            <w:r>
              <w:rPr>
                <w:spacing w:val="-2"/>
                <w:sz w:val="24"/>
              </w:rPr>
              <w:t>€5,00</w:t>
            </w:r>
          </w:p>
        </w:tc>
        <w:tc>
          <w:tcPr>
            <w:tcW w:w="919" w:type="dxa"/>
          </w:tcPr>
          <w:p w14:paraId="11D7D8FC" w14:textId="77777777" w:rsidR="000B5EE7" w:rsidRDefault="00B72978">
            <w:pPr>
              <w:pStyle w:val="TableParagraph"/>
              <w:spacing w:before="265"/>
              <w:ind w:left="107"/>
              <w:jc w:val="left"/>
              <w:rPr>
                <w:sz w:val="24"/>
              </w:rPr>
            </w:pPr>
            <w:r>
              <w:rPr>
                <w:spacing w:val="-4"/>
                <w:sz w:val="24"/>
              </w:rPr>
              <w:t>9,78</w:t>
            </w:r>
          </w:p>
        </w:tc>
        <w:tc>
          <w:tcPr>
            <w:tcW w:w="1257" w:type="dxa"/>
          </w:tcPr>
          <w:p w14:paraId="20ABF685" w14:textId="77777777" w:rsidR="000B5EE7" w:rsidRDefault="00B72978">
            <w:pPr>
              <w:pStyle w:val="TableParagraph"/>
              <w:spacing w:before="265"/>
              <w:ind w:left="108"/>
              <w:jc w:val="left"/>
              <w:rPr>
                <w:sz w:val="24"/>
              </w:rPr>
            </w:pPr>
            <w:r>
              <w:rPr>
                <w:spacing w:val="-2"/>
                <w:sz w:val="24"/>
              </w:rPr>
              <w:t>€8,00</w:t>
            </w:r>
          </w:p>
        </w:tc>
        <w:tc>
          <w:tcPr>
            <w:tcW w:w="1260" w:type="dxa"/>
          </w:tcPr>
          <w:p w14:paraId="001CFDEC" w14:textId="77777777" w:rsidR="000B5EE7" w:rsidRDefault="00B72978">
            <w:pPr>
              <w:pStyle w:val="TableParagraph"/>
              <w:spacing w:before="265"/>
              <w:ind w:left="111"/>
              <w:jc w:val="left"/>
              <w:rPr>
                <w:sz w:val="24"/>
              </w:rPr>
            </w:pPr>
            <w:r>
              <w:rPr>
                <w:spacing w:val="-2"/>
                <w:sz w:val="24"/>
              </w:rPr>
              <w:t>15,64</w:t>
            </w:r>
          </w:p>
        </w:tc>
        <w:tc>
          <w:tcPr>
            <w:tcW w:w="1257" w:type="dxa"/>
          </w:tcPr>
          <w:p w14:paraId="734603A6" w14:textId="77777777" w:rsidR="000B5EE7" w:rsidRDefault="00B72978">
            <w:pPr>
              <w:pStyle w:val="TableParagraph"/>
              <w:spacing w:before="265"/>
              <w:ind w:left="109"/>
              <w:jc w:val="left"/>
              <w:rPr>
                <w:sz w:val="24"/>
              </w:rPr>
            </w:pPr>
            <w:r>
              <w:rPr>
                <w:spacing w:val="-2"/>
                <w:sz w:val="24"/>
              </w:rPr>
              <w:t>€10,00</w:t>
            </w:r>
          </w:p>
        </w:tc>
        <w:tc>
          <w:tcPr>
            <w:tcW w:w="1259" w:type="dxa"/>
          </w:tcPr>
          <w:p w14:paraId="6006EAFE" w14:textId="77777777" w:rsidR="000B5EE7" w:rsidRDefault="00B72978">
            <w:pPr>
              <w:pStyle w:val="TableParagraph"/>
              <w:spacing w:before="265"/>
              <w:ind w:left="112"/>
              <w:jc w:val="left"/>
              <w:rPr>
                <w:sz w:val="24"/>
              </w:rPr>
            </w:pPr>
            <w:r>
              <w:rPr>
                <w:spacing w:val="-2"/>
                <w:sz w:val="24"/>
              </w:rPr>
              <w:t>19,56</w:t>
            </w:r>
          </w:p>
        </w:tc>
      </w:tr>
      <w:tr w:rsidR="000B5EE7" w14:paraId="2BC01456" w14:textId="77777777">
        <w:trPr>
          <w:trHeight w:val="1379"/>
        </w:trPr>
        <w:tc>
          <w:tcPr>
            <w:tcW w:w="586" w:type="dxa"/>
          </w:tcPr>
          <w:p w14:paraId="263EAF60" w14:textId="77777777" w:rsidR="000B5EE7" w:rsidRDefault="00B72978">
            <w:pPr>
              <w:pStyle w:val="TableParagraph"/>
              <w:spacing w:line="273" w:lineRule="exact"/>
              <w:ind w:left="107"/>
              <w:jc w:val="left"/>
              <w:rPr>
                <w:b/>
                <w:sz w:val="24"/>
              </w:rPr>
            </w:pPr>
            <w:r>
              <w:rPr>
                <w:b/>
                <w:spacing w:val="-10"/>
                <w:sz w:val="24"/>
              </w:rPr>
              <w:t>2</w:t>
            </w:r>
          </w:p>
        </w:tc>
        <w:tc>
          <w:tcPr>
            <w:tcW w:w="1767" w:type="dxa"/>
          </w:tcPr>
          <w:p w14:paraId="4DDABA49" w14:textId="77777777" w:rsidR="000B5EE7" w:rsidRDefault="00B72978">
            <w:pPr>
              <w:pStyle w:val="TableParagraph"/>
              <w:ind w:left="107" w:right="134"/>
              <w:jc w:val="left"/>
              <w:rPr>
                <w:b/>
                <w:sz w:val="24"/>
              </w:rPr>
            </w:pPr>
            <w:r>
              <w:rPr>
                <w:b/>
                <w:sz w:val="24"/>
              </w:rPr>
              <w:t xml:space="preserve">Издаване на </w:t>
            </w:r>
            <w:r>
              <w:rPr>
                <w:b/>
                <w:spacing w:val="-2"/>
                <w:sz w:val="24"/>
              </w:rPr>
              <w:t xml:space="preserve">удостоверени </w:t>
            </w:r>
            <w:r>
              <w:rPr>
                <w:b/>
                <w:sz w:val="24"/>
              </w:rPr>
              <w:t xml:space="preserve">е за </w:t>
            </w:r>
            <w:r>
              <w:rPr>
                <w:b/>
                <w:spacing w:val="-2"/>
                <w:sz w:val="24"/>
              </w:rPr>
              <w:t>идентичност</w:t>
            </w:r>
          </w:p>
          <w:p w14:paraId="5B295623" w14:textId="77777777" w:rsidR="000B5EE7" w:rsidRDefault="00B72978">
            <w:pPr>
              <w:pStyle w:val="TableParagraph"/>
              <w:spacing w:line="259" w:lineRule="exact"/>
              <w:ind w:left="107"/>
              <w:jc w:val="left"/>
              <w:rPr>
                <w:b/>
                <w:sz w:val="24"/>
              </w:rPr>
            </w:pPr>
            <w:r>
              <w:rPr>
                <w:b/>
                <w:sz w:val="24"/>
              </w:rPr>
              <w:t xml:space="preserve">на </w:t>
            </w:r>
            <w:r>
              <w:rPr>
                <w:b/>
                <w:spacing w:val="-2"/>
                <w:sz w:val="24"/>
              </w:rPr>
              <w:t>имена</w:t>
            </w:r>
          </w:p>
        </w:tc>
        <w:tc>
          <w:tcPr>
            <w:tcW w:w="1334" w:type="dxa"/>
          </w:tcPr>
          <w:p w14:paraId="5BDA71D4" w14:textId="77777777" w:rsidR="000B5EE7" w:rsidRDefault="00B72978">
            <w:pPr>
              <w:pStyle w:val="TableParagraph"/>
              <w:spacing w:before="265"/>
              <w:ind w:left="109"/>
              <w:jc w:val="left"/>
              <w:rPr>
                <w:sz w:val="24"/>
              </w:rPr>
            </w:pPr>
            <w:r>
              <w:rPr>
                <w:spacing w:val="-2"/>
                <w:sz w:val="24"/>
              </w:rPr>
              <w:t>€5,00</w:t>
            </w:r>
          </w:p>
        </w:tc>
        <w:tc>
          <w:tcPr>
            <w:tcW w:w="919" w:type="dxa"/>
          </w:tcPr>
          <w:p w14:paraId="664DA82E" w14:textId="77777777" w:rsidR="000B5EE7" w:rsidRDefault="00B72978">
            <w:pPr>
              <w:pStyle w:val="TableParagraph"/>
              <w:spacing w:before="265"/>
              <w:ind w:left="107"/>
              <w:jc w:val="left"/>
              <w:rPr>
                <w:sz w:val="24"/>
              </w:rPr>
            </w:pPr>
            <w:r>
              <w:rPr>
                <w:spacing w:val="-4"/>
                <w:sz w:val="24"/>
              </w:rPr>
              <w:t>9,78</w:t>
            </w:r>
          </w:p>
        </w:tc>
        <w:tc>
          <w:tcPr>
            <w:tcW w:w="1257" w:type="dxa"/>
          </w:tcPr>
          <w:p w14:paraId="4C39E891" w14:textId="77777777" w:rsidR="000B5EE7" w:rsidRDefault="00B72978">
            <w:pPr>
              <w:pStyle w:val="TableParagraph"/>
              <w:spacing w:before="265"/>
              <w:ind w:left="108"/>
              <w:jc w:val="left"/>
              <w:rPr>
                <w:sz w:val="24"/>
              </w:rPr>
            </w:pPr>
            <w:r>
              <w:rPr>
                <w:spacing w:val="-2"/>
                <w:sz w:val="24"/>
              </w:rPr>
              <w:t>€8,00</w:t>
            </w:r>
          </w:p>
        </w:tc>
        <w:tc>
          <w:tcPr>
            <w:tcW w:w="1260" w:type="dxa"/>
          </w:tcPr>
          <w:p w14:paraId="649BE62E" w14:textId="77777777" w:rsidR="000B5EE7" w:rsidRDefault="00B72978">
            <w:pPr>
              <w:pStyle w:val="TableParagraph"/>
              <w:spacing w:before="265"/>
              <w:ind w:left="111"/>
              <w:jc w:val="left"/>
              <w:rPr>
                <w:sz w:val="24"/>
              </w:rPr>
            </w:pPr>
            <w:r>
              <w:rPr>
                <w:spacing w:val="-2"/>
                <w:sz w:val="24"/>
              </w:rPr>
              <w:t>15,64</w:t>
            </w:r>
          </w:p>
        </w:tc>
        <w:tc>
          <w:tcPr>
            <w:tcW w:w="1257" w:type="dxa"/>
          </w:tcPr>
          <w:p w14:paraId="4BDA54F1" w14:textId="77777777" w:rsidR="000B5EE7" w:rsidRDefault="00B72978">
            <w:pPr>
              <w:pStyle w:val="TableParagraph"/>
              <w:spacing w:before="265"/>
              <w:ind w:left="109"/>
              <w:jc w:val="left"/>
              <w:rPr>
                <w:sz w:val="24"/>
              </w:rPr>
            </w:pPr>
            <w:r>
              <w:rPr>
                <w:spacing w:val="-2"/>
                <w:sz w:val="24"/>
              </w:rPr>
              <w:t>€10,00</w:t>
            </w:r>
          </w:p>
        </w:tc>
        <w:tc>
          <w:tcPr>
            <w:tcW w:w="1259" w:type="dxa"/>
          </w:tcPr>
          <w:p w14:paraId="11F9806A" w14:textId="77777777" w:rsidR="000B5EE7" w:rsidRDefault="00B72978">
            <w:pPr>
              <w:pStyle w:val="TableParagraph"/>
              <w:spacing w:before="265"/>
              <w:ind w:left="112"/>
              <w:jc w:val="left"/>
              <w:rPr>
                <w:sz w:val="24"/>
              </w:rPr>
            </w:pPr>
            <w:r>
              <w:rPr>
                <w:spacing w:val="-2"/>
                <w:sz w:val="24"/>
              </w:rPr>
              <w:t>19,56</w:t>
            </w:r>
          </w:p>
        </w:tc>
      </w:tr>
      <w:tr w:rsidR="000B5EE7" w14:paraId="170423DA" w14:textId="77777777">
        <w:trPr>
          <w:trHeight w:val="1932"/>
        </w:trPr>
        <w:tc>
          <w:tcPr>
            <w:tcW w:w="586" w:type="dxa"/>
          </w:tcPr>
          <w:p w14:paraId="02D8F911" w14:textId="77777777" w:rsidR="000B5EE7" w:rsidRDefault="00B72978">
            <w:pPr>
              <w:pStyle w:val="TableParagraph"/>
              <w:spacing w:line="273" w:lineRule="exact"/>
              <w:ind w:left="107"/>
              <w:jc w:val="left"/>
              <w:rPr>
                <w:b/>
                <w:sz w:val="24"/>
              </w:rPr>
            </w:pPr>
            <w:r>
              <w:rPr>
                <w:b/>
                <w:spacing w:val="-10"/>
                <w:sz w:val="24"/>
              </w:rPr>
              <w:t>3</w:t>
            </w:r>
          </w:p>
        </w:tc>
        <w:tc>
          <w:tcPr>
            <w:tcW w:w="1767" w:type="dxa"/>
          </w:tcPr>
          <w:p w14:paraId="58D7C223" w14:textId="77777777" w:rsidR="000B5EE7" w:rsidRDefault="00B72978">
            <w:pPr>
              <w:pStyle w:val="TableParagraph"/>
              <w:ind w:left="107" w:right="187"/>
              <w:jc w:val="left"/>
              <w:rPr>
                <w:b/>
                <w:sz w:val="24"/>
              </w:rPr>
            </w:pPr>
            <w:r>
              <w:rPr>
                <w:b/>
                <w:sz w:val="24"/>
              </w:rPr>
              <w:t xml:space="preserve">Издаване на </w:t>
            </w:r>
            <w:r>
              <w:rPr>
                <w:b/>
                <w:spacing w:val="-2"/>
                <w:sz w:val="24"/>
              </w:rPr>
              <w:t xml:space="preserve">удостоверени </w:t>
            </w:r>
            <w:r>
              <w:rPr>
                <w:b/>
                <w:sz w:val="24"/>
              </w:rPr>
              <w:t xml:space="preserve">е за липса на съставен акт </w:t>
            </w:r>
            <w:r>
              <w:rPr>
                <w:b/>
                <w:spacing w:val="-6"/>
                <w:sz w:val="24"/>
              </w:rPr>
              <w:t xml:space="preserve">по </w:t>
            </w:r>
            <w:r>
              <w:rPr>
                <w:b/>
                <w:spacing w:val="-2"/>
                <w:sz w:val="24"/>
              </w:rPr>
              <w:t>гражданско</w:t>
            </w:r>
          </w:p>
          <w:p w14:paraId="683FA510" w14:textId="77777777" w:rsidR="000B5EE7" w:rsidRDefault="00B72978">
            <w:pPr>
              <w:pStyle w:val="TableParagraph"/>
              <w:spacing w:line="259" w:lineRule="exact"/>
              <w:ind w:left="107"/>
              <w:jc w:val="left"/>
              <w:rPr>
                <w:b/>
                <w:sz w:val="24"/>
              </w:rPr>
            </w:pPr>
            <w:r>
              <w:rPr>
                <w:b/>
                <w:spacing w:val="-2"/>
                <w:sz w:val="24"/>
              </w:rPr>
              <w:t>състояние</w:t>
            </w:r>
          </w:p>
        </w:tc>
        <w:tc>
          <w:tcPr>
            <w:tcW w:w="1334" w:type="dxa"/>
          </w:tcPr>
          <w:p w14:paraId="6CAC3A51" w14:textId="77777777" w:rsidR="000B5EE7" w:rsidRDefault="00B72978">
            <w:pPr>
              <w:pStyle w:val="TableParagraph"/>
              <w:spacing w:before="265"/>
              <w:ind w:left="109"/>
              <w:jc w:val="left"/>
              <w:rPr>
                <w:sz w:val="24"/>
              </w:rPr>
            </w:pPr>
            <w:r>
              <w:rPr>
                <w:spacing w:val="-2"/>
                <w:sz w:val="24"/>
              </w:rPr>
              <w:t>€5,00</w:t>
            </w:r>
          </w:p>
        </w:tc>
        <w:tc>
          <w:tcPr>
            <w:tcW w:w="919" w:type="dxa"/>
          </w:tcPr>
          <w:p w14:paraId="264617A9" w14:textId="77777777" w:rsidR="000B5EE7" w:rsidRDefault="00B72978">
            <w:pPr>
              <w:pStyle w:val="TableParagraph"/>
              <w:spacing w:before="265"/>
              <w:ind w:left="107"/>
              <w:jc w:val="left"/>
              <w:rPr>
                <w:sz w:val="24"/>
              </w:rPr>
            </w:pPr>
            <w:r>
              <w:rPr>
                <w:spacing w:val="-4"/>
                <w:sz w:val="24"/>
              </w:rPr>
              <w:t>9,78</w:t>
            </w:r>
          </w:p>
        </w:tc>
        <w:tc>
          <w:tcPr>
            <w:tcW w:w="1257" w:type="dxa"/>
          </w:tcPr>
          <w:p w14:paraId="6A0666F7" w14:textId="77777777" w:rsidR="000B5EE7" w:rsidRDefault="00B72978">
            <w:pPr>
              <w:pStyle w:val="TableParagraph"/>
              <w:spacing w:before="265"/>
              <w:ind w:left="108"/>
              <w:jc w:val="left"/>
              <w:rPr>
                <w:sz w:val="24"/>
              </w:rPr>
            </w:pPr>
            <w:r>
              <w:rPr>
                <w:spacing w:val="-2"/>
                <w:sz w:val="24"/>
              </w:rPr>
              <w:t>€8,00</w:t>
            </w:r>
          </w:p>
        </w:tc>
        <w:tc>
          <w:tcPr>
            <w:tcW w:w="1260" w:type="dxa"/>
          </w:tcPr>
          <w:p w14:paraId="12A8F0E4" w14:textId="77777777" w:rsidR="000B5EE7" w:rsidRDefault="00B72978">
            <w:pPr>
              <w:pStyle w:val="TableParagraph"/>
              <w:spacing w:before="265"/>
              <w:ind w:left="111"/>
              <w:jc w:val="left"/>
              <w:rPr>
                <w:sz w:val="24"/>
              </w:rPr>
            </w:pPr>
            <w:r>
              <w:rPr>
                <w:spacing w:val="-2"/>
                <w:sz w:val="24"/>
              </w:rPr>
              <w:t>15,64</w:t>
            </w:r>
          </w:p>
        </w:tc>
        <w:tc>
          <w:tcPr>
            <w:tcW w:w="1257" w:type="dxa"/>
          </w:tcPr>
          <w:p w14:paraId="762E2887" w14:textId="77777777" w:rsidR="000B5EE7" w:rsidRDefault="00B72978">
            <w:pPr>
              <w:pStyle w:val="TableParagraph"/>
              <w:spacing w:before="265"/>
              <w:ind w:left="109"/>
              <w:jc w:val="left"/>
              <w:rPr>
                <w:sz w:val="24"/>
              </w:rPr>
            </w:pPr>
            <w:r>
              <w:rPr>
                <w:spacing w:val="-2"/>
                <w:sz w:val="24"/>
              </w:rPr>
              <w:t>€10,00</w:t>
            </w:r>
          </w:p>
        </w:tc>
        <w:tc>
          <w:tcPr>
            <w:tcW w:w="1259" w:type="dxa"/>
          </w:tcPr>
          <w:p w14:paraId="63D5AABE" w14:textId="77777777" w:rsidR="000B5EE7" w:rsidRDefault="00B72978">
            <w:pPr>
              <w:pStyle w:val="TableParagraph"/>
              <w:spacing w:before="265"/>
              <w:ind w:left="112"/>
              <w:jc w:val="left"/>
              <w:rPr>
                <w:sz w:val="24"/>
              </w:rPr>
            </w:pPr>
            <w:r>
              <w:rPr>
                <w:spacing w:val="-2"/>
                <w:sz w:val="24"/>
              </w:rPr>
              <w:t>19,56</w:t>
            </w:r>
          </w:p>
        </w:tc>
      </w:tr>
      <w:tr w:rsidR="000B5EE7" w14:paraId="3A066928" w14:textId="77777777">
        <w:trPr>
          <w:trHeight w:val="3312"/>
        </w:trPr>
        <w:tc>
          <w:tcPr>
            <w:tcW w:w="586" w:type="dxa"/>
          </w:tcPr>
          <w:p w14:paraId="14E01A18" w14:textId="77777777" w:rsidR="000B5EE7" w:rsidRDefault="00B72978">
            <w:pPr>
              <w:pStyle w:val="TableParagraph"/>
              <w:spacing w:line="275" w:lineRule="exact"/>
              <w:ind w:left="107"/>
              <w:jc w:val="left"/>
              <w:rPr>
                <w:b/>
                <w:sz w:val="24"/>
              </w:rPr>
            </w:pPr>
            <w:r>
              <w:rPr>
                <w:b/>
                <w:spacing w:val="-10"/>
                <w:sz w:val="24"/>
              </w:rPr>
              <w:t>4</w:t>
            </w:r>
          </w:p>
        </w:tc>
        <w:tc>
          <w:tcPr>
            <w:tcW w:w="1767" w:type="dxa"/>
          </w:tcPr>
          <w:p w14:paraId="7455D186" w14:textId="77777777" w:rsidR="000B5EE7" w:rsidRDefault="00B72978">
            <w:pPr>
              <w:pStyle w:val="TableParagraph"/>
              <w:ind w:left="107" w:right="121"/>
              <w:jc w:val="left"/>
              <w:rPr>
                <w:b/>
                <w:sz w:val="24"/>
              </w:rPr>
            </w:pPr>
            <w:r>
              <w:rPr>
                <w:b/>
                <w:sz w:val="24"/>
              </w:rPr>
              <w:t xml:space="preserve">Издаване на дубликат от </w:t>
            </w:r>
            <w:r>
              <w:rPr>
                <w:b/>
                <w:spacing w:val="-2"/>
                <w:sz w:val="24"/>
              </w:rPr>
              <w:t xml:space="preserve">удостоверени </w:t>
            </w:r>
            <w:r>
              <w:rPr>
                <w:b/>
                <w:sz w:val="24"/>
              </w:rPr>
              <w:t xml:space="preserve">е за раждане </w:t>
            </w:r>
            <w:r>
              <w:rPr>
                <w:b/>
                <w:spacing w:val="-4"/>
                <w:sz w:val="24"/>
              </w:rPr>
              <w:t xml:space="preserve">или </w:t>
            </w:r>
            <w:r>
              <w:rPr>
                <w:b/>
                <w:spacing w:val="-2"/>
                <w:sz w:val="24"/>
              </w:rPr>
              <w:t xml:space="preserve">граждански </w:t>
            </w:r>
            <w:r>
              <w:rPr>
                <w:b/>
                <w:sz w:val="24"/>
              </w:rPr>
              <w:t xml:space="preserve">брак и </w:t>
            </w:r>
            <w:r>
              <w:rPr>
                <w:b/>
                <w:spacing w:val="-2"/>
                <w:sz w:val="24"/>
              </w:rPr>
              <w:t xml:space="preserve">повторно </w:t>
            </w:r>
            <w:r>
              <w:rPr>
                <w:b/>
                <w:sz w:val="24"/>
              </w:rPr>
              <w:t>издаване на препис-извлечение</w:t>
            </w:r>
            <w:r>
              <w:rPr>
                <w:b/>
                <w:spacing w:val="-15"/>
                <w:sz w:val="24"/>
              </w:rPr>
              <w:t xml:space="preserve"> </w:t>
            </w:r>
            <w:r>
              <w:rPr>
                <w:b/>
                <w:sz w:val="24"/>
              </w:rPr>
              <w:t>от</w:t>
            </w:r>
          </w:p>
          <w:p w14:paraId="1B53F479" w14:textId="77777777" w:rsidR="000B5EE7" w:rsidRDefault="00B72978">
            <w:pPr>
              <w:pStyle w:val="TableParagraph"/>
              <w:spacing w:line="258" w:lineRule="exact"/>
              <w:ind w:left="107"/>
              <w:jc w:val="left"/>
              <w:rPr>
                <w:b/>
                <w:sz w:val="24"/>
              </w:rPr>
            </w:pPr>
            <w:r>
              <w:rPr>
                <w:b/>
                <w:sz w:val="24"/>
              </w:rPr>
              <w:t xml:space="preserve">акт за </w:t>
            </w:r>
            <w:r>
              <w:rPr>
                <w:b/>
                <w:spacing w:val="-2"/>
                <w:sz w:val="24"/>
              </w:rPr>
              <w:t>смърт</w:t>
            </w:r>
          </w:p>
        </w:tc>
        <w:tc>
          <w:tcPr>
            <w:tcW w:w="1334" w:type="dxa"/>
          </w:tcPr>
          <w:p w14:paraId="7ED683EB" w14:textId="77777777" w:rsidR="000B5EE7" w:rsidRDefault="000B5EE7">
            <w:pPr>
              <w:pStyle w:val="TableParagraph"/>
              <w:spacing w:before="267"/>
              <w:jc w:val="left"/>
              <w:rPr>
                <w:b/>
                <w:i/>
                <w:sz w:val="24"/>
              </w:rPr>
            </w:pPr>
          </w:p>
          <w:p w14:paraId="068FD6E5" w14:textId="77777777" w:rsidR="000B5EE7" w:rsidRDefault="00B72978">
            <w:pPr>
              <w:pStyle w:val="TableParagraph"/>
              <w:ind w:left="109"/>
              <w:jc w:val="left"/>
              <w:rPr>
                <w:sz w:val="24"/>
              </w:rPr>
            </w:pPr>
            <w:r>
              <w:rPr>
                <w:spacing w:val="-2"/>
                <w:sz w:val="24"/>
              </w:rPr>
              <w:t>€5,00</w:t>
            </w:r>
          </w:p>
        </w:tc>
        <w:tc>
          <w:tcPr>
            <w:tcW w:w="919" w:type="dxa"/>
          </w:tcPr>
          <w:p w14:paraId="5733C0DE" w14:textId="77777777" w:rsidR="000B5EE7" w:rsidRDefault="000B5EE7">
            <w:pPr>
              <w:pStyle w:val="TableParagraph"/>
              <w:spacing w:before="267"/>
              <w:jc w:val="left"/>
              <w:rPr>
                <w:b/>
                <w:i/>
                <w:sz w:val="24"/>
              </w:rPr>
            </w:pPr>
          </w:p>
          <w:p w14:paraId="777AEEE5" w14:textId="77777777" w:rsidR="000B5EE7" w:rsidRDefault="00B72978">
            <w:pPr>
              <w:pStyle w:val="TableParagraph"/>
              <w:ind w:left="107"/>
              <w:jc w:val="left"/>
              <w:rPr>
                <w:sz w:val="24"/>
              </w:rPr>
            </w:pPr>
            <w:r>
              <w:rPr>
                <w:spacing w:val="-4"/>
                <w:sz w:val="24"/>
              </w:rPr>
              <w:t>9,78</w:t>
            </w:r>
          </w:p>
        </w:tc>
        <w:tc>
          <w:tcPr>
            <w:tcW w:w="1257" w:type="dxa"/>
          </w:tcPr>
          <w:p w14:paraId="422BB6C3" w14:textId="77777777" w:rsidR="000B5EE7" w:rsidRDefault="000B5EE7">
            <w:pPr>
              <w:pStyle w:val="TableParagraph"/>
              <w:spacing w:before="267"/>
              <w:jc w:val="left"/>
              <w:rPr>
                <w:b/>
                <w:i/>
                <w:sz w:val="24"/>
              </w:rPr>
            </w:pPr>
          </w:p>
          <w:p w14:paraId="220F1C27" w14:textId="77777777" w:rsidR="000B5EE7" w:rsidRDefault="00B72978">
            <w:pPr>
              <w:pStyle w:val="TableParagraph"/>
              <w:ind w:left="108"/>
              <w:jc w:val="left"/>
              <w:rPr>
                <w:sz w:val="24"/>
              </w:rPr>
            </w:pPr>
            <w:r>
              <w:rPr>
                <w:spacing w:val="-2"/>
                <w:sz w:val="24"/>
              </w:rPr>
              <w:t>€8,00</w:t>
            </w:r>
          </w:p>
        </w:tc>
        <w:tc>
          <w:tcPr>
            <w:tcW w:w="1260" w:type="dxa"/>
          </w:tcPr>
          <w:p w14:paraId="38B7B852" w14:textId="77777777" w:rsidR="000B5EE7" w:rsidRDefault="000B5EE7">
            <w:pPr>
              <w:pStyle w:val="TableParagraph"/>
              <w:spacing w:before="267"/>
              <w:jc w:val="left"/>
              <w:rPr>
                <w:b/>
                <w:i/>
                <w:sz w:val="24"/>
              </w:rPr>
            </w:pPr>
          </w:p>
          <w:p w14:paraId="7B26E572" w14:textId="77777777" w:rsidR="000B5EE7" w:rsidRDefault="00B72978">
            <w:pPr>
              <w:pStyle w:val="TableParagraph"/>
              <w:ind w:left="111"/>
              <w:jc w:val="left"/>
              <w:rPr>
                <w:sz w:val="24"/>
              </w:rPr>
            </w:pPr>
            <w:r>
              <w:rPr>
                <w:spacing w:val="-2"/>
                <w:sz w:val="24"/>
              </w:rPr>
              <w:t>15,64</w:t>
            </w:r>
          </w:p>
        </w:tc>
        <w:tc>
          <w:tcPr>
            <w:tcW w:w="1257" w:type="dxa"/>
          </w:tcPr>
          <w:p w14:paraId="1E3D4771" w14:textId="77777777" w:rsidR="000B5EE7" w:rsidRDefault="000B5EE7">
            <w:pPr>
              <w:pStyle w:val="TableParagraph"/>
              <w:spacing w:before="267"/>
              <w:jc w:val="left"/>
              <w:rPr>
                <w:b/>
                <w:i/>
                <w:sz w:val="24"/>
              </w:rPr>
            </w:pPr>
          </w:p>
          <w:p w14:paraId="2FEA8BCD" w14:textId="77777777" w:rsidR="000B5EE7" w:rsidRDefault="00B72978">
            <w:pPr>
              <w:pStyle w:val="TableParagraph"/>
              <w:ind w:left="109"/>
              <w:jc w:val="left"/>
              <w:rPr>
                <w:sz w:val="24"/>
              </w:rPr>
            </w:pPr>
            <w:r>
              <w:rPr>
                <w:spacing w:val="-2"/>
                <w:sz w:val="24"/>
              </w:rPr>
              <w:t>€10,00</w:t>
            </w:r>
          </w:p>
        </w:tc>
        <w:tc>
          <w:tcPr>
            <w:tcW w:w="1259" w:type="dxa"/>
          </w:tcPr>
          <w:p w14:paraId="5401F177" w14:textId="77777777" w:rsidR="000B5EE7" w:rsidRDefault="000B5EE7">
            <w:pPr>
              <w:pStyle w:val="TableParagraph"/>
              <w:spacing w:before="267"/>
              <w:jc w:val="left"/>
              <w:rPr>
                <w:b/>
                <w:i/>
                <w:sz w:val="24"/>
              </w:rPr>
            </w:pPr>
          </w:p>
          <w:p w14:paraId="699952B2" w14:textId="77777777" w:rsidR="000B5EE7" w:rsidRDefault="00B72978">
            <w:pPr>
              <w:pStyle w:val="TableParagraph"/>
              <w:ind w:left="112"/>
              <w:jc w:val="left"/>
              <w:rPr>
                <w:sz w:val="24"/>
              </w:rPr>
            </w:pPr>
            <w:r>
              <w:rPr>
                <w:spacing w:val="-2"/>
                <w:sz w:val="24"/>
              </w:rPr>
              <w:t>19,56</w:t>
            </w:r>
          </w:p>
        </w:tc>
      </w:tr>
      <w:tr w:rsidR="000B5EE7" w14:paraId="6B115459" w14:textId="77777777">
        <w:trPr>
          <w:trHeight w:val="1106"/>
        </w:trPr>
        <w:tc>
          <w:tcPr>
            <w:tcW w:w="586" w:type="dxa"/>
          </w:tcPr>
          <w:p w14:paraId="22FCEBFD" w14:textId="77777777" w:rsidR="000B5EE7" w:rsidRDefault="00B72978">
            <w:pPr>
              <w:pStyle w:val="TableParagraph"/>
              <w:spacing w:line="275" w:lineRule="exact"/>
              <w:ind w:left="107"/>
              <w:jc w:val="left"/>
              <w:rPr>
                <w:b/>
                <w:sz w:val="24"/>
              </w:rPr>
            </w:pPr>
            <w:r>
              <w:rPr>
                <w:b/>
                <w:spacing w:val="-10"/>
                <w:sz w:val="24"/>
              </w:rPr>
              <w:t>5</w:t>
            </w:r>
          </w:p>
        </w:tc>
        <w:tc>
          <w:tcPr>
            <w:tcW w:w="1767" w:type="dxa"/>
          </w:tcPr>
          <w:p w14:paraId="5BF61530" w14:textId="77777777" w:rsidR="000B5EE7" w:rsidRDefault="00B72978">
            <w:pPr>
              <w:pStyle w:val="TableParagraph"/>
              <w:spacing w:line="276" w:lineRule="exact"/>
              <w:ind w:left="107" w:right="134"/>
              <w:jc w:val="left"/>
              <w:rPr>
                <w:b/>
                <w:sz w:val="24"/>
              </w:rPr>
            </w:pPr>
            <w:r>
              <w:rPr>
                <w:b/>
                <w:sz w:val="24"/>
              </w:rPr>
              <w:t xml:space="preserve">Издаване на </w:t>
            </w:r>
            <w:r>
              <w:rPr>
                <w:b/>
                <w:spacing w:val="-2"/>
                <w:sz w:val="24"/>
              </w:rPr>
              <w:t xml:space="preserve">удостоверени </w:t>
            </w:r>
            <w:r>
              <w:rPr>
                <w:b/>
                <w:sz w:val="24"/>
              </w:rPr>
              <w:t xml:space="preserve">е за семейно </w:t>
            </w:r>
            <w:r>
              <w:rPr>
                <w:b/>
                <w:spacing w:val="-2"/>
                <w:sz w:val="24"/>
              </w:rPr>
              <w:t>положение</w:t>
            </w:r>
          </w:p>
        </w:tc>
        <w:tc>
          <w:tcPr>
            <w:tcW w:w="1334" w:type="dxa"/>
          </w:tcPr>
          <w:p w14:paraId="0A97A8D5" w14:textId="77777777" w:rsidR="000B5EE7" w:rsidRDefault="00B72978">
            <w:pPr>
              <w:pStyle w:val="TableParagraph"/>
              <w:spacing w:before="267"/>
              <w:ind w:left="109"/>
              <w:jc w:val="left"/>
              <w:rPr>
                <w:sz w:val="24"/>
              </w:rPr>
            </w:pPr>
            <w:r>
              <w:rPr>
                <w:spacing w:val="-2"/>
                <w:sz w:val="24"/>
              </w:rPr>
              <w:t>€5,00</w:t>
            </w:r>
          </w:p>
        </w:tc>
        <w:tc>
          <w:tcPr>
            <w:tcW w:w="919" w:type="dxa"/>
          </w:tcPr>
          <w:p w14:paraId="7734B769" w14:textId="77777777" w:rsidR="000B5EE7" w:rsidRDefault="00B72978">
            <w:pPr>
              <w:pStyle w:val="TableParagraph"/>
              <w:spacing w:before="267"/>
              <w:ind w:left="107"/>
              <w:jc w:val="left"/>
              <w:rPr>
                <w:sz w:val="24"/>
              </w:rPr>
            </w:pPr>
            <w:r>
              <w:rPr>
                <w:spacing w:val="-4"/>
                <w:sz w:val="24"/>
              </w:rPr>
              <w:t>9,78</w:t>
            </w:r>
          </w:p>
        </w:tc>
        <w:tc>
          <w:tcPr>
            <w:tcW w:w="1257" w:type="dxa"/>
          </w:tcPr>
          <w:p w14:paraId="3C6D34A6" w14:textId="77777777" w:rsidR="000B5EE7" w:rsidRDefault="00B72978">
            <w:pPr>
              <w:pStyle w:val="TableParagraph"/>
              <w:spacing w:before="267"/>
              <w:ind w:left="108"/>
              <w:jc w:val="left"/>
              <w:rPr>
                <w:sz w:val="24"/>
              </w:rPr>
            </w:pPr>
            <w:r>
              <w:rPr>
                <w:spacing w:val="-2"/>
                <w:sz w:val="24"/>
              </w:rPr>
              <w:t>€8,00</w:t>
            </w:r>
          </w:p>
        </w:tc>
        <w:tc>
          <w:tcPr>
            <w:tcW w:w="1260" w:type="dxa"/>
          </w:tcPr>
          <w:p w14:paraId="4489A7BC" w14:textId="77777777" w:rsidR="000B5EE7" w:rsidRDefault="00B72978">
            <w:pPr>
              <w:pStyle w:val="TableParagraph"/>
              <w:spacing w:before="267"/>
              <w:ind w:left="111"/>
              <w:jc w:val="left"/>
              <w:rPr>
                <w:sz w:val="24"/>
              </w:rPr>
            </w:pPr>
            <w:r>
              <w:rPr>
                <w:spacing w:val="-2"/>
                <w:sz w:val="24"/>
              </w:rPr>
              <w:t>15,64</w:t>
            </w:r>
          </w:p>
        </w:tc>
        <w:tc>
          <w:tcPr>
            <w:tcW w:w="1257" w:type="dxa"/>
          </w:tcPr>
          <w:p w14:paraId="6FF4B28F" w14:textId="77777777" w:rsidR="000B5EE7" w:rsidRDefault="00B72978">
            <w:pPr>
              <w:pStyle w:val="TableParagraph"/>
              <w:spacing w:before="267"/>
              <w:ind w:left="109"/>
              <w:jc w:val="left"/>
              <w:rPr>
                <w:sz w:val="24"/>
              </w:rPr>
            </w:pPr>
            <w:r>
              <w:rPr>
                <w:spacing w:val="-2"/>
                <w:sz w:val="24"/>
              </w:rPr>
              <w:t>€10,00</w:t>
            </w:r>
          </w:p>
        </w:tc>
        <w:tc>
          <w:tcPr>
            <w:tcW w:w="1259" w:type="dxa"/>
          </w:tcPr>
          <w:p w14:paraId="1972FAEF" w14:textId="77777777" w:rsidR="000B5EE7" w:rsidRDefault="00B72978">
            <w:pPr>
              <w:pStyle w:val="TableParagraph"/>
              <w:spacing w:before="267"/>
              <w:ind w:left="112"/>
              <w:jc w:val="left"/>
              <w:rPr>
                <w:sz w:val="24"/>
              </w:rPr>
            </w:pPr>
            <w:r>
              <w:rPr>
                <w:spacing w:val="-2"/>
                <w:sz w:val="24"/>
              </w:rPr>
              <w:t>19,56</w:t>
            </w:r>
          </w:p>
        </w:tc>
      </w:tr>
      <w:tr w:rsidR="000B5EE7" w14:paraId="092BBD43" w14:textId="77777777">
        <w:trPr>
          <w:trHeight w:val="1655"/>
        </w:trPr>
        <w:tc>
          <w:tcPr>
            <w:tcW w:w="586" w:type="dxa"/>
          </w:tcPr>
          <w:p w14:paraId="12DDDD03" w14:textId="77777777" w:rsidR="000B5EE7" w:rsidRDefault="00B72978">
            <w:pPr>
              <w:pStyle w:val="TableParagraph"/>
              <w:spacing w:line="273" w:lineRule="exact"/>
              <w:ind w:left="107"/>
              <w:jc w:val="left"/>
              <w:rPr>
                <w:b/>
                <w:sz w:val="24"/>
              </w:rPr>
            </w:pPr>
            <w:r>
              <w:rPr>
                <w:b/>
                <w:spacing w:val="-10"/>
                <w:sz w:val="24"/>
              </w:rPr>
              <w:t>6</w:t>
            </w:r>
          </w:p>
        </w:tc>
        <w:tc>
          <w:tcPr>
            <w:tcW w:w="1767" w:type="dxa"/>
          </w:tcPr>
          <w:p w14:paraId="6474672C" w14:textId="77777777" w:rsidR="000B5EE7" w:rsidRDefault="00B72978">
            <w:pPr>
              <w:pStyle w:val="TableParagraph"/>
              <w:ind w:left="107" w:right="134"/>
              <w:jc w:val="left"/>
              <w:rPr>
                <w:b/>
                <w:sz w:val="24"/>
              </w:rPr>
            </w:pPr>
            <w:r>
              <w:rPr>
                <w:b/>
                <w:sz w:val="24"/>
              </w:rPr>
              <w:t xml:space="preserve">Издаване на </w:t>
            </w:r>
            <w:r>
              <w:rPr>
                <w:b/>
                <w:spacing w:val="-2"/>
                <w:sz w:val="24"/>
              </w:rPr>
              <w:t xml:space="preserve">удостоверени </w:t>
            </w:r>
            <w:r>
              <w:rPr>
                <w:b/>
                <w:sz w:val="24"/>
              </w:rPr>
              <w:t xml:space="preserve">е за семейно </w:t>
            </w:r>
            <w:r>
              <w:rPr>
                <w:b/>
                <w:spacing w:val="-2"/>
                <w:sz w:val="24"/>
              </w:rPr>
              <w:t xml:space="preserve">положение, </w:t>
            </w:r>
            <w:r>
              <w:rPr>
                <w:b/>
                <w:sz w:val="24"/>
              </w:rPr>
              <w:t>съпруг/а и</w:t>
            </w:r>
          </w:p>
          <w:p w14:paraId="60A6EDD5" w14:textId="77777777" w:rsidR="000B5EE7" w:rsidRDefault="00B72978">
            <w:pPr>
              <w:pStyle w:val="TableParagraph"/>
              <w:spacing w:line="259" w:lineRule="exact"/>
              <w:ind w:left="107"/>
              <w:jc w:val="left"/>
              <w:rPr>
                <w:b/>
                <w:sz w:val="24"/>
              </w:rPr>
            </w:pPr>
            <w:r>
              <w:rPr>
                <w:b/>
                <w:spacing w:val="-4"/>
                <w:sz w:val="24"/>
              </w:rPr>
              <w:t>деца</w:t>
            </w:r>
          </w:p>
        </w:tc>
        <w:tc>
          <w:tcPr>
            <w:tcW w:w="1334" w:type="dxa"/>
          </w:tcPr>
          <w:p w14:paraId="7EFEDEF7" w14:textId="77777777" w:rsidR="000B5EE7" w:rsidRDefault="00B72978">
            <w:pPr>
              <w:pStyle w:val="TableParagraph"/>
              <w:spacing w:before="265"/>
              <w:ind w:left="109"/>
              <w:jc w:val="left"/>
              <w:rPr>
                <w:sz w:val="24"/>
              </w:rPr>
            </w:pPr>
            <w:r>
              <w:rPr>
                <w:spacing w:val="-2"/>
                <w:sz w:val="24"/>
              </w:rPr>
              <w:t>€5,00</w:t>
            </w:r>
          </w:p>
        </w:tc>
        <w:tc>
          <w:tcPr>
            <w:tcW w:w="919" w:type="dxa"/>
          </w:tcPr>
          <w:p w14:paraId="12BC9ABA" w14:textId="77777777" w:rsidR="000B5EE7" w:rsidRDefault="00B72978">
            <w:pPr>
              <w:pStyle w:val="TableParagraph"/>
              <w:spacing w:before="265"/>
              <w:ind w:left="107"/>
              <w:jc w:val="left"/>
              <w:rPr>
                <w:sz w:val="24"/>
              </w:rPr>
            </w:pPr>
            <w:r>
              <w:rPr>
                <w:spacing w:val="-4"/>
                <w:sz w:val="24"/>
              </w:rPr>
              <w:t>9,78</w:t>
            </w:r>
          </w:p>
        </w:tc>
        <w:tc>
          <w:tcPr>
            <w:tcW w:w="1257" w:type="dxa"/>
          </w:tcPr>
          <w:p w14:paraId="688881BF" w14:textId="77777777" w:rsidR="000B5EE7" w:rsidRDefault="00B72978">
            <w:pPr>
              <w:pStyle w:val="TableParagraph"/>
              <w:spacing w:before="265"/>
              <w:ind w:left="108"/>
              <w:jc w:val="left"/>
              <w:rPr>
                <w:sz w:val="24"/>
              </w:rPr>
            </w:pPr>
            <w:r>
              <w:rPr>
                <w:spacing w:val="-2"/>
                <w:sz w:val="24"/>
              </w:rPr>
              <w:t>€8,00</w:t>
            </w:r>
          </w:p>
        </w:tc>
        <w:tc>
          <w:tcPr>
            <w:tcW w:w="1260" w:type="dxa"/>
          </w:tcPr>
          <w:p w14:paraId="57E674B8" w14:textId="77777777" w:rsidR="000B5EE7" w:rsidRDefault="00B72978">
            <w:pPr>
              <w:pStyle w:val="TableParagraph"/>
              <w:spacing w:before="265"/>
              <w:ind w:left="111"/>
              <w:jc w:val="left"/>
              <w:rPr>
                <w:sz w:val="24"/>
              </w:rPr>
            </w:pPr>
            <w:r>
              <w:rPr>
                <w:spacing w:val="-2"/>
                <w:sz w:val="24"/>
              </w:rPr>
              <w:t>15,64</w:t>
            </w:r>
          </w:p>
        </w:tc>
        <w:tc>
          <w:tcPr>
            <w:tcW w:w="1257" w:type="dxa"/>
          </w:tcPr>
          <w:p w14:paraId="3F18AC1B" w14:textId="77777777" w:rsidR="000B5EE7" w:rsidRDefault="00B72978">
            <w:pPr>
              <w:pStyle w:val="TableParagraph"/>
              <w:spacing w:before="265"/>
              <w:ind w:left="109"/>
              <w:jc w:val="left"/>
              <w:rPr>
                <w:sz w:val="24"/>
              </w:rPr>
            </w:pPr>
            <w:r>
              <w:rPr>
                <w:spacing w:val="-2"/>
                <w:sz w:val="24"/>
              </w:rPr>
              <w:t>€10,00</w:t>
            </w:r>
          </w:p>
        </w:tc>
        <w:tc>
          <w:tcPr>
            <w:tcW w:w="1259" w:type="dxa"/>
          </w:tcPr>
          <w:p w14:paraId="308F6BEA" w14:textId="77777777" w:rsidR="000B5EE7" w:rsidRDefault="00B72978">
            <w:pPr>
              <w:pStyle w:val="TableParagraph"/>
              <w:spacing w:before="265"/>
              <w:ind w:left="112"/>
              <w:jc w:val="left"/>
              <w:rPr>
                <w:sz w:val="24"/>
              </w:rPr>
            </w:pPr>
            <w:r>
              <w:rPr>
                <w:spacing w:val="-2"/>
                <w:sz w:val="24"/>
              </w:rPr>
              <w:t>19,56</w:t>
            </w:r>
          </w:p>
        </w:tc>
      </w:tr>
      <w:tr w:rsidR="000B5EE7" w14:paraId="7B424BEA" w14:textId="77777777">
        <w:trPr>
          <w:trHeight w:val="827"/>
        </w:trPr>
        <w:tc>
          <w:tcPr>
            <w:tcW w:w="586" w:type="dxa"/>
          </w:tcPr>
          <w:p w14:paraId="6E08713A" w14:textId="77777777" w:rsidR="000B5EE7" w:rsidRDefault="00B72978">
            <w:pPr>
              <w:pStyle w:val="TableParagraph"/>
              <w:spacing w:line="273" w:lineRule="exact"/>
              <w:ind w:left="107"/>
              <w:jc w:val="left"/>
              <w:rPr>
                <w:b/>
                <w:sz w:val="24"/>
              </w:rPr>
            </w:pPr>
            <w:r>
              <w:rPr>
                <w:b/>
                <w:spacing w:val="-10"/>
                <w:sz w:val="24"/>
              </w:rPr>
              <w:t>7</w:t>
            </w:r>
          </w:p>
        </w:tc>
        <w:tc>
          <w:tcPr>
            <w:tcW w:w="1767" w:type="dxa"/>
          </w:tcPr>
          <w:p w14:paraId="54ECBF9F" w14:textId="77777777" w:rsidR="000B5EE7" w:rsidRDefault="00B72978">
            <w:pPr>
              <w:pStyle w:val="TableParagraph"/>
              <w:spacing w:line="276" w:lineRule="exact"/>
              <w:ind w:left="107" w:right="134"/>
              <w:jc w:val="left"/>
              <w:rPr>
                <w:b/>
                <w:sz w:val="24"/>
              </w:rPr>
            </w:pPr>
            <w:r>
              <w:rPr>
                <w:b/>
                <w:sz w:val="24"/>
              </w:rPr>
              <w:t xml:space="preserve">Издаване на </w:t>
            </w:r>
            <w:r>
              <w:rPr>
                <w:b/>
                <w:spacing w:val="-2"/>
                <w:sz w:val="24"/>
              </w:rPr>
              <w:t xml:space="preserve">удостоверени </w:t>
            </w:r>
            <w:r>
              <w:rPr>
                <w:b/>
                <w:sz w:val="24"/>
              </w:rPr>
              <w:t>е за</w:t>
            </w:r>
          </w:p>
        </w:tc>
        <w:tc>
          <w:tcPr>
            <w:tcW w:w="1334" w:type="dxa"/>
          </w:tcPr>
          <w:p w14:paraId="198012DA" w14:textId="77777777" w:rsidR="000B5EE7" w:rsidRDefault="00B72978">
            <w:pPr>
              <w:pStyle w:val="TableParagraph"/>
              <w:spacing w:before="265"/>
              <w:ind w:left="109"/>
              <w:jc w:val="left"/>
              <w:rPr>
                <w:sz w:val="24"/>
              </w:rPr>
            </w:pPr>
            <w:r>
              <w:rPr>
                <w:spacing w:val="-2"/>
                <w:sz w:val="24"/>
              </w:rPr>
              <w:t>€5,00</w:t>
            </w:r>
          </w:p>
        </w:tc>
        <w:tc>
          <w:tcPr>
            <w:tcW w:w="919" w:type="dxa"/>
          </w:tcPr>
          <w:p w14:paraId="615FF1BC" w14:textId="77777777" w:rsidR="000B5EE7" w:rsidRDefault="00B72978">
            <w:pPr>
              <w:pStyle w:val="TableParagraph"/>
              <w:spacing w:before="265"/>
              <w:ind w:left="107"/>
              <w:jc w:val="left"/>
              <w:rPr>
                <w:sz w:val="24"/>
              </w:rPr>
            </w:pPr>
            <w:r>
              <w:rPr>
                <w:spacing w:val="-4"/>
                <w:sz w:val="24"/>
              </w:rPr>
              <w:t>9,78</w:t>
            </w:r>
          </w:p>
        </w:tc>
        <w:tc>
          <w:tcPr>
            <w:tcW w:w="1257" w:type="dxa"/>
          </w:tcPr>
          <w:p w14:paraId="38C9B082" w14:textId="77777777" w:rsidR="000B5EE7" w:rsidRDefault="00B72978">
            <w:pPr>
              <w:pStyle w:val="TableParagraph"/>
              <w:spacing w:before="265"/>
              <w:ind w:left="108"/>
              <w:jc w:val="left"/>
              <w:rPr>
                <w:sz w:val="24"/>
              </w:rPr>
            </w:pPr>
            <w:r>
              <w:rPr>
                <w:spacing w:val="-2"/>
                <w:sz w:val="24"/>
              </w:rPr>
              <w:t>€8,00</w:t>
            </w:r>
          </w:p>
        </w:tc>
        <w:tc>
          <w:tcPr>
            <w:tcW w:w="1260" w:type="dxa"/>
          </w:tcPr>
          <w:p w14:paraId="2C8544B1" w14:textId="77777777" w:rsidR="000B5EE7" w:rsidRDefault="00B72978">
            <w:pPr>
              <w:pStyle w:val="TableParagraph"/>
              <w:spacing w:before="265"/>
              <w:ind w:left="111"/>
              <w:jc w:val="left"/>
              <w:rPr>
                <w:sz w:val="24"/>
              </w:rPr>
            </w:pPr>
            <w:r>
              <w:rPr>
                <w:spacing w:val="-2"/>
                <w:sz w:val="24"/>
              </w:rPr>
              <w:t>15,64</w:t>
            </w:r>
          </w:p>
        </w:tc>
        <w:tc>
          <w:tcPr>
            <w:tcW w:w="1257" w:type="dxa"/>
          </w:tcPr>
          <w:p w14:paraId="0FA90F7F" w14:textId="77777777" w:rsidR="000B5EE7" w:rsidRDefault="00B72978">
            <w:pPr>
              <w:pStyle w:val="TableParagraph"/>
              <w:spacing w:before="265"/>
              <w:ind w:left="109"/>
              <w:jc w:val="left"/>
              <w:rPr>
                <w:sz w:val="24"/>
              </w:rPr>
            </w:pPr>
            <w:r>
              <w:rPr>
                <w:spacing w:val="-2"/>
                <w:sz w:val="24"/>
              </w:rPr>
              <w:t>€10,00</w:t>
            </w:r>
          </w:p>
        </w:tc>
        <w:tc>
          <w:tcPr>
            <w:tcW w:w="1259" w:type="dxa"/>
          </w:tcPr>
          <w:p w14:paraId="63C442C4" w14:textId="77777777" w:rsidR="000B5EE7" w:rsidRDefault="00B72978">
            <w:pPr>
              <w:pStyle w:val="TableParagraph"/>
              <w:spacing w:before="265"/>
              <w:ind w:left="112"/>
              <w:jc w:val="left"/>
              <w:rPr>
                <w:sz w:val="24"/>
              </w:rPr>
            </w:pPr>
            <w:r>
              <w:rPr>
                <w:spacing w:val="-2"/>
                <w:sz w:val="24"/>
              </w:rPr>
              <w:t>19,56</w:t>
            </w:r>
          </w:p>
        </w:tc>
      </w:tr>
    </w:tbl>
    <w:p w14:paraId="396753BC" w14:textId="77777777" w:rsidR="000B5EE7" w:rsidRDefault="000B5EE7">
      <w:pPr>
        <w:pStyle w:val="TableParagraph"/>
        <w:jc w:val="left"/>
        <w:rPr>
          <w:sz w:val="24"/>
        </w:rPr>
        <w:sectPr w:rsidR="000B5EE7">
          <w:pgSz w:w="11910" w:h="16840"/>
          <w:pgMar w:top="1020" w:right="425" w:bottom="860" w:left="992" w:header="0" w:footer="666" w:gutter="0"/>
          <w:cols w:space="708"/>
        </w:sect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
        <w:gridCol w:w="1767"/>
        <w:gridCol w:w="1334"/>
        <w:gridCol w:w="919"/>
        <w:gridCol w:w="1257"/>
        <w:gridCol w:w="1260"/>
        <w:gridCol w:w="1257"/>
        <w:gridCol w:w="1259"/>
      </w:tblGrid>
      <w:tr w:rsidR="000B5EE7" w14:paraId="374E4A8A" w14:textId="77777777">
        <w:trPr>
          <w:trHeight w:val="551"/>
        </w:trPr>
        <w:tc>
          <w:tcPr>
            <w:tcW w:w="586" w:type="dxa"/>
          </w:tcPr>
          <w:p w14:paraId="4C04135C" w14:textId="77777777" w:rsidR="000B5EE7" w:rsidRDefault="000B5EE7">
            <w:pPr>
              <w:pStyle w:val="TableParagraph"/>
              <w:jc w:val="left"/>
            </w:pPr>
          </w:p>
        </w:tc>
        <w:tc>
          <w:tcPr>
            <w:tcW w:w="1767" w:type="dxa"/>
          </w:tcPr>
          <w:p w14:paraId="536795E0" w14:textId="77777777" w:rsidR="000B5EE7" w:rsidRDefault="00B72978">
            <w:pPr>
              <w:pStyle w:val="TableParagraph"/>
              <w:spacing w:line="273" w:lineRule="exact"/>
              <w:ind w:left="107"/>
              <w:jc w:val="left"/>
              <w:rPr>
                <w:b/>
                <w:sz w:val="24"/>
              </w:rPr>
            </w:pPr>
            <w:r>
              <w:rPr>
                <w:b/>
                <w:spacing w:val="-2"/>
                <w:sz w:val="24"/>
              </w:rPr>
              <w:t>родствени</w:t>
            </w:r>
          </w:p>
          <w:p w14:paraId="47ED89F7" w14:textId="77777777" w:rsidR="000B5EE7" w:rsidRDefault="00B72978">
            <w:pPr>
              <w:pStyle w:val="TableParagraph"/>
              <w:spacing w:line="259" w:lineRule="exact"/>
              <w:ind w:left="107"/>
              <w:jc w:val="left"/>
              <w:rPr>
                <w:b/>
                <w:sz w:val="24"/>
              </w:rPr>
            </w:pPr>
            <w:r>
              <w:rPr>
                <w:b/>
                <w:spacing w:val="-2"/>
                <w:sz w:val="24"/>
              </w:rPr>
              <w:t>връзки</w:t>
            </w:r>
          </w:p>
        </w:tc>
        <w:tc>
          <w:tcPr>
            <w:tcW w:w="1334" w:type="dxa"/>
          </w:tcPr>
          <w:p w14:paraId="7ED2AF87" w14:textId="77777777" w:rsidR="000B5EE7" w:rsidRDefault="000B5EE7">
            <w:pPr>
              <w:pStyle w:val="TableParagraph"/>
              <w:jc w:val="left"/>
            </w:pPr>
          </w:p>
        </w:tc>
        <w:tc>
          <w:tcPr>
            <w:tcW w:w="919" w:type="dxa"/>
          </w:tcPr>
          <w:p w14:paraId="73A4D656" w14:textId="77777777" w:rsidR="000B5EE7" w:rsidRDefault="000B5EE7">
            <w:pPr>
              <w:pStyle w:val="TableParagraph"/>
              <w:jc w:val="left"/>
            </w:pPr>
          </w:p>
        </w:tc>
        <w:tc>
          <w:tcPr>
            <w:tcW w:w="1257" w:type="dxa"/>
          </w:tcPr>
          <w:p w14:paraId="15BF8AAB" w14:textId="77777777" w:rsidR="000B5EE7" w:rsidRDefault="000B5EE7">
            <w:pPr>
              <w:pStyle w:val="TableParagraph"/>
              <w:jc w:val="left"/>
            </w:pPr>
          </w:p>
        </w:tc>
        <w:tc>
          <w:tcPr>
            <w:tcW w:w="1260" w:type="dxa"/>
          </w:tcPr>
          <w:p w14:paraId="70378B79" w14:textId="77777777" w:rsidR="000B5EE7" w:rsidRDefault="000B5EE7">
            <w:pPr>
              <w:pStyle w:val="TableParagraph"/>
              <w:jc w:val="left"/>
            </w:pPr>
          </w:p>
        </w:tc>
        <w:tc>
          <w:tcPr>
            <w:tcW w:w="1257" w:type="dxa"/>
          </w:tcPr>
          <w:p w14:paraId="1DEE9A7E" w14:textId="77777777" w:rsidR="000B5EE7" w:rsidRDefault="000B5EE7">
            <w:pPr>
              <w:pStyle w:val="TableParagraph"/>
              <w:jc w:val="left"/>
            </w:pPr>
          </w:p>
        </w:tc>
        <w:tc>
          <w:tcPr>
            <w:tcW w:w="1259" w:type="dxa"/>
          </w:tcPr>
          <w:p w14:paraId="65A99F39" w14:textId="77777777" w:rsidR="000B5EE7" w:rsidRDefault="000B5EE7">
            <w:pPr>
              <w:pStyle w:val="TableParagraph"/>
              <w:jc w:val="left"/>
            </w:pPr>
          </w:p>
        </w:tc>
      </w:tr>
      <w:tr w:rsidR="000B5EE7" w14:paraId="4D06C520" w14:textId="77777777">
        <w:trPr>
          <w:trHeight w:val="1380"/>
        </w:trPr>
        <w:tc>
          <w:tcPr>
            <w:tcW w:w="586" w:type="dxa"/>
          </w:tcPr>
          <w:p w14:paraId="518E5B23" w14:textId="77777777" w:rsidR="000B5EE7" w:rsidRDefault="00B72978">
            <w:pPr>
              <w:pStyle w:val="TableParagraph"/>
              <w:spacing w:line="273" w:lineRule="exact"/>
              <w:ind w:left="107"/>
              <w:jc w:val="left"/>
              <w:rPr>
                <w:b/>
                <w:sz w:val="24"/>
              </w:rPr>
            </w:pPr>
            <w:r>
              <w:rPr>
                <w:b/>
                <w:spacing w:val="-10"/>
                <w:sz w:val="24"/>
              </w:rPr>
              <w:t>8</w:t>
            </w:r>
          </w:p>
        </w:tc>
        <w:tc>
          <w:tcPr>
            <w:tcW w:w="1767" w:type="dxa"/>
          </w:tcPr>
          <w:p w14:paraId="5D4B20BC" w14:textId="77777777" w:rsidR="000B5EE7" w:rsidRDefault="00B72978">
            <w:pPr>
              <w:pStyle w:val="TableParagraph"/>
              <w:ind w:left="107" w:right="134"/>
              <w:jc w:val="left"/>
              <w:rPr>
                <w:b/>
                <w:sz w:val="24"/>
              </w:rPr>
            </w:pPr>
            <w:r>
              <w:rPr>
                <w:b/>
                <w:sz w:val="24"/>
              </w:rPr>
              <w:t xml:space="preserve">Издаване на </w:t>
            </w:r>
            <w:r>
              <w:rPr>
                <w:b/>
                <w:spacing w:val="-2"/>
                <w:sz w:val="24"/>
              </w:rPr>
              <w:t xml:space="preserve">удостоверени </w:t>
            </w:r>
            <w:r>
              <w:rPr>
                <w:b/>
                <w:sz w:val="24"/>
              </w:rPr>
              <w:t>е</w:t>
            </w:r>
            <w:r>
              <w:rPr>
                <w:b/>
                <w:spacing w:val="-3"/>
                <w:sz w:val="24"/>
              </w:rPr>
              <w:t xml:space="preserve"> </w:t>
            </w:r>
            <w:r>
              <w:rPr>
                <w:b/>
                <w:sz w:val="24"/>
              </w:rPr>
              <w:t xml:space="preserve">за </w:t>
            </w:r>
            <w:r>
              <w:rPr>
                <w:b/>
                <w:spacing w:val="-2"/>
                <w:sz w:val="24"/>
              </w:rPr>
              <w:t>родените</w:t>
            </w:r>
          </w:p>
          <w:p w14:paraId="2633B007" w14:textId="77777777" w:rsidR="000B5EE7" w:rsidRDefault="00B72978">
            <w:pPr>
              <w:pStyle w:val="TableParagraph"/>
              <w:spacing w:line="270" w:lineRule="atLeast"/>
              <w:ind w:left="107" w:right="134"/>
              <w:jc w:val="left"/>
              <w:rPr>
                <w:b/>
                <w:sz w:val="24"/>
              </w:rPr>
            </w:pPr>
            <w:r>
              <w:rPr>
                <w:b/>
                <w:sz w:val="24"/>
              </w:rPr>
              <w:t>от</w:t>
            </w:r>
            <w:r>
              <w:rPr>
                <w:b/>
                <w:spacing w:val="-15"/>
                <w:sz w:val="24"/>
              </w:rPr>
              <w:t xml:space="preserve"> </w:t>
            </w:r>
            <w:r>
              <w:rPr>
                <w:b/>
                <w:sz w:val="24"/>
              </w:rPr>
              <w:t xml:space="preserve">майката </w:t>
            </w:r>
            <w:r>
              <w:rPr>
                <w:b/>
                <w:spacing w:val="-4"/>
                <w:sz w:val="24"/>
              </w:rPr>
              <w:t>деца</w:t>
            </w:r>
          </w:p>
        </w:tc>
        <w:tc>
          <w:tcPr>
            <w:tcW w:w="1334" w:type="dxa"/>
          </w:tcPr>
          <w:p w14:paraId="27F4CD51" w14:textId="77777777" w:rsidR="000B5EE7" w:rsidRDefault="00B72978">
            <w:pPr>
              <w:pStyle w:val="TableParagraph"/>
              <w:spacing w:before="265"/>
              <w:ind w:left="109"/>
              <w:jc w:val="left"/>
              <w:rPr>
                <w:sz w:val="24"/>
              </w:rPr>
            </w:pPr>
            <w:r>
              <w:rPr>
                <w:spacing w:val="-2"/>
                <w:sz w:val="24"/>
              </w:rPr>
              <w:t>€5,00</w:t>
            </w:r>
          </w:p>
        </w:tc>
        <w:tc>
          <w:tcPr>
            <w:tcW w:w="919" w:type="dxa"/>
          </w:tcPr>
          <w:p w14:paraId="75756EEB" w14:textId="77777777" w:rsidR="000B5EE7" w:rsidRDefault="00B72978">
            <w:pPr>
              <w:pStyle w:val="TableParagraph"/>
              <w:spacing w:before="265"/>
              <w:ind w:left="107"/>
              <w:jc w:val="left"/>
              <w:rPr>
                <w:sz w:val="24"/>
              </w:rPr>
            </w:pPr>
            <w:r>
              <w:rPr>
                <w:spacing w:val="-4"/>
                <w:sz w:val="24"/>
              </w:rPr>
              <w:t>9,78</w:t>
            </w:r>
          </w:p>
        </w:tc>
        <w:tc>
          <w:tcPr>
            <w:tcW w:w="1257" w:type="dxa"/>
          </w:tcPr>
          <w:p w14:paraId="352D2D0D" w14:textId="77777777" w:rsidR="000B5EE7" w:rsidRDefault="00B72978">
            <w:pPr>
              <w:pStyle w:val="TableParagraph"/>
              <w:spacing w:before="265"/>
              <w:ind w:left="108"/>
              <w:jc w:val="left"/>
              <w:rPr>
                <w:sz w:val="24"/>
              </w:rPr>
            </w:pPr>
            <w:r>
              <w:rPr>
                <w:spacing w:val="-2"/>
                <w:sz w:val="24"/>
              </w:rPr>
              <w:t>€8,00</w:t>
            </w:r>
          </w:p>
        </w:tc>
        <w:tc>
          <w:tcPr>
            <w:tcW w:w="1260" w:type="dxa"/>
          </w:tcPr>
          <w:p w14:paraId="212612FB" w14:textId="77777777" w:rsidR="000B5EE7" w:rsidRDefault="00B72978">
            <w:pPr>
              <w:pStyle w:val="TableParagraph"/>
              <w:spacing w:before="265"/>
              <w:ind w:left="111"/>
              <w:jc w:val="left"/>
              <w:rPr>
                <w:sz w:val="24"/>
              </w:rPr>
            </w:pPr>
            <w:r>
              <w:rPr>
                <w:spacing w:val="-2"/>
                <w:sz w:val="24"/>
              </w:rPr>
              <w:t>15,64</w:t>
            </w:r>
          </w:p>
        </w:tc>
        <w:tc>
          <w:tcPr>
            <w:tcW w:w="1257" w:type="dxa"/>
          </w:tcPr>
          <w:p w14:paraId="4CB2F70F" w14:textId="77777777" w:rsidR="000B5EE7" w:rsidRDefault="00B72978">
            <w:pPr>
              <w:pStyle w:val="TableParagraph"/>
              <w:spacing w:before="265"/>
              <w:ind w:left="109"/>
              <w:jc w:val="left"/>
              <w:rPr>
                <w:sz w:val="24"/>
              </w:rPr>
            </w:pPr>
            <w:r>
              <w:rPr>
                <w:spacing w:val="-2"/>
                <w:sz w:val="24"/>
              </w:rPr>
              <w:t>€10,00</w:t>
            </w:r>
          </w:p>
        </w:tc>
        <w:tc>
          <w:tcPr>
            <w:tcW w:w="1259" w:type="dxa"/>
          </w:tcPr>
          <w:p w14:paraId="08BCC60E" w14:textId="77777777" w:rsidR="000B5EE7" w:rsidRDefault="00B72978">
            <w:pPr>
              <w:pStyle w:val="TableParagraph"/>
              <w:spacing w:before="265"/>
              <w:ind w:left="112"/>
              <w:jc w:val="left"/>
              <w:rPr>
                <w:sz w:val="24"/>
              </w:rPr>
            </w:pPr>
            <w:r>
              <w:rPr>
                <w:spacing w:val="-2"/>
                <w:sz w:val="24"/>
              </w:rPr>
              <w:t>19,56</w:t>
            </w:r>
          </w:p>
        </w:tc>
      </w:tr>
      <w:tr w:rsidR="000B5EE7" w14:paraId="2AE83D02" w14:textId="77777777">
        <w:trPr>
          <w:trHeight w:val="1103"/>
        </w:trPr>
        <w:tc>
          <w:tcPr>
            <w:tcW w:w="586" w:type="dxa"/>
          </w:tcPr>
          <w:p w14:paraId="17C545C1" w14:textId="77777777" w:rsidR="000B5EE7" w:rsidRDefault="00B72978">
            <w:pPr>
              <w:pStyle w:val="TableParagraph"/>
              <w:spacing w:line="273" w:lineRule="exact"/>
              <w:ind w:left="107"/>
              <w:jc w:val="left"/>
              <w:rPr>
                <w:b/>
                <w:sz w:val="24"/>
              </w:rPr>
            </w:pPr>
            <w:r>
              <w:rPr>
                <w:b/>
                <w:spacing w:val="-10"/>
                <w:sz w:val="24"/>
              </w:rPr>
              <w:t>9</w:t>
            </w:r>
          </w:p>
        </w:tc>
        <w:tc>
          <w:tcPr>
            <w:tcW w:w="1767" w:type="dxa"/>
          </w:tcPr>
          <w:p w14:paraId="0611AA86" w14:textId="77777777" w:rsidR="000B5EE7" w:rsidRDefault="00B72978">
            <w:pPr>
              <w:pStyle w:val="TableParagraph"/>
              <w:ind w:left="107" w:right="134"/>
              <w:jc w:val="left"/>
              <w:rPr>
                <w:b/>
                <w:sz w:val="24"/>
              </w:rPr>
            </w:pPr>
            <w:r>
              <w:rPr>
                <w:b/>
                <w:sz w:val="24"/>
              </w:rPr>
              <w:t xml:space="preserve">Издаване на </w:t>
            </w:r>
            <w:r>
              <w:rPr>
                <w:b/>
                <w:spacing w:val="-2"/>
                <w:sz w:val="24"/>
              </w:rPr>
              <w:t xml:space="preserve">удостоверени </w:t>
            </w:r>
            <w:r>
              <w:rPr>
                <w:b/>
                <w:sz w:val="24"/>
              </w:rPr>
              <w:t>е за правни</w:t>
            </w:r>
          </w:p>
          <w:p w14:paraId="6EC78D00" w14:textId="77777777" w:rsidR="000B5EE7" w:rsidRDefault="00B72978">
            <w:pPr>
              <w:pStyle w:val="TableParagraph"/>
              <w:spacing w:line="259" w:lineRule="exact"/>
              <w:ind w:left="107"/>
              <w:jc w:val="left"/>
              <w:rPr>
                <w:b/>
                <w:sz w:val="24"/>
              </w:rPr>
            </w:pPr>
            <w:r>
              <w:rPr>
                <w:b/>
                <w:spacing w:val="-2"/>
                <w:sz w:val="24"/>
              </w:rPr>
              <w:t>ограничения</w:t>
            </w:r>
          </w:p>
        </w:tc>
        <w:tc>
          <w:tcPr>
            <w:tcW w:w="1334" w:type="dxa"/>
          </w:tcPr>
          <w:p w14:paraId="78792D49" w14:textId="77777777" w:rsidR="000B5EE7" w:rsidRDefault="00B72978">
            <w:pPr>
              <w:pStyle w:val="TableParagraph"/>
              <w:spacing w:before="265"/>
              <w:ind w:left="109"/>
              <w:jc w:val="left"/>
              <w:rPr>
                <w:sz w:val="24"/>
              </w:rPr>
            </w:pPr>
            <w:r>
              <w:rPr>
                <w:spacing w:val="-2"/>
                <w:sz w:val="24"/>
              </w:rPr>
              <w:t>€5,00</w:t>
            </w:r>
          </w:p>
        </w:tc>
        <w:tc>
          <w:tcPr>
            <w:tcW w:w="919" w:type="dxa"/>
          </w:tcPr>
          <w:p w14:paraId="5BCB4620" w14:textId="77777777" w:rsidR="000B5EE7" w:rsidRDefault="00B72978">
            <w:pPr>
              <w:pStyle w:val="TableParagraph"/>
              <w:spacing w:before="265"/>
              <w:ind w:left="107"/>
              <w:jc w:val="left"/>
              <w:rPr>
                <w:sz w:val="24"/>
              </w:rPr>
            </w:pPr>
            <w:r>
              <w:rPr>
                <w:spacing w:val="-4"/>
                <w:sz w:val="24"/>
              </w:rPr>
              <w:t>9,78</w:t>
            </w:r>
          </w:p>
        </w:tc>
        <w:tc>
          <w:tcPr>
            <w:tcW w:w="1257" w:type="dxa"/>
          </w:tcPr>
          <w:p w14:paraId="204E162A" w14:textId="77777777" w:rsidR="000B5EE7" w:rsidRDefault="00B72978">
            <w:pPr>
              <w:pStyle w:val="TableParagraph"/>
              <w:spacing w:before="265"/>
              <w:ind w:left="108"/>
              <w:jc w:val="left"/>
              <w:rPr>
                <w:sz w:val="24"/>
              </w:rPr>
            </w:pPr>
            <w:r>
              <w:rPr>
                <w:spacing w:val="-2"/>
                <w:sz w:val="24"/>
              </w:rPr>
              <w:t>€8,00</w:t>
            </w:r>
          </w:p>
        </w:tc>
        <w:tc>
          <w:tcPr>
            <w:tcW w:w="1260" w:type="dxa"/>
          </w:tcPr>
          <w:p w14:paraId="6EB5093E" w14:textId="77777777" w:rsidR="000B5EE7" w:rsidRDefault="00B72978">
            <w:pPr>
              <w:pStyle w:val="TableParagraph"/>
              <w:spacing w:before="265"/>
              <w:ind w:left="111"/>
              <w:jc w:val="left"/>
              <w:rPr>
                <w:sz w:val="24"/>
              </w:rPr>
            </w:pPr>
            <w:r>
              <w:rPr>
                <w:spacing w:val="-2"/>
                <w:sz w:val="24"/>
              </w:rPr>
              <w:t>15,64</w:t>
            </w:r>
          </w:p>
        </w:tc>
        <w:tc>
          <w:tcPr>
            <w:tcW w:w="1257" w:type="dxa"/>
          </w:tcPr>
          <w:p w14:paraId="3230945F" w14:textId="77777777" w:rsidR="000B5EE7" w:rsidRDefault="00B72978">
            <w:pPr>
              <w:pStyle w:val="TableParagraph"/>
              <w:spacing w:before="265"/>
              <w:ind w:left="109"/>
              <w:jc w:val="left"/>
              <w:rPr>
                <w:sz w:val="24"/>
              </w:rPr>
            </w:pPr>
            <w:r>
              <w:rPr>
                <w:spacing w:val="-2"/>
                <w:sz w:val="24"/>
              </w:rPr>
              <w:t>€10,00</w:t>
            </w:r>
          </w:p>
        </w:tc>
        <w:tc>
          <w:tcPr>
            <w:tcW w:w="1259" w:type="dxa"/>
          </w:tcPr>
          <w:p w14:paraId="0CB8DC4D" w14:textId="77777777" w:rsidR="000B5EE7" w:rsidRDefault="00B72978">
            <w:pPr>
              <w:pStyle w:val="TableParagraph"/>
              <w:spacing w:before="265"/>
              <w:ind w:left="112"/>
              <w:jc w:val="left"/>
              <w:rPr>
                <w:sz w:val="24"/>
              </w:rPr>
            </w:pPr>
            <w:r>
              <w:rPr>
                <w:spacing w:val="-2"/>
                <w:sz w:val="24"/>
              </w:rPr>
              <w:t>19,56</w:t>
            </w:r>
          </w:p>
        </w:tc>
      </w:tr>
      <w:tr w:rsidR="000B5EE7" w14:paraId="125A6102" w14:textId="77777777">
        <w:trPr>
          <w:trHeight w:val="1103"/>
        </w:trPr>
        <w:tc>
          <w:tcPr>
            <w:tcW w:w="586" w:type="dxa"/>
          </w:tcPr>
          <w:p w14:paraId="2A7930B2" w14:textId="77777777" w:rsidR="000B5EE7" w:rsidRDefault="00B72978">
            <w:pPr>
              <w:pStyle w:val="TableParagraph"/>
              <w:spacing w:line="273" w:lineRule="exact"/>
              <w:ind w:left="107"/>
              <w:jc w:val="left"/>
              <w:rPr>
                <w:b/>
                <w:sz w:val="24"/>
              </w:rPr>
            </w:pPr>
            <w:r>
              <w:rPr>
                <w:b/>
                <w:spacing w:val="-5"/>
                <w:sz w:val="24"/>
              </w:rPr>
              <w:t>10</w:t>
            </w:r>
          </w:p>
        </w:tc>
        <w:tc>
          <w:tcPr>
            <w:tcW w:w="1767" w:type="dxa"/>
          </w:tcPr>
          <w:p w14:paraId="064DF4A2" w14:textId="77777777" w:rsidR="000B5EE7" w:rsidRDefault="00B72978">
            <w:pPr>
              <w:pStyle w:val="TableParagraph"/>
              <w:ind w:left="107" w:right="134"/>
              <w:jc w:val="left"/>
              <w:rPr>
                <w:b/>
                <w:sz w:val="24"/>
              </w:rPr>
            </w:pPr>
            <w:r>
              <w:rPr>
                <w:b/>
                <w:sz w:val="24"/>
              </w:rPr>
              <w:t xml:space="preserve">Издаване на </w:t>
            </w:r>
            <w:r>
              <w:rPr>
                <w:b/>
                <w:spacing w:val="-2"/>
                <w:sz w:val="24"/>
              </w:rPr>
              <w:t xml:space="preserve">удостоверени </w:t>
            </w:r>
            <w:r>
              <w:rPr>
                <w:b/>
                <w:sz w:val="24"/>
              </w:rPr>
              <w:t>е за</w:t>
            </w:r>
          </w:p>
          <w:p w14:paraId="77AEA7C4" w14:textId="77777777" w:rsidR="000B5EE7" w:rsidRDefault="00B72978">
            <w:pPr>
              <w:pStyle w:val="TableParagraph"/>
              <w:spacing w:line="259" w:lineRule="exact"/>
              <w:ind w:left="107"/>
              <w:jc w:val="left"/>
              <w:rPr>
                <w:b/>
                <w:sz w:val="24"/>
              </w:rPr>
            </w:pPr>
            <w:r>
              <w:rPr>
                <w:b/>
                <w:spacing w:val="-2"/>
                <w:sz w:val="24"/>
              </w:rPr>
              <w:t>идентичност</w:t>
            </w:r>
          </w:p>
        </w:tc>
        <w:tc>
          <w:tcPr>
            <w:tcW w:w="1334" w:type="dxa"/>
          </w:tcPr>
          <w:p w14:paraId="0266FDE6" w14:textId="77777777" w:rsidR="000B5EE7" w:rsidRDefault="00B72978">
            <w:pPr>
              <w:pStyle w:val="TableParagraph"/>
              <w:spacing w:before="265"/>
              <w:ind w:left="109"/>
              <w:jc w:val="left"/>
              <w:rPr>
                <w:sz w:val="24"/>
              </w:rPr>
            </w:pPr>
            <w:r>
              <w:rPr>
                <w:spacing w:val="-2"/>
                <w:sz w:val="24"/>
              </w:rPr>
              <w:t>€5,00</w:t>
            </w:r>
          </w:p>
        </w:tc>
        <w:tc>
          <w:tcPr>
            <w:tcW w:w="919" w:type="dxa"/>
          </w:tcPr>
          <w:p w14:paraId="4426FF0D" w14:textId="77777777" w:rsidR="000B5EE7" w:rsidRDefault="00B72978">
            <w:pPr>
              <w:pStyle w:val="TableParagraph"/>
              <w:spacing w:before="265"/>
              <w:ind w:left="107"/>
              <w:jc w:val="left"/>
              <w:rPr>
                <w:sz w:val="24"/>
              </w:rPr>
            </w:pPr>
            <w:r>
              <w:rPr>
                <w:spacing w:val="-4"/>
                <w:sz w:val="24"/>
              </w:rPr>
              <w:t>9,78</w:t>
            </w:r>
          </w:p>
        </w:tc>
        <w:tc>
          <w:tcPr>
            <w:tcW w:w="1257" w:type="dxa"/>
          </w:tcPr>
          <w:p w14:paraId="27136CCB" w14:textId="77777777" w:rsidR="000B5EE7" w:rsidRDefault="00B72978">
            <w:pPr>
              <w:pStyle w:val="TableParagraph"/>
              <w:spacing w:before="265"/>
              <w:ind w:left="108"/>
              <w:jc w:val="left"/>
              <w:rPr>
                <w:sz w:val="24"/>
              </w:rPr>
            </w:pPr>
            <w:r>
              <w:rPr>
                <w:spacing w:val="-2"/>
                <w:sz w:val="24"/>
              </w:rPr>
              <w:t>€8,00</w:t>
            </w:r>
          </w:p>
        </w:tc>
        <w:tc>
          <w:tcPr>
            <w:tcW w:w="1260" w:type="dxa"/>
          </w:tcPr>
          <w:p w14:paraId="2F4174C6" w14:textId="77777777" w:rsidR="000B5EE7" w:rsidRDefault="00B72978">
            <w:pPr>
              <w:pStyle w:val="TableParagraph"/>
              <w:spacing w:before="265"/>
              <w:ind w:left="111"/>
              <w:jc w:val="left"/>
              <w:rPr>
                <w:sz w:val="24"/>
              </w:rPr>
            </w:pPr>
            <w:r>
              <w:rPr>
                <w:spacing w:val="-2"/>
                <w:sz w:val="24"/>
              </w:rPr>
              <w:t>15,64</w:t>
            </w:r>
          </w:p>
        </w:tc>
        <w:tc>
          <w:tcPr>
            <w:tcW w:w="1257" w:type="dxa"/>
          </w:tcPr>
          <w:p w14:paraId="7D299F46" w14:textId="77777777" w:rsidR="000B5EE7" w:rsidRDefault="00B72978">
            <w:pPr>
              <w:pStyle w:val="TableParagraph"/>
              <w:spacing w:before="265"/>
              <w:ind w:left="109"/>
              <w:jc w:val="left"/>
              <w:rPr>
                <w:sz w:val="24"/>
              </w:rPr>
            </w:pPr>
            <w:r>
              <w:rPr>
                <w:spacing w:val="-2"/>
                <w:sz w:val="24"/>
              </w:rPr>
              <w:t>€10,00</w:t>
            </w:r>
          </w:p>
        </w:tc>
        <w:tc>
          <w:tcPr>
            <w:tcW w:w="1259" w:type="dxa"/>
          </w:tcPr>
          <w:p w14:paraId="40D04E58" w14:textId="77777777" w:rsidR="000B5EE7" w:rsidRDefault="00B72978">
            <w:pPr>
              <w:pStyle w:val="TableParagraph"/>
              <w:spacing w:before="265"/>
              <w:ind w:left="112"/>
              <w:jc w:val="left"/>
              <w:rPr>
                <w:sz w:val="24"/>
              </w:rPr>
            </w:pPr>
            <w:r>
              <w:rPr>
                <w:spacing w:val="-2"/>
                <w:sz w:val="24"/>
              </w:rPr>
              <w:t>19,56</w:t>
            </w:r>
          </w:p>
        </w:tc>
      </w:tr>
      <w:tr w:rsidR="000B5EE7" w14:paraId="3AA245B9" w14:textId="77777777">
        <w:trPr>
          <w:trHeight w:val="1932"/>
        </w:trPr>
        <w:tc>
          <w:tcPr>
            <w:tcW w:w="586" w:type="dxa"/>
          </w:tcPr>
          <w:p w14:paraId="304857CE" w14:textId="77777777" w:rsidR="000B5EE7" w:rsidRDefault="00B72978">
            <w:pPr>
              <w:pStyle w:val="TableParagraph"/>
              <w:spacing w:line="273" w:lineRule="exact"/>
              <w:ind w:left="107"/>
              <w:jc w:val="left"/>
              <w:rPr>
                <w:b/>
                <w:sz w:val="24"/>
              </w:rPr>
            </w:pPr>
            <w:r>
              <w:rPr>
                <w:b/>
                <w:spacing w:val="-5"/>
                <w:sz w:val="24"/>
              </w:rPr>
              <w:t>11</w:t>
            </w:r>
          </w:p>
        </w:tc>
        <w:tc>
          <w:tcPr>
            <w:tcW w:w="1767" w:type="dxa"/>
          </w:tcPr>
          <w:p w14:paraId="625D37A6" w14:textId="77777777" w:rsidR="000B5EE7" w:rsidRDefault="00B72978">
            <w:pPr>
              <w:pStyle w:val="TableParagraph"/>
              <w:spacing w:line="276" w:lineRule="exact"/>
              <w:ind w:left="107" w:right="187"/>
              <w:jc w:val="left"/>
              <w:rPr>
                <w:b/>
                <w:sz w:val="24"/>
              </w:rPr>
            </w:pPr>
            <w:r>
              <w:rPr>
                <w:b/>
                <w:sz w:val="24"/>
              </w:rPr>
              <w:t xml:space="preserve">Издаване на </w:t>
            </w:r>
            <w:r>
              <w:rPr>
                <w:b/>
                <w:spacing w:val="-2"/>
                <w:sz w:val="24"/>
              </w:rPr>
              <w:t xml:space="preserve">удостоверени </w:t>
            </w:r>
            <w:r>
              <w:rPr>
                <w:b/>
                <w:sz w:val="24"/>
              </w:rPr>
              <w:t>е</w:t>
            </w:r>
            <w:r>
              <w:rPr>
                <w:b/>
                <w:spacing w:val="-15"/>
                <w:sz w:val="24"/>
              </w:rPr>
              <w:t xml:space="preserve"> </w:t>
            </w:r>
            <w:r>
              <w:rPr>
                <w:b/>
                <w:sz w:val="24"/>
              </w:rPr>
              <w:t>за</w:t>
            </w:r>
            <w:r>
              <w:rPr>
                <w:b/>
                <w:spacing w:val="-14"/>
                <w:sz w:val="24"/>
              </w:rPr>
              <w:t xml:space="preserve"> </w:t>
            </w:r>
            <w:r>
              <w:rPr>
                <w:b/>
                <w:sz w:val="24"/>
              </w:rPr>
              <w:t xml:space="preserve">вписване </w:t>
            </w:r>
            <w:r>
              <w:rPr>
                <w:b/>
                <w:spacing w:val="-10"/>
                <w:sz w:val="24"/>
              </w:rPr>
              <w:t xml:space="preserve">в </w:t>
            </w:r>
            <w:r>
              <w:rPr>
                <w:b/>
                <w:spacing w:val="-2"/>
                <w:sz w:val="24"/>
              </w:rPr>
              <w:t xml:space="preserve">картотечния </w:t>
            </w:r>
            <w:r>
              <w:rPr>
                <w:b/>
                <w:sz w:val="24"/>
              </w:rPr>
              <w:t xml:space="preserve">регистър на </w:t>
            </w:r>
            <w:r>
              <w:rPr>
                <w:b/>
                <w:spacing w:val="-2"/>
                <w:sz w:val="24"/>
              </w:rPr>
              <w:t>населението</w:t>
            </w:r>
          </w:p>
        </w:tc>
        <w:tc>
          <w:tcPr>
            <w:tcW w:w="1334" w:type="dxa"/>
          </w:tcPr>
          <w:p w14:paraId="2D2CD5E4" w14:textId="77777777" w:rsidR="000B5EE7" w:rsidRDefault="00B72978">
            <w:pPr>
              <w:pStyle w:val="TableParagraph"/>
              <w:spacing w:before="266"/>
              <w:ind w:left="109"/>
              <w:jc w:val="left"/>
              <w:rPr>
                <w:sz w:val="24"/>
              </w:rPr>
            </w:pPr>
            <w:r>
              <w:rPr>
                <w:spacing w:val="-2"/>
                <w:sz w:val="24"/>
              </w:rPr>
              <w:t>€5,00</w:t>
            </w:r>
          </w:p>
        </w:tc>
        <w:tc>
          <w:tcPr>
            <w:tcW w:w="919" w:type="dxa"/>
          </w:tcPr>
          <w:p w14:paraId="2C164599" w14:textId="77777777" w:rsidR="000B5EE7" w:rsidRDefault="00B72978">
            <w:pPr>
              <w:pStyle w:val="TableParagraph"/>
              <w:spacing w:before="266"/>
              <w:ind w:left="107"/>
              <w:jc w:val="left"/>
              <w:rPr>
                <w:sz w:val="24"/>
              </w:rPr>
            </w:pPr>
            <w:r>
              <w:rPr>
                <w:spacing w:val="-4"/>
                <w:sz w:val="24"/>
              </w:rPr>
              <w:t>9,78</w:t>
            </w:r>
          </w:p>
        </w:tc>
        <w:tc>
          <w:tcPr>
            <w:tcW w:w="1257" w:type="dxa"/>
          </w:tcPr>
          <w:p w14:paraId="6D78DA24" w14:textId="77777777" w:rsidR="000B5EE7" w:rsidRDefault="00B72978">
            <w:pPr>
              <w:pStyle w:val="TableParagraph"/>
              <w:spacing w:line="266" w:lineRule="exact"/>
              <w:ind w:left="108"/>
              <w:jc w:val="left"/>
              <w:rPr>
                <w:sz w:val="24"/>
              </w:rPr>
            </w:pPr>
            <w:r>
              <w:rPr>
                <w:sz w:val="24"/>
              </w:rPr>
              <w:t xml:space="preserve">Не </w:t>
            </w:r>
            <w:r>
              <w:rPr>
                <w:spacing w:val="-5"/>
                <w:sz w:val="24"/>
              </w:rPr>
              <w:t>се</w:t>
            </w:r>
          </w:p>
          <w:p w14:paraId="505595EE" w14:textId="77777777" w:rsidR="000B5EE7" w:rsidRDefault="00B72978">
            <w:pPr>
              <w:pStyle w:val="TableParagraph"/>
              <w:ind w:left="108" w:right="48"/>
              <w:jc w:val="left"/>
              <w:rPr>
                <w:sz w:val="24"/>
              </w:rPr>
            </w:pPr>
            <w:r>
              <w:rPr>
                <w:spacing w:val="-2"/>
                <w:sz w:val="24"/>
              </w:rPr>
              <w:t xml:space="preserve">предостав </w:t>
            </w:r>
            <w:r>
              <w:rPr>
                <w:spacing w:val="-10"/>
                <w:sz w:val="24"/>
              </w:rPr>
              <w:t>я</w:t>
            </w:r>
          </w:p>
        </w:tc>
        <w:tc>
          <w:tcPr>
            <w:tcW w:w="1260" w:type="dxa"/>
          </w:tcPr>
          <w:p w14:paraId="7E65B93A" w14:textId="77777777" w:rsidR="000B5EE7" w:rsidRDefault="00B72978">
            <w:pPr>
              <w:pStyle w:val="TableParagraph"/>
              <w:spacing w:line="266" w:lineRule="exact"/>
              <w:ind w:left="111"/>
              <w:jc w:val="left"/>
              <w:rPr>
                <w:sz w:val="24"/>
              </w:rPr>
            </w:pPr>
            <w:r>
              <w:rPr>
                <w:sz w:val="24"/>
              </w:rPr>
              <w:t xml:space="preserve">Не </w:t>
            </w:r>
            <w:r>
              <w:rPr>
                <w:spacing w:val="-5"/>
                <w:sz w:val="24"/>
              </w:rPr>
              <w:t>се</w:t>
            </w:r>
          </w:p>
          <w:p w14:paraId="1F7FEA3F" w14:textId="77777777" w:rsidR="000B5EE7" w:rsidRDefault="00B72978">
            <w:pPr>
              <w:pStyle w:val="TableParagraph"/>
              <w:ind w:left="111" w:right="48"/>
              <w:jc w:val="left"/>
              <w:rPr>
                <w:sz w:val="24"/>
              </w:rPr>
            </w:pPr>
            <w:r>
              <w:rPr>
                <w:spacing w:val="-2"/>
                <w:sz w:val="24"/>
              </w:rPr>
              <w:t xml:space="preserve">предостав </w:t>
            </w:r>
            <w:r>
              <w:rPr>
                <w:spacing w:val="-10"/>
                <w:sz w:val="24"/>
              </w:rPr>
              <w:t>я</w:t>
            </w:r>
          </w:p>
        </w:tc>
        <w:tc>
          <w:tcPr>
            <w:tcW w:w="1257" w:type="dxa"/>
          </w:tcPr>
          <w:p w14:paraId="094A3640" w14:textId="77777777" w:rsidR="000B5EE7" w:rsidRDefault="00B72978">
            <w:pPr>
              <w:pStyle w:val="TableParagraph"/>
              <w:spacing w:line="266" w:lineRule="exact"/>
              <w:ind w:left="109"/>
              <w:jc w:val="left"/>
              <w:rPr>
                <w:sz w:val="24"/>
              </w:rPr>
            </w:pPr>
            <w:r>
              <w:rPr>
                <w:sz w:val="24"/>
              </w:rPr>
              <w:t xml:space="preserve">Не </w:t>
            </w:r>
            <w:r>
              <w:rPr>
                <w:spacing w:val="-5"/>
                <w:sz w:val="24"/>
              </w:rPr>
              <w:t>се</w:t>
            </w:r>
          </w:p>
          <w:p w14:paraId="7F0FF409" w14:textId="77777777" w:rsidR="000B5EE7" w:rsidRDefault="00B72978">
            <w:pPr>
              <w:pStyle w:val="TableParagraph"/>
              <w:ind w:left="109" w:right="48"/>
              <w:jc w:val="left"/>
              <w:rPr>
                <w:sz w:val="24"/>
              </w:rPr>
            </w:pPr>
            <w:r>
              <w:rPr>
                <w:spacing w:val="-2"/>
                <w:sz w:val="24"/>
              </w:rPr>
              <w:t xml:space="preserve">предостав </w:t>
            </w:r>
            <w:r>
              <w:rPr>
                <w:spacing w:val="-10"/>
                <w:sz w:val="24"/>
              </w:rPr>
              <w:t>я</w:t>
            </w:r>
          </w:p>
        </w:tc>
        <w:tc>
          <w:tcPr>
            <w:tcW w:w="1259" w:type="dxa"/>
          </w:tcPr>
          <w:p w14:paraId="221205B7" w14:textId="77777777" w:rsidR="000B5EE7" w:rsidRDefault="00B72978">
            <w:pPr>
              <w:pStyle w:val="TableParagraph"/>
              <w:spacing w:line="266" w:lineRule="exact"/>
              <w:ind w:left="112"/>
              <w:jc w:val="left"/>
              <w:rPr>
                <w:sz w:val="24"/>
              </w:rPr>
            </w:pPr>
            <w:r>
              <w:rPr>
                <w:sz w:val="24"/>
              </w:rPr>
              <w:t xml:space="preserve">Не </w:t>
            </w:r>
            <w:r>
              <w:rPr>
                <w:spacing w:val="-5"/>
                <w:sz w:val="24"/>
              </w:rPr>
              <w:t>се</w:t>
            </w:r>
          </w:p>
          <w:p w14:paraId="28720E7B" w14:textId="77777777" w:rsidR="000B5EE7" w:rsidRDefault="00B72978">
            <w:pPr>
              <w:pStyle w:val="TableParagraph"/>
              <w:ind w:left="112" w:right="46"/>
              <w:jc w:val="left"/>
              <w:rPr>
                <w:sz w:val="24"/>
              </w:rPr>
            </w:pPr>
            <w:r>
              <w:rPr>
                <w:spacing w:val="-2"/>
                <w:sz w:val="24"/>
              </w:rPr>
              <w:t xml:space="preserve">предостав </w:t>
            </w:r>
            <w:r>
              <w:rPr>
                <w:spacing w:val="-10"/>
                <w:sz w:val="24"/>
              </w:rPr>
              <w:t>я</w:t>
            </w:r>
          </w:p>
        </w:tc>
      </w:tr>
      <w:tr w:rsidR="000B5EE7" w14:paraId="13730099" w14:textId="77777777">
        <w:trPr>
          <w:trHeight w:val="2484"/>
        </w:trPr>
        <w:tc>
          <w:tcPr>
            <w:tcW w:w="586" w:type="dxa"/>
          </w:tcPr>
          <w:p w14:paraId="7E599728" w14:textId="77777777" w:rsidR="000B5EE7" w:rsidRDefault="00B72978">
            <w:pPr>
              <w:pStyle w:val="TableParagraph"/>
              <w:spacing w:line="273" w:lineRule="exact"/>
              <w:ind w:left="107"/>
              <w:jc w:val="left"/>
              <w:rPr>
                <w:b/>
                <w:sz w:val="24"/>
              </w:rPr>
            </w:pPr>
            <w:r>
              <w:rPr>
                <w:b/>
                <w:spacing w:val="-5"/>
                <w:sz w:val="24"/>
              </w:rPr>
              <w:t>12</w:t>
            </w:r>
          </w:p>
        </w:tc>
        <w:tc>
          <w:tcPr>
            <w:tcW w:w="1767" w:type="dxa"/>
          </w:tcPr>
          <w:p w14:paraId="4E08C846" w14:textId="77777777" w:rsidR="000B5EE7" w:rsidRDefault="00B72978">
            <w:pPr>
              <w:pStyle w:val="TableParagraph"/>
              <w:ind w:left="107" w:right="134"/>
              <w:jc w:val="left"/>
              <w:rPr>
                <w:b/>
                <w:sz w:val="24"/>
              </w:rPr>
            </w:pPr>
            <w:r>
              <w:rPr>
                <w:b/>
                <w:sz w:val="24"/>
              </w:rPr>
              <w:t xml:space="preserve">Издаване на </w:t>
            </w:r>
            <w:r>
              <w:rPr>
                <w:b/>
                <w:spacing w:val="-2"/>
                <w:sz w:val="24"/>
              </w:rPr>
              <w:t xml:space="preserve">удостоверени </w:t>
            </w:r>
            <w:r>
              <w:rPr>
                <w:b/>
                <w:sz w:val="24"/>
              </w:rPr>
              <w:t>е за сключване</w:t>
            </w:r>
            <w:r>
              <w:rPr>
                <w:b/>
                <w:spacing w:val="-15"/>
                <w:sz w:val="24"/>
              </w:rPr>
              <w:t xml:space="preserve"> </w:t>
            </w:r>
            <w:r>
              <w:rPr>
                <w:b/>
                <w:sz w:val="24"/>
              </w:rPr>
              <w:t xml:space="preserve">на </w:t>
            </w:r>
            <w:r>
              <w:rPr>
                <w:b/>
                <w:spacing w:val="-2"/>
                <w:sz w:val="24"/>
              </w:rPr>
              <w:t xml:space="preserve">граждански </w:t>
            </w:r>
            <w:r>
              <w:rPr>
                <w:b/>
                <w:sz w:val="24"/>
              </w:rPr>
              <w:t xml:space="preserve">брак от </w:t>
            </w:r>
            <w:r>
              <w:rPr>
                <w:b/>
                <w:spacing w:val="-2"/>
                <w:sz w:val="24"/>
              </w:rPr>
              <w:t xml:space="preserve">български </w:t>
            </w:r>
            <w:r>
              <w:rPr>
                <w:b/>
                <w:sz w:val="24"/>
              </w:rPr>
              <w:t>гражданин в</w:t>
            </w:r>
          </w:p>
          <w:p w14:paraId="41F81140" w14:textId="77777777" w:rsidR="000B5EE7" w:rsidRDefault="00B72978">
            <w:pPr>
              <w:pStyle w:val="TableParagraph"/>
              <w:spacing w:line="259" w:lineRule="exact"/>
              <w:ind w:left="107"/>
              <w:jc w:val="left"/>
              <w:rPr>
                <w:b/>
                <w:sz w:val="24"/>
              </w:rPr>
            </w:pPr>
            <w:r>
              <w:rPr>
                <w:b/>
                <w:spacing w:val="-2"/>
                <w:sz w:val="24"/>
              </w:rPr>
              <w:t>чужбина</w:t>
            </w:r>
          </w:p>
        </w:tc>
        <w:tc>
          <w:tcPr>
            <w:tcW w:w="1334" w:type="dxa"/>
          </w:tcPr>
          <w:p w14:paraId="64BAACB3" w14:textId="77777777" w:rsidR="000B5EE7" w:rsidRDefault="00B72978">
            <w:pPr>
              <w:pStyle w:val="TableParagraph"/>
              <w:spacing w:line="265" w:lineRule="exact"/>
              <w:ind w:left="109"/>
              <w:jc w:val="left"/>
              <w:rPr>
                <w:sz w:val="24"/>
              </w:rPr>
            </w:pPr>
            <w:r>
              <w:rPr>
                <w:spacing w:val="-2"/>
                <w:sz w:val="24"/>
              </w:rPr>
              <w:t>€8,00</w:t>
            </w:r>
          </w:p>
        </w:tc>
        <w:tc>
          <w:tcPr>
            <w:tcW w:w="919" w:type="dxa"/>
          </w:tcPr>
          <w:p w14:paraId="688030CE" w14:textId="77777777" w:rsidR="000B5EE7" w:rsidRDefault="00B72978">
            <w:pPr>
              <w:pStyle w:val="TableParagraph"/>
              <w:spacing w:line="265" w:lineRule="exact"/>
              <w:ind w:left="107"/>
              <w:jc w:val="left"/>
              <w:rPr>
                <w:sz w:val="24"/>
              </w:rPr>
            </w:pPr>
            <w:r>
              <w:rPr>
                <w:spacing w:val="-2"/>
                <w:sz w:val="24"/>
              </w:rPr>
              <w:t>15,64</w:t>
            </w:r>
          </w:p>
        </w:tc>
        <w:tc>
          <w:tcPr>
            <w:tcW w:w="1257" w:type="dxa"/>
          </w:tcPr>
          <w:p w14:paraId="18DD509D" w14:textId="77777777" w:rsidR="000B5EE7" w:rsidRDefault="00B72978">
            <w:pPr>
              <w:pStyle w:val="TableParagraph"/>
              <w:spacing w:line="265" w:lineRule="exact"/>
              <w:ind w:left="108"/>
              <w:jc w:val="left"/>
              <w:rPr>
                <w:sz w:val="24"/>
              </w:rPr>
            </w:pPr>
            <w:r>
              <w:rPr>
                <w:sz w:val="24"/>
              </w:rPr>
              <w:t xml:space="preserve">Не </w:t>
            </w:r>
            <w:r>
              <w:rPr>
                <w:spacing w:val="-5"/>
                <w:sz w:val="24"/>
              </w:rPr>
              <w:t>се</w:t>
            </w:r>
          </w:p>
          <w:p w14:paraId="7D6A6196" w14:textId="77777777" w:rsidR="000B5EE7" w:rsidRDefault="00B72978">
            <w:pPr>
              <w:pStyle w:val="TableParagraph"/>
              <w:ind w:left="108" w:right="48"/>
              <w:jc w:val="left"/>
              <w:rPr>
                <w:sz w:val="24"/>
              </w:rPr>
            </w:pPr>
            <w:r>
              <w:rPr>
                <w:spacing w:val="-2"/>
                <w:sz w:val="24"/>
              </w:rPr>
              <w:t xml:space="preserve">предостав </w:t>
            </w:r>
            <w:r>
              <w:rPr>
                <w:spacing w:val="-10"/>
                <w:sz w:val="24"/>
              </w:rPr>
              <w:t>я</w:t>
            </w:r>
          </w:p>
        </w:tc>
        <w:tc>
          <w:tcPr>
            <w:tcW w:w="1260" w:type="dxa"/>
          </w:tcPr>
          <w:p w14:paraId="752EAD6D" w14:textId="77777777" w:rsidR="000B5EE7" w:rsidRDefault="00B72978">
            <w:pPr>
              <w:pStyle w:val="TableParagraph"/>
              <w:spacing w:line="265" w:lineRule="exact"/>
              <w:ind w:left="111"/>
              <w:jc w:val="left"/>
              <w:rPr>
                <w:sz w:val="24"/>
              </w:rPr>
            </w:pPr>
            <w:r>
              <w:rPr>
                <w:sz w:val="24"/>
              </w:rPr>
              <w:t xml:space="preserve">Не </w:t>
            </w:r>
            <w:r>
              <w:rPr>
                <w:spacing w:val="-5"/>
                <w:sz w:val="24"/>
              </w:rPr>
              <w:t>се</w:t>
            </w:r>
          </w:p>
          <w:p w14:paraId="1AC02B35" w14:textId="77777777" w:rsidR="000B5EE7" w:rsidRDefault="00B72978">
            <w:pPr>
              <w:pStyle w:val="TableParagraph"/>
              <w:ind w:left="111" w:right="48"/>
              <w:jc w:val="left"/>
              <w:rPr>
                <w:sz w:val="24"/>
              </w:rPr>
            </w:pPr>
            <w:r>
              <w:rPr>
                <w:spacing w:val="-2"/>
                <w:sz w:val="24"/>
              </w:rPr>
              <w:t xml:space="preserve">предостав </w:t>
            </w:r>
            <w:r>
              <w:rPr>
                <w:spacing w:val="-10"/>
                <w:sz w:val="24"/>
              </w:rPr>
              <w:t>я</w:t>
            </w:r>
          </w:p>
        </w:tc>
        <w:tc>
          <w:tcPr>
            <w:tcW w:w="1257" w:type="dxa"/>
          </w:tcPr>
          <w:p w14:paraId="5946466D" w14:textId="77777777" w:rsidR="000B5EE7" w:rsidRDefault="00B72978">
            <w:pPr>
              <w:pStyle w:val="TableParagraph"/>
              <w:spacing w:line="265" w:lineRule="exact"/>
              <w:ind w:left="109"/>
              <w:jc w:val="left"/>
              <w:rPr>
                <w:sz w:val="24"/>
              </w:rPr>
            </w:pPr>
            <w:r>
              <w:rPr>
                <w:sz w:val="24"/>
              </w:rPr>
              <w:t xml:space="preserve">Не </w:t>
            </w:r>
            <w:r>
              <w:rPr>
                <w:spacing w:val="-5"/>
                <w:sz w:val="24"/>
              </w:rPr>
              <w:t>се</w:t>
            </w:r>
          </w:p>
          <w:p w14:paraId="7808A9F2" w14:textId="77777777" w:rsidR="000B5EE7" w:rsidRDefault="00B72978">
            <w:pPr>
              <w:pStyle w:val="TableParagraph"/>
              <w:ind w:left="109" w:right="48"/>
              <w:jc w:val="left"/>
              <w:rPr>
                <w:sz w:val="24"/>
              </w:rPr>
            </w:pPr>
            <w:r>
              <w:rPr>
                <w:spacing w:val="-2"/>
                <w:sz w:val="24"/>
              </w:rPr>
              <w:t xml:space="preserve">предостав </w:t>
            </w:r>
            <w:r>
              <w:rPr>
                <w:spacing w:val="-10"/>
                <w:sz w:val="24"/>
              </w:rPr>
              <w:t>я</w:t>
            </w:r>
          </w:p>
        </w:tc>
        <w:tc>
          <w:tcPr>
            <w:tcW w:w="1259" w:type="dxa"/>
          </w:tcPr>
          <w:p w14:paraId="7F6CADC2" w14:textId="77777777" w:rsidR="000B5EE7" w:rsidRDefault="00B72978">
            <w:pPr>
              <w:pStyle w:val="TableParagraph"/>
              <w:spacing w:line="265" w:lineRule="exact"/>
              <w:ind w:left="112"/>
              <w:jc w:val="left"/>
              <w:rPr>
                <w:sz w:val="24"/>
              </w:rPr>
            </w:pPr>
            <w:r>
              <w:rPr>
                <w:sz w:val="24"/>
              </w:rPr>
              <w:t xml:space="preserve">Не </w:t>
            </w:r>
            <w:r>
              <w:rPr>
                <w:spacing w:val="-5"/>
                <w:sz w:val="24"/>
              </w:rPr>
              <w:t>се</w:t>
            </w:r>
          </w:p>
          <w:p w14:paraId="0752EDA1" w14:textId="77777777" w:rsidR="000B5EE7" w:rsidRDefault="00B72978">
            <w:pPr>
              <w:pStyle w:val="TableParagraph"/>
              <w:ind w:left="112" w:right="46"/>
              <w:jc w:val="left"/>
              <w:rPr>
                <w:sz w:val="24"/>
              </w:rPr>
            </w:pPr>
            <w:r>
              <w:rPr>
                <w:spacing w:val="-2"/>
                <w:sz w:val="24"/>
              </w:rPr>
              <w:t xml:space="preserve">предостав </w:t>
            </w:r>
            <w:r>
              <w:rPr>
                <w:spacing w:val="-10"/>
                <w:sz w:val="24"/>
              </w:rPr>
              <w:t>я</w:t>
            </w:r>
          </w:p>
        </w:tc>
      </w:tr>
      <w:tr w:rsidR="000B5EE7" w14:paraId="5C444BF7" w14:textId="77777777">
        <w:trPr>
          <w:trHeight w:val="3036"/>
        </w:trPr>
        <w:tc>
          <w:tcPr>
            <w:tcW w:w="586" w:type="dxa"/>
          </w:tcPr>
          <w:p w14:paraId="3DEAAF85" w14:textId="77777777" w:rsidR="000B5EE7" w:rsidRDefault="00B72978">
            <w:pPr>
              <w:pStyle w:val="TableParagraph"/>
              <w:spacing w:line="275" w:lineRule="exact"/>
              <w:ind w:left="107"/>
              <w:jc w:val="left"/>
              <w:rPr>
                <w:b/>
                <w:sz w:val="24"/>
              </w:rPr>
            </w:pPr>
            <w:r>
              <w:rPr>
                <w:b/>
                <w:spacing w:val="-5"/>
                <w:sz w:val="24"/>
              </w:rPr>
              <w:t>13</w:t>
            </w:r>
          </w:p>
        </w:tc>
        <w:tc>
          <w:tcPr>
            <w:tcW w:w="1767" w:type="dxa"/>
          </w:tcPr>
          <w:p w14:paraId="6F5C5529" w14:textId="77777777" w:rsidR="000B5EE7" w:rsidRDefault="00B72978">
            <w:pPr>
              <w:pStyle w:val="TableParagraph"/>
              <w:ind w:left="107" w:right="98"/>
              <w:jc w:val="left"/>
              <w:rPr>
                <w:b/>
                <w:sz w:val="24"/>
              </w:rPr>
            </w:pPr>
            <w:r>
              <w:rPr>
                <w:b/>
                <w:sz w:val="24"/>
              </w:rPr>
              <w:t xml:space="preserve">Издаване на </w:t>
            </w:r>
            <w:r>
              <w:rPr>
                <w:b/>
                <w:spacing w:val="-2"/>
                <w:sz w:val="24"/>
              </w:rPr>
              <w:t xml:space="preserve">удостоверени </w:t>
            </w:r>
            <w:r>
              <w:rPr>
                <w:b/>
                <w:sz w:val="24"/>
              </w:rPr>
              <w:t>е за снабдяване</w:t>
            </w:r>
            <w:r>
              <w:rPr>
                <w:b/>
                <w:spacing w:val="-15"/>
                <w:sz w:val="24"/>
              </w:rPr>
              <w:t xml:space="preserve"> </w:t>
            </w:r>
            <w:r>
              <w:rPr>
                <w:b/>
                <w:sz w:val="24"/>
              </w:rPr>
              <w:t xml:space="preserve">на </w:t>
            </w:r>
            <w:r>
              <w:rPr>
                <w:b/>
                <w:spacing w:val="-4"/>
                <w:sz w:val="24"/>
              </w:rPr>
              <w:t xml:space="preserve">чужд </w:t>
            </w:r>
            <w:r>
              <w:rPr>
                <w:b/>
                <w:sz w:val="24"/>
              </w:rPr>
              <w:t xml:space="preserve">гражданин с документ за сключване на </w:t>
            </w:r>
            <w:r>
              <w:rPr>
                <w:b/>
                <w:spacing w:val="-2"/>
                <w:sz w:val="24"/>
              </w:rPr>
              <w:t xml:space="preserve">граждански </w:t>
            </w:r>
            <w:r>
              <w:rPr>
                <w:b/>
                <w:sz w:val="24"/>
              </w:rPr>
              <w:t>брак в</w:t>
            </w:r>
          </w:p>
          <w:p w14:paraId="443BE98D" w14:textId="77777777" w:rsidR="000B5EE7" w:rsidRDefault="00B72978">
            <w:pPr>
              <w:pStyle w:val="TableParagraph"/>
              <w:spacing w:line="257" w:lineRule="exact"/>
              <w:ind w:left="107"/>
              <w:jc w:val="left"/>
              <w:rPr>
                <w:b/>
                <w:sz w:val="24"/>
              </w:rPr>
            </w:pPr>
            <w:r>
              <w:rPr>
                <w:b/>
                <w:spacing w:val="-2"/>
                <w:sz w:val="24"/>
              </w:rPr>
              <w:t>РБългария</w:t>
            </w:r>
          </w:p>
        </w:tc>
        <w:tc>
          <w:tcPr>
            <w:tcW w:w="1334" w:type="dxa"/>
          </w:tcPr>
          <w:p w14:paraId="497B902D" w14:textId="77777777" w:rsidR="000B5EE7" w:rsidRDefault="00B72978">
            <w:pPr>
              <w:pStyle w:val="TableParagraph"/>
              <w:spacing w:line="268" w:lineRule="exact"/>
              <w:ind w:left="109"/>
              <w:jc w:val="left"/>
              <w:rPr>
                <w:sz w:val="24"/>
              </w:rPr>
            </w:pPr>
            <w:r>
              <w:rPr>
                <w:spacing w:val="-2"/>
                <w:sz w:val="24"/>
              </w:rPr>
              <w:t>€8,00</w:t>
            </w:r>
          </w:p>
        </w:tc>
        <w:tc>
          <w:tcPr>
            <w:tcW w:w="919" w:type="dxa"/>
          </w:tcPr>
          <w:p w14:paraId="2456F2E7" w14:textId="77777777" w:rsidR="000B5EE7" w:rsidRDefault="00B72978">
            <w:pPr>
              <w:pStyle w:val="TableParagraph"/>
              <w:spacing w:line="268" w:lineRule="exact"/>
              <w:ind w:left="107"/>
              <w:jc w:val="left"/>
              <w:rPr>
                <w:sz w:val="24"/>
              </w:rPr>
            </w:pPr>
            <w:r>
              <w:rPr>
                <w:spacing w:val="-2"/>
                <w:sz w:val="24"/>
              </w:rPr>
              <w:t>15,64</w:t>
            </w:r>
          </w:p>
        </w:tc>
        <w:tc>
          <w:tcPr>
            <w:tcW w:w="1257" w:type="dxa"/>
          </w:tcPr>
          <w:p w14:paraId="36B1589E" w14:textId="77777777" w:rsidR="000B5EE7" w:rsidRDefault="00B72978">
            <w:pPr>
              <w:pStyle w:val="TableParagraph"/>
              <w:spacing w:line="268" w:lineRule="exact"/>
              <w:ind w:left="108"/>
              <w:jc w:val="left"/>
              <w:rPr>
                <w:sz w:val="24"/>
              </w:rPr>
            </w:pPr>
            <w:r>
              <w:rPr>
                <w:sz w:val="24"/>
              </w:rPr>
              <w:t xml:space="preserve">Не </w:t>
            </w:r>
            <w:r>
              <w:rPr>
                <w:spacing w:val="-5"/>
                <w:sz w:val="24"/>
              </w:rPr>
              <w:t>се</w:t>
            </w:r>
          </w:p>
          <w:p w14:paraId="4CA170ED" w14:textId="77777777" w:rsidR="000B5EE7" w:rsidRDefault="00B72978">
            <w:pPr>
              <w:pStyle w:val="TableParagraph"/>
              <w:ind w:left="108" w:right="48"/>
              <w:jc w:val="left"/>
              <w:rPr>
                <w:sz w:val="24"/>
              </w:rPr>
            </w:pPr>
            <w:r>
              <w:rPr>
                <w:spacing w:val="-2"/>
                <w:sz w:val="24"/>
              </w:rPr>
              <w:t xml:space="preserve">предостав </w:t>
            </w:r>
            <w:r>
              <w:rPr>
                <w:spacing w:val="-10"/>
                <w:sz w:val="24"/>
              </w:rPr>
              <w:t>я</w:t>
            </w:r>
          </w:p>
        </w:tc>
        <w:tc>
          <w:tcPr>
            <w:tcW w:w="1260" w:type="dxa"/>
          </w:tcPr>
          <w:p w14:paraId="68761188" w14:textId="77777777" w:rsidR="000B5EE7" w:rsidRDefault="00B72978">
            <w:pPr>
              <w:pStyle w:val="TableParagraph"/>
              <w:spacing w:line="268" w:lineRule="exact"/>
              <w:ind w:left="111"/>
              <w:jc w:val="left"/>
              <w:rPr>
                <w:sz w:val="24"/>
              </w:rPr>
            </w:pPr>
            <w:r>
              <w:rPr>
                <w:sz w:val="24"/>
              </w:rPr>
              <w:t xml:space="preserve">Не </w:t>
            </w:r>
            <w:r>
              <w:rPr>
                <w:spacing w:val="-5"/>
                <w:sz w:val="24"/>
              </w:rPr>
              <w:t>се</w:t>
            </w:r>
          </w:p>
          <w:p w14:paraId="148B7BA8" w14:textId="77777777" w:rsidR="000B5EE7" w:rsidRDefault="00B72978">
            <w:pPr>
              <w:pStyle w:val="TableParagraph"/>
              <w:ind w:left="111" w:right="48"/>
              <w:jc w:val="left"/>
              <w:rPr>
                <w:sz w:val="24"/>
              </w:rPr>
            </w:pPr>
            <w:r>
              <w:rPr>
                <w:spacing w:val="-2"/>
                <w:sz w:val="24"/>
              </w:rPr>
              <w:t xml:space="preserve">предостав </w:t>
            </w:r>
            <w:r>
              <w:rPr>
                <w:spacing w:val="-10"/>
                <w:sz w:val="24"/>
              </w:rPr>
              <w:t>я</w:t>
            </w:r>
          </w:p>
        </w:tc>
        <w:tc>
          <w:tcPr>
            <w:tcW w:w="1257" w:type="dxa"/>
          </w:tcPr>
          <w:p w14:paraId="46138910" w14:textId="77777777" w:rsidR="000B5EE7" w:rsidRDefault="00B72978">
            <w:pPr>
              <w:pStyle w:val="TableParagraph"/>
              <w:spacing w:line="268" w:lineRule="exact"/>
              <w:ind w:left="109"/>
              <w:jc w:val="left"/>
              <w:rPr>
                <w:sz w:val="24"/>
              </w:rPr>
            </w:pPr>
            <w:r>
              <w:rPr>
                <w:sz w:val="24"/>
              </w:rPr>
              <w:t xml:space="preserve">Не </w:t>
            </w:r>
            <w:r>
              <w:rPr>
                <w:spacing w:val="-5"/>
                <w:sz w:val="24"/>
              </w:rPr>
              <w:t>се</w:t>
            </w:r>
          </w:p>
          <w:p w14:paraId="767E0B04" w14:textId="77777777" w:rsidR="000B5EE7" w:rsidRDefault="00B72978">
            <w:pPr>
              <w:pStyle w:val="TableParagraph"/>
              <w:ind w:left="109" w:right="48"/>
              <w:jc w:val="left"/>
              <w:rPr>
                <w:sz w:val="24"/>
              </w:rPr>
            </w:pPr>
            <w:r>
              <w:rPr>
                <w:spacing w:val="-2"/>
                <w:sz w:val="24"/>
              </w:rPr>
              <w:t xml:space="preserve">предостав </w:t>
            </w:r>
            <w:r>
              <w:rPr>
                <w:spacing w:val="-10"/>
                <w:sz w:val="24"/>
              </w:rPr>
              <w:t>я</w:t>
            </w:r>
          </w:p>
        </w:tc>
        <w:tc>
          <w:tcPr>
            <w:tcW w:w="1259" w:type="dxa"/>
          </w:tcPr>
          <w:p w14:paraId="5C79A159" w14:textId="77777777" w:rsidR="000B5EE7" w:rsidRDefault="00B72978">
            <w:pPr>
              <w:pStyle w:val="TableParagraph"/>
              <w:spacing w:line="268" w:lineRule="exact"/>
              <w:ind w:left="112"/>
              <w:jc w:val="left"/>
              <w:rPr>
                <w:sz w:val="24"/>
              </w:rPr>
            </w:pPr>
            <w:r>
              <w:rPr>
                <w:sz w:val="24"/>
              </w:rPr>
              <w:t xml:space="preserve">Не </w:t>
            </w:r>
            <w:r>
              <w:rPr>
                <w:spacing w:val="-5"/>
                <w:sz w:val="24"/>
              </w:rPr>
              <w:t>се</w:t>
            </w:r>
          </w:p>
          <w:p w14:paraId="412FA7C7" w14:textId="77777777" w:rsidR="000B5EE7" w:rsidRDefault="00B72978">
            <w:pPr>
              <w:pStyle w:val="TableParagraph"/>
              <w:ind w:left="112" w:right="46"/>
              <w:jc w:val="left"/>
              <w:rPr>
                <w:sz w:val="24"/>
              </w:rPr>
            </w:pPr>
            <w:r>
              <w:rPr>
                <w:spacing w:val="-2"/>
                <w:sz w:val="24"/>
              </w:rPr>
              <w:t xml:space="preserve">предостав </w:t>
            </w:r>
            <w:r>
              <w:rPr>
                <w:spacing w:val="-10"/>
                <w:sz w:val="24"/>
              </w:rPr>
              <w:t>я</w:t>
            </w:r>
          </w:p>
        </w:tc>
      </w:tr>
      <w:tr w:rsidR="000B5EE7" w14:paraId="1A43ED51" w14:textId="77777777">
        <w:trPr>
          <w:trHeight w:val="1382"/>
        </w:trPr>
        <w:tc>
          <w:tcPr>
            <w:tcW w:w="586" w:type="dxa"/>
          </w:tcPr>
          <w:p w14:paraId="4323384B" w14:textId="77777777" w:rsidR="000B5EE7" w:rsidRDefault="00B72978">
            <w:pPr>
              <w:pStyle w:val="TableParagraph"/>
              <w:spacing w:line="275" w:lineRule="exact"/>
              <w:ind w:left="107"/>
              <w:jc w:val="left"/>
              <w:rPr>
                <w:b/>
                <w:sz w:val="24"/>
              </w:rPr>
            </w:pPr>
            <w:r>
              <w:rPr>
                <w:b/>
                <w:spacing w:val="-5"/>
                <w:sz w:val="24"/>
              </w:rPr>
              <w:t>14</w:t>
            </w:r>
          </w:p>
        </w:tc>
        <w:tc>
          <w:tcPr>
            <w:tcW w:w="1767" w:type="dxa"/>
          </w:tcPr>
          <w:p w14:paraId="39336EDC" w14:textId="77777777" w:rsidR="000B5EE7" w:rsidRDefault="00B72978">
            <w:pPr>
              <w:pStyle w:val="TableParagraph"/>
              <w:spacing w:line="276" w:lineRule="exact"/>
              <w:ind w:left="107" w:right="187"/>
              <w:jc w:val="left"/>
              <w:rPr>
                <w:b/>
                <w:sz w:val="24"/>
              </w:rPr>
            </w:pPr>
            <w:r>
              <w:rPr>
                <w:b/>
                <w:sz w:val="24"/>
              </w:rPr>
              <w:t xml:space="preserve">Издаване на </w:t>
            </w:r>
            <w:r>
              <w:rPr>
                <w:b/>
                <w:spacing w:val="-2"/>
                <w:sz w:val="24"/>
              </w:rPr>
              <w:t xml:space="preserve">удостоверени </w:t>
            </w:r>
            <w:r>
              <w:rPr>
                <w:b/>
                <w:sz w:val="24"/>
              </w:rPr>
              <w:t xml:space="preserve">е за </w:t>
            </w:r>
            <w:r>
              <w:rPr>
                <w:b/>
                <w:spacing w:val="-2"/>
                <w:sz w:val="24"/>
              </w:rPr>
              <w:t>постоянен адрес</w:t>
            </w:r>
          </w:p>
        </w:tc>
        <w:tc>
          <w:tcPr>
            <w:tcW w:w="1334" w:type="dxa"/>
          </w:tcPr>
          <w:p w14:paraId="0530D10E" w14:textId="77777777" w:rsidR="000B5EE7" w:rsidRDefault="00B72978">
            <w:pPr>
              <w:pStyle w:val="TableParagraph"/>
              <w:spacing w:line="268" w:lineRule="exact"/>
              <w:ind w:left="109"/>
              <w:jc w:val="left"/>
              <w:rPr>
                <w:sz w:val="24"/>
              </w:rPr>
            </w:pPr>
            <w:r>
              <w:rPr>
                <w:spacing w:val="-2"/>
                <w:sz w:val="24"/>
              </w:rPr>
              <w:t>€5,00</w:t>
            </w:r>
          </w:p>
        </w:tc>
        <w:tc>
          <w:tcPr>
            <w:tcW w:w="919" w:type="dxa"/>
          </w:tcPr>
          <w:p w14:paraId="3CD0C57A" w14:textId="77777777" w:rsidR="000B5EE7" w:rsidRDefault="00B72978">
            <w:pPr>
              <w:pStyle w:val="TableParagraph"/>
              <w:spacing w:line="268" w:lineRule="exact"/>
              <w:ind w:left="107"/>
              <w:jc w:val="left"/>
              <w:rPr>
                <w:sz w:val="24"/>
              </w:rPr>
            </w:pPr>
            <w:r>
              <w:rPr>
                <w:spacing w:val="-4"/>
                <w:sz w:val="24"/>
              </w:rPr>
              <w:t>9,78</w:t>
            </w:r>
          </w:p>
        </w:tc>
        <w:tc>
          <w:tcPr>
            <w:tcW w:w="1257" w:type="dxa"/>
          </w:tcPr>
          <w:p w14:paraId="3034A66C" w14:textId="77777777" w:rsidR="000B5EE7" w:rsidRDefault="00B72978">
            <w:pPr>
              <w:pStyle w:val="TableParagraph"/>
              <w:spacing w:line="268" w:lineRule="exact"/>
              <w:ind w:left="108"/>
              <w:jc w:val="left"/>
              <w:rPr>
                <w:sz w:val="24"/>
              </w:rPr>
            </w:pPr>
            <w:r>
              <w:rPr>
                <w:spacing w:val="-2"/>
                <w:sz w:val="24"/>
              </w:rPr>
              <w:t>€8,00</w:t>
            </w:r>
          </w:p>
        </w:tc>
        <w:tc>
          <w:tcPr>
            <w:tcW w:w="1260" w:type="dxa"/>
          </w:tcPr>
          <w:p w14:paraId="6EE1538D" w14:textId="77777777" w:rsidR="000B5EE7" w:rsidRDefault="00B72978">
            <w:pPr>
              <w:pStyle w:val="TableParagraph"/>
              <w:spacing w:line="268" w:lineRule="exact"/>
              <w:ind w:left="111"/>
              <w:jc w:val="left"/>
              <w:rPr>
                <w:sz w:val="24"/>
              </w:rPr>
            </w:pPr>
            <w:r>
              <w:rPr>
                <w:spacing w:val="-2"/>
                <w:sz w:val="24"/>
              </w:rPr>
              <w:t>15,64</w:t>
            </w:r>
          </w:p>
        </w:tc>
        <w:tc>
          <w:tcPr>
            <w:tcW w:w="1257" w:type="dxa"/>
          </w:tcPr>
          <w:p w14:paraId="554F2BA7" w14:textId="77777777" w:rsidR="000B5EE7" w:rsidRDefault="00B72978">
            <w:pPr>
              <w:pStyle w:val="TableParagraph"/>
              <w:spacing w:line="268" w:lineRule="exact"/>
              <w:ind w:left="109"/>
              <w:jc w:val="left"/>
              <w:rPr>
                <w:sz w:val="24"/>
              </w:rPr>
            </w:pPr>
            <w:r>
              <w:rPr>
                <w:spacing w:val="-2"/>
                <w:sz w:val="24"/>
              </w:rPr>
              <w:t>€10,00</w:t>
            </w:r>
          </w:p>
        </w:tc>
        <w:tc>
          <w:tcPr>
            <w:tcW w:w="1259" w:type="dxa"/>
          </w:tcPr>
          <w:p w14:paraId="594A8101" w14:textId="77777777" w:rsidR="000B5EE7" w:rsidRDefault="00B72978">
            <w:pPr>
              <w:pStyle w:val="TableParagraph"/>
              <w:spacing w:line="268" w:lineRule="exact"/>
              <w:ind w:left="112"/>
              <w:jc w:val="left"/>
              <w:rPr>
                <w:sz w:val="24"/>
              </w:rPr>
            </w:pPr>
            <w:r>
              <w:rPr>
                <w:spacing w:val="-2"/>
                <w:sz w:val="24"/>
              </w:rPr>
              <w:t>19,56</w:t>
            </w:r>
          </w:p>
        </w:tc>
      </w:tr>
      <w:tr w:rsidR="000B5EE7" w14:paraId="7C76E139" w14:textId="77777777">
        <w:trPr>
          <w:trHeight w:val="1103"/>
        </w:trPr>
        <w:tc>
          <w:tcPr>
            <w:tcW w:w="586" w:type="dxa"/>
          </w:tcPr>
          <w:p w14:paraId="3AF3E9C2" w14:textId="77777777" w:rsidR="000B5EE7" w:rsidRDefault="00B72978">
            <w:pPr>
              <w:pStyle w:val="TableParagraph"/>
              <w:spacing w:line="273" w:lineRule="exact"/>
              <w:ind w:left="107"/>
              <w:jc w:val="left"/>
              <w:rPr>
                <w:b/>
                <w:sz w:val="24"/>
              </w:rPr>
            </w:pPr>
            <w:r>
              <w:rPr>
                <w:b/>
                <w:spacing w:val="-5"/>
                <w:sz w:val="24"/>
              </w:rPr>
              <w:t>15</w:t>
            </w:r>
          </w:p>
        </w:tc>
        <w:tc>
          <w:tcPr>
            <w:tcW w:w="1767" w:type="dxa"/>
          </w:tcPr>
          <w:p w14:paraId="3A5B8D32" w14:textId="77777777" w:rsidR="000B5EE7" w:rsidRDefault="00B72978">
            <w:pPr>
              <w:pStyle w:val="TableParagraph"/>
              <w:ind w:left="107" w:right="134"/>
              <w:jc w:val="left"/>
              <w:rPr>
                <w:b/>
                <w:sz w:val="24"/>
              </w:rPr>
            </w:pPr>
            <w:r>
              <w:rPr>
                <w:b/>
                <w:sz w:val="24"/>
              </w:rPr>
              <w:t xml:space="preserve">Издаване на </w:t>
            </w:r>
            <w:r>
              <w:rPr>
                <w:b/>
                <w:spacing w:val="-2"/>
                <w:sz w:val="24"/>
              </w:rPr>
              <w:t xml:space="preserve">удостоверени </w:t>
            </w:r>
            <w:r>
              <w:rPr>
                <w:b/>
                <w:sz w:val="24"/>
              </w:rPr>
              <w:t>е за настоящ</w:t>
            </w:r>
          </w:p>
          <w:p w14:paraId="65448935" w14:textId="77777777" w:rsidR="000B5EE7" w:rsidRDefault="00B72978">
            <w:pPr>
              <w:pStyle w:val="TableParagraph"/>
              <w:spacing w:line="259" w:lineRule="exact"/>
              <w:ind w:left="107"/>
              <w:jc w:val="left"/>
              <w:rPr>
                <w:b/>
                <w:sz w:val="24"/>
              </w:rPr>
            </w:pPr>
            <w:r>
              <w:rPr>
                <w:b/>
                <w:spacing w:val="-2"/>
                <w:sz w:val="24"/>
              </w:rPr>
              <w:t>адрес</w:t>
            </w:r>
          </w:p>
        </w:tc>
        <w:tc>
          <w:tcPr>
            <w:tcW w:w="1334" w:type="dxa"/>
          </w:tcPr>
          <w:p w14:paraId="1150B27D" w14:textId="77777777" w:rsidR="000B5EE7" w:rsidRDefault="00B72978">
            <w:pPr>
              <w:pStyle w:val="TableParagraph"/>
              <w:spacing w:line="265" w:lineRule="exact"/>
              <w:ind w:left="109"/>
              <w:jc w:val="left"/>
              <w:rPr>
                <w:sz w:val="24"/>
              </w:rPr>
            </w:pPr>
            <w:r>
              <w:rPr>
                <w:spacing w:val="-2"/>
                <w:sz w:val="24"/>
              </w:rPr>
              <w:t>€5,00</w:t>
            </w:r>
          </w:p>
        </w:tc>
        <w:tc>
          <w:tcPr>
            <w:tcW w:w="919" w:type="dxa"/>
          </w:tcPr>
          <w:p w14:paraId="5FDC1F07" w14:textId="77777777" w:rsidR="000B5EE7" w:rsidRDefault="00B72978">
            <w:pPr>
              <w:pStyle w:val="TableParagraph"/>
              <w:spacing w:line="265" w:lineRule="exact"/>
              <w:ind w:left="107"/>
              <w:jc w:val="left"/>
              <w:rPr>
                <w:sz w:val="24"/>
              </w:rPr>
            </w:pPr>
            <w:r>
              <w:rPr>
                <w:spacing w:val="-4"/>
                <w:sz w:val="24"/>
              </w:rPr>
              <w:t>9,78</w:t>
            </w:r>
          </w:p>
        </w:tc>
        <w:tc>
          <w:tcPr>
            <w:tcW w:w="1257" w:type="dxa"/>
          </w:tcPr>
          <w:p w14:paraId="1A9F4389" w14:textId="77777777" w:rsidR="000B5EE7" w:rsidRDefault="00B72978">
            <w:pPr>
              <w:pStyle w:val="TableParagraph"/>
              <w:spacing w:line="265" w:lineRule="exact"/>
              <w:ind w:left="108"/>
              <w:jc w:val="left"/>
              <w:rPr>
                <w:sz w:val="24"/>
              </w:rPr>
            </w:pPr>
            <w:r>
              <w:rPr>
                <w:spacing w:val="-2"/>
                <w:sz w:val="24"/>
              </w:rPr>
              <w:t>€8,00</w:t>
            </w:r>
          </w:p>
        </w:tc>
        <w:tc>
          <w:tcPr>
            <w:tcW w:w="1260" w:type="dxa"/>
          </w:tcPr>
          <w:p w14:paraId="6AEE9923" w14:textId="77777777" w:rsidR="000B5EE7" w:rsidRDefault="00B72978">
            <w:pPr>
              <w:pStyle w:val="TableParagraph"/>
              <w:spacing w:line="265" w:lineRule="exact"/>
              <w:ind w:left="111"/>
              <w:jc w:val="left"/>
              <w:rPr>
                <w:sz w:val="24"/>
              </w:rPr>
            </w:pPr>
            <w:r>
              <w:rPr>
                <w:spacing w:val="-2"/>
                <w:sz w:val="24"/>
              </w:rPr>
              <w:t>15,64</w:t>
            </w:r>
          </w:p>
        </w:tc>
        <w:tc>
          <w:tcPr>
            <w:tcW w:w="1257" w:type="dxa"/>
          </w:tcPr>
          <w:p w14:paraId="5E75C0A9" w14:textId="77777777" w:rsidR="000B5EE7" w:rsidRDefault="00B72978">
            <w:pPr>
              <w:pStyle w:val="TableParagraph"/>
              <w:spacing w:line="265" w:lineRule="exact"/>
              <w:ind w:left="109"/>
              <w:jc w:val="left"/>
              <w:rPr>
                <w:sz w:val="24"/>
              </w:rPr>
            </w:pPr>
            <w:r>
              <w:rPr>
                <w:spacing w:val="-2"/>
                <w:sz w:val="24"/>
              </w:rPr>
              <w:t>€10,00</w:t>
            </w:r>
          </w:p>
        </w:tc>
        <w:tc>
          <w:tcPr>
            <w:tcW w:w="1259" w:type="dxa"/>
          </w:tcPr>
          <w:p w14:paraId="666CF16D" w14:textId="77777777" w:rsidR="000B5EE7" w:rsidRDefault="00B72978">
            <w:pPr>
              <w:pStyle w:val="TableParagraph"/>
              <w:spacing w:line="265" w:lineRule="exact"/>
              <w:ind w:left="112"/>
              <w:jc w:val="left"/>
              <w:rPr>
                <w:sz w:val="24"/>
              </w:rPr>
            </w:pPr>
            <w:r>
              <w:rPr>
                <w:spacing w:val="-2"/>
                <w:sz w:val="24"/>
              </w:rPr>
              <w:t>19,56</w:t>
            </w:r>
          </w:p>
        </w:tc>
      </w:tr>
      <w:tr w:rsidR="000B5EE7" w14:paraId="58DEF3AC" w14:textId="77777777">
        <w:trPr>
          <w:trHeight w:val="827"/>
        </w:trPr>
        <w:tc>
          <w:tcPr>
            <w:tcW w:w="586" w:type="dxa"/>
          </w:tcPr>
          <w:p w14:paraId="77AB46DB" w14:textId="77777777" w:rsidR="000B5EE7" w:rsidRDefault="00B72978">
            <w:pPr>
              <w:pStyle w:val="TableParagraph"/>
              <w:spacing w:line="273" w:lineRule="exact"/>
              <w:ind w:left="107"/>
              <w:jc w:val="left"/>
              <w:rPr>
                <w:b/>
                <w:sz w:val="24"/>
              </w:rPr>
            </w:pPr>
            <w:r>
              <w:rPr>
                <w:b/>
                <w:spacing w:val="-5"/>
                <w:sz w:val="24"/>
              </w:rPr>
              <w:t>16</w:t>
            </w:r>
          </w:p>
        </w:tc>
        <w:tc>
          <w:tcPr>
            <w:tcW w:w="1767" w:type="dxa"/>
          </w:tcPr>
          <w:p w14:paraId="00CA4935" w14:textId="77777777" w:rsidR="000B5EE7" w:rsidRDefault="00B72978">
            <w:pPr>
              <w:pStyle w:val="TableParagraph"/>
              <w:spacing w:line="276" w:lineRule="exact"/>
              <w:ind w:left="107" w:right="134"/>
              <w:jc w:val="left"/>
              <w:rPr>
                <w:b/>
                <w:sz w:val="24"/>
              </w:rPr>
            </w:pPr>
            <w:r>
              <w:rPr>
                <w:b/>
                <w:sz w:val="24"/>
              </w:rPr>
              <w:t xml:space="preserve">Издаване на </w:t>
            </w:r>
            <w:r>
              <w:rPr>
                <w:b/>
                <w:spacing w:val="-2"/>
                <w:sz w:val="24"/>
              </w:rPr>
              <w:t xml:space="preserve">удостоверени </w:t>
            </w:r>
            <w:r>
              <w:rPr>
                <w:b/>
                <w:sz w:val="24"/>
              </w:rPr>
              <w:t>е за промяна</w:t>
            </w:r>
          </w:p>
        </w:tc>
        <w:tc>
          <w:tcPr>
            <w:tcW w:w="1334" w:type="dxa"/>
          </w:tcPr>
          <w:p w14:paraId="6B671D4A" w14:textId="77777777" w:rsidR="000B5EE7" w:rsidRDefault="00B72978">
            <w:pPr>
              <w:pStyle w:val="TableParagraph"/>
              <w:spacing w:line="265" w:lineRule="exact"/>
              <w:ind w:left="109"/>
              <w:jc w:val="left"/>
              <w:rPr>
                <w:sz w:val="24"/>
              </w:rPr>
            </w:pPr>
            <w:r>
              <w:rPr>
                <w:spacing w:val="-2"/>
                <w:sz w:val="24"/>
              </w:rPr>
              <w:t>€5,00</w:t>
            </w:r>
          </w:p>
        </w:tc>
        <w:tc>
          <w:tcPr>
            <w:tcW w:w="919" w:type="dxa"/>
          </w:tcPr>
          <w:p w14:paraId="6DDB9212" w14:textId="77777777" w:rsidR="000B5EE7" w:rsidRDefault="00B72978">
            <w:pPr>
              <w:pStyle w:val="TableParagraph"/>
              <w:spacing w:line="265" w:lineRule="exact"/>
              <w:ind w:left="107"/>
              <w:jc w:val="left"/>
              <w:rPr>
                <w:sz w:val="24"/>
              </w:rPr>
            </w:pPr>
            <w:r>
              <w:rPr>
                <w:spacing w:val="-4"/>
                <w:sz w:val="24"/>
              </w:rPr>
              <w:t>9,78</w:t>
            </w:r>
          </w:p>
        </w:tc>
        <w:tc>
          <w:tcPr>
            <w:tcW w:w="1257" w:type="dxa"/>
          </w:tcPr>
          <w:p w14:paraId="1B7FC164" w14:textId="77777777" w:rsidR="000B5EE7" w:rsidRDefault="00B72978">
            <w:pPr>
              <w:pStyle w:val="TableParagraph"/>
              <w:spacing w:line="265" w:lineRule="exact"/>
              <w:ind w:left="108"/>
              <w:jc w:val="left"/>
              <w:rPr>
                <w:sz w:val="24"/>
              </w:rPr>
            </w:pPr>
            <w:r>
              <w:rPr>
                <w:sz w:val="24"/>
              </w:rPr>
              <w:t xml:space="preserve">Не </w:t>
            </w:r>
            <w:r>
              <w:rPr>
                <w:spacing w:val="-5"/>
                <w:sz w:val="24"/>
              </w:rPr>
              <w:t>се</w:t>
            </w:r>
          </w:p>
          <w:p w14:paraId="0F2ACEC1" w14:textId="77777777" w:rsidR="000B5EE7" w:rsidRDefault="00B72978">
            <w:pPr>
              <w:pStyle w:val="TableParagraph"/>
              <w:spacing w:line="270" w:lineRule="atLeast"/>
              <w:ind w:left="108" w:right="48"/>
              <w:jc w:val="left"/>
              <w:rPr>
                <w:sz w:val="24"/>
              </w:rPr>
            </w:pPr>
            <w:r>
              <w:rPr>
                <w:spacing w:val="-2"/>
                <w:sz w:val="24"/>
              </w:rPr>
              <w:t xml:space="preserve">предостав </w:t>
            </w:r>
            <w:r>
              <w:rPr>
                <w:spacing w:val="-10"/>
                <w:sz w:val="24"/>
              </w:rPr>
              <w:t>я</w:t>
            </w:r>
          </w:p>
        </w:tc>
        <w:tc>
          <w:tcPr>
            <w:tcW w:w="1260" w:type="dxa"/>
          </w:tcPr>
          <w:p w14:paraId="784A8924" w14:textId="77777777" w:rsidR="000B5EE7" w:rsidRDefault="00B72978">
            <w:pPr>
              <w:pStyle w:val="TableParagraph"/>
              <w:spacing w:line="265" w:lineRule="exact"/>
              <w:ind w:left="111"/>
              <w:jc w:val="left"/>
              <w:rPr>
                <w:sz w:val="24"/>
              </w:rPr>
            </w:pPr>
            <w:r>
              <w:rPr>
                <w:sz w:val="24"/>
              </w:rPr>
              <w:t xml:space="preserve">Не </w:t>
            </w:r>
            <w:r>
              <w:rPr>
                <w:spacing w:val="-5"/>
                <w:sz w:val="24"/>
              </w:rPr>
              <w:t>се</w:t>
            </w:r>
          </w:p>
          <w:p w14:paraId="5E7C31C6" w14:textId="77777777" w:rsidR="000B5EE7" w:rsidRDefault="00B72978">
            <w:pPr>
              <w:pStyle w:val="TableParagraph"/>
              <w:spacing w:line="270" w:lineRule="atLeast"/>
              <w:ind w:left="111" w:right="48"/>
              <w:jc w:val="left"/>
              <w:rPr>
                <w:sz w:val="24"/>
              </w:rPr>
            </w:pPr>
            <w:r>
              <w:rPr>
                <w:spacing w:val="-2"/>
                <w:sz w:val="24"/>
              </w:rPr>
              <w:t xml:space="preserve">предостав </w:t>
            </w:r>
            <w:r>
              <w:rPr>
                <w:spacing w:val="-10"/>
                <w:sz w:val="24"/>
              </w:rPr>
              <w:t>я</w:t>
            </w:r>
          </w:p>
        </w:tc>
        <w:tc>
          <w:tcPr>
            <w:tcW w:w="1257" w:type="dxa"/>
          </w:tcPr>
          <w:p w14:paraId="5D8E50F8" w14:textId="77777777" w:rsidR="000B5EE7" w:rsidRDefault="00B72978">
            <w:pPr>
              <w:pStyle w:val="TableParagraph"/>
              <w:spacing w:line="265" w:lineRule="exact"/>
              <w:ind w:left="109"/>
              <w:jc w:val="left"/>
              <w:rPr>
                <w:sz w:val="24"/>
              </w:rPr>
            </w:pPr>
            <w:r>
              <w:rPr>
                <w:sz w:val="24"/>
              </w:rPr>
              <w:t xml:space="preserve">Не </w:t>
            </w:r>
            <w:r>
              <w:rPr>
                <w:spacing w:val="-5"/>
                <w:sz w:val="24"/>
              </w:rPr>
              <w:t>се</w:t>
            </w:r>
          </w:p>
          <w:p w14:paraId="37C52458" w14:textId="77777777" w:rsidR="000B5EE7" w:rsidRDefault="00B72978">
            <w:pPr>
              <w:pStyle w:val="TableParagraph"/>
              <w:spacing w:line="270" w:lineRule="atLeast"/>
              <w:ind w:left="109" w:right="48"/>
              <w:jc w:val="left"/>
              <w:rPr>
                <w:sz w:val="24"/>
              </w:rPr>
            </w:pPr>
            <w:r>
              <w:rPr>
                <w:spacing w:val="-2"/>
                <w:sz w:val="24"/>
              </w:rPr>
              <w:t xml:space="preserve">предостав </w:t>
            </w:r>
            <w:r>
              <w:rPr>
                <w:spacing w:val="-10"/>
                <w:sz w:val="24"/>
              </w:rPr>
              <w:t>я</w:t>
            </w:r>
          </w:p>
        </w:tc>
        <w:tc>
          <w:tcPr>
            <w:tcW w:w="1259" w:type="dxa"/>
          </w:tcPr>
          <w:p w14:paraId="21100D2D" w14:textId="77777777" w:rsidR="000B5EE7" w:rsidRDefault="00B72978">
            <w:pPr>
              <w:pStyle w:val="TableParagraph"/>
              <w:spacing w:line="265" w:lineRule="exact"/>
              <w:ind w:left="112"/>
              <w:jc w:val="left"/>
              <w:rPr>
                <w:sz w:val="24"/>
              </w:rPr>
            </w:pPr>
            <w:r>
              <w:rPr>
                <w:sz w:val="24"/>
              </w:rPr>
              <w:t xml:space="preserve">Не </w:t>
            </w:r>
            <w:r>
              <w:rPr>
                <w:spacing w:val="-5"/>
                <w:sz w:val="24"/>
              </w:rPr>
              <w:t>се</w:t>
            </w:r>
          </w:p>
          <w:p w14:paraId="7FD63C94" w14:textId="77777777" w:rsidR="000B5EE7" w:rsidRDefault="00B72978">
            <w:pPr>
              <w:pStyle w:val="TableParagraph"/>
              <w:spacing w:line="270" w:lineRule="atLeast"/>
              <w:ind w:left="112" w:right="46"/>
              <w:jc w:val="left"/>
              <w:rPr>
                <w:sz w:val="24"/>
              </w:rPr>
            </w:pPr>
            <w:r>
              <w:rPr>
                <w:spacing w:val="-2"/>
                <w:sz w:val="24"/>
              </w:rPr>
              <w:t xml:space="preserve">предостав </w:t>
            </w:r>
            <w:r>
              <w:rPr>
                <w:spacing w:val="-10"/>
                <w:sz w:val="24"/>
              </w:rPr>
              <w:t>я</w:t>
            </w:r>
          </w:p>
        </w:tc>
      </w:tr>
    </w:tbl>
    <w:p w14:paraId="7C36FBB3" w14:textId="77777777" w:rsidR="000B5EE7" w:rsidRDefault="000B5EE7">
      <w:pPr>
        <w:pStyle w:val="TableParagraph"/>
        <w:spacing w:line="270" w:lineRule="atLeast"/>
        <w:jc w:val="left"/>
        <w:rPr>
          <w:sz w:val="24"/>
        </w:rPr>
        <w:sectPr w:rsidR="000B5EE7">
          <w:type w:val="continuous"/>
          <w:pgSz w:w="11910" w:h="16840"/>
          <w:pgMar w:top="540" w:right="425" w:bottom="860" w:left="992" w:header="0" w:footer="666" w:gutter="0"/>
          <w:cols w:space="708"/>
        </w:sect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
        <w:gridCol w:w="1767"/>
        <w:gridCol w:w="1334"/>
        <w:gridCol w:w="919"/>
        <w:gridCol w:w="1257"/>
        <w:gridCol w:w="1260"/>
        <w:gridCol w:w="1257"/>
        <w:gridCol w:w="1259"/>
      </w:tblGrid>
      <w:tr w:rsidR="000B5EE7" w14:paraId="7598A258" w14:textId="77777777">
        <w:trPr>
          <w:trHeight w:val="551"/>
        </w:trPr>
        <w:tc>
          <w:tcPr>
            <w:tcW w:w="586" w:type="dxa"/>
          </w:tcPr>
          <w:p w14:paraId="646309A5" w14:textId="77777777" w:rsidR="000B5EE7" w:rsidRDefault="000B5EE7">
            <w:pPr>
              <w:pStyle w:val="TableParagraph"/>
              <w:jc w:val="left"/>
            </w:pPr>
          </w:p>
        </w:tc>
        <w:tc>
          <w:tcPr>
            <w:tcW w:w="1767" w:type="dxa"/>
          </w:tcPr>
          <w:p w14:paraId="4675F674" w14:textId="77777777" w:rsidR="000B5EE7" w:rsidRDefault="00B72978">
            <w:pPr>
              <w:pStyle w:val="TableParagraph"/>
              <w:spacing w:line="273" w:lineRule="exact"/>
              <w:ind w:left="107"/>
              <w:jc w:val="left"/>
              <w:rPr>
                <w:b/>
                <w:sz w:val="24"/>
              </w:rPr>
            </w:pPr>
            <w:r>
              <w:rPr>
                <w:b/>
                <w:sz w:val="24"/>
              </w:rPr>
              <w:t xml:space="preserve">на </w:t>
            </w:r>
            <w:r>
              <w:rPr>
                <w:b/>
                <w:spacing w:val="-2"/>
                <w:sz w:val="24"/>
              </w:rPr>
              <w:t>постоянен</w:t>
            </w:r>
          </w:p>
          <w:p w14:paraId="367C8F1E" w14:textId="77777777" w:rsidR="000B5EE7" w:rsidRDefault="00B72978">
            <w:pPr>
              <w:pStyle w:val="TableParagraph"/>
              <w:spacing w:line="259" w:lineRule="exact"/>
              <w:ind w:left="107"/>
              <w:jc w:val="left"/>
              <w:rPr>
                <w:b/>
                <w:sz w:val="24"/>
              </w:rPr>
            </w:pPr>
            <w:r>
              <w:rPr>
                <w:b/>
                <w:spacing w:val="-2"/>
                <w:sz w:val="24"/>
              </w:rPr>
              <w:t>адрес</w:t>
            </w:r>
          </w:p>
        </w:tc>
        <w:tc>
          <w:tcPr>
            <w:tcW w:w="1334" w:type="dxa"/>
          </w:tcPr>
          <w:p w14:paraId="638B369B" w14:textId="77777777" w:rsidR="000B5EE7" w:rsidRDefault="000B5EE7">
            <w:pPr>
              <w:pStyle w:val="TableParagraph"/>
              <w:jc w:val="left"/>
            </w:pPr>
          </w:p>
        </w:tc>
        <w:tc>
          <w:tcPr>
            <w:tcW w:w="919" w:type="dxa"/>
          </w:tcPr>
          <w:p w14:paraId="6EBAC7CD" w14:textId="77777777" w:rsidR="000B5EE7" w:rsidRDefault="000B5EE7">
            <w:pPr>
              <w:pStyle w:val="TableParagraph"/>
              <w:jc w:val="left"/>
            </w:pPr>
          </w:p>
        </w:tc>
        <w:tc>
          <w:tcPr>
            <w:tcW w:w="1257" w:type="dxa"/>
          </w:tcPr>
          <w:p w14:paraId="0E8FE81B" w14:textId="77777777" w:rsidR="000B5EE7" w:rsidRDefault="000B5EE7">
            <w:pPr>
              <w:pStyle w:val="TableParagraph"/>
              <w:jc w:val="left"/>
            </w:pPr>
          </w:p>
        </w:tc>
        <w:tc>
          <w:tcPr>
            <w:tcW w:w="1260" w:type="dxa"/>
          </w:tcPr>
          <w:p w14:paraId="41C80530" w14:textId="77777777" w:rsidR="000B5EE7" w:rsidRDefault="000B5EE7">
            <w:pPr>
              <w:pStyle w:val="TableParagraph"/>
              <w:jc w:val="left"/>
            </w:pPr>
          </w:p>
        </w:tc>
        <w:tc>
          <w:tcPr>
            <w:tcW w:w="1257" w:type="dxa"/>
          </w:tcPr>
          <w:p w14:paraId="317BD0D0" w14:textId="77777777" w:rsidR="000B5EE7" w:rsidRDefault="000B5EE7">
            <w:pPr>
              <w:pStyle w:val="TableParagraph"/>
              <w:jc w:val="left"/>
            </w:pPr>
          </w:p>
        </w:tc>
        <w:tc>
          <w:tcPr>
            <w:tcW w:w="1259" w:type="dxa"/>
          </w:tcPr>
          <w:p w14:paraId="76069540" w14:textId="77777777" w:rsidR="000B5EE7" w:rsidRDefault="000B5EE7">
            <w:pPr>
              <w:pStyle w:val="TableParagraph"/>
              <w:jc w:val="left"/>
            </w:pPr>
          </w:p>
        </w:tc>
      </w:tr>
      <w:tr w:rsidR="000B5EE7" w14:paraId="518361F2" w14:textId="77777777">
        <w:trPr>
          <w:trHeight w:val="1380"/>
        </w:trPr>
        <w:tc>
          <w:tcPr>
            <w:tcW w:w="586" w:type="dxa"/>
          </w:tcPr>
          <w:p w14:paraId="7B9911F6" w14:textId="77777777" w:rsidR="000B5EE7" w:rsidRDefault="00B72978">
            <w:pPr>
              <w:pStyle w:val="TableParagraph"/>
              <w:spacing w:line="273" w:lineRule="exact"/>
              <w:ind w:left="107"/>
              <w:jc w:val="left"/>
              <w:rPr>
                <w:b/>
                <w:sz w:val="24"/>
              </w:rPr>
            </w:pPr>
            <w:r>
              <w:rPr>
                <w:b/>
                <w:spacing w:val="-5"/>
                <w:sz w:val="24"/>
              </w:rPr>
              <w:t>17</w:t>
            </w:r>
          </w:p>
        </w:tc>
        <w:tc>
          <w:tcPr>
            <w:tcW w:w="1767" w:type="dxa"/>
          </w:tcPr>
          <w:p w14:paraId="3A52FE48" w14:textId="77777777" w:rsidR="000B5EE7" w:rsidRDefault="00B72978">
            <w:pPr>
              <w:pStyle w:val="TableParagraph"/>
              <w:ind w:left="107" w:right="134"/>
              <w:jc w:val="left"/>
              <w:rPr>
                <w:b/>
                <w:sz w:val="24"/>
              </w:rPr>
            </w:pPr>
            <w:r>
              <w:rPr>
                <w:b/>
                <w:sz w:val="24"/>
              </w:rPr>
              <w:t xml:space="preserve">Издаване на </w:t>
            </w:r>
            <w:r>
              <w:rPr>
                <w:b/>
                <w:spacing w:val="-2"/>
                <w:sz w:val="24"/>
              </w:rPr>
              <w:t xml:space="preserve">удостоверени </w:t>
            </w:r>
            <w:r>
              <w:rPr>
                <w:b/>
                <w:sz w:val="24"/>
              </w:rPr>
              <w:t>е за промяна</w:t>
            </w:r>
          </w:p>
          <w:p w14:paraId="1CF1E9FF" w14:textId="77777777" w:rsidR="000B5EE7" w:rsidRDefault="00B72978">
            <w:pPr>
              <w:pStyle w:val="TableParagraph"/>
              <w:spacing w:line="270" w:lineRule="atLeast"/>
              <w:ind w:left="107" w:right="391"/>
              <w:jc w:val="left"/>
              <w:rPr>
                <w:b/>
                <w:sz w:val="24"/>
              </w:rPr>
            </w:pPr>
            <w:r>
              <w:rPr>
                <w:b/>
                <w:sz w:val="24"/>
              </w:rPr>
              <w:t>на</w:t>
            </w:r>
            <w:r>
              <w:rPr>
                <w:b/>
                <w:spacing w:val="-15"/>
                <w:sz w:val="24"/>
              </w:rPr>
              <w:t xml:space="preserve"> </w:t>
            </w:r>
            <w:r>
              <w:rPr>
                <w:b/>
                <w:sz w:val="24"/>
              </w:rPr>
              <w:t xml:space="preserve">настоящ </w:t>
            </w:r>
            <w:r>
              <w:rPr>
                <w:b/>
                <w:spacing w:val="-2"/>
                <w:sz w:val="24"/>
              </w:rPr>
              <w:t>адрес</w:t>
            </w:r>
          </w:p>
        </w:tc>
        <w:tc>
          <w:tcPr>
            <w:tcW w:w="1334" w:type="dxa"/>
          </w:tcPr>
          <w:p w14:paraId="07AAAD50" w14:textId="77777777" w:rsidR="000B5EE7" w:rsidRDefault="00B72978">
            <w:pPr>
              <w:pStyle w:val="TableParagraph"/>
              <w:spacing w:line="265" w:lineRule="exact"/>
              <w:ind w:left="109"/>
              <w:jc w:val="left"/>
              <w:rPr>
                <w:sz w:val="24"/>
              </w:rPr>
            </w:pPr>
            <w:r>
              <w:rPr>
                <w:spacing w:val="-2"/>
                <w:sz w:val="24"/>
              </w:rPr>
              <w:t>€5,00</w:t>
            </w:r>
          </w:p>
        </w:tc>
        <w:tc>
          <w:tcPr>
            <w:tcW w:w="919" w:type="dxa"/>
          </w:tcPr>
          <w:p w14:paraId="39C78917" w14:textId="77777777" w:rsidR="000B5EE7" w:rsidRDefault="00B72978">
            <w:pPr>
              <w:pStyle w:val="TableParagraph"/>
              <w:spacing w:line="265" w:lineRule="exact"/>
              <w:ind w:left="107"/>
              <w:jc w:val="left"/>
              <w:rPr>
                <w:sz w:val="24"/>
              </w:rPr>
            </w:pPr>
            <w:r>
              <w:rPr>
                <w:spacing w:val="-4"/>
                <w:sz w:val="24"/>
              </w:rPr>
              <w:t>9,78</w:t>
            </w:r>
          </w:p>
        </w:tc>
        <w:tc>
          <w:tcPr>
            <w:tcW w:w="1257" w:type="dxa"/>
          </w:tcPr>
          <w:p w14:paraId="36E30595" w14:textId="77777777" w:rsidR="000B5EE7" w:rsidRDefault="00B72978">
            <w:pPr>
              <w:pStyle w:val="TableParagraph"/>
              <w:spacing w:line="265" w:lineRule="exact"/>
              <w:ind w:left="108"/>
              <w:jc w:val="left"/>
              <w:rPr>
                <w:sz w:val="24"/>
              </w:rPr>
            </w:pPr>
            <w:r>
              <w:rPr>
                <w:sz w:val="24"/>
              </w:rPr>
              <w:t xml:space="preserve">Не </w:t>
            </w:r>
            <w:r>
              <w:rPr>
                <w:spacing w:val="-5"/>
                <w:sz w:val="24"/>
              </w:rPr>
              <w:t>се</w:t>
            </w:r>
          </w:p>
          <w:p w14:paraId="3E59F0E2" w14:textId="77777777" w:rsidR="000B5EE7" w:rsidRDefault="00B72978">
            <w:pPr>
              <w:pStyle w:val="TableParagraph"/>
              <w:ind w:left="108" w:right="48"/>
              <w:jc w:val="left"/>
              <w:rPr>
                <w:sz w:val="24"/>
              </w:rPr>
            </w:pPr>
            <w:r>
              <w:rPr>
                <w:spacing w:val="-2"/>
                <w:sz w:val="24"/>
              </w:rPr>
              <w:t xml:space="preserve">предостав </w:t>
            </w:r>
            <w:r>
              <w:rPr>
                <w:spacing w:val="-10"/>
                <w:sz w:val="24"/>
              </w:rPr>
              <w:t>я</w:t>
            </w:r>
          </w:p>
        </w:tc>
        <w:tc>
          <w:tcPr>
            <w:tcW w:w="1260" w:type="dxa"/>
          </w:tcPr>
          <w:p w14:paraId="1B7ADA15" w14:textId="77777777" w:rsidR="000B5EE7" w:rsidRDefault="00B72978">
            <w:pPr>
              <w:pStyle w:val="TableParagraph"/>
              <w:spacing w:line="265" w:lineRule="exact"/>
              <w:ind w:left="111"/>
              <w:jc w:val="left"/>
              <w:rPr>
                <w:sz w:val="24"/>
              </w:rPr>
            </w:pPr>
            <w:r>
              <w:rPr>
                <w:sz w:val="24"/>
              </w:rPr>
              <w:t xml:space="preserve">Не </w:t>
            </w:r>
            <w:r>
              <w:rPr>
                <w:spacing w:val="-5"/>
                <w:sz w:val="24"/>
              </w:rPr>
              <w:t>се</w:t>
            </w:r>
          </w:p>
          <w:p w14:paraId="530D1226" w14:textId="77777777" w:rsidR="000B5EE7" w:rsidRDefault="00B72978">
            <w:pPr>
              <w:pStyle w:val="TableParagraph"/>
              <w:ind w:left="111" w:right="48"/>
              <w:jc w:val="left"/>
              <w:rPr>
                <w:sz w:val="24"/>
              </w:rPr>
            </w:pPr>
            <w:r>
              <w:rPr>
                <w:spacing w:val="-2"/>
                <w:sz w:val="24"/>
              </w:rPr>
              <w:t xml:space="preserve">предостав </w:t>
            </w:r>
            <w:r>
              <w:rPr>
                <w:spacing w:val="-10"/>
                <w:sz w:val="24"/>
              </w:rPr>
              <w:t>я</w:t>
            </w:r>
          </w:p>
        </w:tc>
        <w:tc>
          <w:tcPr>
            <w:tcW w:w="1257" w:type="dxa"/>
          </w:tcPr>
          <w:p w14:paraId="377E1053" w14:textId="77777777" w:rsidR="000B5EE7" w:rsidRDefault="00B72978">
            <w:pPr>
              <w:pStyle w:val="TableParagraph"/>
              <w:spacing w:line="265" w:lineRule="exact"/>
              <w:ind w:left="109"/>
              <w:jc w:val="left"/>
              <w:rPr>
                <w:sz w:val="24"/>
              </w:rPr>
            </w:pPr>
            <w:r>
              <w:rPr>
                <w:sz w:val="24"/>
              </w:rPr>
              <w:t xml:space="preserve">Не </w:t>
            </w:r>
            <w:r>
              <w:rPr>
                <w:spacing w:val="-5"/>
                <w:sz w:val="24"/>
              </w:rPr>
              <w:t>се</w:t>
            </w:r>
          </w:p>
          <w:p w14:paraId="7A4515CB" w14:textId="77777777" w:rsidR="000B5EE7" w:rsidRDefault="00B72978">
            <w:pPr>
              <w:pStyle w:val="TableParagraph"/>
              <w:ind w:left="109" w:right="48"/>
              <w:jc w:val="left"/>
              <w:rPr>
                <w:sz w:val="24"/>
              </w:rPr>
            </w:pPr>
            <w:r>
              <w:rPr>
                <w:spacing w:val="-2"/>
                <w:sz w:val="24"/>
              </w:rPr>
              <w:t xml:space="preserve">предостав </w:t>
            </w:r>
            <w:r>
              <w:rPr>
                <w:spacing w:val="-10"/>
                <w:sz w:val="24"/>
              </w:rPr>
              <w:t>я</w:t>
            </w:r>
          </w:p>
        </w:tc>
        <w:tc>
          <w:tcPr>
            <w:tcW w:w="1259" w:type="dxa"/>
          </w:tcPr>
          <w:p w14:paraId="4761FE30" w14:textId="77777777" w:rsidR="000B5EE7" w:rsidRDefault="00B72978">
            <w:pPr>
              <w:pStyle w:val="TableParagraph"/>
              <w:spacing w:line="265" w:lineRule="exact"/>
              <w:ind w:left="112"/>
              <w:jc w:val="left"/>
              <w:rPr>
                <w:sz w:val="24"/>
              </w:rPr>
            </w:pPr>
            <w:r>
              <w:rPr>
                <w:sz w:val="24"/>
              </w:rPr>
              <w:t xml:space="preserve">Не </w:t>
            </w:r>
            <w:r>
              <w:rPr>
                <w:spacing w:val="-5"/>
                <w:sz w:val="24"/>
              </w:rPr>
              <w:t>се</w:t>
            </w:r>
          </w:p>
          <w:p w14:paraId="15615194" w14:textId="77777777" w:rsidR="000B5EE7" w:rsidRDefault="00B72978">
            <w:pPr>
              <w:pStyle w:val="TableParagraph"/>
              <w:ind w:left="112" w:right="46"/>
              <w:jc w:val="left"/>
              <w:rPr>
                <w:sz w:val="24"/>
              </w:rPr>
            </w:pPr>
            <w:r>
              <w:rPr>
                <w:spacing w:val="-2"/>
                <w:sz w:val="24"/>
              </w:rPr>
              <w:t xml:space="preserve">предостав </w:t>
            </w:r>
            <w:r>
              <w:rPr>
                <w:spacing w:val="-10"/>
                <w:sz w:val="24"/>
              </w:rPr>
              <w:t>я</w:t>
            </w:r>
          </w:p>
        </w:tc>
      </w:tr>
      <w:tr w:rsidR="000B5EE7" w14:paraId="48C0CD83" w14:textId="77777777">
        <w:trPr>
          <w:trHeight w:val="2207"/>
        </w:trPr>
        <w:tc>
          <w:tcPr>
            <w:tcW w:w="586" w:type="dxa"/>
          </w:tcPr>
          <w:p w14:paraId="3851702F" w14:textId="77777777" w:rsidR="000B5EE7" w:rsidRDefault="00B72978">
            <w:pPr>
              <w:pStyle w:val="TableParagraph"/>
              <w:spacing w:line="273" w:lineRule="exact"/>
              <w:ind w:left="107"/>
              <w:jc w:val="left"/>
              <w:rPr>
                <w:b/>
                <w:sz w:val="24"/>
              </w:rPr>
            </w:pPr>
            <w:r>
              <w:rPr>
                <w:b/>
                <w:spacing w:val="-5"/>
                <w:sz w:val="24"/>
              </w:rPr>
              <w:t>18</w:t>
            </w:r>
          </w:p>
        </w:tc>
        <w:tc>
          <w:tcPr>
            <w:tcW w:w="1767" w:type="dxa"/>
          </w:tcPr>
          <w:p w14:paraId="27498ACD" w14:textId="77777777" w:rsidR="000B5EE7" w:rsidRDefault="00B72978">
            <w:pPr>
              <w:pStyle w:val="TableParagraph"/>
              <w:ind w:left="107" w:right="187"/>
              <w:jc w:val="left"/>
              <w:rPr>
                <w:b/>
                <w:sz w:val="24"/>
              </w:rPr>
            </w:pPr>
            <w:r>
              <w:rPr>
                <w:b/>
                <w:spacing w:val="-2"/>
                <w:sz w:val="24"/>
              </w:rPr>
              <w:t xml:space="preserve">Заверяване </w:t>
            </w:r>
            <w:r>
              <w:rPr>
                <w:b/>
                <w:sz w:val="24"/>
              </w:rPr>
              <w:t xml:space="preserve">на адресна карта за </w:t>
            </w:r>
            <w:r>
              <w:rPr>
                <w:b/>
                <w:spacing w:val="-2"/>
                <w:sz w:val="24"/>
              </w:rPr>
              <w:t xml:space="preserve">настоящ </w:t>
            </w:r>
            <w:r>
              <w:rPr>
                <w:b/>
                <w:sz w:val="24"/>
              </w:rPr>
              <w:t xml:space="preserve">адрес и издаване на </w:t>
            </w:r>
            <w:r>
              <w:rPr>
                <w:b/>
                <w:spacing w:val="-2"/>
                <w:sz w:val="24"/>
              </w:rPr>
              <w:t>удостоверени</w:t>
            </w:r>
          </w:p>
          <w:p w14:paraId="4B5E9823" w14:textId="77777777" w:rsidR="000B5EE7" w:rsidRDefault="00B72978">
            <w:pPr>
              <w:pStyle w:val="TableParagraph"/>
              <w:spacing w:line="259" w:lineRule="exact"/>
              <w:ind w:left="107"/>
              <w:jc w:val="left"/>
              <w:rPr>
                <w:b/>
                <w:sz w:val="24"/>
              </w:rPr>
            </w:pPr>
            <w:r>
              <w:rPr>
                <w:b/>
                <w:spacing w:val="-10"/>
                <w:sz w:val="24"/>
              </w:rPr>
              <w:t>е</w:t>
            </w:r>
          </w:p>
        </w:tc>
        <w:tc>
          <w:tcPr>
            <w:tcW w:w="1334" w:type="dxa"/>
          </w:tcPr>
          <w:p w14:paraId="06FF635D" w14:textId="77777777" w:rsidR="000B5EE7" w:rsidRDefault="00B72978">
            <w:pPr>
              <w:pStyle w:val="TableParagraph"/>
              <w:spacing w:line="265" w:lineRule="exact"/>
              <w:ind w:left="109"/>
              <w:jc w:val="left"/>
              <w:rPr>
                <w:sz w:val="24"/>
              </w:rPr>
            </w:pPr>
            <w:r>
              <w:rPr>
                <w:spacing w:val="-2"/>
                <w:sz w:val="24"/>
              </w:rPr>
              <w:t>€5,00</w:t>
            </w:r>
          </w:p>
        </w:tc>
        <w:tc>
          <w:tcPr>
            <w:tcW w:w="919" w:type="dxa"/>
          </w:tcPr>
          <w:p w14:paraId="0E93A8CD" w14:textId="77777777" w:rsidR="000B5EE7" w:rsidRDefault="00B72978">
            <w:pPr>
              <w:pStyle w:val="TableParagraph"/>
              <w:spacing w:line="265" w:lineRule="exact"/>
              <w:ind w:left="107"/>
              <w:jc w:val="left"/>
              <w:rPr>
                <w:sz w:val="24"/>
              </w:rPr>
            </w:pPr>
            <w:r>
              <w:rPr>
                <w:spacing w:val="-4"/>
                <w:sz w:val="24"/>
              </w:rPr>
              <w:t>9,78</w:t>
            </w:r>
          </w:p>
        </w:tc>
        <w:tc>
          <w:tcPr>
            <w:tcW w:w="1257" w:type="dxa"/>
          </w:tcPr>
          <w:p w14:paraId="51BF74EC" w14:textId="77777777" w:rsidR="000B5EE7" w:rsidRDefault="00B72978">
            <w:pPr>
              <w:pStyle w:val="TableParagraph"/>
              <w:spacing w:line="265" w:lineRule="exact"/>
              <w:ind w:left="108"/>
              <w:jc w:val="left"/>
              <w:rPr>
                <w:sz w:val="24"/>
              </w:rPr>
            </w:pPr>
            <w:r>
              <w:rPr>
                <w:sz w:val="24"/>
              </w:rPr>
              <w:t xml:space="preserve">Не </w:t>
            </w:r>
            <w:r>
              <w:rPr>
                <w:spacing w:val="-5"/>
                <w:sz w:val="24"/>
              </w:rPr>
              <w:t>се</w:t>
            </w:r>
          </w:p>
          <w:p w14:paraId="38F56145" w14:textId="77777777" w:rsidR="000B5EE7" w:rsidRDefault="00B72978">
            <w:pPr>
              <w:pStyle w:val="TableParagraph"/>
              <w:ind w:left="108" w:right="48"/>
              <w:jc w:val="left"/>
              <w:rPr>
                <w:sz w:val="24"/>
              </w:rPr>
            </w:pPr>
            <w:r>
              <w:rPr>
                <w:spacing w:val="-2"/>
                <w:sz w:val="24"/>
              </w:rPr>
              <w:t xml:space="preserve">предостав </w:t>
            </w:r>
            <w:r>
              <w:rPr>
                <w:spacing w:val="-10"/>
                <w:sz w:val="24"/>
              </w:rPr>
              <w:t>я</w:t>
            </w:r>
          </w:p>
        </w:tc>
        <w:tc>
          <w:tcPr>
            <w:tcW w:w="1260" w:type="dxa"/>
          </w:tcPr>
          <w:p w14:paraId="38A15E3F" w14:textId="77777777" w:rsidR="000B5EE7" w:rsidRDefault="00B72978">
            <w:pPr>
              <w:pStyle w:val="TableParagraph"/>
              <w:spacing w:line="265" w:lineRule="exact"/>
              <w:ind w:left="111"/>
              <w:jc w:val="left"/>
              <w:rPr>
                <w:sz w:val="24"/>
              </w:rPr>
            </w:pPr>
            <w:r>
              <w:rPr>
                <w:sz w:val="24"/>
              </w:rPr>
              <w:t xml:space="preserve">Не </w:t>
            </w:r>
            <w:r>
              <w:rPr>
                <w:spacing w:val="-5"/>
                <w:sz w:val="24"/>
              </w:rPr>
              <w:t>се</w:t>
            </w:r>
          </w:p>
          <w:p w14:paraId="21A969FC" w14:textId="77777777" w:rsidR="000B5EE7" w:rsidRDefault="00B72978">
            <w:pPr>
              <w:pStyle w:val="TableParagraph"/>
              <w:ind w:left="111" w:right="48"/>
              <w:jc w:val="left"/>
              <w:rPr>
                <w:sz w:val="24"/>
              </w:rPr>
            </w:pPr>
            <w:r>
              <w:rPr>
                <w:spacing w:val="-2"/>
                <w:sz w:val="24"/>
              </w:rPr>
              <w:t xml:space="preserve">предостав </w:t>
            </w:r>
            <w:r>
              <w:rPr>
                <w:spacing w:val="-10"/>
                <w:sz w:val="24"/>
              </w:rPr>
              <w:t>я</w:t>
            </w:r>
          </w:p>
        </w:tc>
        <w:tc>
          <w:tcPr>
            <w:tcW w:w="1257" w:type="dxa"/>
          </w:tcPr>
          <w:p w14:paraId="7B53ACE1" w14:textId="77777777" w:rsidR="000B5EE7" w:rsidRDefault="00B72978">
            <w:pPr>
              <w:pStyle w:val="TableParagraph"/>
              <w:spacing w:line="265" w:lineRule="exact"/>
              <w:ind w:left="109"/>
              <w:jc w:val="left"/>
              <w:rPr>
                <w:sz w:val="24"/>
              </w:rPr>
            </w:pPr>
            <w:r>
              <w:rPr>
                <w:sz w:val="24"/>
              </w:rPr>
              <w:t xml:space="preserve">Не </w:t>
            </w:r>
            <w:r>
              <w:rPr>
                <w:spacing w:val="-5"/>
                <w:sz w:val="24"/>
              </w:rPr>
              <w:t>се</w:t>
            </w:r>
          </w:p>
          <w:p w14:paraId="541C26C1" w14:textId="77777777" w:rsidR="000B5EE7" w:rsidRDefault="00B72978">
            <w:pPr>
              <w:pStyle w:val="TableParagraph"/>
              <w:ind w:left="109" w:right="48"/>
              <w:jc w:val="left"/>
              <w:rPr>
                <w:sz w:val="24"/>
              </w:rPr>
            </w:pPr>
            <w:r>
              <w:rPr>
                <w:spacing w:val="-2"/>
                <w:sz w:val="24"/>
              </w:rPr>
              <w:t xml:space="preserve">предостав </w:t>
            </w:r>
            <w:r>
              <w:rPr>
                <w:spacing w:val="-10"/>
                <w:sz w:val="24"/>
              </w:rPr>
              <w:t>я</w:t>
            </w:r>
          </w:p>
        </w:tc>
        <w:tc>
          <w:tcPr>
            <w:tcW w:w="1259" w:type="dxa"/>
          </w:tcPr>
          <w:p w14:paraId="57078D0F" w14:textId="77777777" w:rsidR="000B5EE7" w:rsidRDefault="00B72978">
            <w:pPr>
              <w:pStyle w:val="TableParagraph"/>
              <w:spacing w:line="265" w:lineRule="exact"/>
              <w:ind w:left="112"/>
              <w:jc w:val="left"/>
              <w:rPr>
                <w:sz w:val="24"/>
              </w:rPr>
            </w:pPr>
            <w:r>
              <w:rPr>
                <w:sz w:val="24"/>
              </w:rPr>
              <w:t xml:space="preserve">Не </w:t>
            </w:r>
            <w:r>
              <w:rPr>
                <w:spacing w:val="-5"/>
                <w:sz w:val="24"/>
              </w:rPr>
              <w:t>се</w:t>
            </w:r>
          </w:p>
          <w:p w14:paraId="57BB5536" w14:textId="77777777" w:rsidR="000B5EE7" w:rsidRDefault="00B72978">
            <w:pPr>
              <w:pStyle w:val="TableParagraph"/>
              <w:ind w:left="112" w:right="46"/>
              <w:jc w:val="left"/>
              <w:rPr>
                <w:sz w:val="24"/>
              </w:rPr>
            </w:pPr>
            <w:r>
              <w:rPr>
                <w:spacing w:val="-2"/>
                <w:sz w:val="24"/>
              </w:rPr>
              <w:t xml:space="preserve">предостав </w:t>
            </w:r>
            <w:r>
              <w:rPr>
                <w:spacing w:val="-10"/>
                <w:sz w:val="24"/>
              </w:rPr>
              <w:t>я</w:t>
            </w:r>
          </w:p>
        </w:tc>
      </w:tr>
      <w:tr w:rsidR="000B5EE7" w14:paraId="712172EA" w14:textId="77777777">
        <w:trPr>
          <w:trHeight w:val="1932"/>
        </w:trPr>
        <w:tc>
          <w:tcPr>
            <w:tcW w:w="586" w:type="dxa"/>
          </w:tcPr>
          <w:p w14:paraId="2798ECB7" w14:textId="77777777" w:rsidR="000B5EE7" w:rsidRDefault="00B72978">
            <w:pPr>
              <w:pStyle w:val="TableParagraph"/>
              <w:spacing w:line="273" w:lineRule="exact"/>
              <w:ind w:left="107"/>
              <w:jc w:val="left"/>
              <w:rPr>
                <w:b/>
                <w:sz w:val="24"/>
              </w:rPr>
            </w:pPr>
            <w:r>
              <w:rPr>
                <w:b/>
                <w:spacing w:val="-5"/>
                <w:sz w:val="24"/>
              </w:rPr>
              <w:t>19</w:t>
            </w:r>
          </w:p>
        </w:tc>
        <w:tc>
          <w:tcPr>
            <w:tcW w:w="1767" w:type="dxa"/>
          </w:tcPr>
          <w:p w14:paraId="30BDDEF4" w14:textId="77777777" w:rsidR="000B5EE7" w:rsidRDefault="00B72978">
            <w:pPr>
              <w:pStyle w:val="TableParagraph"/>
              <w:spacing w:line="276" w:lineRule="exact"/>
              <w:ind w:left="107" w:right="187"/>
              <w:jc w:val="left"/>
              <w:rPr>
                <w:b/>
                <w:sz w:val="24"/>
              </w:rPr>
            </w:pPr>
            <w:r>
              <w:rPr>
                <w:b/>
                <w:spacing w:val="-2"/>
                <w:sz w:val="24"/>
              </w:rPr>
              <w:t xml:space="preserve">Заверяване </w:t>
            </w:r>
            <w:r>
              <w:rPr>
                <w:b/>
                <w:sz w:val="24"/>
              </w:rPr>
              <w:t xml:space="preserve">на заявление за постоянен адрес и издаване на </w:t>
            </w:r>
            <w:r>
              <w:rPr>
                <w:b/>
                <w:spacing w:val="-2"/>
                <w:sz w:val="24"/>
              </w:rPr>
              <w:t xml:space="preserve">удостоверени </w:t>
            </w:r>
            <w:r>
              <w:rPr>
                <w:b/>
                <w:spacing w:val="-10"/>
                <w:sz w:val="24"/>
              </w:rPr>
              <w:t>е</w:t>
            </w:r>
          </w:p>
        </w:tc>
        <w:tc>
          <w:tcPr>
            <w:tcW w:w="1334" w:type="dxa"/>
          </w:tcPr>
          <w:p w14:paraId="7F1F1280" w14:textId="77777777" w:rsidR="000B5EE7" w:rsidRDefault="00B72978">
            <w:pPr>
              <w:pStyle w:val="TableParagraph"/>
              <w:spacing w:line="266" w:lineRule="exact"/>
              <w:ind w:left="109"/>
              <w:jc w:val="left"/>
              <w:rPr>
                <w:sz w:val="24"/>
              </w:rPr>
            </w:pPr>
            <w:r>
              <w:rPr>
                <w:spacing w:val="-2"/>
                <w:sz w:val="24"/>
              </w:rPr>
              <w:t>€5,00</w:t>
            </w:r>
          </w:p>
        </w:tc>
        <w:tc>
          <w:tcPr>
            <w:tcW w:w="919" w:type="dxa"/>
          </w:tcPr>
          <w:p w14:paraId="6615ACDD" w14:textId="77777777" w:rsidR="000B5EE7" w:rsidRDefault="00B72978">
            <w:pPr>
              <w:pStyle w:val="TableParagraph"/>
              <w:spacing w:line="266" w:lineRule="exact"/>
              <w:ind w:left="107"/>
              <w:jc w:val="left"/>
              <w:rPr>
                <w:sz w:val="24"/>
              </w:rPr>
            </w:pPr>
            <w:r>
              <w:rPr>
                <w:spacing w:val="-4"/>
                <w:sz w:val="24"/>
              </w:rPr>
              <w:t>9,78</w:t>
            </w:r>
          </w:p>
        </w:tc>
        <w:tc>
          <w:tcPr>
            <w:tcW w:w="1257" w:type="dxa"/>
          </w:tcPr>
          <w:p w14:paraId="68957792" w14:textId="77777777" w:rsidR="000B5EE7" w:rsidRDefault="00B72978">
            <w:pPr>
              <w:pStyle w:val="TableParagraph"/>
              <w:spacing w:line="266" w:lineRule="exact"/>
              <w:ind w:left="108"/>
              <w:jc w:val="left"/>
              <w:rPr>
                <w:sz w:val="24"/>
              </w:rPr>
            </w:pPr>
            <w:r>
              <w:rPr>
                <w:sz w:val="24"/>
              </w:rPr>
              <w:t xml:space="preserve">Не </w:t>
            </w:r>
            <w:r>
              <w:rPr>
                <w:spacing w:val="-5"/>
                <w:sz w:val="24"/>
              </w:rPr>
              <w:t>се</w:t>
            </w:r>
          </w:p>
          <w:p w14:paraId="4918FB59" w14:textId="77777777" w:rsidR="000B5EE7" w:rsidRDefault="00B72978">
            <w:pPr>
              <w:pStyle w:val="TableParagraph"/>
              <w:ind w:left="108" w:right="48"/>
              <w:jc w:val="left"/>
              <w:rPr>
                <w:sz w:val="24"/>
              </w:rPr>
            </w:pPr>
            <w:r>
              <w:rPr>
                <w:spacing w:val="-2"/>
                <w:sz w:val="24"/>
              </w:rPr>
              <w:t xml:space="preserve">предостав </w:t>
            </w:r>
            <w:r>
              <w:rPr>
                <w:spacing w:val="-10"/>
                <w:sz w:val="24"/>
              </w:rPr>
              <w:t>я</w:t>
            </w:r>
          </w:p>
        </w:tc>
        <w:tc>
          <w:tcPr>
            <w:tcW w:w="1260" w:type="dxa"/>
          </w:tcPr>
          <w:p w14:paraId="5E6F60F8" w14:textId="77777777" w:rsidR="000B5EE7" w:rsidRDefault="00B72978">
            <w:pPr>
              <w:pStyle w:val="TableParagraph"/>
              <w:spacing w:line="266" w:lineRule="exact"/>
              <w:ind w:left="111"/>
              <w:jc w:val="left"/>
              <w:rPr>
                <w:sz w:val="24"/>
              </w:rPr>
            </w:pPr>
            <w:r>
              <w:rPr>
                <w:sz w:val="24"/>
              </w:rPr>
              <w:t xml:space="preserve">Не </w:t>
            </w:r>
            <w:r>
              <w:rPr>
                <w:spacing w:val="-5"/>
                <w:sz w:val="24"/>
              </w:rPr>
              <w:t>се</w:t>
            </w:r>
          </w:p>
          <w:p w14:paraId="71E7E98D" w14:textId="77777777" w:rsidR="000B5EE7" w:rsidRDefault="00B72978">
            <w:pPr>
              <w:pStyle w:val="TableParagraph"/>
              <w:ind w:left="111" w:right="48"/>
              <w:jc w:val="left"/>
              <w:rPr>
                <w:sz w:val="24"/>
              </w:rPr>
            </w:pPr>
            <w:r>
              <w:rPr>
                <w:spacing w:val="-2"/>
                <w:sz w:val="24"/>
              </w:rPr>
              <w:t xml:space="preserve">предостав </w:t>
            </w:r>
            <w:r>
              <w:rPr>
                <w:spacing w:val="-10"/>
                <w:sz w:val="24"/>
              </w:rPr>
              <w:t>я</w:t>
            </w:r>
          </w:p>
        </w:tc>
        <w:tc>
          <w:tcPr>
            <w:tcW w:w="1257" w:type="dxa"/>
          </w:tcPr>
          <w:p w14:paraId="68F7AFCB" w14:textId="77777777" w:rsidR="000B5EE7" w:rsidRDefault="00B72978">
            <w:pPr>
              <w:pStyle w:val="TableParagraph"/>
              <w:spacing w:line="266" w:lineRule="exact"/>
              <w:ind w:left="109"/>
              <w:jc w:val="left"/>
              <w:rPr>
                <w:sz w:val="24"/>
              </w:rPr>
            </w:pPr>
            <w:r>
              <w:rPr>
                <w:sz w:val="24"/>
              </w:rPr>
              <w:t xml:space="preserve">Не </w:t>
            </w:r>
            <w:r>
              <w:rPr>
                <w:spacing w:val="-5"/>
                <w:sz w:val="24"/>
              </w:rPr>
              <w:t>се</w:t>
            </w:r>
          </w:p>
          <w:p w14:paraId="011FFC68" w14:textId="77777777" w:rsidR="000B5EE7" w:rsidRDefault="00B72978">
            <w:pPr>
              <w:pStyle w:val="TableParagraph"/>
              <w:ind w:left="109" w:right="48"/>
              <w:jc w:val="left"/>
              <w:rPr>
                <w:sz w:val="24"/>
              </w:rPr>
            </w:pPr>
            <w:r>
              <w:rPr>
                <w:spacing w:val="-2"/>
                <w:sz w:val="24"/>
              </w:rPr>
              <w:t xml:space="preserve">предостав </w:t>
            </w:r>
            <w:r>
              <w:rPr>
                <w:spacing w:val="-10"/>
                <w:sz w:val="24"/>
              </w:rPr>
              <w:t>я</w:t>
            </w:r>
          </w:p>
        </w:tc>
        <w:tc>
          <w:tcPr>
            <w:tcW w:w="1259" w:type="dxa"/>
          </w:tcPr>
          <w:p w14:paraId="4322C659" w14:textId="77777777" w:rsidR="000B5EE7" w:rsidRDefault="00B72978">
            <w:pPr>
              <w:pStyle w:val="TableParagraph"/>
              <w:spacing w:line="266" w:lineRule="exact"/>
              <w:ind w:left="112"/>
              <w:jc w:val="left"/>
              <w:rPr>
                <w:sz w:val="24"/>
              </w:rPr>
            </w:pPr>
            <w:r>
              <w:rPr>
                <w:sz w:val="24"/>
              </w:rPr>
              <w:t xml:space="preserve">Не </w:t>
            </w:r>
            <w:r>
              <w:rPr>
                <w:spacing w:val="-5"/>
                <w:sz w:val="24"/>
              </w:rPr>
              <w:t>се</w:t>
            </w:r>
          </w:p>
          <w:p w14:paraId="28201063" w14:textId="77777777" w:rsidR="000B5EE7" w:rsidRDefault="00B72978">
            <w:pPr>
              <w:pStyle w:val="TableParagraph"/>
              <w:ind w:left="112" w:right="46"/>
              <w:jc w:val="left"/>
              <w:rPr>
                <w:sz w:val="24"/>
              </w:rPr>
            </w:pPr>
            <w:r>
              <w:rPr>
                <w:spacing w:val="-2"/>
                <w:sz w:val="24"/>
              </w:rPr>
              <w:t xml:space="preserve">предостав </w:t>
            </w:r>
            <w:r>
              <w:rPr>
                <w:spacing w:val="-10"/>
                <w:sz w:val="24"/>
              </w:rPr>
              <w:t>я</w:t>
            </w:r>
          </w:p>
        </w:tc>
      </w:tr>
      <w:tr w:rsidR="000B5EE7" w14:paraId="56A74184" w14:textId="77777777">
        <w:trPr>
          <w:trHeight w:val="1656"/>
        </w:trPr>
        <w:tc>
          <w:tcPr>
            <w:tcW w:w="586" w:type="dxa"/>
          </w:tcPr>
          <w:p w14:paraId="2B4269C1" w14:textId="77777777" w:rsidR="000B5EE7" w:rsidRDefault="00B72978">
            <w:pPr>
              <w:pStyle w:val="TableParagraph"/>
              <w:spacing w:line="273" w:lineRule="exact"/>
              <w:ind w:left="107"/>
              <w:jc w:val="left"/>
              <w:rPr>
                <w:b/>
                <w:sz w:val="24"/>
              </w:rPr>
            </w:pPr>
            <w:r>
              <w:rPr>
                <w:b/>
                <w:spacing w:val="-5"/>
                <w:sz w:val="24"/>
              </w:rPr>
              <w:t>20</w:t>
            </w:r>
          </w:p>
        </w:tc>
        <w:tc>
          <w:tcPr>
            <w:tcW w:w="1767" w:type="dxa"/>
          </w:tcPr>
          <w:p w14:paraId="2DDFD693" w14:textId="77777777" w:rsidR="000B5EE7" w:rsidRDefault="00B72978">
            <w:pPr>
              <w:pStyle w:val="TableParagraph"/>
              <w:ind w:left="107" w:right="163"/>
              <w:jc w:val="left"/>
              <w:rPr>
                <w:b/>
                <w:sz w:val="24"/>
              </w:rPr>
            </w:pPr>
            <w:r>
              <w:rPr>
                <w:b/>
                <w:spacing w:val="-2"/>
                <w:sz w:val="24"/>
              </w:rPr>
              <w:t xml:space="preserve">Заверяване </w:t>
            </w:r>
            <w:r>
              <w:rPr>
                <w:b/>
                <w:sz w:val="24"/>
              </w:rPr>
              <w:t>на</w:t>
            </w:r>
            <w:r>
              <w:rPr>
                <w:b/>
                <w:spacing w:val="-15"/>
                <w:sz w:val="24"/>
              </w:rPr>
              <w:t xml:space="preserve"> </w:t>
            </w:r>
            <w:r>
              <w:rPr>
                <w:b/>
                <w:sz w:val="24"/>
              </w:rPr>
              <w:t xml:space="preserve">документи </w:t>
            </w:r>
            <w:r>
              <w:rPr>
                <w:b/>
                <w:spacing w:val="-6"/>
                <w:sz w:val="24"/>
              </w:rPr>
              <w:t xml:space="preserve">по </w:t>
            </w:r>
            <w:r>
              <w:rPr>
                <w:b/>
                <w:spacing w:val="-2"/>
                <w:sz w:val="24"/>
              </w:rPr>
              <w:t xml:space="preserve">гражданско </w:t>
            </w:r>
            <w:r>
              <w:rPr>
                <w:b/>
                <w:sz w:val="24"/>
              </w:rPr>
              <w:t>състояние за</w:t>
            </w:r>
          </w:p>
          <w:p w14:paraId="7F37877C" w14:textId="77777777" w:rsidR="000B5EE7" w:rsidRDefault="00B72978">
            <w:pPr>
              <w:pStyle w:val="TableParagraph"/>
              <w:spacing w:line="259" w:lineRule="exact"/>
              <w:ind w:left="107"/>
              <w:jc w:val="left"/>
              <w:rPr>
                <w:b/>
                <w:sz w:val="24"/>
              </w:rPr>
            </w:pPr>
            <w:r>
              <w:rPr>
                <w:b/>
                <w:spacing w:val="-2"/>
                <w:sz w:val="24"/>
              </w:rPr>
              <w:t>чужбина</w:t>
            </w:r>
          </w:p>
        </w:tc>
        <w:tc>
          <w:tcPr>
            <w:tcW w:w="1334" w:type="dxa"/>
          </w:tcPr>
          <w:p w14:paraId="1055A832" w14:textId="77777777" w:rsidR="000B5EE7" w:rsidRDefault="00B72978">
            <w:pPr>
              <w:pStyle w:val="TableParagraph"/>
              <w:spacing w:line="265" w:lineRule="exact"/>
              <w:ind w:left="109"/>
              <w:jc w:val="left"/>
              <w:rPr>
                <w:sz w:val="24"/>
              </w:rPr>
            </w:pPr>
            <w:r>
              <w:rPr>
                <w:spacing w:val="-2"/>
                <w:sz w:val="24"/>
              </w:rPr>
              <w:t>€5,00</w:t>
            </w:r>
          </w:p>
        </w:tc>
        <w:tc>
          <w:tcPr>
            <w:tcW w:w="919" w:type="dxa"/>
          </w:tcPr>
          <w:p w14:paraId="41223B4A" w14:textId="77777777" w:rsidR="000B5EE7" w:rsidRDefault="00B72978">
            <w:pPr>
              <w:pStyle w:val="TableParagraph"/>
              <w:spacing w:line="265" w:lineRule="exact"/>
              <w:ind w:left="107"/>
              <w:jc w:val="left"/>
              <w:rPr>
                <w:sz w:val="24"/>
              </w:rPr>
            </w:pPr>
            <w:r>
              <w:rPr>
                <w:spacing w:val="-4"/>
                <w:sz w:val="24"/>
              </w:rPr>
              <w:t>9,78</w:t>
            </w:r>
          </w:p>
        </w:tc>
        <w:tc>
          <w:tcPr>
            <w:tcW w:w="1257" w:type="dxa"/>
          </w:tcPr>
          <w:p w14:paraId="59495767" w14:textId="77777777" w:rsidR="000B5EE7" w:rsidRDefault="00B72978">
            <w:pPr>
              <w:pStyle w:val="TableParagraph"/>
              <w:spacing w:line="265" w:lineRule="exact"/>
              <w:ind w:left="108"/>
              <w:jc w:val="left"/>
              <w:rPr>
                <w:sz w:val="24"/>
              </w:rPr>
            </w:pPr>
            <w:r>
              <w:rPr>
                <w:spacing w:val="-2"/>
                <w:sz w:val="24"/>
              </w:rPr>
              <w:t>€8,00</w:t>
            </w:r>
          </w:p>
        </w:tc>
        <w:tc>
          <w:tcPr>
            <w:tcW w:w="1260" w:type="dxa"/>
          </w:tcPr>
          <w:p w14:paraId="6DAAFC3B" w14:textId="77777777" w:rsidR="000B5EE7" w:rsidRDefault="00B72978">
            <w:pPr>
              <w:pStyle w:val="TableParagraph"/>
              <w:spacing w:line="265" w:lineRule="exact"/>
              <w:ind w:left="111"/>
              <w:jc w:val="left"/>
              <w:rPr>
                <w:sz w:val="24"/>
              </w:rPr>
            </w:pPr>
            <w:r>
              <w:rPr>
                <w:spacing w:val="-2"/>
                <w:sz w:val="24"/>
              </w:rPr>
              <w:t>15,64</w:t>
            </w:r>
          </w:p>
        </w:tc>
        <w:tc>
          <w:tcPr>
            <w:tcW w:w="1257" w:type="dxa"/>
          </w:tcPr>
          <w:p w14:paraId="539B6043" w14:textId="77777777" w:rsidR="000B5EE7" w:rsidRDefault="00B72978">
            <w:pPr>
              <w:pStyle w:val="TableParagraph"/>
              <w:spacing w:line="265" w:lineRule="exact"/>
              <w:ind w:left="109"/>
              <w:jc w:val="left"/>
              <w:rPr>
                <w:sz w:val="24"/>
              </w:rPr>
            </w:pPr>
            <w:r>
              <w:rPr>
                <w:spacing w:val="-2"/>
                <w:sz w:val="24"/>
              </w:rPr>
              <w:t>€10,00</w:t>
            </w:r>
          </w:p>
        </w:tc>
        <w:tc>
          <w:tcPr>
            <w:tcW w:w="1259" w:type="dxa"/>
          </w:tcPr>
          <w:p w14:paraId="0AC8DBDC" w14:textId="77777777" w:rsidR="000B5EE7" w:rsidRDefault="00B72978">
            <w:pPr>
              <w:pStyle w:val="TableParagraph"/>
              <w:spacing w:line="265" w:lineRule="exact"/>
              <w:ind w:left="112"/>
              <w:jc w:val="left"/>
              <w:rPr>
                <w:sz w:val="24"/>
              </w:rPr>
            </w:pPr>
            <w:r>
              <w:rPr>
                <w:spacing w:val="-2"/>
                <w:sz w:val="24"/>
              </w:rPr>
              <w:t>19,56</w:t>
            </w:r>
          </w:p>
        </w:tc>
      </w:tr>
      <w:tr w:rsidR="000B5EE7" w14:paraId="3ABEA436" w14:textId="77777777">
        <w:trPr>
          <w:trHeight w:val="3588"/>
        </w:trPr>
        <w:tc>
          <w:tcPr>
            <w:tcW w:w="586" w:type="dxa"/>
          </w:tcPr>
          <w:p w14:paraId="69894070" w14:textId="77777777" w:rsidR="000B5EE7" w:rsidRDefault="00B72978">
            <w:pPr>
              <w:pStyle w:val="TableParagraph"/>
              <w:spacing w:line="273" w:lineRule="exact"/>
              <w:ind w:left="107"/>
              <w:jc w:val="left"/>
              <w:rPr>
                <w:b/>
                <w:sz w:val="24"/>
              </w:rPr>
            </w:pPr>
            <w:r>
              <w:rPr>
                <w:b/>
                <w:spacing w:val="-5"/>
                <w:sz w:val="24"/>
              </w:rPr>
              <w:t>21</w:t>
            </w:r>
          </w:p>
        </w:tc>
        <w:tc>
          <w:tcPr>
            <w:tcW w:w="1767" w:type="dxa"/>
          </w:tcPr>
          <w:p w14:paraId="517A0092" w14:textId="77777777" w:rsidR="000B5EE7" w:rsidRDefault="00B72978">
            <w:pPr>
              <w:pStyle w:val="TableParagraph"/>
              <w:ind w:left="107" w:right="111"/>
              <w:jc w:val="left"/>
              <w:rPr>
                <w:b/>
                <w:sz w:val="24"/>
              </w:rPr>
            </w:pPr>
            <w:r>
              <w:rPr>
                <w:b/>
                <w:sz w:val="24"/>
              </w:rPr>
              <w:t xml:space="preserve">Издаване на </w:t>
            </w:r>
            <w:r>
              <w:rPr>
                <w:b/>
                <w:spacing w:val="-2"/>
                <w:sz w:val="24"/>
              </w:rPr>
              <w:t xml:space="preserve">удостоверени </w:t>
            </w:r>
            <w:r>
              <w:rPr>
                <w:b/>
                <w:sz w:val="24"/>
              </w:rPr>
              <w:t>е за адрес на имот или включване</w:t>
            </w:r>
            <w:r>
              <w:rPr>
                <w:b/>
                <w:spacing w:val="-15"/>
                <w:sz w:val="24"/>
              </w:rPr>
              <w:t xml:space="preserve"> </w:t>
            </w:r>
            <w:r>
              <w:rPr>
                <w:b/>
                <w:sz w:val="24"/>
              </w:rPr>
              <w:t xml:space="preserve">на адреса в </w:t>
            </w:r>
            <w:r>
              <w:rPr>
                <w:b/>
                <w:spacing w:val="-2"/>
                <w:sz w:val="24"/>
              </w:rPr>
              <w:t xml:space="preserve">Националния класификато </w:t>
            </w:r>
            <w:r>
              <w:rPr>
                <w:b/>
                <w:sz w:val="24"/>
              </w:rPr>
              <w:t>р на настоящите</w:t>
            </w:r>
            <w:r>
              <w:rPr>
                <w:b/>
                <w:spacing w:val="-1"/>
                <w:sz w:val="24"/>
              </w:rPr>
              <w:t xml:space="preserve"> </w:t>
            </w:r>
            <w:r>
              <w:rPr>
                <w:b/>
                <w:sz w:val="24"/>
              </w:rPr>
              <w:t xml:space="preserve">и </w:t>
            </w:r>
            <w:r>
              <w:rPr>
                <w:b/>
                <w:spacing w:val="-2"/>
                <w:sz w:val="24"/>
              </w:rPr>
              <w:t xml:space="preserve">постоянните </w:t>
            </w:r>
            <w:r>
              <w:rPr>
                <w:b/>
                <w:sz w:val="24"/>
              </w:rPr>
              <w:t>адреси в</w:t>
            </w:r>
          </w:p>
          <w:p w14:paraId="5074D2DB" w14:textId="77777777" w:rsidR="000B5EE7" w:rsidRDefault="00B72978">
            <w:pPr>
              <w:pStyle w:val="TableParagraph"/>
              <w:spacing w:line="259" w:lineRule="exact"/>
              <w:ind w:left="107"/>
              <w:jc w:val="left"/>
              <w:rPr>
                <w:b/>
                <w:sz w:val="24"/>
              </w:rPr>
            </w:pPr>
            <w:r>
              <w:rPr>
                <w:b/>
                <w:spacing w:val="-2"/>
                <w:sz w:val="24"/>
              </w:rPr>
              <w:t>РБългария</w:t>
            </w:r>
          </w:p>
        </w:tc>
        <w:tc>
          <w:tcPr>
            <w:tcW w:w="1334" w:type="dxa"/>
          </w:tcPr>
          <w:p w14:paraId="2CC9F207" w14:textId="77777777" w:rsidR="000B5EE7" w:rsidRDefault="00B72978">
            <w:pPr>
              <w:pStyle w:val="TableParagraph"/>
              <w:spacing w:line="265" w:lineRule="exact"/>
              <w:ind w:left="109"/>
              <w:jc w:val="left"/>
              <w:rPr>
                <w:sz w:val="24"/>
              </w:rPr>
            </w:pPr>
            <w:r>
              <w:rPr>
                <w:spacing w:val="-2"/>
                <w:sz w:val="24"/>
              </w:rPr>
              <w:t>€5,00</w:t>
            </w:r>
          </w:p>
        </w:tc>
        <w:tc>
          <w:tcPr>
            <w:tcW w:w="919" w:type="dxa"/>
          </w:tcPr>
          <w:p w14:paraId="5A56C18B" w14:textId="77777777" w:rsidR="000B5EE7" w:rsidRDefault="00B72978">
            <w:pPr>
              <w:pStyle w:val="TableParagraph"/>
              <w:spacing w:line="265" w:lineRule="exact"/>
              <w:ind w:left="107"/>
              <w:jc w:val="left"/>
              <w:rPr>
                <w:sz w:val="24"/>
              </w:rPr>
            </w:pPr>
            <w:r>
              <w:rPr>
                <w:spacing w:val="-4"/>
                <w:sz w:val="24"/>
              </w:rPr>
              <w:t>9,78</w:t>
            </w:r>
          </w:p>
        </w:tc>
        <w:tc>
          <w:tcPr>
            <w:tcW w:w="1257" w:type="dxa"/>
          </w:tcPr>
          <w:p w14:paraId="4D4BEAE1" w14:textId="77777777" w:rsidR="000B5EE7" w:rsidRDefault="00B72978">
            <w:pPr>
              <w:pStyle w:val="TableParagraph"/>
              <w:spacing w:line="265" w:lineRule="exact"/>
              <w:ind w:left="108"/>
              <w:jc w:val="left"/>
              <w:rPr>
                <w:sz w:val="24"/>
              </w:rPr>
            </w:pPr>
            <w:r>
              <w:rPr>
                <w:sz w:val="24"/>
              </w:rPr>
              <w:t xml:space="preserve">Не </w:t>
            </w:r>
            <w:r>
              <w:rPr>
                <w:spacing w:val="-5"/>
                <w:sz w:val="24"/>
              </w:rPr>
              <w:t>се</w:t>
            </w:r>
          </w:p>
          <w:p w14:paraId="747E9D77" w14:textId="77777777" w:rsidR="000B5EE7" w:rsidRDefault="00B72978">
            <w:pPr>
              <w:pStyle w:val="TableParagraph"/>
              <w:ind w:left="108" w:right="48"/>
              <w:jc w:val="left"/>
              <w:rPr>
                <w:sz w:val="24"/>
              </w:rPr>
            </w:pPr>
            <w:r>
              <w:rPr>
                <w:spacing w:val="-2"/>
                <w:sz w:val="24"/>
              </w:rPr>
              <w:t xml:space="preserve">предостав </w:t>
            </w:r>
            <w:r>
              <w:rPr>
                <w:spacing w:val="-10"/>
                <w:sz w:val="24"/>
              </w:rPr>
              <w:t>я</w:t>
            </w:r>
          </w:p>
        </w:tc>
        <w:tc>
          <w:tcPr>
            <w:tcW w:w="1260" w:type="dxa"/>
          </w:tcPr>
          <w:p w14:paraId="386BD55E" w14:textId="77777777" w:rsidR="000B5EE7" w:rsidRDefault="00B72978">
            <w:pPr>
              <w:pStyle w:val="TableParagraph"/>
              <w:spacing w:line="265" w:lineRule="exact"/>
              <w:ind w:left="111"/>
              <w:jc w:val="left"/>
              <w:rPr>
                <w:sz w:val="24"/>
              </w:rPr>
            </w:pPr>
            <w:r>
              <w:rPr>
                <w:sz w:val="24"/>
              </w:rPr>
              <w:t xml:space="preserve">Не </w:t>
            </w:r>
            <w:r>
              <w:rPr>
                <w:spacing w:val="-5"/>
                <w:sz w:val="24"/>
              </w:rPr>
              <w:t>се</w:t>
            </w:r>
          </w:p>
          <w:p w14:paraId="1BE549CC" w14:textId="77777777" w:rsidR="000B5EE7" w:rsidRDefault="00B72978">
            <w:pPr>
              <w:pStyle w:val="TableParagraph"/>
              <w:ind w:left="111" w:right="48"/>
              <w:jc w:val="left"/>
              <w:rPr>
                <w:sz w:val="24"/>
              </w:rPr>
            </w:pPr>
            <w:r>
              <w:rPr>
                <w:spacing w:val="-2"/>
                <w:sz w:val="24"/>
              </w:rPr>
              <w:t xml:space="preserve">предостав </w:t>
            </w:r>
            <w:r>
              <w:rPr>
                <w:spacing w:val="-10"/>
                <w:sz w:val="24"/>
              </w:rPr>
              <w:t>я</w:t>
            </w:r>
          </w:p>
        </w:tc>
        <w:tc>
          <w:tcPr>
            <w:tcW w:w="1257" w:type="dxa"/>
          </w:tcPr>
          <w:p w14:paraId="464CD7FF" w14:textId="77777777" w:rsidR="000B5EE7" w:rsidRDefault="00B72978">
            <w:pPr>
              <w:pStyle w:val="TableParagraph"/>
              <w:spacing w:line="265" w:lineRule="exact"/>
              <w:ind w:left="109"/>
              <w:jc w:val="left"/>
              <w:rPr>
                <w:sz w:val="24"/>
              </w:rPr>
            </w:pPr>
            <w:r>
              <w:rPr>
                <w:sz w:val="24"/>
              </w:rPr>
              <w:t xml:space="preserve">Не </w:t>
            </w:r>
            <w:r>
              <w:rPr>
                <w:spacing w:val="-5"/>
                <w:sz w:val="24"/>
              </w:rPr>
              <w:t>се</w:t>
            </w:r>
          </w:p>
          <w:p w14:paraId="0D073705" w14:textId="77777777" w:rsidR="000B5EE7" w:rsidRDefault="00B72978">
            <w:pPr>
              <w:pStyle w:val="TableParagraph"/>
              <w:ind w:left="109" w:right="48"/>
              <w:jc w:val="left"/>
              <w:rPr>
                <w:sz w:val="24"/>
              </w:rPr>
            </w:pPr>
            <w:r>
              <w:rPr>
                <w:spacing w:val="-2"/>
                <w:sz w:val="24"/>
              </w:rPr>
              <w:t xml:space="preserve">предостав </w:t>
            </w:r>
            <w:r>
              <w:rPr>
                <w:spacing w:val="-10"/>
                <w:sz w:val="24"/>
              </w:rPr>
              <w:t>я</w:t>
            </w:r>
          </w:p>
        </w:tc>
        <w:tc>
          <w:tcPr>
            <w:tcW w:w="1259" w:type="dxa"/>
          </w:tcPr>
          <w:p w14:paraId="68D66513" w14:textId="77777777" w:rsidR="000B5EE7" w:rsidRDefault="00B72978">
            <w:pPr>
              <w:pStyle w:val="TableParagraph"/>
              <w:spacing w:line="265" w:lineRule="exact"/>
              <w:ind w:left="112"/>
              <w:jc w:val="left"/>
              <w:rPr>
                <w:sz w:val="24"/>
              </w:rPr>
            </w:pPr>
            <w:r>
              <w:rPr>
                <w:sz w:val="24"/>
              </w:rPr>
              <w:t xml:space="preserve">Не </w:t>
            </w:r>
            <w:r>
              <w:rPr>
                <w:spacing w:val="-5"/>
                <w:sz w:val="24"/>
              </w:rPr>
              <w:t>се</w:t>
            </w:r>
          </w:p>
          <w:p w14:paraId="03F074D4" w14:textId="77777777" w:rsidR="000B5EE7" w:rsidRDefault="00B72978">
            <w:pPr>
              <w:pStyle w:val="TableParagraph"/>
              <w:ind w:left="112" w:right="46"/>
              <w:jc w:val="left"/>
              <w:rPr>
                <w:sz w:val="24"/>
              </w:rPr>
            </w:pPr>
            <w:r>
              <w:rPr>
                <w:spacing w:val="-2"/>
                <w:sz w:val="24"/>
              </w:rPr>
              <w:t xml:space="preserve">предостав </w:t>
            </w:r>
            <w:r>
              <w:rPr>
                <w:spacing w:val="-10"/>
                <w:sz w:val="24"/>
              </w:rPr>
              <w:t>я</w:t>
            </w:r>
          </w:p>
        </w:tc>
      </w:tr>
      <w:tr w:rsidR="000B5EE7" w14:paraId="12EE47D6" w14:textId="77777777">
        <w:trPr>
          <w:trHeight w:val="1379"/>
        </w:trPr>
        <w:tc>
          <w:tcPr>
            <w:tcW w:w="586" w:type="dxa"/>
          </w:tcPr>
          <w:p w14:paraId="3EAE7220" w14:textId="77777777" w:rsidR="000B5EE7" w:rsidRDefault="00B72978">
            <w:pPr>
              <w:pStyle w:val="TableParagraph"/>
              <w:spacing w:line="273" w:lineRule="exact"/>
              <w:ind w:left="107"/>
              <w:jc w:val="left"/>
              <w:rPr>
                <w:b/>
                <w:sz w:val="24"/>
              </w:rPr>
            </w:pPr>
            <w:r>
              <w:rPr>
                <w:b/>
                <w:spacing w:val="-5"/>
                <w:sz w:val="24"/>
              </w:rPr>
              <w:t>22</w:t>
            </w:r>
          </w:p>
        </w:tc>
        <w:tc>
          <w:tcPr>
            <w:tcW w:w="1767" w:type="dxa"/>
          </w:tcPr>
          <w:p w14:paraId="455D0C8B" w14:textId="77777777" w:rsidR="000B5EE7" w:rsidRDefault="00B72978">
            <w:pPr>
              <w:pStyle w:val="TableParagraph"/>
              <w:ind w:left="107" w:right="278"/>
              <w:jc w:val="both"/>
              <w:rPr>
                <w:b/>
                <w:sz w:val="24"/>
              </w:rPr>
            </w:pPr>
            <w:r>
              <w:rPr>
                <w:b/>
                <w:sz w:val="24"/>
              </w:rPr>
              <w:t>Издаване</w:t>
            </w:r>
            <w:r>
              <w:rPr>
                <w:b/>
                <w:spacing w:val="-6"/>
                <w:sz w:val="24"/>
              </w:rPr>
              <w:t xml:space="preserve"> </w:t>
            </w:r>
            <w:r>
              <w:rPr>
                <w:b/>
                <w:sz w:val="24"/>
              </w:rPr>
              <w:t xml:space="preserve">на </w:t>
            </w:r>
            <w:r>
              <w:rPr>
                <w:b/>
                <w:spacing w:val="-2"/>
                <w:sz w:val="24"/>
              </w:rPr>
              <w:t xml:space="preserve">многоезичен </w:t>
            </w:r>
            <w:r>
              <w:rPr>
                <w:b/>
                <w:sz w:val="24"/>
              </w:rPr>
              <w:t>документ</w:t>
            </w:r>
            <w:r>
              <w:rPr>
                <w:b/>
                <w:spacing w:val="-13"/>
                <w:sz w:val="24"/>
              </w:rPr>
              <w:t xml:space="preserve"> </w:t>
            </w:r>
            <w:r>
              <w:rPr>
                <w:b/>
                <w:sz w:val="24"/>
              </w:rPr>
              <w:t xml:space="preserve">по </w:t>
            </w:r>
            <w:r>
              <w:rPr>
                <w:b/>
                <w:spacing w:val="-2"/>
                <w:sz w:val="24"/>
              </w:rPr>
              <w:t>гражданско</w:t>
            </w:r>
          </w:p>
          <w:p w14:paraId="1DB6FEF3" w14:textId="77777777" w:rsidR="000B5EE7" w:rsidRDefault="00B72978">
            <w:pPr>
              <w:pStyle w:val="TableParagraph"/>
              <w:spacing w:line="259" w:lineRule="exact"/>
              <w:ind w:left="107"/>
              <w:jc w:val="left"/>
              <w:rPr>
                <w:b/>
                <w:sz w:val="24"/>
              </w:rPr>
            </w:pPr>
            <w:r>
              <w:rPr>
                <w:b/>
                <w:spacing w:val="-2"/>
                <w:sz w:val="24"/>
              </w:rPr>
              <w:t>състояние</w:t>
            </w:r>
          </w:p>
        </w:tc>
        <w:tc>
          <w:tcPr>
            <w:tcW w:w="1334" w:type="dxa"/>
          </w:tcPr>
          <w:p w14:paraId="105F6A93" w14:textId="77777777" w:rsidR="000B5EE7" w:rsidRDefault="00B72978">
            <w:pPr>
              <w:pStyle w:val="TableParagraph"/>
              <w:spacing w:line="265" w:lineRule="exact"/>
              <w:ind w:left="109"/>
              <w:jc w:val="left"/>
              <w:rPr>
                <w:sz w:val="24"/>
              </w:rPr>
            </w:pPr>
            <w:r>
              <w:rPr>
                <w:spacing w:val="-2"/>
                <w:sz w:val="24"/>
              </w:rPr>
              <w:t>€10,00</w:t>
            </w:r>
          </w:p>
        </w:tc>
        <w:tc>
          <w:tcPr>
            <w:tcW w:w="919" w:type="dxa"/>
          </w:tcPr>
          <w:p w14:paraId="37884904" w14:textId="77777777" w:rsidR="000B5EE7" w:rsidRDefault="00B72978">
            <w:pPr>
              <w:pStyle w:val="TableParagraph"/>
              <w:spacing w:line="265" w:lineRule="exact"/>
              <w:ind w:left="107"/>
              <w:jc w:val="left"/>
              <w:rPr>
                <w:sz w:val="24"/>
              </w:rPr>
            </w:pPr>
            <w:r>
              <w:rPr>
                <w:spacing w:val="-2"/>
                <w:sz w:val="24"/>
              </w:rPr>
              <w:t>19,56</w:t>
            </w:r>
          </w:p>
        </w:tc>
        <w:tc>
          <w:tcPr>
            <w:tcW w:w="1257" w:type="dxa"/>
          </w:tcPr>
          <w:p w14:paraId="02660077" w14:textId="77777777" w:rsidR="000B5EE7" w:rsidRDefault="00B72978">
            <w:pPr>
              <w:pStyle w:val="TableParagraph"/>
              <w:spacing w:line="265" w:lineRule="exact"/>
              <w:ind w:left="108"/>
              <w:jc w:val="left"/>
              <w:rPr>
                <w:sz w:val="24"/>
              </w:rPr>
            </w:pPr>
            <w:r>
              <w:rPr>
                <w:sz w:val="24"/>
              </w:rPr>
              <w:t xml:space="preserve">Не </w:t>
            </w:r>
            <w:r>
              <w:rPr>
                <w:spacing w:val="-5"/>
                <w:sz w:val="24"/>
              </w:rPr>
              <w:t>се</w:t>
            </w:r>
          </w:p>
          <w:p w14:paraId="1E2C78D3" w14:textId="77777777" w:rsidR="000B5EE7" w:rsidRDefault="00B72978">
            <w:pPr>
              <w:pStyle w:val="TableParagraph"/>
              <w:ind w:left="108" w:right="48"/>
              <w:jc w:val="left"/>
              <w:rPr>
                <w:sz w:val="24"/>
              </w:rPr>
            </w:pPr>
            <w:r>
              <w:rPr>
                <w:spacing w:val="-2"/>
                <w:sz w:val="24"/>
              </w:rPr>
              <w:t xml:space="preserve">предостав </w:t>
            </w:r>
            <w:r>
              <w:rPr>
                <w:spacing w:val="-10"/>
                <w:sz w:val="24"/>
              </w:rPr>
              <w:t>я</w:t>
            </w:r>
          </w:p>
        </w:tc>
        <w:tc>
          <w:tcPr>
            <w:tcW w:w="1260" w:type="dxa"/>
          </w:tcPr>
          <w:p w14:paraId="2B23F4D9" w14:textId="77777777" w:rsidR="000B5EE7" w:rsidRDefault="00B72978">
            <w:pPr>
              <w:pStyle w:val="TableParagraph"/>
              <w:spacing w:line="265" w:lineRule="exact"/>
              <w:ind w:left="111"/>
              <w:jc w:val="left"/>
              <w:rPr>
                <w:sz w:val="24"/>
              </w:rPr>
            </w:pPr>
            <w:r>
              <w:rPr>
                <w:sz w:val="24"/>
              </w:rPr>
              <w:t xml:space="preserve">Не </w:t>
            </w:r>
            <w:r>
              <w:rPr>
                <w:spacing w:val="-5"/>
                <w:sz w:val="24"/>
              </w:rPr>
              <w:t>се</w:t>
            </w:r>
          </w:p>
          <w:p w14:paraId="1D74EA2C" w14:textId="77777777" w:rsidR="000B5EE7" w:rsidRDefault="00B72978">
            <w:pPr>
              <w:pStyle w:val="TableParagraph"/>
              <w:ind w:left="111" w:right="48"/>
              <w:jc w:val="left"/>
              <w:rPr>
                <w:sz w:val="24"/>
              </w:rPr>
            </w:pPr>
            <w:r>
              <w:rPr>
                <w:spacing w:val="-2"/>
                <w:sz w:val="24"/>
              </w:rPr>
              <w:t xml:space="preserve">предостав </w:t>
            </w:r>
            <w:r>
              <w:rPr>
                <w:spacing w:val="-10"/>
                <w:sz w:val="24"/>
              </w:rPr>
              <w:t>я</w:t>
            </w:r>
          </w:p>
        </w:tc>
        <w:tc>
          <w:tcPr>
            <w:tcW w:w="1257" w:type="dxa"/>
          </w:tcPr>
          <w:p w14:paraId="29485C73" w14:textId="77777777" w:rsidR="000B5EE7" w:rsidRDefault="00B72978">
            <w:pPr>
              <w:pStyle w:val="TableParagraph"/>
              <w:spacing w:line="265" w:lineRule="exact"/>
              <w:ind w:left="109"/>
              <w:jc w:val="left"/>
              <w:rPr>
                <w:sz w:val="24"/>
              </w:rPr>
            </w:pPr>
            <w:r>
              <w:rPr>
                <w:sz w:val="24"/>
              </w:rPr>
              <w:t xml:space="preserve">Не </w:t>
            </w:r>
            <w:r>
              <w:rPr>
                <w:spacing w:val="-5"/>
                <w:sz w:val="24"/>
              </w:rPr>
              <w:t>се</w:t>
            </w:r>
          </w:p>
          <w:p w14:paraId="580F5FAC" w14:textId="77777777" w:rsidR="000B5EE7" w:rsidRDefault="00B72978">
            <w:pPr>
              <w:pStyle w:val="TableParagraph"/>
              <w:ind w:left="109" w:right="48"/>
              <w:jc w:val="left"/>
              <w:rPr>
                <w:sz w:val="24"/>
              </w:rPr>
            </w:pPr>
            <w:r>
              <w:rPr>
                <w:spacing w:val="-2"/>
                <w:sz w:val="24"/>
              </w:rPr>
              <w:t xml:space="preserve">предостав </w:t>
            </w:r>
            <w:r>
              <w:rPr>
                <w:spacing w:val="-10"/>
                <w:sz w:val="24"/>
              </w:rPr>
              <w:t>я</w:t>
            </w:r>
          </w:p>
        </w:tc>
        <w:tc>
          <w:tcPr>
            <w:tcW w:w="1259" w:type="dxa"/>
          </w:tcPr>
          <w:p w14:paraId="60D636A7" w14:textId="77777777" w:rsidR="000B5EE7" w:rsidRDefault="00B72978">
            <w:pPr>
              <w:pStyle w:val="TableParagraph"/>
              <w:spacing w:line="265" w:lineRule="exact"/>
              <w:ind w:left="112"/>
              <w:jc w:val="left"/>
              <w:rPr>
                <w:sz w:val="24"/>
              </w:rPr>
            </w:pPr>
            <w:r>
              <w:rPr>
                <w:sz w:val="24"/>
              </w:rPr>
              <w:t xml:space="preserve">Не </w:t>
            </w:r>
            <w:r>
              <w:rPr>
                <w:spacing w:val="-5"/>
                <w:sz w:val="24"/>
              </w:rPr>
              <w:t>се</w:t>
            </w:r>
          </w:p>
          <w:p w14:paraId="14FB9776" w14:textId="77777777" w:rsidR="000B5EE7" w:rsidRDefault="00B72978">
            <w:pPr>
              <w:pStyle w:val="TableParagraph"/>
              <w:ind w:left="112" w:right="46"/>
              <w:jc w:val="left"/>
              <w:rPr>
                <w:sz w:val="24"/>
              </w:rPr>
            </w:pPr>
            <w:r>
              <w:rPr>
                <w:spacing w:val="-2"/>
                <w:sz w:val="24"/>
              </w:rPr>
              <w:t xml:space="preserve">предостав </w:t>
            </w:r>
            <w:r>
              <w:rPr>
                <w:spacing w:val="-10"/>
                <w:sz w:val="24"/>
              </w:rPr>
              <w:t>я</w:t>
            </w:r>
          </w:p>
        </w:tc>
      </w:tr>
      <w:tr w:rsidR="000B5EE7" w14:paraId="17D7D8CE" w14:textId="77777777">
        <w:trPr>
          <w:trHeight w:val="1382"/>
        </w:trPr>
        <w:tc>
          <w:tcPr>
            <w:tcW w:w="586" w:type="dxa"/>
          </w:tcPr>
          <w:p w14:paraId="5A469889" w14:textId="77777777" w:rsidR="000B5EE7" w:rsidRDefault="00B72978">
            <w:pPr>
              <w:pStyle w:val="TableParagraph"/>
              <w:spacing w:line="275" w:lineRule="exact"/>
              <w:ind w:left="107"/>
              <w:jc w:val="left"/>
              <w:rPr>
                <w:b/>
                <w:sz w:val="24"/>
              </w:rPr>
            </w:pPr>
            <w:r>
              <w:rPr>
                <w:b/>
                <w:spacing w:val="-5"/>
                <w:sz w:val="24"/>
              </w:rPr>
              <w:t>23</w:t>
            </w:r>
          </w:p>
        </w:tc>
        <w:tc>
          <w:tcPr>
            <w:tcW w:w="1767" w:type="dxa"/>
          </w:tcPr>
          <w:p w14:paraId="615697A9" w14:textId="77777777" w:rsidR="000B5EE7" w:rsidRDefault="00B72978">
            <w:pPr>
              <w:pStyle w:val="TableParagraph"/>
              <w:ind w:left="107" w:right="134"/>
              <w:jc w:val="left"/>
              <w:rPr>
                <w:b/>
                <w:sz w:val="24"/>
              </w:rPr>
            </w:pPr>
            <w:r>
              <w:rPr>
                <w:b/>
                <w:sz w:val="24"/>
              </w:rPr>
              <w:t>Издаване на други</w:t>
            </w:r>
            <w:r>
              <w:rPr>
                <w:b/>
                <w:spacing w:val="-5"/>
                <w:sz w:val="24"/>
              </w:rPr>
              <w:t xml:space="preserve"> </w:t>
            </w:r>
            <w:r>
              <w:rPr>
                <w:b/>
                <w:sz w:val="24"/>
              </w:rPr>
              <w:t xml:space="preserve">видове </w:t>
            </w:r>
            <w:r>
              <w:rPr>
                <w:b/>
                <w:spacing w:val="-2"/>
                <w:sz w:val="24"/>
              </w:rPr>
              <w:t xml:space="preserve">удостоверени </w:t>
            </w:r>
            <w:r>
              <w:rPr>
                <w:b/>
                <w:sz w:val="24"/>
              </w:rPr>
              <w:t>я по искане</w:t>
            </w:r>
          </w:p>
          <w:p w14:paraId="52050AB5" w14:textId="77777777" w:rsidR="000B5EE7" w:rsidRDefault="00B72978">
            <w:pPr>
              <w:pStyle w:val="TableParagraph"/>
              <w:spacing w:line="259" w:lineRule="exact"/>
              <w:ind w:left="107"/>
              <w:jc w:val="left"/>
              <w:rPr>
                <w:b/>
                <w:sz w:val="24"/>
              </w:rPr>
            </w:pPr>
            <w:r>
              <w:rPr>
                <w:b/>
                <w:sz w:val="24"/>
              </w:rPr>
              <w:t>на</w:t>
            </w:r>
            <w:r>
              <w:rPr>
                <w:b/>
                <w:spacing w:val="-2"/>
                <w:sz w:val="24"/>
              </w:rPr>
              <w:t xml:space="preserve"> граждани</w:t>
            </w:r>
          </w:p>
        </w:tc>
        <w:tc>
          <w:tcPr>
            <w:tcW w:w="1334" w:type="dxa"/>
          </w:tcPr>
          <w:p w14:paraId="26789334" w14:textId="77777777" w:rsidR="000B5EE7" w:rsidRDefault="00B72978">
            <w:pPr>
              <w:pStyle w:val="TableParagraph"/>
              <w:spacing w:line="268" w:lineRule="exact"/>
              <w:ind w:left="109"/>
              <w:jc w:val="left"/>
              <w:rPr>
                <w:sz w:val="24"/>
              </w:rPr>
            </w:pPr>
            <w:r>
              <w:rPr>
                <w:spacing w:val="-2"/>
                <w:sz w:val="24"/>
              </w:rPr>
              <w:t>€5,00</w:t>
            </w:r>
          </w:p>
        </w:tc>
        <w:tc>
          <w:tcPr>
            <w:tcW w:w="919" w:type="dxa"/>
          </w:tcPr>
          <w:p w14:paraId="7AB3F65F" w14:textId="77777777" w:rsidR="000B5EE7" w:rsidRDefault="00B72978">
            <w:pPr>
              <w:pStyle w:val="TableParagraph"/>
              <w:spacing w:line="268" w:lineRule="exact"/>
              <w:ind w:left="107"/>
              <w:jc w:val="left"/>
              <w:rPr>
                <w:sz w:val="24"/>
              </w:rPr>
            </w:pPr>
            <w:r>
              <w:rPr>
                <w:spacing w:val="-4"/>
                <w:sz w:val="24"/>
              </w:rPr>
              <w:t>9,78</w:t>
            </w:r>
          </w:p>
        </w:tc>
        <w:tc>
          <w:tcPr>
            <w:tcW w:w="1257" w:type="dxa"/>
          </w:tcPr>
          <w:p w14:paraId="64FF9B76" w14:textId="77777777" w:rsidR="000B5EE7" w:rsidRDefault="00B72978">
            <w:pPr>
              <w:pStyle w:val="TableParagraph"/>
              <w:spacing w:line="268" w:lineRule="exact"/>
              <w:ind w:left="108"/>
              <w:jc w:val="left"/>
              <w:rPr>
                <w:sz w:val="24"/>
              </w:rPr>
            </w:pPr>
            <w:r>
              <w:rPr>
                <w:sz w:val="24"/>
              </w:rPr>
              <w:t xml:space="preserve">Не </w:t>
            </w:r>
            <w:r>
              <w:rPr>
                <w:spacing w:val="-5"/>
                <w:sz w:val="24"/>
              </w:rPr>
              <w:t>се</w:t>
            </w:r>
          </w:p>
          <w:p w14:paraId="3CFBEEEF" w14:textId="77777777" w:rsidR="000B5EE7" w:rsidRDefault="00B72978">
            <w:pPr>
              <w:pStyle w:val="TableParagraph"/>
              <w:ind w:left="108" w:right="48"/>
              <w:jc w:val="left"/>
              <w:rPr>
                <w:sz w:val="24"/>
              </w:rPr>
            </w:pPr>
            <w:r>
              <w:rPr>
                <w:spacing w:val="-2"/>
                <w:sz w:val="24"/>
              </w:rPr>
              <w:t xml:space="preserve">предостав </w:t>
            </w:r>
            <w:r>
              <w:rPr>
                <w:spacing w:val="-10"/>
                <w:sz w:val="24"/>
              </w:rPr>
              <w:t>я</w:t>
            </w:r>
          </w:p>
        </w:tc>
        <w:tc>
          <w:tcPr>
            <w:tcW w:w="1260" w:type="dxa"/>
          </w:tcPr>
          <w:p w14:paraId="280A2456" w14:textId="77777777" w:rsidR="000B5EE7" w:rsidRDefault="00B72978">
            <w:pPr>
              <w:pStyle w:val="TableParagraph"/>
              <w:spacing w:line="268" w:lineRule="exact"/>
              <w:ind w:left="111"/>
              <w:jc w:val="left"/>
              <w:rPr>
                <w:sz w:val="24"/>
              </w:rPr>
            </w:pPr>
            <w:r>
              <w:rPr>
                <w:sz w:val="24"/>
              </w:rPr>
              <w:t xml:space="preserve">Не </w:t>
            </w:r>
            <w:r>
              <w:rPr>
                <w:spacing w:val="-5"/>
                <w:sz w:val="24"/>
              </w:rPr>
              <w:t>се</w:t>
            </w:r>
          </w:p>
          <w:p w14:paraId="2820C518" w14:textId="77777777" w:rsidR="000B5EE7" w:rsidRDefault="00B72978">
            <w:pPr>
              <w:pStyle w:val="TableParagraph"/>
              <w:ind w:left="111" w:right="48"/>
              <w:jc w:val="left"/>
              <w:rPr>
                <w:sz w:val="24"/>
              </w:rPr>
            </w:pPr>
            <w:r>
              <w:rPr>
                <w:spacing w:val="-2"/>
                <w:sz w:val="24"/>
              </w:rPr>
              <w:t xml:space="preserve">предостав </w:t>
            </w:r>
            <w:r>
              <w:rPr>
                <w:spacing w:val="-10"/>
                <w:sz w:val="24"/>
              </w:rPr>
              <w:t>я</w:t>
            </w:r>
          </w:p>
        </w:tc>
        <w:tc>
          <w:tcPr>
            <w:tcW w:w="1257" w:type="dxa"/>
          </w:tcPr>
          <w:p w14:paraId="0C35F8FF" w14:textId="77777777" w:rsidR="000B5EE7" w:rsidRDefault="00B72978">
            <w:pPr>
              <w:pStyle w:val="TableParagraph"/>
              <w:ind w:left="109" w:right="48"/>
              <w:jc w:val="left"/>
              <w:rPr>
                <w:sz w:val="24"/>
              </w:rPr>
            </w:pPr>
            <w:r>
              <w:rPr>
                <w:sz w:val="24"/>
              </w:rPr>
              <w:t xml:space="preserve">Не се </w:t>
            </w:r>
            <w:r>
              <w:rPr>
                <w:spacing w:val="-2"/>
                <w:sz w:val="24"/>
              </w:rPr>
              <w:t xml:space="preserve">предостав </w:t>
            </w:r>
            <w:r>
              <w:rPr>
                <w:spacing w:val="-10"/>
                <w:sz w:val="24"/>
              </w:rPr>
              <w:t>я</w:t>
            </w:r>
          </w:p>
        </w:tc>
        <w:tc>
          <w:tcPr>
            <w:tcW w:w="1259" w:type="dxa"/>
          </w:tcPr>
          <w:p w14:paraId="0D9E08DC" w14:textId="77777777" w:rsidR="000B5EE7" w:rsidRDefault="00B72978">
            <w:pPr>
              <w:pStyle w:val="TableParagraph"/>
              <w:spacing w:line="268" w:lineRule="exact"/>
              <w:ind w:left="112"/>
              <w:jc w:val="left"/>
              <w:rPr>
                <w:sz w:val="24"/>
              </w:rPr>
            </w:pPr>
            <w:r>
              <w:rPr>
                <w:sz w:val="24"/>
              </w:rPr>
              <w:t xml:space="preserve">Не </w:t>
            </w:r>
            <w:r>
              <w:rPr>
                <w:spacing w:val="-5"/>
                <w:sz w:val="24"/>
              </w:rPr>
              <w:t>се</w:t>
            </w:r>
          </w:p>
          <w:p w14:paraId="02C69892" w14:textId="77777777" w:rsidR="000B5EE7" w:rsidRDefault="00B72978">
            <w:pPr>
              <w:pStyle w:val="TableParagraph"/>
              <w:ind w:left="112" w:right="46"/>
              <w:jc w:val="left"/>
              <w:rPr>
                <w:sz w:val="24"/>
              </w:rPr>
            </w:pPr>
            <w:r>
              <w:rPr>
                <w:spacing w:val="-2"/>
                <w:sz w:val="24"/>
              </w:rPr>
              <w:t xml:space="preserve">предостав </w:t>
            </w:r>
            <w:r>
              <w:rPr>
                <w:spacing w:val="-10"/>
                <w:sz w:val="24"/>
              </w:rPr>
              <w:t>я</w:t>
            </w:r>
          </w:p>
        </w:tc>
      </w:tr>
      <w:tr w:rsidR="000B5EE7" w14:paraId="763A2C11" w14:textId="77777777">
        <w:trPr>
          <w:trHeight w:val="827"/>
        </w:trPr>
        <w:tc>
          <w:tcPr>
            <w:tcW w:w="586" w:type="dxa"/>
          </w:tcPr>
          <w:p w14:paraId="4EA5206B" w14:textId="77777777" w:rsidR="000B5EE7" w:rsidRDefault="00B72978">
            <w:pPr>
              <w:pStyle w:val="TableParagraph"/>
              <w:spacing w:line="273" w:lineRule="exact"/>
              <w:ind w:left="107"/>
              <w:jc w:val="left"/>
              <w:rPr>
                <w:b/>
                <w:sz w:val="24"/>
              </w:rPr>
            </w:pPr>
            <w:r>
              <w:rPr>
                <w:b/>
                <w:spacing w:val="-5"/>
                <w:sz w:val="24"/>
              </w:rPr>
              <w:t>24</w:t>
            </w:r>
          </w:p>
        </w:tc>
        <w:tc>
          <w:tcPr>
            <w:tcW w:w="1767" w:type="dxa"/>
          </w:tcPr>
          <w:p w14:paraId="2FD98196" w14:textId="77777777" w:rsidR="000B5EE7" w:rsidRDefault="00B72978">
            <w:pPr>
              <w:pStyle w:val="TableParagraph"/>
              <w:spacing w:line="273" w:lineRule="exact"/>
              <w:ind w:left="107"/>
              <w:jc w:val="left"/>
              <w:rPr>
                <w:b/>
                <w:sz w:val="24"/>
              </w:rPr>
            </w:pPr>
            <w:r>
              <w:rPr>
                <w:b/>
                <w:sz w:val="24"/>
              </w:rPr>
              <w:t>Добавяне</w:t>
            </w:r>
            <w:r>
              <w:rPr>
                <w:b/>
                <w:spacing w:val="-7"/>
                <w:sz w:val="24"/>
              </w:rPr>
              <w:t xml:space="preserve"> </w:t>
            </w:r>
            <w:r>
              <w:rPr>
                <w:b/>
                <w:spacing w:val="-5"/>
                <w:sz w:val="24"/>
              </w:rPr>
              <w:t>на</w:t>
            </w:r>
          </w:p>
          <w:p w14:paraId="464D33BB" w14:textId="77777777" w:rsidR="000B5EE7" w:rsidRDefault="00B72978">
            <w:pPr>
              <w:pStyle w:val="TableParagraph"/>
              <w:spacing w:line="270" w:lineRule="atLeast"/>
              <w:ind w:left="107" w:right="134"/>
              <w:jc w:val="left"/>
              <w:rPr>
                <w:b/>
                <w:sz w:val="24"/>
              </w:rPr>
            </w:pPr>
            <w:r>
              <w:rPr>
                <w:b/>
                <w:sz w:val="24"/>
              </w:rPr>
              <w:t xml:space="preserve">данни от </w:t>
            </w:r>
            <w:r>
              <w:rPr>
                <w:b/>
                <w:spacing w:val="-2"/>
                <w:sz w:val="24"/>
              </w:rPr>
              <w:t>удостоверени</w:t>
            </w:r>
          </w:p>
        </w:tc>
        <w:tc>
          <w:tcPr>
            <w:tcW w:w="1334" w:type="dxa"/>
          </w:tcPr>
          <w:p w14:paraId="1AC6576A" w14:textId="77777777" w:rsidR="000B5EE7" w:rsidRDefault="00B72978">
            <w:pPr>
              <w:pStyle w:val="TableParagraph"/>
              <w:spacing w:line="265" w:lineRule="exact"/>
              <w:ind w:left="109"/>
              <w:jc w:val="left"/>
              <w:rPr>
                <w:sz w:val="24"/>
              </w:rPr>
            </w:pPr>
            <w:r>
              <w:rPr>
                <w:spacing w:val="-2"/>
                <w:sz w:val="24"/>
              </w:rPr>
              <w:t>€2,00</w:t>
            </w:r>
          </w:p>
        </w:tc>
        <w:tc>
          <w:tcPr>
            <w:tcW w:w="919" w:type="dxa"/>
          </w:tcPr>
          <w:p w14:paraId="4614461D" w14:textId="77777777" w:rsidR="000B5EE7" w:rsidRDefault="00B72978">
            <w:pPr>
              <w:pStyle w:val="TableParagraph"/>
              <w:spacing w:line="265" w:lineRule="exact"/>
              <w:ind w:left="107"/>
              <w:jc w:val="left"/>
              <w:rPr>
                <w:sz w:val="24"/>
              </w:rPr>
            </w:pPr>
            <w:r>
              <w:rPr>
                <w:spacing w:val="-4"/>
                <w:sz w:val="24"/>
              </w:rPr>
              <w:t>3,91</w:t>
            </w:r>
          </w:p>
        </w:tc>
        <w:tc>
          <w:tcPr>
            <w:tcW w:w="1257" w:type="dxa"/>
          </w:tcPr>
          <w:p w14:paraId="12D2A0C0" w14:textId="77777777" w:rsidR="000B5EE7" w:rsidRDefault="00B72978">
            <w:pPr>
              <w:pStyle w:val="TableParagraph"/>
              <w:spacing w:line="265" w:lineRule="exact"/>
              <w:ind w:left="108"/>
              <w:jc w:val="left"/>
              <w:rPr>
                <w:sz w:val="24"/>
              </w:rPr>
            </w:pPr>
            <w:r>
              <w:rPr>
                <w:sz w:val="24"/>
              </w:rPr>
              <w:t xml:space="preserve">Не </w:t>
            </w:r>
            <w:r>
              <w:rPr>
                <w:spacing w:val="-5"/>
                <w:sz w:val="24"/>
              </w:rPr>
              <w:t>се</w:t>
            </w:r>
          </w:p>
          <w:p w14:paraId="356DB3E7" w14:textId="77777777" w:rsidR="000B5EE7" w:rsidRDefault="00B72978">
            <w:pPr>
              <w:pStyle w:val="TableParagraph"/>
              <w:spacing w:line="270" w:lineRule="atLeast"/>
              <w:ind w:left="108" w:right="48"/>
              <w:jc w:val="left"/>
              <w:rPr>
                <w:sz w:val="24"/>
              </w:rPr>
            </w:pPr>
            <w:r>
              <w:rPr>
                <w:spacing w:val="-2"/>
                <w:sz w:val="24"/>
              </w:rPr>
              <w:t xml:space="preserve">предостав </w:t>
            </w:r>
            <w:r>
              <w:rPr>
                <w:spacing w:val="-10"/>
                <w:sz w:val="24"/>
              </w:rPr>
              <w:t>я</w:t>
            </w:r>
          </w:p>
        </w:tc>
        <w:tc>
          <w:tcPr>
            <w:tcW w:w="1260" w:type="dxa"/>
          </w:tcPr>
          <w:p w14:paraId="4C9B69B4" w14:textId="77777777" w:rsidR="000B5EE7" w:rsidRDefault="00B72978">
            <w:pPr>
              <w:pStyle w:val="TableParagraph"/>
              <w:spacing w:line="265" w:lineRule="exact"/>
              <w:ind w:left="111"/>
              <w:jc w:val="left"/>
              <w:rPr>
                <w:sz w:val="24"/>
              </w:rPr>
            </w:pPr>
            <w:r>
              <w:rPr>
                <w:sz w:val="24"/>
              </w:rPr>
              <w:t xml:space="preserve">Не </w:t>
            </w:r>
            <w:r>
              <w:rPr>
                <w:spacing w:val="-5"/>
                <w:sz w:val="24"/>
              </w:rPr>
              <w:t>се</w:t>
            </w:r>
          </w:p>
          <w:p w14:paraId="0132EE7E" w14:textId="77777777" w:rsidR="000B5EE7" w:rsidRDefault="00B72978">
            <w:pPr>
              <w:pStyle w:val="TableParagraph"/>
              <w:spacing w:line="270" w:lineRule="atLeast"/>
              <w:ind w:left="111" w:right="48"/>
              <w:jc w:val="left"/>
              <w:rPr>
                <w:sz w:val="24"/>
              </w:rPr>
            </w:pPr>
            <w:r>
              <w:rPr>
                <w:spacing w:val="-2"/>
                <w:sz w:val="24"/>
              </w:rPr>
              <w:t xml:space="preserve">предостав </w:t>
            </w:r>
            <w:r>
              <w:rPr>
                <w:spacing w:val="-10"/>
                <w:sz w:val="24"/>
              </w:rPr>
              <w:t>я</w:t>
            </w:r>
          </w:p>
        </w:tc>
        <w:tc>
          <w:tcPr>
            <w:tcW w:w="1257" w:type="dxa"/>
          </w:tcPr>
          <w:p w14:paraId="19F411EC" w14:textId="77777777" w:rsidR="000B5EE7" w:rsidRDefault="00B72978">
            <w:pPr>
              <w:pStyle w:val="TableParagraph"/>
              <w:spacing w:line="265" w:lineRule="exact"/>
              <w:ind w:left="109"/>
              <w:jc w:val="left"/>
              <w:rPr>
                <w:sz w:val="24"/>
              </w:rPr>
            </w:pPr>
            <w:r>
              <w:rPr>
                <w:sz w:val="24"/>
              </w:rPr>
              <w:t xml:space="preserve">Не </w:t>
            </w:r>
            <w:r>
              <w:rPr>
                <w:spacing w:val="-5"/>
                <w:sz w:val="24"/>
              </w:rPr>
              <w:t>се</w:t>
            </w:r>
          </w:p>
          <w:p w14:paraId="43603C6A" w14:textId="77777777" w:rsidR="000B5EE7" w:rsidRDefault="00B72978">
            <w:pPr>
              <w:pStyle w:val="TableParagraph"/>
              <w:spacing w:line="270" w:lineRule="atLeast"/>
              <w:ind w:left="109" w:right="48"/>
              <w:jc w:val="left"/>
              <w:rPr>
                <w:sz w:val="24"/>
              </w:rPr>
            </w:pPr>
            <w:r>
              <w:rPr>
                <w:spacing w:val="-2"/>
                <w:sz w:val="24"/>
              </w:rPr>
              <w:t xml:space="preserve">предостав </w:t>
            </w:r>
            <w:r>
              <w:rPr>
                <w:spacing w:val="-10"/>
                <w:sz w:val="24"/>
              </w:rPr>
              <w:t>я</w:t>
            </w:r>
          </w:p>
        </w:tc>
        <w:tc>
          <w:tcPr>
            <w:tcW w:w="1259" w:type="dxa"/>
          </w:tcPr>
          <w:p w14:paraId="5DFA7DE5" w14:textId="77777777" w:rsidR="000B5EE7" w:rsidRDefault="00B72978">
            <w:pPr>
              <w:pStyle w:val="TableParagraph"/>
              <w:spacing w:line="265" w:lineRule="exact"/>
              <w:ind w:left="112"/>
              <w:jc w:val="left"/>
              <w:rPr>
                <w:sz w:val="24"/>
              </w:rPr>
            </w:pPr>
            <w:r>
              <w:rPr>
                <w:sz w:val="24"/>
              </w:rPr>
              <w:t xml:space="preserve">Не </w:t>
            </w:r>
            <w:r>
              <w:rPr>
                <w:spacing w:val="-5"/>
                <w:sz w:val="24"/>
              </w:rPr>
              <w:t>се</w:t>
            </w:r>
          </w:p>
          <w:p w14:paraId="6DBC9201" w14:textId="77777777" w:rsidR="000B5EE7" w:rsidRDefault="00B72978">
            <w:pPr>
              <w:pStyle w:val="TableParagraph"/>
              <w:spacing w:line="270" w:lineRule="atLeast"/>
              <w:ind w:left="112" w:right="46"/>
              <w:jc w:val="left"/>
              <w:rPr>
                <w:sz w:val="24"/>
              </w:rPr>
            </w:pPr>
            <w:r>
              <w:rPr>
                <w:spacing w:val="-2"/>
                <w:sz w:val="24"/>
              </w:rPr>
              <w:t xml:space="preserve">предостав </w:t>
            </w:r>
            <w:r>
              <w:rPr>
                <w:spacing w:val="-10"/>
                <w:sz w:val="24"/>
              </w:rPr>
              <w:t>я</w:t>
            </w:r>
          </w:p>
        </w:tc>
      </w:tr>
    </w:tbl>
    <w:p w14:paraId="30B9842F" w14:textId="77777777" w:rsidR="000B5EE7" w:rsidRDefault="000B5EE7">
      <w:pPr>
        <w:pStyle w:val="TableParagraph"/>
        <w:spacing w:line="270" w:lineRule="atLeast"/>
        <w:jc w:val="left"/>
        <w:rPr>
          <w:sz w:val="24"/>
        </w:rPr>
        <w:sectPr w:rsidR="000B5EE7">
          <w:type w:val="continuous"/>
          <w:pgSz w:w="11910" w:h="16840"/>
          <w:pgMar w:top="540" w:right="425" w:bottom="860" w:left="992" w:header="0" w:footer="666" w:gutter="0"/>
          <w:cols w:space="708"/>
        </w:sect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
        <w:gridCol w:w="1767"/>
        <w:gridCol w:w="1334"/>
        <w:gridCol w:w="919"/>
        <w:gridCol w:w="1257"/>
        <w:gridCol w:w="1260"/>
        <w:gridCol w:w="1257"/>
        <w:gridCol w:w="1259"/>
      </w:tblGrid>
      <w:tr w:rsidR="000B5EE7" w14:paraId="5D09791F" w14:textId="77777777">
        <w:trPr>
          <w:trHeight w:val="1932"/>
        </w:trPr>
        <w:tc>
          <w:tcPr>
            <w:tcW w:w="586" w:type="dxa"/>
          </w:tcPr>
          <w:p w14:paraId="5810CA3A" w14:textId="77777777" w:rsidR="000B5EE7" w:rsidRDefault="000B5EE7">
            <w:pPr>
              <w:pStyle w:val="TableParagraph"/>
              <w:jc w:val="left"/>
            </w:pPr>
          </w:p>
        </w:tc>
        <w:tc>
          <w:tcPr>
            <w:tcW w:w="1767" w:type="dxa"/>
          </w:tcPr>
          <w:p w14:paraId="172AF408" w14:textId="77777777" w:rsidR="000B5EE7" w:rsidRDefault="00B72978">
            <w:pPr>
              <w:pStyle w:val="TableParagraph"/>
              <w:ind w:left="107" w:right="187"/>
              <w:jc w:val="left"/>
              <w:rPr>
                <w:b/>
                <w:sz w:val="24"/>
              </w:rPr>
            </w:pPr>
            <w:r>
              <w:rPr>
                <w:b/>
                <w:sz w:val="24"/>
              </w:rPr>
              <w:t xml:space="preserve">е за </w:t>
            </w:r>
            <w:r>
              <w:rPr>
                <w:b/>
                <w:spacing w:val="-2"/>
                <w:sz w:val="24"/>
              </w:rPr>
              <w:t xml:space="preserve">наследници </w:t>
            </w:r>
            <w:r>
              <w:rPr>
                <w:b/>
                <w:sz w:val="24"/>
              </w:rPr>
              <w:t xml:space="preserve">от друга община към </w:t>
            </w:r>
            <w:r>
              <w:rPr>
                <w:b/>
                <w:spacing w:val="-2"/>
                <w:sz w:val="24"/>
              </w:rPr>
              <w:t>основното</w:t>
            </w:r>
          </w:p>
          <w:p w14:paraId="65E08C07" w14:textId="77777777" w:rsidR="000B5EE7" w:rsidRDefault="00B72978">
            <w:pPr>
              <w:pStyle w:val="TableParagraph"/>
              <w:spacing w:line="270" w:lineRule="atLeast"/>
              <w:ind w:left="107" w:right="187"/>
              <w:jc w:val="left"/>
              <w:rPr>
                <w:b/>
                <w:sz w:val="24"/>
              </w:rPr>
            </w:pPr>
            <w:r>
              <w:rPr>
                <w:b/>
                <w:spacing w:val="-2"/>
                <w:sz w:val="24"/>
              </w:rPr>
              <w:t xml:space="preserve">удостоверени </w:t>
            </w:r>
            <w:r>
              <w:rPr>
                <w:b/>
                <w:spacing w:val="-10"/>
                <w:sz w:val="24"/>
              </w:rPr>
              <w:t>е</w:t>
            </w:r>
          </w:p>
        </w:tc>
        <w:tc>
          <w:tcPr>
            <w:tcW w:w="1334" w:type="dxa"/>
          </w:tcPr>
          <w:p w14:paraId="7268E06D" w14:textId="77777777" w:rsidR="000B5EE7" w:rsidRDefault="000B5EE7">
            <w:pPr>
              <w:pStyle w:val="TableParagraph"/>
              <w:jc w:val="left"/>
            </w:pPr>
          </w:p>
        </w:tc>
        <w:tc>
          <w:tcPr>
            <w:tcW w:w="919" w:type="dxa"/>
          </w:tcPr>
          <w:p w14:paraId="3C76A76A" w14:textId="77777777" w:rsidR="000B5EE7" w:rsidRDefault="000B5EE7">
            <w:pPr>
              <w:pStyle w:val="TableParagraph"/>
              <w:jc w:val="left"/>
            </w:pPr>
          </w:p>
        </w:tc>
        <w:tc>
          <w:tcPr>
            <w:tcW w:w="1257" w:type="dxa"/>
          </w:tcPr>
          <w:p w14:paraId="2F01640D" w14:textId="77777777" w:rsidR="000B5EE7" w:rsidRDefault="000B5EE7">
            <w:pPr>
              <w:pStyle w:val="TableParagraph"/>
              <w:jc w:val="left"/>
            </w:pPr>
          </w:p>
        </w:tc>
        <w:tc>
          <w:tcPr>
            <w:tcW w:w="1260" w:type="dxa"/>
          </w:tcPr>
          <w:p w14:paraId="636818B1" w14:textId="77777777" w:rsidR="000B5EE7" w:rsidRDefault="000B5EE7">
            <w:pPr>
              <w:pStyle w:val="TableParagraph"/>
              <w:jc w:val="left"/>
            </w:pPr>
          </w:p>
        </w:tc>
        <w:tc>
          <w:tcPr>
            <w:tcW w:w="1257" w:type="dxa"/>
          </w:tcPr>
          <w:p w14:paraId="2B883391" w14:textId="77777777" w:rsidR="000B5EE7" w:rsidRDefault="000B5EE7">
            <w:pPr>
              <w:pStyle w:val="TableParagraph"/>
              <w:jc w:val="left"/>
            </w:pPr>
          </w:p>
        </w:tc>
        <w:tc>
          <w:tcPr>
            <w:tcW w:w="1259" w:type="dxa"/>
          </w:tcPr>
          <w:p w14:paraId="232EFF6B" w14:textId="77777777" w:rsidR="000B5EE7" w:rsidRDefault="000B5EE7">
            <w:pPr>
              <w:pStyle w:val="TableParagraph"/>
              <w:jc w:val="left"/>
            </w:pPr>
          </w:p>
        </w:tc>
      </w:tr>
      <w:tr w:rsidR="000B5EE7" w14:paraId="0378A9D8" w14:textId="77777777">
        <w:trPr>
          <w:trHeight w:val="2484"/>
        </w:trPr>
        <w:tc>
          <w:tcPr>
            <w:tcW w:w="586" w:type="dxa"/>
          </w:tcPr>
          <w:p w14:paraId="4F787E84" w14:textId="77777777" w:rsidR="000B5EE7" w:rsidRDefault="00B72978">
            <w:pPr>
              <w:pStyle w:val="TableParagraph"/>
              <w:spacing w:line="273" w:lineRule="exact"/>
              <w:ind w:left="107"/>
              <w:jc w:val="left"/>
              <w:rPr>
                <w:b/>
                <w:sz w:val="24"/>
              </w:rPr>
            </w:pPr>
            <w:r>
              <w:rPr>
                <w:b/>
                <w:spacing w:val="-5"/>
                <w:sz w:val="24"/>
              </w:rPr>
              <w:t>25</w:t>
            </w:r>
          </w:p>
        </w:tc>
        <w:tc>
          <w:tcPr>
            <w:tcW w:w="1767" w:type="dxa"/>
          </w:tcPr>
          <w:p w14:paraId="5C9A6924" w14:textId="77777777" w:rsidR="000B5EE7" w:rsidRDefault="00B72978">
            <w:pPr>
              <w:pStyle w:val="TableParagraph"/>
              <w:ind w:left="107" w:right="117"/>
              <w:jc w:val="left"/>
              <w:rPr>
                <w:b/>
                <w:sz w:val="24"/>
              </w:rPr>
            </w:pPr>
            <w:r>
              <w:rPr>
                <w:b/>
                <w:spacing w:val="-2"/>
                <w:sz w:val="24"/>
              </w:rPr>
              <w:t xml:space="preserve">Презаверяван </w:t>
            </w:r>
            <w:r>
              <w:rPr>
                <w:b/>
                <w:sz w:val="24"/>
              </w:rPr>
              <w:t xml:space="preserve">е на срок на </w:t>
            </w:r>
            <w:r>
              <w:rPr>
                <w:b/>
                <w:spacing w:val="-2"/>
                <w:sz w:val="24"/>
              </w:rPr>
              <w:t xml:space="preserve">удостоверени </w:t>
            </w:r>
            <w:r>
              <w:rPr>
                <w:b/>
                <w:sz w:val="24"/>
              </w:rPr>
              <w:t xml:space="preserve">е за </w:t>
            </w:r>
            <w:r>
              <w:rPr>
                <w:b/>
                <w:spacing w:val="-2"/>
                <w:sz w:val="24"/>
              </w:rPr>
              <w:t xml:space="preserve">наследници(б </w:t>
            </w:r>
            <w:r>
              <w:rPr>
                <w:b/>
                <w:sz w:val="24"/>
              </w:rPr>
              <w:t xml:space="preserve">ез промяна в кръга на </w:t>
            </w:r>
            <w:r>
              <w:rPr>
                <w:b/>
                <w:spacing w:val="-2"/>
                <w:sz w:val="24"/>
              </w:rPr>
              <w:t>наследниците</w:t>
            </w:r>
          </w:p>
          <w:p w14:paraId="2AC06617" w14:textId="77777777" w:rsidR="000B5EE7" w:rsidRDefault="00B72978">
            <w:pPr>
              <w:pStyle w:val="TableParagraph"/>
              <w:spacing w:line="259" w:lineRule="exact"/>
              <w:ind w:left="107"/>
              <w:jc w:val="left"/>
              <w:rPr>
                <w:b/>
                <w:sz w:val="24"/>
              </w:rPr>
            </w:pPr>
            <w:r>
              <w:rPr>
                <w:b/>
                <w:spacing w:val="-10"/>
                <w:sz w:val="24"/>
              </w:rPr>
              <w:t>)</w:t>
            </w:r>
          </w:p>
        </w:tc>
        <w:tc>
          <w:tcPr>
            <w:tcW w:w="1334" w:type="dxa"/>
          </w:tcPr>
          <w:p w14:paraId="32195C4B" w14:textId="77777777" w:rsidR="000B5EE7" w:rsidRDefault="00B72978">
            <w:pPr>
              <w:pStyle w:val="TableParagraph"/>
              <w:spacing w:line="265" w:lineRule="exact"/>
              <w:ind w:left="109"/>
              <w:jc w:val="left"/>
              <w:rPr>
                <w:sz w:val="24"/>
              </w:rPr>
            </w:pPr>
            <w:r>
              <w:rPr>
                <w:spacing w:val="-2"/>
                <w:sz w:val="24"/>
              </w:rPr>
              <w:t>€3,00</w:t>
            </w:r>
          </w:p>
        </w:tc>
        <w:tc>
          <w:tcPr>
            <w:tcW w:w="919" w:type="dxa"/>
          </w:tcPr>
          <w:p w14:paraId="11F67E38" w14:textId="77777777" w:rsidR="000B5EE7" w:rsidRDefault="00B72978">
            <w:pPr>
              <w:pStyle w:val="TableParagraph"/>
              <w:spacing w:line="265" w:lineRule="exact"/>
              <w:ind w:left="107"/>
              <w:jc w:val="left"/>
              <w:rPr>
                <w:sz w:val="24"/>
              </w:rPr>
            </w:pPr>
            <w:r>
              <w:rPr>
                <w:spacing w:val="-4"/>
                <w:sz w:val="24"/>
              </w:rPr>
              <w:t>5,87</w:t>
            </w:r>
          </w:p>
        </w:tc>
        <w:tc>
          <w:tcPr>
            <w:tcW w:w="1257" w:type="dxa"/>
          </w:tcPr>
          <w:p w14:paraId="3854DD12" w14:textId="77777777" w:rsidR="000B5EE7" w:rsidRDefault="00B72978">
            <w:pPr>
              <w:pStyle w:val="TableParagraph"/>
              <w:spacing w:line="265" w:lineRule="exact"/>
              <w:ind w:left="108"/>
              <w:jc w:val="left"/>
              <w:rPr>
                <w:sz w:val="24"/>
              </w:rPr>
            </w:pPr>
            <w:r>
              <w:rPr>
                <w:sz w:val="24"/>
              </w:rPr>
              <w:t xml:space="preserve">Не </w:t>
            </w:r>
            <w:r>
              <w:rPr>
                <w:spacing w:val="-5"/>
                <w:sz w:val="24"/>
              </w:rPr>
              <w:t>се</w:t>
            </w:r>
          </w:p>
          <w:p w14:paraId="2AB1D441" w14:textId="77777777" w:rsidR="000B5EE7" w:rsidRDefault="00B72978">
            <w:pPr>
              <w:pStyle w:val="TableParagraph"/>
              <w:ind w:left="108" w:right="48"/>
              <w:jc w:val="left"/>
              <w:rPr>
                <w:sz w:val="24"/>
              </w:rPr>
            </w:pPr>
            <w:r>
              <w:rPr>
                <w:spacing w:val="-2"/>
                <w:sz w:val="24"/>
              </w:rPr>
              <w:t xml:space="preserve">предостав </w:t>
            </w:r>
            <w:r>
              <w:rPr>
                <w:spacing w:val="-10"/>
                <w:sz w:val="24"/>
              </w:rPr>
              <w:t>я</w:t>
            </w:r>
          </w:p>
        </w:tc>
        <w:tc>
          <w:tcPr>
            <w:tcW w:w="1260" w:type="dxa"/>
          </w:tcPr>
          <w:p w14:paraId="03289DDB" w14:textId="77777777" w:rsidR="000B5EE7" w:rsidRDefault="00B72978">
            <w:pPr>
              <w:pStyle w:val="TableParagraph"/>
              <w:spacing w:line="265" w:lineRule="exact"/>
              <w:ind w:left="111"/>
              <w:jc w:val="left"/>
              <w:rPr>
                <w:sz w:val="24"/>
              </w:rPr>
            </w:pPr>
            <w:r>
              <w:rPr>
                <w:sz w:val="24"/>
              </w:rPr>
              <w:t xml:space="preserve">Не </w:t>
            </w:r>
            <w:r>
              <w:rPr>
                <w:spacing w:val="-5"/>
                <w:sz w:val="24"/>
              </w:rPr>
              <w:t>се</w:t>
            </w:r>
          </w:p>
          <w:p w14:paraId="483C7EAD" w14:textId="77777777" w:rsidR="000B5EE7" w:rsidRDefault="00B72978">
            <w:pPr>
              <w:pStyle w:val="TableParagraph"/>
              <w:ind w:left="111" w:right="48"/>
              <w:jc w:val="left"/>
              <w:rPr>
                <w:sz w:val="24"/>
              </w:rPr>
            </w:pPr>
            <w:r>
              <w:rPr>
                <w:spacing w:val="-2"/>
                <w:sz w:val="24"/>
              </w:rPr>
              <w:t xml:space="preserve">предостав </w:t>
            </w:r>
            <w:r>
              <w:rPr>
                <w:spacing w:val="-10"/>
                <w:sz w:val="24"/>
              </w:rPr>
              <w:t>я</w:t>
            </w:r>
          </w:p>
        </w:tc>
        <w:tc>
          <w:tcPr>
            <w:tcW w:w="1257" w:type="dxa"/>
          </w:tcPr>
          <w:p w14:paraId="53D47B74" w14:textId="77777777" w:rsidR="000B5EE7" w:rsidRDefault="00B72978">
            <w:pPr>
              <w:pStyle w:val="TableParagraph"/>
              <w:spacing w:line="265" w:lineRule="exact"/>
              <w:ind w:left="109"/>
              <w:jc w:val="left"/>
              <w:rPr>
                <w:sz w:val="24"/>
              </w:rPr>
            </w:pPr>
            <w:r>
              <w:rPr>
                <w:sz w:val="24"/>
              </w:rPr>
              <w:t xml:space="preserve">Не </w:t>
            </w:r>
            <w:r>
              <w:rPr>
                <w:spacing w:val="-5"/>
                <w:sz w:val="24"/>
              </w:rPr>
              <w:t>се</w:t>
            </w:r>
          </w:p>
          <w:p w14:paraId="1991025C" w14:textId="77777777" w:rsidR="000B5EE7" w:rsidRDefault="00B72978">
            <w:pPr>
              <w:pStyle w:val="TableParagraph"/>
              <w:ind w:left="109" w:right="48"/>
              <w:jc w:val="left"/>
              <w:rPr>
                <w:sz w:val="24"/>
              </w:rPr>
            </w:pPr>
            <w:r>
              <w:rPr>
                <w:spacing w:val="-2"/>
                <w:sz w:val="24"/>
              </w:rPr>
              <w:t xml:space="preserve">предостав </w:t>
            </w:r>
            <w:r>
              <w:rPr>
                <w:spacing w:val="-10"/>
                <w:sz w:val="24"/>
              </w:rPr>
              <w:t>я</w:t>
            </w:r>
          </w:p>
        </w:tc>
        <w:tc>
          <w:tcPr>
            <w:tcW w:w="1259" w:type="dxa"/>
          </w:tcPr>
          <w:p w14:paraId="6B144881" w14:textId="77777777" w:rsidR="000B5EE7" w:rsidRDefault="00B72978">
            <w:pPr>
              <w:pStyle w:val="TableParagraph"/>
              <w:spacing w:line="265" w:lineRule="exact"/>
              <w:ind w:left="112"/>
              <w:jc w:val="left"/>
              <w:rPr>
                <w:sz w:val="24"/>
              </w:rPr>
            </w:pPr>
            <w:r>
              <w:rPr>
                <w:sz w:val="24"/>
              </w:rPr>
              <w:t xml:space="preserve">Не </w:t>
            </w:r>
            <w:r>
              <w:rPr>
                <w:spacing w:val="-5"/>
                <w:sz w:val="24"/>
              </w:rPr>
              <w:t>се</w:t>
            </w:r>
          </w:p>
          <w:p w14:paraId="042E68D7" w14:textId="77777777" w:rsidR="000B5EE7" w:rsidRDefault="00B72978">
            <w:pPr>
              <w:pStyle w:val="TableParagraph"/>
              <w:ind w:left="112" w:right="46"/>
              <w:jc w:val="left"/>
              <w:rPr>
                <w:sz w:val="24"/>
              </w:rPr>
            </w:pPr>
            <w:r>
              <w:rPr>
                <w:spacing w:val="-2"/>
                <w:sz w:val="24"/>
              </w:rPr>
              <w:t xml:space="preserve">предостав </w:t>
            </w:r>
            <w:r>
              <w:rPr>
                <w:spacing w:val="-10"/>
                <w:sz w:val="24"/>
              </w:rPr>
              <w:t>я</w:t>
            </w:r>
          </w:p>
        </w:tc>
      </w:tr>
      <w:tr w:rsidR="000B5EE7" w14:paraId="159FF6E0" w14:textId="77777777">
        <w:trPr>
          <w:trHeight w:val="2207"/>
        </w:trPr>
        <w:tc>
          <w:tcPr>
            <w:tcW w:w="586" w:type="dxa"/>
          </w:tcPr>
          <w:p w14:paraId="47187D9D" w14:textId="77777777" w:rsidR="000B5EE7" w:rsidRDefault="00B72978">
            <w:pPr>
              <w:pStyle w:val="TableParagraph"/>
              <w:spacing w:line="273" w:lineRule="exact"/>
              <w:ind w:left="107"/>
              <w:jc w:val="left"/>
              <w:rPr>
                <w:b/>
                <w:sz w:val="24"/>
              </w:rPr>
            </w:pPr>
            <w:r>
              <w:rPr>
                <w:b/>
                <w:spacing w:val="-5"/>
                <w:sz w:val="24"/>
              </w:rPr>
              <w:t>26</w:t>
            </w:r>
          </w:p>
        </w:tc>
        <w:tc>
          <w:tcPr>
            <w:tcW w:w="1767" w:type="dxa"/>
          </w:tcPr>
          <w:p w14:paraId="1197C814" w14:textId="77777777" w:rsidR="000B5EE7" w:rsidRDefault="00B72978">
            <w:pPr>
              <w:pStyle w:val="TableParagraph"/>
              <w:ind w:left="107" w:right="121"/>
              <w:jc w:val="left"/>
              <w:rPr>
                <w:b/>
                <w:sz w:val="24"/>
              </w:rPr>
            </w:pPr>
            <w:r>
              <w:rPr>
                <w:b/>
                <w:spacing w:val="-2"/>
                <w:sz w:val="24"/>
              </w:rPr>
              <w:t xml:space="preserve">Предоставяне </w:t>
            </w:r>
            <w:r>
              <w:rPr>
                <w:b/>
                <w:sz w:val="24"/>
              </w:rPr>
              <w:t xml:space="preserve">на заверено </w:t>
            </w:r>
            <w:r>
              <w:rPr>
                <w:b/>
                <w:spacing w:val="-4"/>
                <w:sz w:val="24"/>
              </w:rPr>
              <w:t xml:space="preserve">копие </w:t>
            </w:r>
            <w:r>
              <w:rPr>
                <w:b/>
                <w:sz w:val="24"/>
              </w:rPr>
              <w:t xml:space="preserve">регистър по </w:t>
            </w:r>
            <w:r>
              <w:rPr>
                <w:b/>
                <w:spacing w:val="-2"/>
                <w:sz w:val="24"/>
              </w:rPr>
              <w:t>гражданско състояние</w:t>
            </w:r>
          </w:p>
          <w:p w14:paraId="06E36B28" w14:textId="77777777" w:rsidR="000B5EE7" w:rsidRDefault="00B72978">
            <w:pPr>
              <w:pStyle w:val="TableParagraph"/>
              <w:spacing w:line="270" w:lineRule="atLeast"/>
              <w:ind w:left="107" w:right="445"/>
              <w:jc w:val="left"/>
              <w:rPr>
                <w:b/>
                <w:sz w:val="24"/>
              </w:rPr>
            </w:pPr>
            <w:r>
              <w:rPr>
                <w:b/>
                <w:sz w:val="24"/>
              </w:rPr>
              <w:t>или</w:t>
            </w:r>
            <w:r>
              <w:rPr>
                <w:b/>
                <w:spacing w:val="-15"/>
                <w:sz w:val="24"/>
              </w:rPr>
              <w:t xml:space="preserve"> </w:t>
            </w:r>
            <w:r>
              <w:rPr>
                <w:b/>
                <w:sz w:val="24"/>
              </w:rPr>
              <w:t xml:space="preserve">семеен </w:t>
            </w:r>
            <w:r>
              <w:rPr>
                <w:b/>
                <w:spacing w:val="-2"/>
                <w:sz w:val="24"/>
              </w:rPr>
              <w:t>регистър</w:t>
            </w:r>
          </w:p>
        </w:tc>
        <w:tc>
          <w:tcPr>
            <w:tcW w:w="1334" w:type="dxa"/>
          </w:tcPr>
          <w:p w14:paraId="5D92805F" w14:textId="77777777" w:rsidR="000B5EE7" w:rsidRDefault="00B72978">
            <w:pPr>
              <w:pStyle w:val="TableParagraph"/>
              <w:spacing w:line="480" w:lineRule="auto"/>
              <w:ind w:left="109" w:right="298"/>
              <w:jc w:val="left"/>
              <w:rPr>
                <w:sz w:val="24"/>
              </w:rPr>
            </w:pPr>
            <w:r>
              <w:rPr>
                <w:spacing w:val="-2"/>
                <w:sz w:val="24"/>
              </w:rPr>
              <w:t>А4-€2,00 А3-€3,00</w:t>
            </w:r>
          </w:p>
        </w:tc>
        <w:tc>
          <w:tcPr>
            <w:tcW w:w="919" w:type="dxa"/>
          </w:tcPr>
          <w:p w14:paraId="5853A81C" w14:textId="77777777" w:rsidR="000B5EE7" w:rsidRDefault="00B72978">
            <w:pPr>
              <w:pStyle w:val="TableParagraph"/>
              <w:spacing w:before="265"/>
              <w:ind w:left="107"/>
              <w:jc w:val="left"/>
              <w:rPr>
                <w:sz w:val="24"/>
              </w:rPr>
            </w:pPr>
            <w:r>
              <w:rPr>
                <w:spacing w:val="-4"/>
                <w:sz w:val="24"/>
              </w:rPr>
              <w:t>1,95</w:t>
            </w:r>
          </w:p>
          <w:p w14:paraId="1C650DB8" w14:textId="77777777" w:rsidR="000B5EE7" w:rsidRDefault="000B5EE7">
            <w:pPr>
              <w:pStyle w:val="TableParagraph"/>
              <w:jc w:val="left"/>
              <w:rPr>
                <w:b/>
                <w:i/>
                <w:sz w:val="24"/>
              </w:rPr>
            </w:pPr>
          </w:p>
          <w:p w14:paraId="6BCC139F" w14:textId="77777777" w:rsidR="000B5EE7" w:rsidRDefault="000B5EE7">
            <w:pPr>
              <w:pStyle w:val="TableParagraph"/>
              <w:jc w:val="left"/>
              <w:rPr>
                <w:b/>
                <w:i/>
                <w:sz w:val="24"/>
              </w:rPr>
            </w:pPr>
          </w:p>
          <w:p w14:paraId="0F19BB6B" w14:textId="77777777" w:rsidR="000B5EE7" w:rsidRDefault="00B72978">
            <w:pPr>
              <w:pStyle w:val="TableParagraph"/>
              <w:ind w:left="107"/>
              <w:jc w:val="left"/>
              <w:rPr>
                <w:sz w:val="24"/>
              </w:rPr>
            </w:pPr>
            <w:r>
              <w:rPr>
                <w:spacing w:val="-4"/>
                <w:sz w:val="24"/>
              </w:rPr>
              <w:t>5,87</w:t>
            </w:r>
          </w:p>
        </w:tc>
        <w:tc>
          <w:tcPr>
            <w:tcW w:w="1257" w:type="dxa"/>
          </w:tcPr>
          <w:p w14:paraId="6937A6B3" w14:textId="77777777" w:rsidR="000B5EE7" w:rsidRDefault="00B72978">
            <w:pPr>
              <w:pStyle w:val="TableParagraph"/>
              <w:spacing w:line="265" w:lineRule="exact"/>
              <w:ind w:left="108"/>
              <w:jc w:val="left"/>
              <w:rPr>
                <w:sz w:val="24"/>
              </w:rPr>
            </w:pPr>
            <w:r>
              <w:rPr>
                <w:sz w:val="24"/>
              </w:rPr>
              <w:t xml:space="preserve">Не </w:t>
            </w:r>
            <w:r>
              <w:rPr>
                <w:spacing w:val="-5"/>
                <w:sz w:val="24"/>
              </w:rPr>
              <w:t>се</w:t>
            </w:r>
          </w:p>
          <w:p w14:paraId="17030F06" w14:textId="77777777" w:rsidR="000B5EE7" w:rsidRDefault="00B72978">
            <w:pPr>
              <w:pStyle w:val="TableParagraph"/>
              <w:ind w:left="108" w:right="48"/>
              <w:jc w:val="left"/>
              <w:rPr>
                <w:sz w:val="24"/>
              </w:rPr>
            </w:pPr>
            <w:r>
              <w:rPr>
                <w:spacing w:val="-2"/>
                <w:sz w:val="24"/>
              </w:rPr>
              <w:t xml:space="preserve">предостав </w:t>
            </w:r>
            <w:r>
              <w:rPr>
                <w:spacing w:val="-10"/>
                <w:sz w:val="24"/>
              </w:rPr>
              <w:t>я</w:t>
            </w:r>
          </w:p>
        </w:tc>
        <w:tc>
          <w:tcPr>
            <w:tcW w:w="1260" w:type="dxa"/>
          </w:tcPr>
          <w:p w14:paraId="6B642587" w14:textId="77777777" w:rsidR="000B5EE7" w:rsidRDefault="00B72978">
            <w:pPr>
              <w:pStyle w:val="TableParagraph"/>
              <w:spacing w:line="265" w:lineRule="exact"/>
              <w:ind w:left="111"/>
              <w:jc w:val="left"/>
              <w:rPr>
                <w:sz w:val="24"/>
              </w:rPr>
            </w:pPr>
            <w:r>
              <w:rPr>
                <w:sz w:val="24"/>
              </w:rPr>
              <w:t xml:space="preserve">Не </w:t>
            </w:r>
            <w:r>
              <w:rPr>
                <w:spacing w:val="-5"/>
                <w:sz w:val="24"/>
              </w:rPr>
              <w:t>се</w:t>
            </w:r>
          </w:p>
          <w:p w14:paraId="7C00AFC3" w14:textId="77777777" w:rsidR="000B5EE7" w:rsidRDefault="00B72978">
            <w:pPr>
              <w:pStyle w:val="TableParagraph"/>
              <w:ind w:left="111" w:right="48"/>
              <w:jc w:val="left"/>
              <w:rPr>
                <w:sz w:val="24"/>
              </w:rPr>
            </w:pPr>
            <w:r>
              <w:rPr>
                <w:spacing w:val="-2"/>
                <w:sz w:val="24"/>
              </w:rPr>
              <w:t xml:space="preserve">предостав </w:t>
            </w:r>
            <w:r>
              <w:rPr>
                <w:spacing w:val="-10"/>
                <w:sz w:val="24"/>
              </w:rPr>
              <w:t>я</w:t>
            </w:r>
          </w:p>
        </w:tc>
        <w:tc>
          <w:tcPr>
            <w:tcW w:w="1257" w:type="dxa"/>
          </w:tcPr>
          <w:p w14:paraId="4163D8A1" w14:textId="77777777" w:rsidR="000B5EE7" w:rsidRDefault="00B72978">
            <w:pPr>
              <w:pStyle w:val="TableParagraph"/>
              <w:spacing w:line="265" w:lineRule="exact"/>
              <w:ind w:left="109"/>
              <w:jc w:val="left"/>
              <w:rPr>
                <w:sz w:val="24"/>
              </w:rPr>
            </w:pPr>
            <w:r>
              <w:rPr>
                <w:sz w:val="24"/>
              </w:rPr>
              <w:t xml:space="preserve">Не </w:t>
            </w:r>
            <w:r>
              <w:rPr>
                <w:spacing w:val="-5"/>
                <w:sz w:val="24"/>
              </w:rPr>
              <w:t>се</w:t>
            </w:r>
          </w:p>
          <w:p w14:paraId="2E7A7E04" w14:textId="77777777" w:rsidR="000B5EE7" w:rsidRDefault="00B72978">
            <w:pPr>
              <w:pStyle w:val="TableParagraph"/>
              <w:ind w:left="109" w:right="48"/>
              <w:jc w:val="left"/>
              <w:rPr>
                <w:sz w:val="24"/>
              </w:rPr>
            </w:pPr>
            <w:r>
              <w:rPr>
                <w:spacing w:val="-2"/>
                <w:sz w:val="24"/>
              </w:rPr>
              <w:t xml:space="preserve">предостав </w:t>
            </w:r>
            <w:r>
              <w:rPr>
                <w:spacing w:val="-10"/>
                <w:sz w:val="24"/>
              </w:rPr>
              <w:t>я</w:t>
            </w:r>
          </w:p>
        </w:tc>
        <w:tc>
          <w:tcPr>
            <w:tcW w:w="1259" w:type="dxa"/>
          </w:tcPr>
          <w:p w14:paraId="2C413E04" w14:textId="77777777" w:rsidR="000B5EE7" w:rsidRDefault="00B72978">
            <w:pPr>
              <w:pStyle w:val="TableParagraph"/>
              <w:spacing w:line="265" w:lineRule="exact"/>
              <w:ind w:left="112"/>
              <w:jc w:val="left"/>
              <w:rPr>
                <w:sz w:val="24"/>
              </w:rPr>
            </w:pPr>
            <w:r>
              <w:rPr>
                <w:sz w:val="24"/>
              </w:rPr>
              <w:t xml:space="preserve">Не </w:t>
            </w:r>
            <w:r>
              <w:rPr>
                <w:spacing w:val="-5"/>
                <w:sz w:val="24"/>
              </w:rPr>
              <w:t>се</w:t>
            </w:r>
          </w:p>
          <w:p w14:paraId="5DF4DBC5" w14:textId="77777777" w:rsidR="000B5EE7" w:rsidRDefault="00B72978">
            <w:pPr>
              <w:pStyle w:val="TableParagraph"/>
              <w:ind w:left="112" w:right="46"/>
              <w:jc w:val="left"/>
              <w:rPr>
                <w:sz w:val="24"/>
              </w:rPr>
            </w:pPr>
            <w:r>
              <w:rPr>
                <w:spacing w:val="-2"/>
                <w:sz w:val="24"/>
              </w:rPr>
              <w:t xml:space="preserve">предостав </w:t>
            </w:r>
            <w:r>
              <w:rPr>
                <w:spacing w:val="-10"/>
                <w:sz w:val="24"/>
              </w:rPr>
              <w:t>я</w:t>
            </w:r>
          </w:p>
        </w:tc>
      </w:tr>
      <w:tr w:rsidR="000B5EE7" w14:paraId="6066F994" w14:textId="77777777">
        <w:trPr>
          <w:trHeight w:val="1656"/>
        </w:trPr>
        <w:tc>
          <w:tcPr>
            <w:tcW w:w="586" w:type="dxa"/>
          </w:tcPr>
          <w:p w14:paraId="34CEAED7" w14:textId="77777777" w:rsidR="000B5EE7" w:rsidRDefault="00B72978">
            <w:pPr>
              <w:pStyle w:val="TableParagraph"/>
              <w:spacing w:line="272" w:lineRule="exact"/>
              <w:ind w:left="107"/>
              <w:jc w:val="left"/>
              <w:rPr>
                <w:b/>
                <w:sz w:val="24"/>
              </w:rPr>
            </w:pPr>
            <w:r>
              <w:rPr>
                <w:b/>
                <w:spacing w:val="-5"/>
                <w:sz w:val="24"/>
              </w:rPr>
              <w:t>27</w:t>
            </w:r>
          </w:p>
        </w:tc>
        <w:tc>
          <w:tcPr>
            <w:tcW w:w="1767" w:type="dxa"/>
          </w:tcPr>
          <w:p w14:paraId="7816422C" w14:textId="77777777" w:rsidR="000B5EE7" w:rsidRDefault="00B72978">
            <w:pPr>
              <w:pStyle w:val="TableParagraph"/>
              <w:ind w:left="107" w:right="179"/>
              <w:jc w:val="left"/>
              <w:rPr>
                <w:b/>
                <w:sz w:val="24"/>
              </w:rPr>
            </w:pPr>
            <w:r>
              <w:rPr>
                <w:b/>
                <w:sz w:val="24"/>
              </w:rPr>
              <w:t xml:space="preserve">Издаване на </w:t>
            </w:r>
            <w:r>
              <w:rPr>
                <w:b/>
                <w:spacing w:val="-4"/>
                <w:sz w:val="24"/>
              </w:rPr>
              <w:t xml:space="preserve">всеки </w:t>
            </w:r>
            <w:r>
              <w:rPr>
                <w:b/>
                <w:spacing w:val="-2"/>
                <w:sz w:val="24"/>
              </w:rPr>
              <w:t xml:space="preserve">следващ </w:t>
            </w:r>
            <w:r>
              <w:rPr>
                <w:b/>
                <w:sz w:val="24"/>
              </w:rPr>
              <w:t>екземпляр</w:t>
            </w:r>
            <w:r>
              <w:rPr>
                <w:b/>
                <w:spacing w:val="-15"/>
                <w:sz w:val="24"/>
              </w:rPr>
              <w:t xml:space="preserve"> </w:t>
            </w:r>
            <w:r>
              <w:rPr>
                <w:b/>
                <w:sz w:val="24"/>
              </w:rPr>
              <w:t xml:space="preserve">на </w:t>
            </w:r>
            <w:r>
              <w:rPr>
                <w:b/>
                <w:spacing w:val="-2"/>
                <w:sz w:val="24"/>
              </w:rPr>
              <w:t>удостоверени</w:t>
            </w:r>
          </w:p>
          <w:p w14:paraId="08F58A8C" w14:textId="77777777" w:rsidR="000B5EE7" w:rsidRDefault="00B72978">
            <w:pPr>
              <w:pStyle w:val="TableParagraph"/>
              <w:spacing w:line="259" w:lineRule="exact"/>
              <w:ind w:left="107"/>
              <w:jc w:val="left"/>
              <w:rPr>
                <w:b/>
                <w:sz w:val="24"/>
              </w:rPr>
            </w:pPr>
            <w:r>
              <w:rPr>
                <w:b/>
                <w:spacing w:val="-10"/>
                <w:sz w:val="24"/>
              </w:rPr>
              <w:t>е</w:t>
            </w:r>
          </w:p>
        </w:tc>
        <w:tc>
          <w:tcPr>
            <w:tcW w:w="1334" w:type="dxa"/>
          </w:tcPr>
          <w:p w14:paraId="4ED0DA60" w14:textId="77777777" w:rsidR="000B5EE7" w:rsidRDefault="00B72978">
            <w:pPr>
              <w:pStyle w:val="TableParagraph"/>
              <w:spacing w:line="265" w:lineRule="exact"/>
              <w:ind w:left="109"/>
              <w:jc w:val="left"/>
              <w:rPr>
                <w:sz w:val="24"/>
              </w:rPr>
            </w:pPr>
            <w:r>
              <w:rPr>
                <w:spacing w:val="-2"/>
                <w:sz w:val="24"/>
              </w:rPr>
              <w:t>€2,00</w:t>
            </w:r>
          </w:p>
        </w:tc>
        <w:tc>
          <w:tcPr>
            <w:tcW w:w="919" w:type="dxa"/>
          </w:tcPr>
          <w:p w14:paraId="3D567396" w14:textId="77777777" w:rsidR="000B5EE7" w:rsidRDefault="00B72978">
            <w:pPr>
              <w:pStyle w:val="TableParagraph"/>
              <w:spacing w:line="265" w:lineRule="exact"/>
              <w:ind w:left="107"/>
              <w:jc w:val="left"/>
              <w:rPr>
                <w:sz w:val="24"/>
              </w:rPr>
            </w:pPr>
            <w:r>
              <w:rPr>
                <w:spacing w:val="-4"/>
                <w:sz w:val="24"/>
              </w:rPr>
              <w:t>3,91</w:t>
            </w:r>
          </w:p>
        </w:tc>
        <w:tc>
          <w:tcPr>
            <w:tcW w:w="1257" w:type="dxa"/>
          </w:tcPr>
          <w:p w14:paraId="389D0BBF" w14:textId="77777777" w:rsidR="000B5EE7" w:rsidRDefault="00B72978">
            <w:pPr>
              <w:pStyle w:val="TableParagraph"/>
              <w:spacing w:line="265" w:lineRule="exact"/>
              <w:ind w:left="108"/>
              <w:jc w:val="left"/>
              <w:rPr>
                <w:sz w:val="24"/>
              </w:rPr>
            </w:pPr>
            <w:r>
              <w:rPr>
                <w:sz w:val="24"/>
              </w:rPr>
              <w:t xml:space="preserve">Не </w:t>
            </w:r>
            <w:r>
              <w:rPr>
                <w:spacing w:val="-5"/>
                <w:sz w:val="24"/>
              </w:rPr>
              <w:t>се</w:t>
            </w:r>
          </w:p>
          <w:p w14:paraId="7BD87872" w14:textId="77777777" w:rsidR="000B5EE7" w:rsidRDefault="00B72978">
            <w:pPr>
              <w:pStyle w:val="TableParagraph"/>
              <w:ind w:left="108" w:right="48"/>
              <w:jc w:val="left"/>
              <w:rPr>
                <w:sz w:val="24"/>
              </w:rPr>
            </w:pPr>
            <w:r>
              <w:rPr>
                <w:spacing w:val="-2"/>
                <w:sz w:val="24"/>
              </w:rPr>
              <w:t xml:space="preserve">предостав </w:t>
            </w:r>
            <w:r>
              <w:rPr>
                <w:spacing w:val="-10"/>
                <w:sz w:val="24"/>
              </w:rPr>
              <w:t>я</w:t>
            </w:r>
          </w:p>
        </w:tc>
        <w:tc>
          <w:tcPr>
            <w:tcW w:w="1260" w:type="dxa"/>
          </w:tcPr>
          <w:p w14:paraId="3A91BA5B" w14:textId="77777777" w:rsidR="000B5EE7" w:rsidRDefault="00B72978">
            <w:pPr>
              <w:pStyle w:val="TableParagraph"/>
              <w:spacing w:line="265" w:lineRule="exact"/>
              <w:ind w:left="111"/>
              <w:jc w:val="left"/>
              <w:rPr>
                <w:sz w:val="24"/>
              </w:rPr>
            </w:pPr>
            <w:r>
              <w:rPr>
                <w:sz w:val="24"/>
              </w:rPr>
              <w:t xml:space="preserve">Не </w:t>
            </w:r>
            <w:r>
              <w:rPr>
                <w:spacing w:val="-5"/>
                <w:sz w:val="24"/>
              </w:rPr>
              <w:t>се</w:t>
            </w:r>
          </w:p>
          <w:p w14:paraId="03A7022A" w14:textId="77777777" w:rsidR="000B5EE7" w:rsidRDefault="00B72978">
            <w:pPr>
              <w:pStyle w:val="TableParagraph"/>
              <w:ind w:left="111" w:right="48"/>
              <w:jc w:val="left"/>
              <w:rPr>
                <w:sz w:val="24"/>
              </w:rPr>
            </w:pPr>
            <w:r>
              <w:rPr>
                <w:spacing w:val="-2"/>
                <w:sz w:val="24"/>
              </w:rPr>
              <w:t xml:space="preserve">предостав </w:t>
            </w:r>
            <w:r>
              <w:rPr>
                <w:spacing w:val="-10"/>
                <w:sz w:val="24"/>
              </w:rPr>
              <w:t>я</w:t>
            </w:r>
          </w:p>
        </w:tc>
        <w:tc>
          <w:tcPr>
            <w:tcW w:w="1257" w:type="dxa"/>
          </w:tcPr>
          <w:p w14:paraId="390AB536" w14:textId="77777777" w:rsidR="000B5EE7" w:rsidRDefault="00B72978">
            <w:pPr>
              <w:pStyle w:val="TableParagraph"/>
              <w:spacing w:line="265" w:lineRule="exact"/>
              <w:ind w:left="109"/>
              <w:jc w:val="left"/>
              <w:rPr>
                <w:sz w:val="24"/>
              </w:rPr>
            </w:pPr>
            <w:r>
              <w:rPr>
                <w:sz w:val="24"/>
              </w:rPr>
              <w:t xml:space="preserve">Не </w:t>
            </w:r>
            <w:r>
              <w:rPr>
                <w:spacing w:val="-5"/>
                <w:sz w:val="24"/>
              </w:rPr>
              <w:t>се</w:t>
            </w:r>
          </w:p>
          <w:p w14:paraId="6AD6BC0B" w14:textId="77777777" w:rsidR="000B5EE7" w:rsidRDefault="00B72978">
            <w:pPr>
              <w:pStyle w:val="TableParagraph"/>
              <w:ind w:left="109" w:right="48"/>
              <w:jc w:val="left"/>
              <w:rPr>
                <w:sz w:val="24"/>
              </w:rPr>
            </w:pPr>
            <w:r>
              <w:rPr>
                <w:spacing w:val="-2"/>
                <w:sz w:val="24"/>
              </w:rPr>
              <w:t xml:space="preserve">предостав </w:t>
            </w:r>
            <w:r>
              <w:rPr>
                <w:spacing w:val="-10"/>
                <w:sz w:val="24"/>
              </w:rPr>
              <w:t>я</w:t>
            </w:r>
          </w:p>
        </w:tc>
        <w:tc>
          <w:tcPr>
            <w:tcW w:w="1259" w:type="dxa"/>
          </w:tcPr>
          <w:p w14:paraId="4AF8F39F" w14:textId="77777777" w:rsidR="000B5EE7" w:rsidRDefault="00B72978">
            <w:pPr>
              <w:pStyle w:val="TableParagraph"/>
              <w:spacing w:line="265" w:lineRule="exact"/>
              <w:ind w:left="112"/>
              <w:jc w:val="left"/>
              <w:rPr>
                <w:sz w:val="24"/>
              </w:rPr>
            </w:pPr>
            <w:r>
              <w:rPr>
                <w:sz w:val="24"/>
              </w:rPr>
              <w:t xml:space="preserve">Не </w:t>
            </w:r>
            <w:r>
              <w:rPr>
                <w:spacing w:val="-5"/>
                <w:sz w:val="24"/>
              </w:rPr>
              <w:t>се</w:t>
            </w:r>
          </w:p>
          <w:p w14:paraId="4BA6FDE4" w14:textId="77777777" w:rsidR="000B5EE7" w:rsidRDefault="00B72978">
            <w:pPr>
              <w:pStyle w:val="TableParagraph"/>
              <w:ind w:left="112" w:right="46"/>
              <w:jc w:val="left"/>
              <w:rPr>
                <w:sz w:val="24"/>
              </w:rPr>
            </w:pPr>
            <w:r>
              <w:rPr>
                <w:spacing w:val="-2"/>
                <w:sz w:val="24"/>
              </w:rPr>
              <w:t xml:space="preserve">предостав </w:t>
            </w:r>
            <w:r>
              <w:rPr>
                <w:spacing w:val="-10"/>
                <w:sz w:val="24"/>
              </w:rPr>
              <w:t>я</w:t>
            </w:r>
          </w:p>
        </w:tc>
      </w:tr>
      <w:tr w:rsidR="000B5EE7" w14:paraId="0EDE798F" w14:textId="77777777">
        <w:trPr>
          <w:trHeight w:val="1379"/>
        </w:trPr>
        <w:tc>
          <w:tcPr>
            <w:tcW w:w="586" w:type="dxa"/>
          </w:tcPr>
          <w:p w14:paraId="6981963A" w14:textId="77777777" w:rsidR="000B5EE7" w:rsidRDefault="00B72978">
            <w:pPr>
              <w:pStyle w:val="TableParagraph"/>
              <w:spacing w:line="273" w:lineRule="exact"/>
              <w:ind w:left="107"/>
              <w:jc w:val="left"/>
              <w:rPr>
                <w:b/>
                <w:sz w:val="24"/>
              </w:rPr>
            </w:pPr>
            <w:r>
              <w:rPr>
                <w:b/>
                <w:spacing w:val="-5"/>
                <w:sz w:val="24"/>
              </w:rPr>
              <w:t>28</w:t>
            </w:r>
          </w:p>
        </w:tc>
        <w:tc>
          <w:tcPr>
            <w:tcW w:w="1767" w:type="dxa"/>
          </w:tcPr>
          <w:p w14:paraId="2B6D2BC1" w14:textId="77777777" w:rsidR="000B5EE7" w:rsidRDefault="00B72978">
            <w:pPr>
              <w:pStyle w:val="TableParagraph"/>
              <w:spacing w:line="276" w:lineRule="exact"/>
              <w:ind w:left="107" w:right="307"/>
              <w:jc w:val="left"/>
              <w:rPr>
                <w:b/>
                <w:sz w:val="24"/>
              </w:rPr>
            </w:pPr>
            <w:r>
              <w:rPr>
                <w:b/>
                <w:sz w:val="24"/>
              </w:rPr>
              <w:t>Издаване</w:t>
            </w:r>
            <w:r>
              <w:rPr>
                <w:b/>
                <w:spacing w:val="-15"/>
                <w:sz w:val="24"/>
              </w:rPr>
              <w:t xml:space="preserve"> </w:t>
            </w:r>
            <w:r>
              <w:rPr>
                <w:b/>
                <w:sz w:val="24"/>
              </w:rPr>
              <w:t xml:space="preserve">на препис на </w:t>
            </w:r>
            <w:r>
              <w:rPr>
                <w:b/>
                <w:sz w:val="24"/>
              </w:rPr>
              <w:t>документ</w:t>
            </w:r>
            <w:r>
              <w:rPr>
                <w:b/>
                <w:spacing w:val="-2"/>
                <w:sz w:val="24"/>
              </w:rPr>
              <w:t xml:space="preserve"> </w:t>
            </w:r>
            <w:r>
              <w:rPr>
                <w:b/>
                <w:sz w:val="24"/>
              </w:rPr>
              <w:t xml:space="preserve">за </w:t>
            </w:r>
            <w:r>
              <w:rPr>
                <w:b/>
                <w:spacing w:val="-2"/>
                <w:sz w:val="24"/>
              </w:rPr>
              <w:t>гражданско състояние</w:t>
            </w:r>
          </w:p>
        </w:tc>
        <w:tc>
          <w:tcPr>
            <w:tcW w:w="1334" w:type="dxa"/>
          </w:tcPr>
          <w:p w14:paraId="1634482F" w14:textId="77777777" w:rsidR="000B5EE7" w:rsidRDefault="00B72978">
            <w:pPr>
              <w:pStyle w:val="TableParagraph"/>
              <w:spacing w:line="265" w:lineRule="exact"/>
              <w:ind w:left="109"/>
              <w:jc w:val="left"/>
              <w:rPr>
                <w:sz w:val="24"/>
              </w:rPr>
            </w:pPr>
            <w:r>
              <w:rPr>
                <w:spacing w:val="-2"/>
                <w:sz w:val="24"/>
              </w:rPr>
              <w:t>€2,00</w:t>
            </w:r>
          </w:p>
        </w:tc>
        <w:tc>
          <w:tcPr>
            <w:tcW w:w="919" w:type="dxa"/>
          </w:tcPr>
          <w:p w14:paraId="6EC1E7F9" w14:textId="77777777" w:rsidR="000B5EE7" w:rsidRDefault="00B72978">
            <w:pPr>
              <w:pStyle w:val="TableParagraph"/>
              <w:spacing w:line="265" w:lineRule="exact"/>
              <w:ind w:left="107"/>
              <w:jc w:val="left"/>
              <w:rPr>
                <w:sz w:val="24"/>
              </w:rPr>
            </w:pPr>
            <w:r>
              <w:rPr>
                <w:spacing w:val="-4"/>
                <w:sz w:val="24"/>
              </w:rPr>
              <w:t>3,91</w:t>
            </w:r>
          </w:p>
        </w:tc>
        <w:tc>
          <w:tcPr>
            <w:tcW w:w="1257" w:type="dxa"/>
          </w:tcPr>
          <w:p w14:paraId="1FED1E71" w14:textId="77777777" w:rsidR="000B5EE7" w:rsidRDefault="00B72978">
            <w:pPr>
              <w:pStyle w:val="TableParagraph"/>
              <w:spacing w:line="265" w:lineRule="exact"/>
              <w:ind w:left="108"/>
              <w:jc w:val="left"/>
              <w:rPr>
                <w:sz w:val="24"/>
              </w:rPr>
            </w:pPr>
            <w:r>
              <w:rPr>
                <w:sz w:val="24"/>
              </w:rPr>
              <w:t xml:space="preserve">Не </w:t>
            </w:r>
            <w:r>
              <w:rPr>
                <w:spacing w:val="-5"/>
                <w:sz w:val="24"/>
              </w:rPr>
              <w:t>се</w:t>
            </w:r>
          </w:p>
          <w:p w14:paraId="66B58694" w14:textId="77777777" w:rsidR="000B5EE7" w:rsidRDefault="00B72978">
            <w:pPr>
              <w:pStyle w:val="TableParagraph"/>
              <w:ind w:left="108" w:right="48"/>
              <w:jc w:val="left"/>
              <w:rPr>
                <w:sz w:val="24"/>
              </w:rPr>
            </w:pPr>
            <w:r>
              <w:rPr>
                <w:spacing w:val="-2"/>
                <w:sz w:val="24"/>
              </w:rPr>
              <w:t xml:space="preserve">предостав </w:t>
            </w:r>
            <w:r>
              <w:rPr>
                <w:spacing w:val="-10"/>
                <w:sz w:val="24"/>
              </w:rPr>
              <w:t>я</w:t>
            </w:r>
          </w:p>
        </w:tc>
        <w:tc>
          <w:tcPr>
            <w:tcW w:w="1260" w:type="dxa"/>
          </w:tcPr>
          <w:p w14:paraId="5CF8B813" w14:textId="77777777" w:rsidR="000B5EE7" w:rsidRDefault="00B72978">
            <w:pPr>
              <w:pStyle w:val="TableParagraph"/>
              <w:spacing w:line="265" w:lineRule="exact"/>
              <w:ind w:left="111"/>
              <w:jc w:val="left"/>
              <w:rPr>
                <w:sz w:val="24"/>
              </w:rPr>
            </w:pPr>
            <w:r>
              <w:rPr>
                <w:sz w:val="24"/>
              </w:rPr>
              <w:t xml:space="preserve">Не </w:t>
            </w:r>
            <w:r>
              <w:rPr>
                <w:spacing w:val="-5"/>
                <w:sz w:val="24"/>
              </w:rPr>
              <w:t>се</w:t>
            </w:r>
          </w:p>
          <w:p w14:paraId="4CBAA8B6" w14:textId="77777777" w:rsidR="000B5EE7" w:rsidRDefault="00B72978">
            <w:pPr>
              <w:pStyle w:val="TableParagraph"/>
              <w:ind w:left="111" w:right="48"/>
              <w:jc w:val="left"/>
              <w:rPr>
                <w:sz w:val="24"/>
              </w:rPr>
            </w:pPr>
            <w:r>
              <w:rPr>
                <w:spacing w:val="-2"/>
                <w:sz w:val="24"/>
              </w:rPr>
              <w:t xml:space="preserve">предостав </w:t>
            </w:r>
            <w:r>
              <w:rPr>
                <w:spacing w:val="-10"/>
                <w:sz w:val="24"/>
              </w:rPr>
              <w:t>я</w:t>
            </w:r>
          </w:p>
        </w:tc>
        <w:tc>
          <w:tcPr>
            <w:tcW w:w="1257" w:type="dxa"/>
          </w:tcPr>
          <w:p w14:paraId="2FE738F7" w14:textId="77777777" w:rsidR="000B5EE7" w:rsidRDefault="00B72978">
            <w:pPr>
              <w:pStyle w:val="TableParagraph"/>
              <w:spacing w:line="265" w:lineRule="exact"/>
              <w:ind w:left="109"/>
              <w:jc w:val="left"/>
              <w:rPr>
                <w:sz w:val="24"/>
              </w:rPr>
            </w:pPr>
            <w:r>
              <w:rPr>
                <w:sz w:val="24"/>
              </w:rPr>
              <w:t xml:space="preserve">Не </w:t>
            </w:r>
            <w:r>
              <w:rPr>
                <w:spacing w:val="-5"/>
                <w:sz w:val="24"/>
              </w:rPr>
              <w:t>се</w:t>
            </w:r>
          </w:p>
          <w:p w14:paraId="54813651" w14:textId="77777777" w:rsidR="000B5EE7" w:rsidRDefault="00B72978">
            <w:pPr>
              <w:pStyle w:val="TableParagraph"/>
              <w:ind w:left="109" w:right="48"/>
              <w:jc w:val="left"/>
              <w:rPr>
                <w:sz w:val="24"/>
              </w:rPr>
            </w:pPr>
            <w:r>
              <w:rPr>
                <w:spacing w:val="-2"/>
                <w:sz w:val="24"/>
              </w:rPr>
              <w:t xml:space="preserve">предостав </w:t>
            </w:r>
            <w:r>
              <w:rPr>
                <w:spacing w:val="-10"/>
                <w:sz w:val="24"/>
              </w:rPr>
              <w:t>я</w:t>
            </w:r>
          </w:p>
        </w:tc>
        <w:tc>
          <w:tcPr>
            <w:tcW w:w="1259" w:type="dxa"/>
          </w:tcPr>
          <w:p w14:paraId="7C0DB26A" w14:textId="77777777" w:rsidR="000B5EE7" w:rsidRDefault="00B72978">
            <w:pPr>
              <w:pStyle w:val="TableParagraph"/>
              <w:spacing w:line="265" w:lineRule="exact"/>
              <w:ind w:left="112"/>
              <w:jc w:val="left"/>
              <w:rPr>
                <w:sz w:val="24"/>
              </w:rPr>
            </w:pPr>
            <w:r>
              <w:rPr>
                <w:sz w:val="24"/>
              </w:rPr>
              <w:t xml:space="preserve">Не </w:t>
            </w:r>
            <w:r>
              <w:rPr>
                <w:spacing w:val="-5"/>
                <w:sz w:val="24"/>
              </w:rPr>
              <w:t>се</w:t>
            </w:r>
          </w:p>
          <w:p w14:paraId="3482896A" w14:textId="77777777" w:rsidR="000B5EE7" w:rsidRDefault="00B72978">
            <w:pPr>
              <w:pStyle w:val="TableParagraph"/>
              <w:ind w:left="112" w:right="46"/>
              <w:jc w:val="left"/>
              <w:rPr>
                <w:sz w:val="24"/>
              </w:rPr>
            </w:pPr>
            <w:r>
              <w:rPr>
                <w:spacing w:val="-2"/>
                <w:sz w:val="24"/>
              </w:rPr>
              <w:t xml:space="preserve">предостав </w:t>
            </w:r>
            <w:r>
              <w:rPr>
                <w:spacing w:val="-10"/>
                <w:sz w:val="24"/>
              </w:rPr>
              <w:t>я</w:t>
            </w:r>
          </w:p>
        </w:tc>
      </w:tr>
      <w:tr w:rsidR="000B5EE7" w14:paraId="3CC1EDB8" w14:textId="77777777">
        <w:trPr>
          <w:trHeight w:val="3036"/>
        </w:trPr>
        <w:tc>
          <w:tcPr>
            <w:tcW w:w="586" w:type="dxa"/>
          </w:tcPr>
          <w:p w14:paraId="07EA1275" w14:textId="77777777" w:rsidR="000B5EE7" w:rsidRDefault="00B72978">
            <w:pPr>
              <w:pStyle w:val="TableParagraph"/>
              <w:spacing w:line="272" w:lineRule="exact"/>
              <w:ind w:left="107"/>
              <w:jc w:val="left"/>
              <w:rPr>
                <w:b/>
                <w:sz w:val="24"/>
              </w:rPr>
            </w:pPr>
            <w:r>
              <w:rPr>
                <w:b/>
                <w:spacing w:val="-5"/>
                <w:sz w:val="24"/>
              </w:rPr>
              <w:t>29</w:t>
            </w:r>
          </w:p>
        </w:tc>
        <w:tc>
          <w:tcPr>
            <w:tcW w:w="1767" w:type="dxa"/>
          </w:tcPr>
          <w:p w14:paraId="39D2CC20" w14:textId="77777777" w:rsidR="000B5EE7" w:rsidRDefault="00B72978">
            <w:pPr>
              <w:pStyle w:val="TableParagraph"/>
              <w:ind w:left="107" w:right="121"/>
              <w:jc w:val="left"/>
              <w:rPr>
                <w:b/>
                <w:sz w:val="24"/>
              </w:rPr>
            </w:pPr>
            <w:r>
              <w:rPr>
                <w:b/>
                <w:spacing w:val="-2"/>
                <w:sz w:val="24"/>
              </w:rPr>
              <w:t xml:space="preserve">Нотариално удостоверява </w:t>
            </w:r>
            <w:r>
              <w:rPr>
                <w:b/>
                <w:sz w:val="24"/>
              </w:rPr>
              <w:t>не</w:t>
            </w:r>
            <w:r>
              <w:rPr>
                <w:b/>
                <w:spacing w:val="-15"/>
                <w:sz w:val="24"/>
              </w:rPr>
              <w:t xml:space="preserve"> </w:t>
            </w:r>
            <w:r>
              <w:rPr>
                <w:b/>
                <w:sz w:val="24"/>
              </w:rPr>
              <w:t>на</w:t>
            </w:r>
            <w:r>
              <w:rPr>
                <w:b/>
                <w:spacing w:val="-15"/>
                <w:sz w:val="24"/>
              </w:rPr>
              <w:t xml:space="preserve"> </w:t>
            </w:r>
            <w:r>
              <w:rPr>
                <w:b/>
                <w:sz w:val="24"/>
              </w:rPr>
              <w:t>подписи и</w:t>
            </w:r>
            <w:r>
              <w:rPr>
                <w:b/>
                <w:spacing w:val="-15"/>
                <w:sz w:val="24"/>
              </w:rPr>
              <w:t xml:space="preserve"> </w:t>
            </w:r>
            <w:r>
              <w:rPr>
                <w:b/>
                <w:sz w:val="24"/>
              </w:rPr>
              <w:t xml:space="preserve">съдържание на частни </w:t>
            </w:r>
            <w:r>
              <w:rPr>
                <w:b/>
                <w:spacing w:val="-2"/>
                <w:sz w:val="24"/>
              </w:rPr>
              <w:t>документи</w:t>
            </w:r>
          </w:p>
        </w:tc>
        <w:tc>
          <w:tcPr>
            <w:tcW w:w="1334" w:type="dxa"/>
          </w:tcPr>
          <w:p w14:paraId="66EDB540" w14:textId="77777777" w:rsidR="000B5EE7" w:rsidRDefault="00B72978">
            <w:pPr>
              <w:pStyle w:val="TableParagraph"/>
              <w:ind w:left="109" w:right="93"/>
              <w:jc w:val="left"/>
              <w:rPr>
                <w:sz w:val="24"/>
              </w:rPr>
            </w:pPr>
            <w:r>
              <w:rPr>
                <w:sz w:val="24"/>
              </w:rPr>
              <w:t>По</w:t>
            </w:r>
            <w:r>
              <w:rPr>
                <w:spacing w:val="-15"/>
                <w:sz w:val="24"/>
              </w:rPr>
              <w:t xml:space="preserve"> </w:t>
            </w:r>
            <w:r>
              <w:rPr>
                <w:sz w:val="24"/>
              </w:rPr>
              <w:t xml:space="preserve">Тарифа </w:t>
            </w:r>
            <w:r>
              <w:rPr>
                <w:spacing w:val="-6"/>
                <w:sz w:val="24"/>
              </w:rPr>
              <w:t>за</w:t>
            </w:r>
          </w:p>
          <w:p w14:paraId="484F38FB" w14:textId="77777777" w:rsidR="000B5EE7" w:rsidRDefault="00B72978">
            <w:pPr>
              <w:pStyle w:val="TableParagraph"/>
              <w:ind w:left="109"/>
              <w:jc w:val="left"/>
              <w:rPr>
                <w:sz w:val="24"/>
              </w:rPr>
            </w:pPr>
            <w:r>
              <w:rPr>
                <w:spacing w:val="-2"/>
                <w:sz w:val="24"/>
              </w:rPr>
              <w:t xml:space="preserve">нотариалн </w:t>
            </w:r>
            <w:r>
              <w:rPr>
                <w:sz w:val="24"/>
              </w:rPr>
              <w:t xml:space="preserve">ите такси </w:t>
            </w:r>
            <w:r>
              <w:rPr>
                <w:spacing w:val="-4"/>
                <w:sz w:val="24"/>
              </w:rPr>
              <w:t>към</w:t>
            </w:r>
          </w:p>
          <w:p w14:paraId="2249E222" w14:textId="77777777" w:rsidR="000B5EE7" w:rsidRDefault="00B72978">
            <w:pPr>
              <w:pStyle w:val="TableParagraph"/>
              <w:ind w:left="109" w:right="149"/>
              <w:jc w:val="left"/>
              <w:rPr>
                <w:sz w:val="24"/>
              </w:rPr>
            </w:pPr>
            <w:r>
              <w:rPr>
                <w:sz w:val="24"/>
              </w:rPr>
              <w:t xml:space="preserve">Закона за </w:t>
            </w:r>
            <w:r>
              <w:rPr>
                <w:spacing w:val="-2"/>
                <w:sz w:val="24"/>
              </w:rPr>
              <w:t xml:space="preserve">нотариуси </w:t>
            </w:r>
            <w:r>
              <w:rPr>
                <w:sz w:val="24"/>
              </w:rPr>
              <w:t>те и</w:t>
            </w:r>
          </w:p>
          <w:p w14:paraId="0774E9E1" w14:textId="77777777" w:rsidR="000B5EE7" w:rsidRDefault="00B72978">
            <w:pPr>
              <w:pStyle w:val="TableParagraph"/>
              <w:ind w:left="109"/>
              <w:jc w:val="left"/>
              <w:rPr>
                <w:sz w:val="24"/>
              </w:rPr>
            </w:pPr>
            <w:r>
              <w:rPr>
                <w:spacing w:val="-2"/>
                <w:sz w:val="24"/>
              </w:rPr>
              <w:t xml:space="preserve">нотариалн </w:t>
            </w:r>
            <w:r>
              <w:rPr>
                <w:spacing w:val="-4"/>
                <w:sz w:val="24"/>
              </w:rPr>
              <w:t>ата</w:t>
            </w:r>
          </w:p>
          <w:p w14:paraId="2B3D00B5" w14:textId="77777777" w:rsidR="000B5EE7" w:rsidRDefault="00B72978">
            <w:pPr>
              <w:pStyle w:val="TableParagraph"/>
              <w:spacing w:line="266" w:lineRule="exact"/>
              <w:ind w:left="109"/>
              <w:jc w:val="left"/>
              <w:rPr>
                <w:sz w:val="24"/>
              </w:rPr>
            </w:pPr>
            <w:r>
              <w:rPr>
                <w:spacing w:val="-2"/>
                <w:sz w:val="24"/>
              </w:rPr>
              <w:t>дейност</w:t>
            </w:r>
          </w:p>
        </w:tc>
        <w:tc>
          <w:tcPr>
            <w:tcW w:w="919" w:type="dxa"/>
          </w:tcPr>
          <w:p w14:paraId="5E50DA6C" w14:textId="77777777" w:rsidR="000B5EE7" w:rsidRDefault="000B5EE7">
            <w:pPr>
              <w:pStyle w:val="TableParagraph"/>
              <w:jc w:val="left"/>
            </w:pPr>
          </w:p>
        </w:tc>
        <w:tc>
          <w:tcPr>
            <w:tcW w:w="1257" w:type="dxa"/>
          </w:tcPr>
          <w:p w14:paraId="5ED843B0" w14:textId="77777777" w:rsidR="000B5EE7" w:rsidRDefault="000B5EE7">
            <w:pPr>
              <w:pStyle w:val="TableParagraph"/>
              <w:jc w:val="left"/>
            </w:pPr>
          </w:p>
        </w:tc>
        <w:tc>
          <w:tcPr>
            <w:tcW w:w="1260" w:type="dxa"/>
          </w:tcPr>
          <w:p w14:paraId="29A9AAB4" w14:textId="77777777" w:rsidR="000B5EE7" w:rsidRDefault="000B5EE7">
            <w:pPr>
              <w:pStyle w:val="TableParagraph"/>
              <w:jc w:val="left"/>
            </w:pPr>
          </w:p>
        </w:tc>
        <w:tc>
          <w:tcPr>
            <w:tcW w:w="1257" w:type="dxa"/>
          </w:tcPr>
          <w:p w14:paraId="6D068737" w14:textId="77777777" w:rsidR="000B5EE7" w:rsidRDefault="000B5EE7">
            <w:pPr>
              <w:pStyle w:val="TableParagraph"/>
              <w:jc w:val="left"/>
            </w:pPr>
          </w:p>
        </w:tc>
        <w:tc>
          <w:tcPr>
            <w:tcW w:w="1259" w:type="dxa"/>
          </w:tcPr>
          <w:p w14:paraId="2E7E424A" w14:textId="77777777" w:rsidR="000B5EE7" w:rsidRDefault="000B5EE7">
            <w:pPr>
              <w:pStyle w:val="TableParagraph"/>
              <w:jc w:val="left"/>
            </w:pPr>
          </w:p>
        </w:tc>
      </w:tr>
    </w:tbl>
    <w:p w14:paraId="76C987B4" w14:textId="77777777" w:rsidR="000B5EE7" w:rsidRDefault="000B5EE7">
      <w:pPr>
        <w:pStyle w:val="TableParagraph"/>
        <w:jc w:val="left"/>
        <w:sectPr w:rsidR="000B5EE7">
          <w:type w:val="continuous"/>
          <w:pgSz w:w="11910" w:h="16840"/>
          <w:pgMar w:top="540" w:right="425" w:bottom="860" w:left="992" w:header="0" w:footer="666" w:gutter="0"/>
          <w:cols w:space="708"/>
        </w:sectPr>
      </w:pPr>
    </w:p>
    <w:p w14:paraId="2C67F8C1" w14:textId="77777777" w:rsidR="000B5EE7" w:rsidRDefault="00B72978">
      <w:pPr>
        <w:spacing w:before="63" w:line="274" w:lineRule="exact"/>
        <w:ind w:left="4610"/>
        <w:rPr>
          <w:b/>
          <w:i/>
          <w:sz w:val="24"/>
        </w:rPr>
      </w:pPr>
      <w:r>
        <w:rPr>
          <w:b/>
          <w:i/>
          <w:sz w:val="24"/>
          <w:u w:val="single"/>
        </w:rPr>
        <w:lastRenderedPageBreak/>
        <w:t>ПРИЛОЖЕНИЕ</w:t>
      </w:r>
      <w:r>
        <w:rPr>
          <w:b/>
          <w:i/>
          <w:spacing w:val="-2"/>
          <w:sz w:val="24"/>
          <w:u w:val="single"/>
        </w:rPr>
        <w:t xml:space="preserve"> </w:t>
      </w:r>
      <w:r>
        <w:rPr>
          <w:b/>
          <w:i/>
          <w:sz w:val="24"/>
          <w:u w:val="single"/>
        </w:rPr>
        <w:t>№4</w:t>
      </w:r>
      <w:r>
        <w:rPr>
          <w:b/>
          <w:i/>
          <w:spacing w:val="-5"/>
          <w:sz w:val="24"/>
          <w:u w:val="single"/>
        </w:rPr>
        <w:t xml:space="preserve"> </w:t>
      </w:r>
      <w:r>
        <w:rPr>
          <w:b/>
          <w:i/>
          <w:sz w:val="24"/>
          <w:u w:val="single"/>
        </w:rPr>
        <w:t>към чл.51,</w:t>
      </w:r>
      <w:r>
        <w:rPr>
          <w:b/>
          <w:i/>
          <w:spacing w:val="-2"/>
          <w:sz w:val="24"/>
          <w:u w:val="single"/>
        </w:rPr>
        <w:t xml:space="preserve"> </w:t>
      </w:r>
      <w:r>
        <w:rPr>
          <w:b/>
          <w:i/>
          <w:sz w:val="24"/>
          <w:u w:val="single"/>
        </w:rPr>
        <w:t>ал.1</w:t>
      </w:r>
      <w:r>
        <w:rPr>
          <w:b/>
          <w:i/>
          <w:spacing w:val="-2"/>
          <w:sz w:val="24"/>
          <w:u w:val="single"/>
        </w:rPr>
        <w:t xml:space="preserve"> </w:t>
      </w:r>
      <w:r>
        <w:rPr>
          <w:b/>
          <w:i/>
          <w:sz w:val="24"/>
          <w:u w:val="single"/>
        </w:rPr>
        <w:t>от</w:t>
      </w:r>
      <w:r>
        <w:rPr>
          <w:b/>
          <w:i/>
          <w:spacing w:val="1"/>
          <w:sz w:val="24"/>
          <w:u w:val="single"/>
        </w:rPr>
        <w:t xml:space="preserve"> </w:t>
      </w:r>
      <w:r>
        <w:rPr>
          <w:b/>
          <w:i/>
          <w:spacing w:val="-2"/>
          <w:sz w:val="24"/>
          <w:u w:val="single"/>
        </w:rPr>
        <w:t>НОАМТЦУ</w:t>
      </w:r>
    </w:p>
    <w:p w14:paraId="2BBEE167" w14:textId="77777777" w:rsidR="000B5EE7" w:rsidRDefault="00B72978">
      <w:pPr>
        <w:ind w:left="806" w:right="55" w:hanging="123"/>
        <w:rPr>
          <w:i/>
          <w:sz w:val="24"/>
        </w:rPr>
      </w:pPr>
      <w:r>
        <w:rPr>
          <w:i/>
          <w:color w:val="212121"/>
          <w:sz w:val="24"/>
        </w:rPr>
        <w:t>(изм.</w:t>
      </w:r>
      <w:r>
        <w:rPr>
          <w:i/>
          <w:color w:val="212121"/>
          <w:spacing w:val="-2"/>
          <w:sz w:val="24"/>
        </w:rPr>
        <w:t xml:space="preserve"> </w:t>
      </w:r>
      <w:r>
        <w:rPr>
          <w:i/>
          <w:color w:val="212121"/>
          <w:sz w:val="24"/>
        </w:rPr>
        <w:t>–</w:t>
      </w:r>
      <w:r>
        <w:rPr>
          <w:i/>
          <w:color w:val="212121"/>
          <w:spacing w:val="-2"/>
          <w:sz w:val="24"/>
        </w:rPr>
        <w:t xml:space="preserve"> </w:t>
      </w:r>
      <w:r>
        <w:rPr>
          <w:i/>
          <w:color w:val="212121"/>
          <w:sz w:val="24"/>
        </w:rPr>
        <w:t>Решение</w:t>
      </w:r>
      <w:r>
        <w:rPr>
          <w:i/>
          <w:color w:val="212121"/>
          <w:spacing w:val="-3"/>
          <w:sz w:val="24"/>
        </w:rPr>
        <w:t xml:space="preserve"> </w:t>
      </w:r>
      <w:r>
        <w:rPr>
          <w:i/>
          <w:color w:val="212121"/>
          <w:sz w:val="24"/>
        </w:rPr>
        <w:t>№</w:t>
      </w:r>
      <w:r>
        <w:rPr>
          <w:i/>
          <w:color w:val="212121"/>
          <w:spacing w:val="-3"/>
          <w:sz w:val="24"/>
        </w:rPr>
        <w:t xml:space="preserve"> </w:t>
      </w:r>
      <w:r>
        <w:rPr>
          <w:i/>
          <w:color w:val="212121"/>
          <w:sz w:val="24"/>
        </w:rPr>
        <w:t>675</w:t>
      </w:r>
      <w:r>
        <w:rPr>
          <w:i/>
          <w:color w:val="212121"/>
          <w:spacing w:val="-1"/>
          <w:sz w:val="24"/>
        </w:rPr>
        <w:t xml:space="preserve"> </w:t>
      </w:r>
      <w:r>
        <w:rPr>
          <w:i/>
          <w:color w:val="212121"/>
          <w:sz w:val="24"/>
        </w:rPr>
        <w:t>по</w:t>
      </w:r>
      <w:r>
        <w:rPr>
          <w:i/>
          <w:color w:val="212121"/>
          <w:spacing w:val="-2"/>
          <w:sz w:val="24"/>
        </w:rPr>
        <w:t xml:space="preserve"> </w:t>
      </w:r>
      <w:r>
        <w:rPr>
          <w:i/>
          <w:color w:val="212121"/>
          <w:sz w:val="24"/>
        </w:rPr>
        <w:t>Протокол</w:t>
      </w:r>
      <w:r>
        <w:rPr>
          <w:i/>
          <w:color w:val="212121"/>
          <w:spacing w:val="-2"/>
          <w:sz w:val="24"/>
        </w:rPr>
        <w:t xml:space="preserve"> </w:t>
      </w:r>
      <w:r>
        <w:rPr>
          <w:i/>
          <w:color w:val="212121"/>
          <w:sz w:val="24"/>
        </w:rPr>
        <w:t>№32</w:t>
      </w:r>
      <w:r>
        <w:rPr>
          <w:i/>
          <w:color w:val="212121"/>
          <w:spacing w:val="-2"/>
          <w:sz w:val="24"/>
        </w:rPr>
        <w:t xml:space="preserve"> </w:t>
      </w:r>
      <w:r>
        <w:rPr>
          <w:i/>
          <w:color w:val="212121"/>
          <w:sz w:val="24"/>
        </w:rPr>
        <w:t>от</w:t>
      </w:r>
      <w:r>
        <w:rPr>
          <w:i/>
          <w:color w:val="212121"/>
          <w:spacing w:val="-3"/>
          <w:sz w:val="24"/>
        </w:rPr>
        <w:t xml:space="preserve"> </w:t>
      </w:r>
      <w:r>
        <w:rPr>
          <w:i/>
          <w:color w:val="212121"/>
          <w:sz w:val="24"/>
        </w:rPr>
        <w:t>18.12.2025</w:t>
      </w:r>
      <w:r>
        <w:rPr>
          <w:i/>
          <w:color w:val="212121"/>
          <w:spacing w:val="-2"/>
          <w:sz w:val="24"/>
        </w:rPr>
        <w:t xml:space="preserve"> </w:t>
      </w:r>
      <w:r>
        <w:rPr>
          <w:i/>
          <w:color w:val="212121"/>
          <w:sz w:val="24"/>
        </w:rPr>
        <w:t>г.</w:t>
      </w:r>
      <w:r>
        <w:rPr>
          <w:i/>
          <w:color w:val="212121"/>
          <w:spacing w:val="-2"/>
          <w:sz w:val="24"/>
        </w:rPr>
        <w:t xml:space="preserve"> </w:t>
      </w:r>
      <w:r>
        <w:rPr>
          <w:i/>
          <w:color w:val="212121"/>
          <w:sz w:val="24"/>
        </w:rPr>
        <w:t>на</w:t>
      </w:r>
      <w:r>
        <w:rPr>
          <w:i/>
          <w:color w:val="212121"/>
          <w:spacing w:val="-2"/>
          <w:sz w:val="24"/>
        </w:rPr>
        <w:t xml:space="preserve"> </w:t>
      </w:r>
      <w:r>
        <w:rPr>
          <w:i/>
          <w:color w:val="212121"/>
          <w:sz w:val="24"/>
        </w:rPr>
        <w:t>Общински</w:t>
      </w:r>
      <w:r>
        <w:rPr>
          <w:i/>
          <w:color w:val="212121"/>
          <w:spacing w:val="-2"/>
          <w:sz w:val="24"/>
        </w:rPr>
        <w:t xml:space="preserve"> </w:t>
      </w:r>
      <w:r>
        <w:rPr>
          <w:i/>
          <w:color w:val="212121"/>
          <w:sz w:val="24"/>
        </w:rPr>
        <w:t>съвет –</w:t>
      </w:r>
      <w:r>
        <w:rPr>
          <w:i/>
          <w:color w:val="212121"/>
          <w:spacing w:val="-2"/>
          <w:sz w:val="24"/>
        </w:rPr>
        <w:t xml:space="preserve"> </w:t>
      </w:r>
      <w:r>
        <w:rPr>
          <w:i/>
          <w:color w:val="212121"/>
          <w:sz w:val="24"/>
        </w:rPr>
        <w:t>Вълчи</w:t>
      </w:r>
      <w:r>
        <w:rPr>
          <w:i/>
          <w:color w:val="212121"/>
          <w:spacing w:val="-2"/>
          <w:sz w:val="24"/>
        </w:rPr>
        <w:t xml:space="preserve"> </w:t>
      </w:r>
      <w:r>
        <w:rPr>
          <w:i/>
          <w:color w:val="212121"/>
          <w:sz w:val="24"/>
        </w:rPr>
        <w:t>дол, изм.</w:t>
      </w:r>
      <w:r>
        <w:rPr>
          <w:i/>
          <w:color w:val="212121"/>
          <w:spacing w:val="-2"/>
          <w:sz w:val="24"/>
        </w:rPr>
        <w:t xml:space="preserve"> </w:t>
      </w:r>
      <w:r>
        <w:rPr>
          <w:i/>
          <w:color w:val="212121"/>
          <w:sz w:val="24"/>
        </w:rPr>
        <w:t>–</w:t>
      </w:r>
      <w:r>
        <w:rPr>
          <w:i/>
          <w:color w:val="212121"/>
          <w:spacing w:val="-1"/>
          <w:sz w:val="24"/>
        </w:rPr>
        <w:t xml:space="preserve"> </w:t>
      </w:r>
      <w:r>
        <w:rPr>
          <w:i/>
          <w:color w:val="212121"/>
          <w:sz w:val="24"/>
        </w:rPr>
        <w:t>Решение №718</w:t>
      </w:r>
      <w:r>
        <w:rPr>
          <w:i/>
          <w:color w:val="212121"/>
          <w:spacing w:val="-1"/>
          <w:sz w:val="24"/>
        </w:rPr>
        <w:t xml:space="preserve"> </w:t>
      </w:r>
      <w:r>
        <w:rPr>
          <w:i/>
          <w:color w:val="212121"/>
          <w:sz w:val="24"/>
        </w:rPr>
        <w:t>по</w:t>
      </w:r>
      <w:r>
        <w:rPr>
          <w:i/>
          <w:color w:val="212121"/>
          <w:spacing w:val="-2"/>
          <w:sz w:val="24"/>
        </w:rPr>
        <w:t xml:space="preserve"> </w:t>
      </w:r>
      <w:r>
        <w:rPr>
          <w:i/>
          <w:color w:val="212121"/>
          <w:sz w:val="24"/>
        </w:rPr>
        <w:t>Протокол №34</w:t>
      </w:r>
      <w:r>
        <w:rPr>
          <w:i/>
          <w:color w:val="212121"/>
          <w:spacing w:val="-1"/>
          <w:sz w:val="24"/>
        </w:rPr>
        <w:t xml:space="preserve"> </w:t>
      </w:r>
      <w:r>
        <w:rPr>
          <w:i/>
          <w:color w:val="212121"/>
          <w:sz w:val="24"/>
        </w:rPr>
        <w:t>от</w:t>
      </w:r>
      <w:r>
        <w:rPr>
          <w:i/>
          <w:color w:val="212121"/>
          <w:spacing w:val="-3"/>
          <w:sz w:val="24"/>
        </w:rPr>
        <w:t xml:space="preserve"> </w:t>
      </w:r>
      <w:r>
        <w:rPr>
          <w:i/>
          <w:color w:val="212121"/>
          <w:sz w:val="24"/>
        </w:rPr>
        <w:t>26.02.2026</w:t>
      </w:r>
      <w:r>
        <w:rPr>
          <w:i/>
          <w:color w:val="212121"/>
          <w:spacing w:val="-1"/>
          <w:sz w:val="24"/>
        </w:rPr>
        <w:t xml:space="preserve"> </w:t>
      </w:r>
      <w:r>
        <w:rPr>
          <w:i/>
          <w:color w:val="212121"/>
          <w:sz w:val="24"/>
        </w:rPr>
        <w:t>г.</w:t>
      </w:r>
      <w:r>
        <w:rPr>
          <w:i/>
          <w:color w:val="212121"/>
          <w:spacing w:val="-1"/>
          <w:sz w:val="24"/>
        </w:rPr>
        <w:t xml:space="preserve"> </w:t>
      </w:r>
      <w:r>
        <w:rPr>
          <w:i/>
          <w:color w:val="212121"/>
          <w:sz w:val="24"/>
        </w:rPr>
        <w:t>на</w:t>
      </w:r>
      <w:r>
        <w:rPr>
          <w:i/>
          <w:color w:val="212121"/>
          <w:spacing w:val="-1"/>
          <w:sz w:val="24"/>
        </w:rPr>
        <w:t xml:space="preserve"> </w:t>
      </w:r>
      <w:r>
        <w:rPr>
          <w:i/>
          <w:color w:val="212121"/>
          <w:sz w:val="24"/>
        </w:rPr>
        <w:t>Общински</w:t>
      </w:r>
      <w:r>
        <w:rPr>
          <w:i/>
          <w:color w:val="212121"/>
          <w:spacing w:val="-1"/>
          <w:sz w:val="24"/>
        </w:rPr>
        <w:t xml:space="preserve"> </w:t>
      </w:r>
      <w:r>
        <w:rPr>
          <w:i/>
          <w:color w:val="212121"/>
          <w:sz w:val="24"/>
        </w:rPr>
        <w:t>съвет</w:t>
      </w:r>
      <w:r>
        <w:rPr>
          <w:i/>
          <w:color w:val="212121"/>
          <w:spacing w:val="-2"/>
          <w:sz w:val="24"/>
        </w:rPr>
        <w:t xml:space="preserve"> </w:t>
      </w:r>
      <w:r>
        <w:rPr>
          <w:i/>
          <w:color w:val="212121"/>
          <w:sz w:val="24"/>
        </w:rPr>
        <w:t>–</w:t>
      </w:r>
      <w:r>
        <w:rPr>
          <w:i/>
          <w:color w:val="212121"/>
          <w:spacing w:val="-1"/>
          <w:sz w:val="24"/>
        </w:rPr>
        <w:t xml:space="preserve"> </w:t>
      </w:r>
      <w:r>
        <w:rPr>
          <w:i/>
          <w:color w:val="212121"/>
          <w:sz w:val="24"/>
        </w:rPr>
        <w:t>Вълчи</w:t>
      </w:r>
      <w:r>
        <w:rPr>
          <w:i/>
          <w:color w:val="212121"/>
          <w:spacing w:val="-1"/>
          <w:sz w:val="24"/>
        </w:rPr>
        <w:t xml:space="preserve"> </w:t>
      </w:r>
      <w:r>
        <w:rPr>
          <w:i/>
          <w:color w:val="212121"/>
          <w:spacing w:val="-4"/>
          <w:sz w:val="24"/>
        </w:rPr>
        <w:t>дол)</w:t>
      </w:r>
    </w:p>
    <w:p w14:paraId="54D9E55D" w14:textId="77777777" w:rsidR="000B5EE7" w:rsidRDefault="000B5EE7">
      <w:pPr>
        <w:pStyle w:val="a3"/>
        <w:spacing w:before="3"/>
        <w:ind w:left="0" w:firstLine="0"/>
        <w:rPr>
          <w:i/>
        </w:rPr>
      </w:pPr>
    </w:p>
    <w:p w14:paraId="4640FC6C" w14:textId="77777777" w:rsidR="000B5EE7" w:rsidRDefault="00B72978">
      <w:pPr>
        <w:pStyle w:val="3"/>
        <w:ind w:right="543"/>
        <w:jc w:val="center"/>
        <w:rPr>
          <w:u w:val="none"/>
        </w:rPr>
      </w:pPr>
      <w:r>
        <w:rPr>
          <w:u w:val="none"/>
        </w:rPr>
        <w:t>Други</w:t>
      </w:r>
      <w:r>
        <w:rPr>
          <w:spacing w:val="-3"/>
          <w:u w:val="none"/>
        </w:rPr>
        <w:t xml:space="preserve"> </w:t>
      </w:r>
      <w:r>
        <w:rPr>
          <w:u w:val="none"/>
        </w:rPr>
        <w:t>местни</w:t>
      </w:r>
      <w:r>
        <w:rPr>
          <w:spacing w:val="-4"/>
          <w:u w:val="none"/>
        </w:rPr>
        <w:t xml:space="preserve"> такси</w:t>
      </w:r>
    </w:p>
    <w:p w14:paraId="46209AB1" w14:textId="77777777" w:rsidR="000B5EE7" w:rsidRDefault="00B72978">
      <w:pPr>
        <w:spacing w:after="3"/>
        <w:ind w:left="7652"/>
        <w:jc w:val="center"/>
        <w:rPr>
          <w:b/>
          <w:i/>
          <w:sz w:val="24"/>
        </w:rPr>
      </w:pPr>
      <w:r>
        <w:rPr>
          <w:b/>
          <w:i/>
          <w:color w:val="212121"/>
          <w:sz w:val="24"/>
        </w:rPr>
        <w:t>Курс</w:t>
      </w:r>
      <w:r>
        <w:rPr>
          <w:b/>
          <w:i/>
          <w:color w:val="212121"/>
          <w:spacing w:val="-3"/>
          <w:sz w:val="24"/>
        </w:rPr>
        <w:t xml:space="preserve"> </w:t>
      </w:r>
      <w:r>
        <w:rPr>
          <w:b/>
          <w:i/>
          <w:color w:val="212121"/>
          <w:sz w:val="24"/>
        </w:rPr>
        <w:t>лв/€</w:t>
      </w:r>
      <w:r>
        <w:rPr>
          <w:b/>
          <w:i/>
          <w:color w:val="212121"/>
          <w:spacing w:val="1"/>
          <w:sz w:val="24"/>
        </w:rPr>
        <w:t xml:space="preserve"> </w:t>
      </w:r>
      <w:r>
        <w:rPr>
          <w:b/>
          <w:i/>
          <w:color w:val="212121"/>
          <w:sz w:val="24"/>
        </w:rPr>
        <w:t xml:space="preserve">– </w:t>
      </w:r>
      <w:r>
        <w:rPr>
          <w:b/>
          <w:i/>
          <w:color w:val="212121"/>
          <w:spacing w:val="-2"/>
          <w:sz w:val="24"/>
        </w:rPr>
        <w:t>1,95583</w:t>
      </w:r>
    </w:p>
    <w:tbl>
      <w:tblPr>
        <w:tblStyle w:val="TableNormal"/>
        <w:tblW w:w="0" w:type="auto"/>
        <w:tblInd w:w="4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45"/>
        <w:gridCol w:w="3971"/>
        <w:gridCol w:w="814"/>
        <w:gridCol w:w="855"/>
        <w:gridCol w:w="914"/>
        <w:gridCol w:w="835"/>
        <w:gridCol w:w="801"/>
        <w:gridCol w:w="832"/>
      </w:tblGrid>
      <w:tr w:rsidR="000B5EE7" w14:paraId="5A46A597" w14:textId="77777777">
        <w:trPr>
          <w:trHeight w:val="584"/>
        </w:trPr>
        <w:tc>
          <w:tcPr>
            <w:tcW w:w="9567" w:type="dxa"/>
            <w:gridSpan w:val="8"/>
          </w:tcPr>
          <w:p w14:paraId="6BDB61DF" w14:textId="77777777" w:rsidR="000B5EE7" w:rsidRDefault="00B72978">
            <w:pPr>
              <w:pStyle w:val="TableParagraph"/>
              <w:spacing w:before="4" w:line="280" w:lineRule="atLeast"/>
              <w:ind w:left="3204" w:right="289" w:hanging="2903"/>
              <w:jc w:val="left"/>
              <w:rPr>
                <w:b/>
                <w:sz w:val="24"/>
              </w:rPr>
            </w:pPr>
            <w:r>
              <w:rPr>
                <w:b/>
                <w:sz w:val="24"/>
              </w:rPr>
              <w:t>I.</w:t>
            </w:r>
            <w:r>
              <w:rPr>
                <w:b/>
                <w:spacing w:val="-6"/>
                <w:sz w:val="24"/>
              </w:rPr>
              <w:t xml:space="preserve"> </w:t>
            </w:r>
            <w:r>
              <w:rPr>
                <w:b/>
                <w:sz w:val="24"/>
              </w:rPr>
              <w:t>Административни</w:t>
            </w:r>
            <w:r>
              <w:rPr>
                <w:b/>
                <w:spacing w:val="-5"/>
                <w:sz w:val="24"/>
              </w:rPr>
              <w:t xml:space="preserve"> </w:t>
            </w:r>
            <w:r>
              <w:rPr>
                <w:b/>
                <w:sz w:val="24"/>
              </w:rPr>
              <w:t>услуги,</w:t>
            </w:r>
            <w:r>
              <w:rPr>
                <w:b/>
                <w:spacing w:val="-5"/>
                <w:sz w:val="24"/>
              </w:rPr>
              <w:t xml:space="preserve"> </w:t>
            </w:r>
            <w:r>
              <w:rPr>
                <w:b/>
                <w:sz w:val="24"/>
              </w:rPr>
              <w:t>които</w:t>
            </w:r>
            <w:r>
              <w:rPr>
                <w:b/>
                <w:spacing w:val="-5"/>
                <w:sz w:val="24"/>
              </w:rPr>
              <w:t xml:space="preserve"> </w:t>
            </w:r>
            <w:r>
              <w:rPr>
                <w:b/>
                <w:sz w:val="24"/>
              </w:rPr>
              <w:t>се</w:t>
            </w:r>
            <w:r>
              <w:rPr>
                <w:b/>
                <w:spacing w:val="-6"/>
                <w:sz w:val="24"/>
              </w:rPr>
              <w:t xml:space="preserve"> </w:t>
            </w:r>
            <w:r>
              <w:rPr>
                <w:b/>
                <w:sz w:val="24"/>
              </w:rPr>
              <w:t>предоставят</w:t>
            </w:r>
            <w:r>
              <w:rPr>
                <w:b/>
                <w:spacing w:val="-4"/>
                <w:sz w:val="24"/>
              </w:rPr>
              <w:t xml:space="preserve"> </w:t>
            </w:r>
            <w:r>
              <w:rPr>
                <w:b/>
                <w:sz w:val="24"/>
              </w:rPr>
              <w:t>от</w:t>
            </w:r>
            <w:r>
              <w:rPr>
                <w:b/>
                <w:spacing w:val="-4"/>
                <w:sz w:val="24"/>
              </w:rPr>
              <w:t xml:space="preserve"> </w:t>
            </w:r>
            <w:r>
              <w:rPr>
                <w:b/>
                <w:sz w:val="24"/>
              </w:rPr>
              <w:t>Дирекция</w:t>
            </w:r>
            <w:r>
              <w:rPr>
                <w:b/>
                <w:spacing w:val="-5"/>
                <w:sz w:val="24"/>
              </w:rPr>
              <w:t xml:space="preserve"> </w:t>
            </w:r>
            <w:r>
              <w:rPr>
                <w:b/>
                <w:sz w:val="24"/>
              </w:rPr>
              <w:t>„Местни</w:t>
            </w:r>
            <w:r>
              <w:rPr>
                <w:b/>
                <w:spacing w:val="-5"/>
                <w:sz w:val="24"/>
              </w:rPr>
              <w:t xml:space="preserve"> </w:t>
            </w:r>
            <w:r>
              <w:rPr>
                <w:b/>
                <w:sz w:val="24"/>
              </w:rPr>
              <w:t>данъци</w:t>
            </w:r>
            <w:r>
              <w:rPr>
                <w:b/>
                <w:spacing w:val="-5"/>
                <w:sz w:val="24"/>
              </w:rPr>
              <w:t xml:space="preserve"> </w:t>
            </w:r>
            <w:r>
              <w:rPr>
                <w:b/>
                <w:sz w:val="24"/>
              </w:rPr>
              <w:t>и такси и неданъчни приходи"</w:t>
            </w:r>
          </w:p>
        </w:tc>
      </w:tr>
      <w:tr w:rsidR="000B5EE7" w14:paraId="241452B0" w14:textId="77777777">
        <w:trPr>
          <w:trHeight w:val="299"/>
        </w:trPr>
        <w:tc>
          <w:tcPr>
            <w:tcW w:w="545" w:type="dxa"/>
            <w:vMerge w:val="restart"/>
          </w:tcPr>
          <w:p w14:paraId="634B7C2D" w14:textId="77777777" w:rsidR="000B5EE7" w:rsidRDefault="00B72978">
            <w:pPr>
              <w:pStyle w:val="TableParagraph"/>
              <w:spacing w:line="272" w:lineRule="exact"/>
              <w:ind w:left="232"/>
              <w:jc w:val="left"/>
              <w:rPr>
                <w:b/>
                <w:i/>
                <w:sz w:val="24"/>
              </w:rPr>
            </w:pPr>
            <w:r>
              <w:rPr>
                <w:b/>
                <w:i/>
                <w:spacing w:val="-10"/>
                <w:sz w:val="24"/>
              </w:rPr>
              <w:t>№</w:t>
            </w:r>
          </w:p>
        </w:tc>
        <w:tc>
          <w:tcPr>
            <w:tcW w:w="3971" w:type="dxa"/>
            <w:vMerge w:val="restart"/>
          </w:tcPr>
          <w:p w14:paraId="61E7C0E2" w14:textId="77777777" w:rsidR="000B5EE7" w:rsidRDefault="00B72978">
            <w:pPr>
              <w:pStyle w:val="TableParagraph"/>
              <w:spacing w:line="272" w:lineRule="exact"/>
              <w:ind w:left="534"/>
              <w:jc w:val="left"/>
              <w:rPr>
                <w:b/>
                <w:i/>
                <w:sz w:val="24"/>
              </w:rPr>
            </w:pPr>
            <w:r>
              <w:rPr>
                <w:b/>
                <w:i/>
                <w:sz w:val="24"/>
              </w:rPr>
              <w:t>Наименование</w:t>
            </w:r>
            <w:r>
              <w:rPr>
                <w:b/>
                <w:i/>
                <w:spacing w:val="-6"/>
                <w:sz w:val="24"/>
              </w:rPr>
              <w:t xml:space="preserve"> </w:t>
            </w:r>
            <w:r>
              <w:rPr>
                <w:b/>
                <w:i/>
                <w:sz w:val="24"/>
              </w:rPr>
              <w:t>на</w:t>
            </w:r>
            <w:r>
              <w:rPr>
                <w:b/>
                <w:i/>
                <w:spacing w:val="-2"/>
                <w:sz w:val="24"/>
              </w:rPr>
              <w:t xml:space="preserve"> услугата</w:t>
            </w:r>
          </w:p>
        </w:tc>
        <w:tc>
          <w:tcPr>
            <w:tcW w:w="5051" w:type="dxa"/>
            <w:gridSpan w:val="6"/>
          </w:tcPr>
          <w:p w14:paraId="12DF8595" w14:textId="77777777" w:rsidR="000B5EE7" w:rsidRDefault="00B72978">
            <w:pPr>
              <w:pStyle w:val="TableParagraph"/>
              <w:spacing w:before="20" w:line="259" w:lineRule="exact"/>
              <w:ind w:left="474"/>
              <w:jc w:val="left"/>
              <w:rPr>
                <w:b/>
                <w:i/>
                <w:sz w:val="24"/>
              </w:rPr>
            </w:pPr>
            <w:r>
              <w:rPr>
                <w:b/>
                <w:i/>
                <w:sz w:val="24"/>
              </w:rPr>
              <w:t>Такса</w:t>
            </w:r>
            <w:r>
              <w:rPr>
                <w:b/>
                <w:i/>
                <w:spacing w:val="-1"/>
                <w:sz w:val="24"/>
              </w:rPr>
              <w:t xml:space="preserve"> </w:t>
            </w:r>
            <w:r>
              <w:rPr>
                <w:b/>
                <w:i/>
                <w:sz w:val="24"/>
              </w:rPr>
              <w:t>за</w:t>
            </w:r>
            <w:r>
              <w:rPr>
                <w:b/>
                <w:i/>
                <w:spacing w:val="-1"/>
                <w:sz w:val="24"/>
              </w:rPr>
              <w:t xml:space="preserve"> </w:t>
            </w:r>
            <w:r>
              <w:rPr>
                <w:b/>
                <w:i/>
                <w:sz w:val="24"/>
              </w:rPr>
              <w:t>услугата</w:t>
            </w:r>
            <w:r>
              <w:rPr>
                <w:b/>
                <w:i/>
                <w:spacing w:val="-1"/>
                <w:sz w:val="24"/>
              </w:rPr>
              <w:t xml:space="preserve"> </w:t>
            </w:r>
            <w:r>
              <w:rPr>
                <w:b/>
                <w:i/>
                <w:sz w:val="24"/>
              </w:rPr>
              <w:t>и</w:t>
            </w:r>
            <w:r>
              <w:rPr>
                <w:b/>
                <w:i/>
                <w:spacing w:val="-1"/>
                <w:sz w:val="24"/>
              </w:rPr>
              <w:t xml:space="preserve"> </w:t>
            </w:r>
            <w:r>
              <w:rPr>
                <w:b/>
                <w:i/>
                <w:sz w:val="24"/>
              </w:rPr>
              <w:t>срок</w:t>
            </w:r>
            <w:r>
              <w:rPr>
                <w:b/>
                <w:i/>
                <w:spacing w:val="-1"/>
                <w:sz w:val="24"/>
              </w:rPr>
              <w:t xml:space="preserve"> </w:t>
            </w:r>
            <w:r>
              <w:rPr>
                <w:b/>
                <w:i/>
                <w:sz w:val="24"/>
              </w:rPr>
              <w:t xml:space="preserve">на </w:t>
            </w:r>
            <w:r>
              <w:rPr>
                <w:b/>
                <w:i/>
                <w:spacing w:val="-2"/>
                <w:sz w:val="24"/>
              </w:rPr>
              <w:t>изпълнение</w:t>
            </w:r>
          </w:p>
        </w:tc>
      </w:tr>
      <w:tr w:rsidR="000B5EE7" w14:paraId="4AED532E" w14:textId="77777777">
        <w:trPr>
          <w:trHeight w:val="877"/>
        </w:trPr>
        <w:tc>
          <w:tcPr>
            <w:tcW w:w="545" w:type="dxa"/>
            <w:vMerge/>
            <w:tcBorders>
              <w:top w:val="nil"/>
            </w:tcBorders>
          </w:tcPr>
          <w:p w14:paraId="3AB4EE33" w14:textId="77777777" w:rsidR="000B5EE7" w:rsidRDefault="000B5EE7">
            <w:pPr>
              <w:rPr>
                <w:sz w:val="2"/>
                <w:szCs w:val="2"/>
              </w:rPr>
            </w:pPr>
          </w:p>
        </w:tc>
        <w:tc>
          <w:tcPr>
            <w:tcW w:w="3971" w:type="dxa"/>
            <w:vMerge/>
            <w:tcBorders>
              <w:top w:val="nil"/>
            </w:tcBorders>
          </w:tcPr>
          <w:p w14:paraId="4A22E036" w14:textId="77777777" w:rsidR="000B5EE7" w:rsidRDefault="000B5EE7">
            <w:pPr>
              <w:rPr>
                <w:sz w:val="2"/>
                <w:szCs w:val="2"/>
              </w:rPr>
            </w:pPr>
          </w:p>
        </w:tc>
        <w:tc>
          <w:tcPr>
            <w:tcW w:w="1669" w:type="dxa"/>
            <w:gridSpan w:val="2"/>
          </w:tcPr>
          <w:p w14:paraId="37004E9C" w14:textId="77777777" w:rsidR="000B5EE7" w:rsidRDefault="00B72978">
            <w:pPr>
              <w:pStyle w:val="TableParagraph"/>
              <w:spacing w:line="290" w:lineRule="atLeast"/>
              <w:ind w:left="198" w:right="179" w:hanging="1"/>
              <w:rPr>
                <w:b/>
                <w:i/>
                <w:sz w:val="24"/>
              </w:rPr>
            </w:pPr>
            <w:r>
              <w:rPr>
                <w:b/>
                <w:i/>
                <w:spacing w:val="-2"/>
                <w:sz w:val="24"/>
              </w:rPr>
              <w:t xml:space="preserve">обикновена </w:t>
            </w:r>
            <w:r>
              <w:rPr>
                <w:b/>
                <w:i/>
                <w:sz w:val="24"/>
              </w:rPr>
              <w:t>услуга</w:t>
            </w:r>
            <w:r>
              <w:rPr>
                <w:b/>
                <w:i/>
                <w:spacing w:val="-12"/>
                <w:sz w:val="24"/>
              </w:rPr>
              <w:t xml:space="preserve"> </w:t>
            </w:r>
            <w:r>
              <w:rPr>
                <w:b/>
                <w:i/>
                <w:sz w:val="24"/>
              </w:rPr>
              <w:t>-</w:t>
            </w:r>
            <w:r>
              <w:rPr>
                <w:b/>
                <w:i/>
                <w:spacing w:val="-14"/>
                <w:sz w:val="24"/>
              </w:rPr>
              <w:t xml:space="preserve"> </w:t>
            </w:r>
            <w:r>
              <w:rPr>
                <w:b/>
                <w:i/>
                <w:sz w:val="24"/>
              </w:rPr>
              <w:t>до</w:t>
            </w:r>
            <w:r>
              <w:rPr>
                <w:b/>
                <w:i/>
                <w:spacing w:val="-14"/>
                <w:sz w:val="24"/>
              </w:rPr>
              <w:t xml:space="preserve"> </w:t>
            </w:r>
            <w:r>
              <w:rPr>
                <w:b/>
                <w:i/>
                <w:sz w:val="24"/>
              </w:rPr>
              <w:t xml:space="preserve">7 </w:t>
            </w:r>
            <w:r>
              <w:rPr>
                <w:b/>
                <w:i/>
                <w:spacing w:val="-4"/>
                <w:sz w:val="24"/>
              </w:rPr>
              <w:t>дни</w:t>
            </w:r>
          </w:p>
        </w:tc>
        <w:tc>
          <w:tcPr>
            <w:tcW w:w="1749" w:type="dxa"/>
            <w:gridSpan w:val="2"/>
          </w:tcPr>
          <w:p w14:paraId="21D48C18" w14:textId="77777777" w:rsidR="000B5EE7" w:rsidRDefault="00B72978">
            <w:pPr>
              <w:pStyle w:val="TableParagraph"/>
              <w:spacing w:before="8" w:line="249" w:lineRule="auto"/>
              <w:ind w:left="12" w:right="-13" w:firstLine="568"/>
              <w:jc w:val="left"/>
              <w:rPr>
                <w:b/>
                <w:i/>
                <w:sz w:val="24"/>
              </w:rPr>
            </w:pPr>
            <w:r>
              <w:rPr>
                <w:b/>
                <w:i/>
                <w:spacing w:val="-2"/>
                <w:sz w:val="24"/>
              </w:rPr>
              <w:t xml:space="preserve">бърза </w:t>
            </w:r>
            <w:r>
              <w:rPr>
                <w:b/>
                <w:i/>
                <w:sz w:val="24"/>
              </w:rPr>
              <w:t>услуга</w:t>
            </w:r>
            <w:r>
              <w:rPr>
                <w:b/>
                <w:i/>
                <w:spacing w:val="-5"/>
                <w:sz w:val="24"/>
              </w:rPr>
              <w:t xml:space="preserve"> </w:t>
            </w:r>
            <w:r>
              <w:rPr>
                <w:b/>
                <w:i/>
                <w:sz w:val="24"/>
              </w:rPr>
              <w:t>-</w:t>
            </w:r>
            <w:r>
              <w:rPr>
                <w:b/>
                <w:i/>
                <w:spacing w:val="-8"/>
                <w:sz w:val="24"/>
              </w:rPr>
              <w:t xml:space="preserve"> </w:t>
            </w:r>
            <w:r>
              <w:rPr>
                <w:b/>
                <w:i/>
                <w:sz w:val="24"/>
              </w:rPr>
              <w:t>до</w:t>
            </w:r>
            <w:r>
              <w:rPr>
                <w:b/>
                <w:i/>
                <w:spacing w:val="-7"/>
                <w:sz w:val="24"/>
              </w:rPr>
              <w:t xml:space="preserve"> </w:t>
            </w:r>
            <w:r>
              <w:rPr>
                <w:b/>
                <w:i/>
                <w:sz w:val="24"/>
              </w:rPr>
              <w:t>3</w:t>
            </w:r>
            <w:r>
              <w:rPr>
                <w:b/>
                <w:i/>
                <w:spacing w:val="-7"/>
                <w:sz w:val="24"/>
              </w:rPr>
              <w:t xml:space="preserve"> </w:t>
            </w:r>
            <w:r>
              <w:rPr>
                <w:b/>
                <w:i/>
                <w:sz w:val="24"/>
              </w:rPr>
              <w:t>дни</w:t>
            </w:r>
          </w:p>
        </w:tc>
        <w:tc>
          <w:tcPr>
            <w:tcW w:w="1633" w:type="dxa"/>
            <w:gridSpan w:val="2"/>
          </w:tcPr>
          <w:p w14:paraId="720F2AE4" w14:textId="77777777" w:rsidR="000B5EE7" w:rsidRDefault="00B72978">
            <w:pPr>
              <w:pStyle w:val="TableParagraph"/>
              <w:spacing w:line="290" w:lineRule="atLeast"/>
              <w:ind w:left="119" w:right="102"/>
              <w:rPr>
                <w:b/>
                <w:i/>
                <w:sz w:val="24"/>
              </w:rPr>
            </w:pPr>
            <w:r>
              <w:rPr>
                <w:b/>
                <w:i/>
                <w:spacing w:val="-2"/>
                <w:sz w:val="24"/>
              </w:rPr>
              <w:t xml:space="preserve">експресна </w:t>
            </w:r>
            <w:r>
              <w:rPr>
                <w:b/>
                <w:i/>
                <w:sz w:val="24"/>
              </w:rPr>
              <w:t>услуга</w:t>
            </w:r>
            <w:r>
              <w:rPr>
                <w:b/>
                <w:i/>
                <w:spacing w:val="-12"/>
                <w:sz w:val="24"/>
              </w:rPr>
              <w:t xml:space="preserve"> </w:t>
            </w:r>
            <w:r>
              <w:rPr>
                <w:b/>
                <w:i/>
                <w:sz w:val="24"/>
              </w:rPr>
              <w:t>-</w:t>
            </w:r>
            <w:r>
              <w:rPr>
                <w:b/>
                <w:i/>
                <w:spacing w:val="-15"/>
                <w:sz w:val="24"/>
              </w:rPr>
              <w:t xml:space="preserve"> </w:t>
            </w:r>
            <w:r>
              <w:rPr>
                <w:b/>
                <w:i/>
                <w:sz w:val="24"/>
              </w:rPr>
              <w:t>до</w:t>
            </w:r>
            <w:r>
              <w:rPr>
                <w:b/>
                <w:i/>
                <w:spacing w:val="-14"/>
                <w:sz w:val="24"/>
              </w:rPr>
              <w:t xml:space="preserve"> </w:t>
            </w:r>
            <w:r>
              <w:rPr>
                <w:b/>
                <w:i/>
                <w:sz w:val="24"/>
              </w:rPr>
              <w:t xml:space="preserve">24 </w:t>
            </w:r>
            <w:r>
              <w:rPr>
                <w:b/>
                <w:i/>
                <w:spacing w:val="-4"/>
                <w:sz w:val="24"/>
              </w:rPr>
              <w:t>часа</w:t>
            </w:r>
          </w:p>
        </w:tc>
      </w:tr>
      <w:tr w:rsidR="000B5EE7" w14:paraId="4370A011" w14:textId="77777777">
        <w:trPr>
          <w:trHeight w:val="863"/>
        </w:trPr>
        <w:tc>
          <w:tcPr>
            <w:tcW w:w="545" w:type="dxa"/>
          </w:tcPr>
          <w:p w14:paraId="0D9CEA59" w14:textId="77777777" w:rsidR="000B5EE7" w:rsidRDefault="00B72978">
            <w:pPr>
              <w:pStyle w:val="TableParagraph"/>
              <w:spacing w:line="272" w:lineRule="exact"/>
              <w:ind w:left="232"/>
              <w:jc w:val="left"/>
              <w:rPr>
                <w:b/>
                <w:sz w:val="24"/>
              </w:rPr>
            </w:pPr>
            <w:r>
              <w:rPr>
                <w:b/>
                <w:spacing w:val="-10"/>
                <w:sz w:val="24"/>
              </w:rPr>
              <w:t>1</w:t>
            </w:r>
          </w:p>
        </w:tc>
        <w:tc>
          <w:tcPr>
            <w:tcW w:w="3971" w:type="dxa"/>
          </w:tcPr>
          <w:p w14:paraId="57D71B9E" w14:textId="77777777" w:rsidR="000B5EE7" w:rsidRDefault="00B72978">
            <w:pPr>
              <w:pStyle w:val="TableParagraph"/>
              <w:spacing w:before="18"/>
              <w:ind w:left="69" w:right="56"/>
              <w:rPr>
                <w:b/>
                <w:sz w:val="24"/>
              </w:rPr>
            </w:pPr>
            <w:r>
              <w:rPr>
                <w:b/>
                <w:sz w:val="24"/>
              </w:rPr>
              <w:t>Издаване</w:t>
            </w:r>
            <w:r>
              <w:rPr>
                <w:b/>
                <w:spacing w:val="-4"/>
                <w:sz w:val="24"/>
              </w:rPr>
              <w:t xml:space="preserve"> </w:t>
            </w:r>
            <w:r>
              <w:rPr>
                <w:b/>
                <w:sz w:val="24"/>
              </w:rPr>
              <w:t>на</w:t>
            </w:r>
            <w:r>
              <w:rPr>
                <w:b/>
                <w:spacing w:val="-3"/>
                <w:sz w:val="24"/>
              </w:rPr>
              <w:t xml:space="preserve"> </w:t>
            </w:r>
            <w:r>
              <w:rPr>
                <w:b/>
                <w:sz w:val="24"/>
              </w:rPr>
              <w:t>удостоверение</w:t>
            </w:r>
            <w:r>
              <w:rPr>
                <w:b/>
                <w:spacing w:val="-3"/>
                <w:sz w:val="24"/>
              </w:rPr>
              <w:t xml:space="preserve"> </w:t>
            </w:r>
            <w:r>
              <w:rPr>
                <w:b/>
                <w:spacing w:val="-5"/>
                <w:sz w:val="24"/>
              </w:rPr>
              <w:t>за</w:t>
            </w:r>
          </w:p>
          <w:p w14:paraId="724B5A95" w14:textId="77777777" w:rsidR="000B5EE7" w:rsidRDefault="00B72978">
            <w:pPr>
              <w:pStyle w:val="TableParagraph"/>
              <w:spacing w:line="280" w:lineRule="atLeast"/>
              <w:ind w:left="70" w:right="55"/>
              <w:rPr>
                <w:b/>
                <w:sz w:val="24"/>
              </w:rPr>
            </w:pPr>
            <w:r>
              <w:rPr>
                <w:b/>
                <w:sz w:val="24"/>
              </w:rPr>
              <w:t>наличие</w:t>
            </w:r>
            <w:r>
              <w:rPr>
                <w:b/>
                <w:spacing w:val="-10"/>
                <w:sz w:val="24"/>
              </w:rPr>
              <w:t xml:space="preserve"> </w:t>
            </w:r>
            <w:r>
              <w:rPr>
                <w:b/>
                <w:sz w:val="24"/>
              </w:rPr>
              <w:t>или</w:t>
            </w:r>
            <w:r>
              <w:rPr>
                <w:b/>
                <w:spacing w:val="-9"/>
                <w:sz w:val="24"/>
              </w:rPr>
              <w:t xml:space="preserve"> </w:t>
            </w:r>
            <w:r>
              <w:rPr>
                <w:b/>
                <w:sz w:val="24"/>
              </w:rPr>
              <w:t>липса</w:t>
            </w:r>
            <w:r>
              <w:rPr>
                <w:b/>
                <w:spacing w:val="-10"/>
                <w:sz w:val="24"/>
              </w:rPr>
              <w:t xml:space="preserve"> </w:t>
            </w:r>
            <w:r>
              <w:rPr>
                <w:b/>
                <w:sz w:val="24"/>
              </w:rPr>
              <w:t>на</w:t>
            </w:r>
            <w:r>
              <w:rPr>
                <w:b/>
                <w:spacing w:val="-13"/>
                <w:sz w:val="24"/>
              </w:rPr>
              <w:t xml:space="preserve"> </w:t>
            </w:r>
            <w:r>
              <w:rPr>
                <w:b/>
                <w:sz w:val="24"/>
              </w:rPr>
              <w:t>задължения по ЗМДТ</w:t>
            </w:r>
          </w:p>
        </w:tc>
        <w:tc>
          <w:tcPr>
            <w:tcW w:w="814" w:type="dxa"/>
            <w:tcBorders>
              <w:right w:val="single" w:sz="4" w:space="0" w:color="000000"/>
            </w:tcBorders>
          </w:tcPr>
          <w:p w14:paraId="4FDEEC55" w14:textId="77777777" w:rsidR="000B5EE7" w:rsidRDefault="00B72978">
            <w:pPr>
              <w:pStyle w:val="TableParagraph"/>
              <w:spacing w:line="265" w:lineRule="exact"/>
              <w:ind w:left="24" w:right="15"/>
              <w:rPr>
                <w:sz w:val="24"/>
              </w:rPr>
            </w:pPr>
            <w:r>
              <w:rPr>
                <w:spacing w:val="-2"/>
                <w:sz w:val="24"/>
              </w:rPr>
              <w:t>€7,00</w:t>
            </w:r>
          </w:p>
        </w:tc>
        <w:tc>
          <w:tcPr>
            <w:tcW w:w="855" w:type="dxa"/>
            <w:tcBorders>
              <w:left w:val="single" w:sz="4" w:space="0" w:color="000000"/>
            </w:tcBorders>
          </w:tcPr>
          <w:p w14:paraId="361D496E" w14:textId="77777777" w:rsidR="000B5EE7" w:rsidRDefault="00B72978">
            <w:pPr>
              <w:pStyle w:val="TableParagraph"/>
              <w:spacing w:line="265" w:lineRule="exact"/>
              <w:ind w:left="154"/>
              <w:jc w:val="left"/>
              <w:rPr>
                <w:sz w:val="24"/>
              </w:rPr>
            </w:pPr>
            <w:r>
              <w:rPr>
                <w:spacing w:val="-2"/>
                <w:sz w:val="24"/>
              </w:rPr>
              <w:t>13,69</w:t>
            </w:r>
          </w:p>
          <w:p w14:paraId="1C96BE8E" w14:textId="77777777" w:rsidR="000B5EE7" w:rsidRDefault="00B72978">
            <w:pPr>
              <w:pStyle w:val="TableParagraph"/>
              <w:ind w:left="277"/>
              <w:jc w:val="left"/>
              <w:rPr>
                <w:sz w:val="24"/>
              </w:rPr>
            </w:pPr>
            <w:r>
              <w:rPr>
                <w:spacing w:val="-5"/>
                <w:sz w:val="24"/>
              </w:rPr>
              <w:t>лв.</w:t>
            </w:r>
          </w:p>
        </w:tc>
        <w:tc>
          <w:tcPr>
            <w:tcW w:w="1749" w:type="dxa"/>
            <w:gridSpan w:val="2"/>
          </w:tcPr>
          <w:p w14:paraId="5E190CE6" w14:textId="77777777" w:rsidR="000B5EE7" w:rsidRDefault="00B72978">
            <w:pPr>
              <w:pStyle w:val="TableParagraph"/>
              <w:spacing w:line="345" w:lineRule="auto"/>
              <w:ind w:left="8" w:right="-13" w:firstLine="609"/>
              <w:jc w:val="left"/>
              <w:rPr>
                <w:sz w:val="24"/>
              </w:rPr>
            </w:pPr>
            <w:r>
              <w:rPr>
                <w:sz w:val="24"/>
              </w:rPr>
              <w:t>не</w:t>
            </w:r>
            <w:r>
              <w:rPr>
                <w:spacing w:val="-15"/>
                <w:sz w:val="24"/>
              </w:rPr>
              <w:t xml:space="preserve"> </w:t>
            </w:r>
            <w:r>
              <w:rPr>
                <w:sz w:val="24"/>
              </w:rPr>
              <w:t xml:space="preserve">се </w:t>
            </w:r>
            <w:r>
              <w:rPr>
                <w:spacing w:val="-2"/>
                <w:sz w:val="24"/>
              </w:rPr>
              <w:t>предоставя</w:t>
            </w:r>
          </w:p>
        </w:tc>
        <w:tc>
          <w:tcPr>
            <w:tcW w:w="801" w:type="dxa"/>
            <w:tcBorders>
              <w:right w:val="single" w:sz="4" w:space="0" w:color="000000"/>
            </w:tcBorders>
          </w:tcPr>
          <w:p w14:paraId="0210C00E" w14:textId="77777777" w:rsidR="000B5EE7" w:rsidRDefault="00B72978">
            <w:pPr>
              <w:pStyle w:val="TableParagraph"/>
              <w:spacing w:line="265" w:lineRule="exact"/>
              <w:ind w:left="18"/>
              <w:rPr>
                <w:sz w:val="24"/>
              </w:rPr>
            </w:pPr>
            <w:r>
              <w:rPr>
                <w:spacing w:val="-2"/>
                <w:sz w:val="24"/>
              </w:rPr>
              <w:t>€9,00</w:t>
            </w:r>
          </w:p>
        </w:tc>
        <w:tc>
          <w:tcPr>
            <w:tcW w:w="832" w:type="dxa"/>
            <w:tcBorders>
              <w:left w:val="single" w:sz="4" w:space="0" w:color="000000"/>
            </w:tcBorders>
          </w:tcPr>
          <w:p w14:paraId="57A48D29" w14:textId="77777777" w:rsidR="000B5EE7" w:rsidRDefault="00B72978">
            <w:pPr>
              <w:pStyle w:val="TableParagraph"/>
              <w:spacing w:line="265" w:lineRule="exact"/>
              <w:ind w:left="151"/>
              <w:jc w:val="left"/>
              <w:rPr>
                <w:sz w:val="24"/>
              </w:rPr>
            </w:pPr>
            <w:r>
              <w:rPr>
                <w:spacing w:val="-2"/>
                <w:sz w:val="24"/>
              </w:rPr>
              <w:t>17,60</w:t>
            </w:r>
          </w:p>
          <w:p w14:paraId="5EC840F3" w14:textId="77777777" w:rsidR="000B5EE7" w:rsidRDefault="00B72978">
            <w:pPr>
              <w:pStyle w:val="TableParagraph"/>
              <w:ind w:left="273"/>
              <w:jc w:val="left"/>
              <w:rPr>
                <w:sz w:val="24"/>
              </w:rPr>
            </w:pPr>
            <w:r>
              <w:rPr>
                <w:spacing w:val="-5"/>
                <w:sz w:val="24"/>
              </w:rPr>
              <w:t>лв.</w:t>
            </w:r>
          </w:p>
        </w:tc>
      </w:tr>
      <w:tr w:rsidR="000B5EE7" w14:paraId="786143EE" w14:textId="77777777">
        <w:trPr>
          <w:trHeight w:val="827"/>
        </w:trPr>
        <w:tc>
          <w:tcPr>
            <w:tcW w:w="545" w:type="dxa"/>
          </w:tcPr>
          <w:p w14:paraId="52B97455" w14:textId="77777777" w:rsidR="000B5EE7" w:rsidRDefault="00B72978">
            <w:pPr>
              <w:pStyle w:val="TableParagraph"/>
              <w:spacing w:before="272"/>
              <w:ind w:left="232"/>
              <w:jc w:val="left"/>
              <w:rPr>
                <w:b/>
                <w:sz w:val="24"/>
              </w:rPr>
            </w:pPr>
            <w:r>
              <w:rPr>
                <w:b/>
                <w:spacing w:val="-10"/>
                <w:sz w:val="24"/>
              </w:rPr>
              <w:t>2</w:t>
            </w:r>
          </w:p>
        </w:tc>
        <w:tc>
          <w:tcPr>
            <w:tcW w:w="3971" w:type="dxa"/>
          </w:tcPr>
          <w:p w14:paraId="2FB0B7A6" w14:textId="77777777" w:rsidR="000B5EE7" w:rsidRDefault="00B72978">
            <w:pPr>
              <w:pStyle w:val="TableParagraph"/>
              <w:spacing w:before="247" w:line="280" w:lineRule="atLeast"/>
              <w:ind w:left="913" w:hanging="550"/>
              <w:jc w:val="left"/>
              <w:rPr>
                <w:b/>
                <w:sz w:val="24"/>
              </w:rPr>
            </w:pPr>
            <w:r>
              <w:rPr>
                <w:b/>
                <w:sz w:val="24"/>
              </w:rPr>
              <w:t>Издаване</w:t>
            </w:r>
            <w:r>
              <w:rPr>
                <w:b/>
                <w:spacing w:val="-13"/>
                <w:sz w:val="24"/>
              </w:rPr>
              <w:t xml:space="preserve"> </w:t>
            </w:r>
            <w:r>
              <w:rPr>
                <w:b/>
                <w:sz w:val="24"/>
              </w:rPr>
              <w:t>на</w:t>
            </w:r>
            <w:r>
              <w:rPr>
                <w:b/>
                <w:spacing w:val="-12"/>
                <w:sz w:val="24"/>
              </w:rPr>
              <w:t xml:space="preserve"> </w:t>
            </w:r>
            <w:r>
              <w:rPr>
                <w:b/>
                <w:sz w:val="24"/>
              </w:rPr>
              <w:t>удостоверение</w:t>
            </w:r>
            <w:r>
              <w:rPr>
                <w:b/>
                <w:spacing w:val="-13"/>
                <w:sz w:val="24"/>
              </w:rPr>
              <w:t xml:space="preserve"> </w:t>
            </w:r>
            <w:r>
              <w:rPr>
                <w:b/>
                <w:sz w:val="24"/>
              </w:rPr>
              <w:t>за декларирани данни</w:t>
            </w:r>
          </w:p>
        </w:tc>
        <w:tc>
          <w:tcPr>
            <w:tcW w:w="814" w:type="dxa"/>
            <w:tcBorders>
              <w:right w:val="single" w:sz="4" w:space="0" w:color="000000"/>
            </w:tcBorders>
          </w:tcPr>
          <w:p w14:paraId="29821BD2" w14:textId="77777777" w:rsidR="000B5EE7" w:rsidRDefault="00B72978">
            <w:pPr>
              <w:pStyle w:val="TableParagraph"/>
              <w:spacing w:line="265" w:lineRule="exact"/>
              <w:ind w:left="24" w:right="15"/>
              <w:rPr>
                <w:sz w:val="24"/>
              </w:rPr>
            </w:pPr>
            <w:r>
              <w:rPr>
                <w:spacing w:val="-2"/>
                <w:sz w:val="24"/>
              </w:rPr>
              <w:t>€7,00</w:t>
            </w:r>
          </w:p>
        </w:tc>
        <w:tc>
          <w:tcPr>
            <w:tcW w:w="855" w:type="dxa"/>
            <w:tcBorders>
              <w:left w:val="single" w:sz="4" w:space="0" w:color="000000"/>
            </w:tcBorders>
          </w:tcPr>
          <w:p w14:paraId="7F7209D2" w14:textId="77777777" w:rsidR="000B5EE7" w:rsidRDefault="00B72978">
            <w:pPr>
              <w:pStyle w:val="TableParagraph"/>
              <w:spacing w:line="265" w:lineRule="exact"/>
              <w:ind w:left="154"/>
              <w:jc w:val="left"/>
              <w:rPr>
                <w:sz w:val="24"/>
              </w:rPr>
            </w:pPr>
            <w:r>
              <w:rPr>
                <w:spacing w:val="-2"/>
                <w:sz w:val="24"/>
              </w:rPr>
              <w:t>13,69</w:t>
            </w:r>
          </w:p>
          <w:p w14:paraId="54EFC8E1" w14:textId="77777777" w:rsidR="000B5EE7" w:rsidRDefault="00B72978">
            <w:pPr>
              <w:pStyle w:val="TableParagraph"/>
              <w:ind w:left="277"/>
              <w:jc w:val="left"/>
              <w:rPr>
                <w:sz w:val="24"/>
              </w:rPr>
            </w:pPr>
            <w:r>
              <w:rPr>
                <w:spacing w:val="-5"/>
                <w:sz w:val="24"/>
              </w:rPr>
              <w:t>лв.</w:t>
            </w:r>
          </w:p>
        </w:tc>
        <w:tc>
          <w:tcPr>
            <w:tcW w:w="1749" w:type="dxa"/>
            <w:gridSpan w:val="2"/>
          </w:tcPr>
          <w:p w14:paraId="0DFA48DE" w14:textId="77777777" w:rsidR="000B5EE7" w:rsidRDefault="00B72978">
            <w:pPr>
              <w:pStyle w:val="TableParagraph"/>
              <w:spacing w:before="27" w:line="390" w:lineRule="atLeast"/>
              <w:ind w:left="8" w:right="-13" w:firstLine="609"/>
              <w:jc w:val="left"/>
              <w:rPr>
                <w:sz w:val="24"/>
              </w:rPr>
            </w:pPr>
            <w:r>
              <w:rPr>
                <w:sz w:val="24"/>
              </w:rPr>
              <w:t>не</w:t>
            </w:r>
            <w:r>
              <w:rPr>
                <w:spacing w:val="-15"/>
                <w:sz w:val="24"/>
              </w:rPr>
              <w:t xml:space="preserve"> </w:t>
            </w:r>
            <w:r>
              <w:rPr>
                <w:sz w:val="24"/>
              </w:rPr>
              <w:t xml:space="preserve">се </w:t>
            </w:r>
            <w:r>
              <w:rPr>
                <w:spacing w:val="-2"/>
                <w:sz w:val="24"/>
              </w:rPr>
              <w:t>предоставя</w:t>
            </w:r>
          </w:p>
        </w:tc>
        <w:tc>
          <w:tcPr>
            <w:tcW w:w="801" w:type="dxa"/>
            <w:tcBorders>
              <w:right w:val="single" w:sz="4" w:space="0" w:color="000000"/>
            </w:tcBorders>
          </w:tcPr>
          <w:p w14:paraId="55CA1A0E" w14:textId="77777777" w:rsidR="000B5EE7" w:rsidRDefault="00B72978">
            <w:pPr>
              <w:pStyle w:val="TableParagraph"/>
              <w:spacing w:line="265" w:lineRule="exact"/>
              <w:ind w:left="126"/>
              <w:jc w:val="left"/>
              <w:rPr>
                <w:sz w:val="24"/>
              </w:rPr>
            </w:pPr>
            <w:r>
              <w:rPr>
                <w:spacing w:val="-2"/>
                <w:sz w:val="24"/>
              </w:rPr>
              <w:t>€9,00</w:t>
            </w:r>
          </w:p>
          <w:p w14:paraId="455667C6" w14:textId="77777777" w:rsidR="000B5EE7" w:rsidRDefault="00B72978">
            <w:pPr>
              <w:pStyle w:val="TableParagraph"/>
              <w:ind w:left="164"/>
              <w:jc w:val="left"/>
              <w:rPr>
                <w:sz w:val="24"/>
              </w:rPr>
            </w:pPr>
            <w:r>
              <w:rPr>
                <w:spacing w:val="-4"/>
                <w:sz w:val="24"/>
              </w:rPr>
              <w:t>евро</w:t>
            </w:r>
          </w:p>
        </w:tc>
        <w:tc>
          <w:tcPr>
            <w:tcW w:w="832" w:type="dxa"/>
            <w:tcBorders>
              <w:left w:val="single" w:sz="4" w:space="0" w:color="000000"/>
            </w:tcBorders>
          </w:tcPr>
          <w:p w14:paraId="1ED7E4DC" w14:textId="77777777" w:rsidR="000B5EE7" w:rsidRDefault="00B72978">
            <w:pPr>
              <w:pStyle w:val="TableParagraph"/>
              <w:spacing w:line="265" w:lineRule="exact"/>
              <w:ind w:left="283" w:right="-15"/>
              <w:jc w:val="left"/>
              <w:rPr>
                <w:sz w:val="24"/>
              </w:rPr>
            </w:pPr>
            <w:r>
              <w:rPr>
                <w:spacing w:val="-2"/>
                <w:sz w:val="24"/>
              </w:rPr>
              <w:t>17,60</w:t>
            </w:r>
          </w:p>
          <w:p w14:paraId="5B737BCD" w14:textId="77777777" w:rsidR="000B5EE7" w:rsidRDefault="00B72978">
            <w:pPr>
              <w:pStyle w:val="TableParagraph"/>
              <w:ind w:left="408"/>
              <w:jc w:val="left"/>
              <w:rPr>
                <w:sz w:val="24"/>
              </w:rPr>
            </w:pPr>
            <w:r>
              <w:rPr>
                <w:spacing w:val="-5"/>
                <w:sz w:val="24"/>
              </w:rPr>
              <w:t>лв.</w:t>
            </w:r>
          </w:p>
        </w:tc>
      </w:tr>
      <w:tr w:rsidR="000B5EE7" w14:paraId="7A4B74F1" w14:textId="77777777">
        <w:trPr>
          <w:trHeight w:val="829"/>
        </w:trPr>
        <w:tc>
          <w:tcPr>
            <w:tcW w:w="545" w:type="dxa"/>
          </w:tcPr>
          <w:p w14:paraId="46780735" w14:textId="77777777" w:rsidR="000B5EE7" w:rsidRDefault="00B72978">
            <w:pPr>
              <w:pStyle w:val="TableParagraph"/>
              <w:spacing w:line="275" w:lineRule="exact"/>
              <w:ind w:left="232"/>
              <w:jc w:val="left"/>
              <w:rPr>
                <w:b/>
                <w:sz w:val="24"/>
              </w:rPr>
            </w:pPr>
            <w:r>
              <w:rPr>
                <w:b/>
                <w:spacing w:val="-10"/>
                <w:sz w:val="24"/>
              </w:rPr>
              <w:t>3</w:t>
            </w:r>
          </w:p>
        </w:tc>
        <w:tc>
          <w:tcPr>
            <w:tcW w:w="3971" w:type="dxa"/>
          </w:tcPr>
          <w:p w14:paraId="05B95EF0" w14:textId="77777777" w:rsidR="000B5EE7" w:rsidRDefault="00B72978">
            <w:pPr>
              <w:pStyle w:val="TableParagraph"/>
              <w:spacing w:before="249" w:line="280" w:lineRule="atLeast"/>
              <w:ind w:left="1115" w:hanging="752"/>
              <w:jc w:val="left"/>
              <w:rPr>
                <w:b/>
                <w:sz w:val="24"/>
              </w:rPr>
            </w:pPr>
            <w:r>
              <w:rPr>
                <w:b/>
                <w:sz w:val="24"/>
              </w:rPr>
              <w:t>Издаване</w:t>
            </w:r>
            <w:r>
              <w:rPr>
                <w:b/>
                <w:spacing w:val="-13"/>
                <w:sz w:val="24"/>
              </w:rPr>
              <w:t xml:space="preserve"> </w:t>
            </w:r>
            <w:r>
              <w:rPr>
                <w:b/>
                <w:sz w:val="24"/>
              </w:rPr>
              <w:t>на</w:t>
            </w:r>
            <w:r>
              <w:rPr>
                <w:b/>
                <w:spacing w:val="-12"/>
                <w:sz w:val="24"/>
              </w:rPr>
              <w:t xml:space="preserve"> </w:t>
            </w:r>
            <w:r>
              <w:rPr>
                <w:b/>
                <w:sz w:val="24"/>
              </w:rPr>
              <w:t>удостоверение</w:t>
            </w:r>
            <w:r>
              <w:rPr>
                <w:b/>
                <w:spacing w:val="-13"/>
                <w:sz w:val="24"/>
              </w:rPr>
              <w:t xml:space="preserve"> </w:t>
            </w:r>
            <w:r>
              <w:rPr>
                <w:b/>
                <w:sz w:val="24"/>
              </w:rPr>
              <w:t>за данъчна оценка</w:t>
            </w:r>
          </w:p>
        </w:tc>
        <w:tc>
          <w:tcPr>
            <w:tcW w:w="814" w:type="dxa"/>
            <w:tcBorders>
              <w:right w:val="single" w:sz="4" w:space="0" w:color="000000"/>
            </w:tcBorders>
          </w:tcPr>
          <w:p w14:paraId="337BD922" w14:textId="77777777" w:rsidR="000B5EE7" w:rsidRDefault="00B72978">
            <w:pPr>
              <w:pStyle w:val="TableParagraph"/>
              <w:spacing w:line="268" w:lineRule="exact"/>
              <w:ind w:left="24" w:right="15"/>
              <w:rPr>
                <w:sz w:val="24"/>
              </w:rPr>
            </w:pPr>
            <w:r>
              <w:rPr>
                <w:spacing w:val="-2"/>
                <w:sz w:val="24"/>
              </w:rPr>
              <w:t>€7,00</w:t>
            </w:r>
          </w:p>
        </w:tc>
        <w:tc>
          <w:tcPr>
            <w:tcW w:w="855" w:type="dxa"/>
            <w:tcBorders>
              <w:left w:val="single" w:sz="4" w:space="0" w:color="000000"/>
            </w:tcBorders>
          </w:tcPr>
          <w:p w14:paraId="3145ACD1" w14:textId="77777777" w:rsidR="000B5EE7" w:rsidRDefault="00B72978">
            <w:pPr>
              <w:pStyle w:val="TableParagraph"/>
              <w:spacing w:line="268" w:lineRule="exact"/>
              <w:ind w:left="154"/>
              <w:jc w:val="left"/>
              <w:rPr>
                <w:sz w:val="24"/>
              </w:rPr>
            </w:pPr>
            <w:r>
              <w:rPr>
                <w:spacing w:val="-2"/>
                <w:sz w:val="24"/>
              </w:rPr>
              <w:t>13,69</w:t>
            </w:r>
          </w:p>
          <w:p w14:paraId="5903A1FE" w14:textId="77777777" w:rsidR="000B5EE7" w:rsidRDefault="00B72978">
            <w:pPr>
              <w:pStyle w:val="TableParagraph"/>
              <w:ind w:left="277"/>
              <w:jc w:val="left"/>
              <w:rPr>
                <w:sz w:val="24"/>
              </w:rPr>
            </w:pPr>
            <w:r>
              <w:rPr>
                <w:spacing w:val="-5"/>
                <w:sz w:val="24"/>
              </w:rPr>
              <w:t>лв.</w:t>
            </w:r>
          </w:p>
        </w:tc>
        <w:tc>
          <w:tcPr>
            <w:tcW w:w="914" w:type="dxa"/>
            <w:tcBorders>
              <w:right w:val="single" w:sz="4" w:space="0" w:color="000000"/>
            </w:tcBorders>
          </w:tcPr>
          <w:p w14:paraId="7B6A85D4" w14:textId="77777777" w:rsidR="000B5EE7" w:rsidRDefault="00B72978">
            <w:pPr>
              <w:pStyle w:val="TableParagraph"/>
              <w:spacing w:line="268" w:lineRule="exact"/>
              <w:ind w:right="65"/>
              <w:jc w:val="right"/>
              <w:rPr>
                <w:sz w:val="24"/>
              </w:rPr>
            </w:pPr>
            <w:r>
              <w:rPr>
                <w:spacing w:val="-2"/>
                <w:sz w:val="24"/>
              </w:rPr>
              <w:t>€9,00</w:t>
            </w:r>
          </w:p>
        </w:tc>
        <w:tc>
          <w:tcPr>
            <w:tcW w:w="835" w:type="dxa"/>
            <w:tcBorders>
              <w:left w:val="single" w:sz="4" w:space="0" w:color="000000"/>
            </w:tcBorders>
          </w:tcPr>
          <w:p w14:paraId="409D202F" w14:textId="77777777" w:rsidR="000B5EE7" w:rsidRDefault="00B72978">
            <w:pPr>
              <w:pStyle w:val="TableParagraph"/>
              <w:spacing w:line="268" w:lineRule="exact"/>
              <w:ind w:left="289" w:right="-15"/>
              <w:jc w:val="left"/>
              <w:rPr>
                <w:sz w:val="24"/>
              </w:rPr>
            </w:pPr>
            <w:r>
              <w:rPr>
                <w:spacing w:val="-2"/>
                <w:sz w:val="24"/>
              </w:rPr>
              <w:t>17,60</w:t>
            </w:r>
          </w:p>
          <w:p w14:paraId="66E882D0" w14:textId="77777777" w:rsidR="000B5EE7" w:rsidRDefault="00B72978">
            <w:pPr>
              <w:pStyle w:val="TableParagraph"/>
              <w:ind w:left="411"/>
              <w:jc w:val="left"/>
              <w:rPr>
                <w:sz w:val="24"/>
              </w:rPr>
            </w:pPr>
            <w:r>
              <w:rPr>
                <w:spacing w:val="-5"/>
                <w:sz w:val="24"/>
              </w:rPr>
              <w:t>лв.</w:t>
            </w:r>
          </w:p>
        </w:tc>
        <w:tc>
          <w:tcPr>
            <w:tcW w:w="801" w:type="dxa"/>
            <w:tcBorders>
              <w:right w:val="single" w:sz="4" w:space="0" w:color="000000"/>
            </w:tcBorders>
          </w:tcPr>
          <w:p w14:paraId="00EF5A4E" w14:textId="77777777" w:rsidR="000B5EE7" w:rsidRDefault="00B72978">
            <w:pPr>
              <w:pStyle w:val="TableParagraph"/>
              <w:spacing w:line="268" w:lineRule="exact"/>
              <w:ind w:left="18" w:right="10"/>
              <w:rPr>
                <w:sz w:val="24"/>
              </w:rPr>
            </w:pPr>
            <w:r>
              <w:rPr>
                <w:spacing w:val="-2"/>
                <w:sz w:val="24"/>
              </w:rPr>
              <w:t>€13,00</w:t>
            </w:r>
          </w:p>
        </w:tc>
        <w:tc>
          <w:tcPr>
            <w:tcW w:w="832" w:type="dxa"/>
            <w:tcBorders>
              <w:left w:val="single" w:sz="4" w:space="0" w:color="000000"/>
            </w:tcBorders>
          </w:tcPr>
          <w:p w14:paraId="796815A9" w14:textId="77777777" w:rsidR="000B5EE7" w:rsidRDefault="00B72978">
            <w:pPr>
              <w:pStyle w:val="TableParagraph"/>
              <w:spacing w:line="268" w:lineRule="exact"/>
              <w:ind w:left="283" w:right="-15"/>
              <w:jc w:val="left"/>
              <w:rPr>
                <w:sz w:val="24"/>
              </w:rPr>
            </w:pPr>
            <w:r>
              <w:rPr>
                <w:spacing w:val="-2"/>
                <w:sz w:val="24"/>
              </w:rPr>
              <w:t>25,43</w:t>
            </w:r>
          </w:p>
          <w:p w14:paraId="2913DE7F" w14:textId="77777777" w:rsidR="000B5EE7" w:rsidRDefault="00B72978">
            <w:pPr>
              <w:pStyle w:val="TableParagraph"/>
              <w:ind w:left="408"/>
              <w:jc w:val="left"/>
              <w:rPr>
                <w:sz w:val="24"/>
              </w:rPr>
            </w:pPr>
            <w:r>
              <w:rPr>
                <w:spacing w:val="-5"/>
                <w:sz w:val="24"/>
              </w:rPr>
              <w:t>лв.</w:t>
            </w:r>
          </w:p>
        </w:tc>
      </w:tr>
      <w:tr w:rsidR="000B5EE7" w14:paraId="12FB39E7" w14:textId="77777777">
        <w:trPr>
          <w:trHeight w:val="1415"/>
        </w:trPr>
        <w:tc>
          <w:tcPr>
            <w:tcW w:w="545" w:type="dxa"/>
          </w:tcPr>
          <w:p w14:paraId="3BD23457" w14:textId="77777777" w:rsidR="000B5EE7" w:rsidRDefault="00B72978">
            <w:pPr>
              <w:pStyle w:val="TableParagraph"/>
              <w:spacing w:line="272" w:lineRule="exact"/>
              <w:ind w:left="232"/>
              <w:jc w:val="left"/>
              <w:rPr>
                <w:b/>
                <w:sz w:val="24"/>
              </w:rPr>
            </w:pPr>
            <w:r>
              <w:rPr>
                <w:b/>
                <w:spacing w:val="-10"/>
                <w:sz w:val="24"/>
              </w:rPr>
              <w:t>4</w:t>
            </w:r>
          </w:p>
        </w:tc>
        <w:tc>
          <w:tcPr>
            <w:tcW w:w="3971" w:type="dxa"/>
          </w:tcPr>
          <w:p w14:paraId="0A2ED1F0" w14:textId="77777777" w:rsidR="000B5EE7" w:rsidRDefault="00B72978">
            <w:pPr>
              <w:pStyle w:val="TableParagraph"/>
              <w:spacing w:before="3" w:line="247" w:lineRule="auto"/>
              <w:ind w:left="131" w:right="117" w:firstLine="3"/>
              <w:rPr>
                <w:b/>
                <w:sz w:val="24"/>
              </w:rPr>
            </w:pPr>
            <w:r>
              <w:rPr>
                <w:b/>
                <w:sz w:val="24"/>
              </w:rPr>
              <w:t>Издаване на удостоверение за платен данък върху превозните средства или дубликат от квитанция</w:t>
            </w:r>
            <w:r>
              <w:rPr>
                <w:b/>
                <w:spacing w:val="-10"/>
                <w:sz w:val="24"/>
              </w:rPr>
              <w:t xml:space="preserve"> </w:t>
            </w:r>
            <w:r>
              <w:rPr>
                <w:b/>
                <w:sz w:val="24"/>
              </w:rPr>
              <w:t>за</w:t>
            </w:r>
            <w:r>
              <w:rPr>
                <w:b/>
                <w:spacing w:val="-10"/>
                <w:sz w:val="24"/>
              </w:rPr>
              <w:t xml:space="preserve"> </w:t>
            </w:r>
            <w:r>
              <w:rPr>
                <w:b/>
                <w:sz w:val="24"/>
              </w:rPr>
              <w:t>платен</w:t>
            </w:r>
            <w:r>
              <w:rPr>
                <w:b/>
                <w:spacing w:val="-11"/>
                <w:sz w:val="24"/>
              </w:rPr>
              <w:t xml:space="preserve"> </w:t>
            </w:r>
            <w:r>
              <w:rPr>
                <w:b/>
                <w:sz w:val="24"/>
              </w:rPr>
              <w:t>данък</w:t>
            </w:r>
            <w:r>
              <w:rPr>
                <w:b/>
                <w:spacing w:val="-10"/>
                <w:sz w:val="24"/>
              </w:rPr>
              <w:t xml:space="preserve"> </w:t>
            </w:r>
            <w:r>
              <w:rPr>
                <w:b/>
                <w:sz w:val="24"/>
              </w:rPr>
              <w:t>върху</w:t>
            </w:r>
          </w:p>
          <w:p w14:paraId="41389FFB" w14:textId="77777777" w:rsidR="000B5EE7" w:rsidRDefault="00B72978">
            <w:pPr>
              <w:pStyle w:val="TableParagraph"/>
              <w:spacing w:line="255" w:lineRule="exact"/>
              <w:ind w:left="73" w:right="55"/>
              <w:rPr>
                <w:b/>
                <w:sz w:val="24"/>
              </w:rPr>
            </w:pPr>
            <w:r>
              <w:rPr>
                <w:b/>
                <w:spacing w:val="-5"/>
                <w:sz w:val="24"/>
              </w:rPr>
              <w:t>МПС</w:t>
            </w:r>
          </w:p>
        </w:tc>
        <w:tc>
          <w:tcPr>
            <w:tcW w:w="814" w:type="dxa"/>
            <w:tcBorders>
              <w:right w:val="single" w:sz="4" w:space="0" w:color="000000"/>
            </w:tcBorders>
          </w:tcPr>
          <w:p w14:paraId="345E3813" w14:textId="77777777" w:rsidR="000B5EE7" w:rsidRDefault="00B72978">
            <w:pPr>
              <w:pStyle w:val="TableParagraph"/>
              <w:spacing w:line="265" w:lineRule="exact"/>
              <w:ind w:left="24" w:right="15"/>
              <w:rPr>
                <w:sz w:val="24"/>
              </w:rPr>
            </w:pPr>
            <w:r>
              <w:rPr>
                <w:spacing w:val="-2"/>
                <w:sz w:val="24"/>
              </w:rPr>
              <w:t>€7,00</w:t>
            </w:r>
          </w:p>
        </w:tc>
        <w:tc>
          <w:tcPr>
            <w:tcW w:w="855" w:type="dxa"/>
            <w:tcBorders>
              <w:left w:val="single" w:sz="4" w:space="0" w:color="000000"/>
            </w:tcBorders>
          </w:tcPr>
          <w:p w14:paraId="1D9A0D37" w14:textId="77777777" w:rsidR="000B5EE7" w:rsidRDefault="00B72978">
            <w:pPr>
              <w:pStyle w:val="TableParagraph"/>
              <w:spacing w:line="265" w:lineRule="exact"/>
              <w:ind w:left="154"/>
              <w:jc w:val="left"/>
              <w:rPr>
                <w:sz w:val="24"/>
              </w:rPr>
            </w:pPr>
            <w:r>
              <w:rPr>
                <w:spacing w:val="-2"/>
                <w:sz w:val="24"/>
              </w:rPr>
              <w:t>13,69</w:t>
            </w:r>
          </w:p>
          <w:p w14:paraId="39F9C86E" w14:textId="77777777" w:rsidR="000B5EE7" w:rsidRDefault="00B72978">
            <w:pPr>
              <w:pStyle w:val="TableParagraph"/>
              <w:ind w:left="277"/>
              <w:jc w:val="left"/>
              <w:rPr>
                <w:sz w:val="24"/>
              </w:rPr>
            </w:pPr>
            <w:r>
              <w:rPr>
                <w:spacing w:val="-5"/>
                <w:sz w:val="24"/>
              </w:rPr>
              <w:t>лв.</w:t>
            </w:r>
          </w:p>
        </w:tc>
        <w:tc>
          <w:tcPr>
            <w:tcW w:w="1749" w:type="dxa"/>
            <w:gridSpan w:val="2"/>
          </w:tcPr>
          <w:p w14:paraId="3E8AE872" w14:textId="77777777" w:rsidR="000B5EE7" w:rsidRDefault="00B72978">
            <w:pPr>
              <w:pStyle w:val="TableParagraph"/>
              <w:spacing w:line="343" w:lineRule="auto"/>
              <w:ind w:left="8" w:right="-13" w:firstLine="609"/>
              <w:jc w:val="left"/>
              <w:rPr>
                <w:sz w:val="24"/>
              </w:rPr>
            </w:pPr>
            <w:r>
              <w:rPr>
                <w:sz w:val="24"/>
              </w:rPr>
              <w:t>не</w:t>
            </w:r>
            <w:r>
              <w:rPr>
                <w:spacing w:val="-15"/>
                <w:sz w:val="24"/>
              </w:rPr>
              <w:t xml:space="preserve"> </w:t>
            </w:r>
            <w:r>
              <w:rPr>
                <w:sz w:val="24"/>
              </w:rPr>
              <w:t xml:space="preserve">се </w:t>
            </w:r>
            <w:r>
              <w:rPr>
                <w:spacing w:val="-2"/>
                <w:sz w:val="24"/>
              </w:rPr>
              <w:t>предоставя</w:t>
            </w:r>
          </w:p>
        </w:tc>
        <w:tc>
          <w:tcPr>
            <w:tcW w:w="801" w:type="dxa"/>
            <w:tcBorders>
              <w:right w:val="single" w:sz="4" w:space="0" w:color="000000"/>
            </w:tcBorders>
          </w:tcPr>
          <w:p w14:paraId="72043800" w14:textId="77777777" w:rsidR="000B5EE7" w:rsidRDefault="00B72978">
            <w:pPr>
              <w:pStyle w:val="TableParagraph"/>
              <w:spacing w:line="265" w:lineRule="exact"/>
              <w:ind w:left="18" w:right="10"/>
              <w:rPr>
                <w:sz w:val="24"/>
              </w:rPr>
            </w:pPr>
            <w:r>
              <w:rPr>
                <w:spacing w:val="-2"/>
                <w:sz w:val="24"/>
              </w:rPr>
              <w:t>€9,00</w:t>
            </w:r>
          </w:p>
        </w:tc>
        <w:tc>
          <w:tcPr>
            <w:tcW w:w="832" w:type="dxa"/>
            <w:tcBorders>
              <w:left w:val="single" w:sz="4" w:space="0" w:color="000000"/>
            </w:tcBorders>
          </w:tcPr>
          <w:p w14:paraId="26E548FE" w14:textId="77777777" w:rsidR="000B5EE7" w:rsidRDefault="00B72978">
            <w:pPr>
              <w:pStyle w:val="TableParagraph"/>
              <w:spacing w:line="265" w:lineRule="exact"/>
              <w:ind w:left="283" w:right="-15"/>
              <w:jc w:val="left"/>
              <w:rPr>
                <w:sz w:val="24"/>
              </w:rPr>
            </w:pPr>
            <w:r>
              <w:rPr>
                <w:spacing w:val="-2"/>
                <w:sz w:val="24"/>
              </w:rPr>
              <w:t>17,60</w:t>
            </w:r>
          </w:p>
          <w:p w14:paraId="452E0ED1" w14:textId="77777777" w:rsidR="000B5EE7" w:rsidRDefault="00B72978">
            <w:pPr>
              <w:pStyle w:val="TableParagraph"/>
              <w:ind w:left="408"/>
              <w:jc w:val="left"/>
              <w:rPr>
                <w:sz w:val="24"/>
              </w:rPr>
            </w:pPr>
            <w:r>
              <w:rPr>
                <w:spacing w:val="-5"/>
                <w:sz w:val="24"/>
              </w:rPr>
              <w:t>лв.</w:t>
            </w:r>
          </w:p>
        </w:tc>
      </w:tr>
      <w:tr w:rsidR="000B5EE7" w14:paraId="401285D3" w14:textId="77777777">
        <w:trPr>
          <w:trHeight w:val="827"/>
        </w:trPr>
        <w:tc>
          <w:tcPr>
            <w:tcW w:w="545" w:type="dxa"/>
          </w:tcPr>
          <w:p w14:paraId="4AE8FB74" w14:textId="77777777" w:rsidR="000B5EE7" w:rsidRDefault="00B72978">
            <w:pPr>
              <w:pStyle w:val="TableParagraph"/>
              <w:spacing w:line="272" w:lineRule="exact"/>
              <w:ind w:left="232"/>
              <w:jc w:val="left"/>
              <w:rPr>
                <w:b/>
                <w:sz w:val="24"/>
              </w:rPr>
            </w:pPr>
            <w:r>
              <w:rPr>
                <w:b/>
                <w:spacing w:val="-10"/>
                <w:sz w:val="24"/>
              </w:rPr>
              <w:t>5</w:t>
            </w:r>
          </w:p>
        </w:tc>
        <w:tc>
          <w:tcPr>
            <w:tcW w:w="3971" w:type="dxa"/>
          </w:tcPr>
          <w:p w14:paraId="6703753E" w14:textId="77777777" w:rsidR="000B5EE7" w:rsidRDefault="00B72978">
            <w:pPr>
              <w:pStyle w:val="TableParagraph"/>
              <w:spacing w:before="247" w:line="280" w:lineRule="atLeast"/>
              <w:ind w:left="1531" w:right="33" w:hanging="1482"/>
              <w:jc w:val="left"/>
              <w:rPr>
                <w:b/>
                <w:sz w:val="24"/>
              </w:rPr>
            </w:pPr>
            <w:r>
              <w:rPr>
                <w:b/>
                <w:sz w:val="24"/>
              </w:rPr>
              <w:t>Издаване</w:t>
            </w:r>
            <w:r>
              <w:rPr>
                <w:b/>
                <w:spacing w:val="-10"/>
                <w:sz w:val="24"/>
              </w:rPr>
              <w:t xml:space="preserve"> </w:t>
            </w:r>
            <w:r>
              <w:rPr>
                <w:b/>
                <w:sz w:val="24"/>
              </w:rPr>
              <w:t>на</w:t>
            </w:r>
            <w:r>
              <w:rPr>
                <w:b/>
                <w:spacing w:val="-10"/>
                <w:sz w:val="24"/>
              </w:rPr>
              <w:t xml:space="preserve"> </w:t>
            </w:r>
            <w:r>
              <w:rPr>
                <w:b/>
                <w:sz w:val="24"/>
              </w:rPr>
              <w:t>други</w:t>
            </w:r>
            <w:r>
              <w:rPr>
                <w:b/>
                <w:spacing w:val="-10"/>
                <w:sz w:val="24"/>
              </w:rPr>
              <w:t xml:space="preserve"> </w:t>
            </w:r>
            <w:r>
              <w:rPr>
                <w:b/>
                <w:sz w:val="24"/>
              </w:rPr>
              <w:t>удостоверения</w:t>
            </w:r>
            <w:r>
              <w:rPr>
                <w:b/>
                <w:spacing w:val="-10"/>
                <w:sz w:val="24"/>
              </w:rPr>
              <w:t xml:space="preserve"> </w:t>
            </w:r>
            <w:r>
              <w:rPr>
                <w:b/>
                <w:sz w:val="24"/>
              </w:rPr>
              <w:t xml:space="preserve">и </w:t>
            </w:r>
            <w:r>
              <w:rPr>
                <w:b/>
                <w:spacing w:val="-2"/>
                <w:sz w:val="24"/>
              </w:rPr>
              <w:t>справки</w:t>
            </w:r>
          </w:p>
        </w:tc>
        <w:tc>
          <w:tcPr>
            <w:tcW w:w="814" w:type="dxa"/>
            <w:tcBorders>
              <w:right w:val="single" w:sz="4" w:space="0" w:color="000000"/>
            </w:tcBorders>
          </w:tcPr>
          <w:p w14:paraId="0AB5BF24" w14:textId="77777777" w:rsidR="000B5EE7" w:rsidRDefault="00B72978">
            <w:pPr>
              <w:pStyle w:val="TableParagraph"/>
              <w:spacing w:line="265" w:lineRule="exact"/>
              <w:ind w:left="24" w:right="15"/>
              <w:rPr>
                <w:sz w:val="24"/>
              </w:rPr>
            </w:pPr>
            <w:r>
              <w:rPr>
                <w:spacing w:val="-2"/>
                <w:sz w:val="24"/>
              </w:rPr>
              <w:t>€7,00</w:t>
            </w:r>
          </w:p>
        </w:tc>
        <w:tc>
          <w:tcPr>
            <w:tcW w:w="855" w:type="dxa"/>
            <w:tcBorders>
              <w:left w:val="single" w:sz="4" w:space="0" w:color="000000"/>
            </w:tcBorders>
          </w:tcPr>
          <w:p w14:paraId="797285F7" w14:textId="77777777" w:rsidR="000B5EE7" w:rsidRDefault="00B72978">
            <w:pPr>
              <w:pStyle w:val="TableParagraph"/>
              <w:spacing w:line="265" w:lineRule="exact"/>
              <w:ind w:left="154"/>
              <w:jc w:val="left"/>
              <w:rPr>
                <w:sz w:val="24"/>
              </w:rPr>
            </w:pPr>
            <w:r>
              <w:rPr>
                <w:spacing w:val="-2"/>
                <w:sz w:val="24"/>
              </w:rPr>
              <w:t>13,69</w:t>
            </w:r>
          </w:p>
          <w:p w14:paraId="398A5648" w14:textId="77777777" w:rsidR="000B5EE7" w:rsidRDefault="00B72978">
            <w:pPr>
              <w:pStyle w:val="TableParagraph"/>
              <w:ind w:left="277"/>
              <w:jc w:val="left"/>
              <w:rPr>
                <w:sz w:val="24"/>
              </w:rPr>
            </w:pPr>
            <w:r>
              <w:rPr>
                <w:spacing w:val="-5"/>
                <w:sz w:val="24"/>
              </w:rPr>
              <w:t>лв.</w:t>
            </w:r>
          </w:p>
        </w:tc>
        <w:tc>
          <w:tcPr>
            <w:tcW w:w="1749" w:type="dxa"/>
            <w:gridSpan w:val="2"/>
          </w:tcPr>
          <w:p w14:paraId="0B1CE43F" w14:textId="77777777" w:rsidR="000B5EE7" w:rsidRDefault="00B72978">
            <w:pPr>
              <w:pStyle w:val="TableParagraph"/>
              <w:spacing w:before="27" w:line="390" w:lineRule="atLeast"/>
              <w:ind w:left="8" w:right="-13" w:firstLine="609"/>
              <w:jc w:val="left"/>
              <w:rPr>
                <w:sz w:val="24"/>
              </w:rPr>
            </w:pPr>
            <w:r>
              <w:rPr>
                <w:sz w:val="24"/>
              </w:rPr>
              <w:t>не</w:t>
            </w:r>
            <w:r>
              <w:rPr>
                <w:spacing w:val="-15"/>
                <w:sz w:val="24"/>
              </w:rPr>
              <w:t xml:space="preserve"> </w:t>
            </w:r>
            <w:r>
              <w:rPr>
                <w:sz w:val="24"/>
              </w:rPr>
              <w:t xml:space="preserve">се </w:t>
            </w:r>
            <w:r>
              <w:rPr>
                <w:spacing w:val="-2"/>
                <w:sz w:val="24"/>
              </w:rPr>
              <w:t>предоставя</w:t>
            </w:r>
          </w:p>
        </w:tc>
        <w:tc>
          <w:tcPr>
            <w:tcW w:w="801" w:type="dxa"/>
            <w:tcBorders>
              <w:right w:val="single" w:sz="4" w:space="0" w:color="000000"/>
            </w:tcBorders>
          </w:tcPr>
          <w:p w14:paraId="6E6D016D" w14:textId="77777777" w:rsidR="000B5EE7" w:rsidRDefault="00B72978">
            <w:pPr>
              <w:pStyle w:val="TableParagraph"/>
              <w:spacing w:line="265" w:lineRule="exact"/>
              <w:ind w:left="18" w:right="10"/>
              <w:rPr>
                <w:sz w:val="24"/>
              </w:rPr>
            </w:pPr>
            <w:r>
              <w:rPr>
                <w:spacing w:val="-2"/>
                <w:sz w:val="24"/>
              </w:rPr>
              <w:t>€9,00</w:t>
            </w:r>
          </w:p>
        </w:tc>
        <w:tc>
          <w:tcPr>
            <w:tcW w:w="832" w:type="dxa"/>
            <w:tcBorders>
              <w:left w:val="single" w:sz="4" w:space="0" w:color="000000"/>
            </w:tcBorders>
          </w:tcPr>
          <w:p w14:paraId="66DCA9CE" w14:textId="77777777" w:rsidR="000B5EE7" w:rsidRDefault="00B72978">
            <w:pPr>
              <w:pStyle w:val="TableParagraph"/>
              <w:spacing w:line="265" w:lineRule="exact"/>
              <w:ind w:left="283" w:right="-15"/>
              <w:jc w:val="left"/>
              <w:rPr>
                <w:sz w:val="24"/>
              </w:rPr>
            </w:pPr>
            <w:r>
              <w:rPr>
                <w:spacing w:val="-2"/>
                <w:sz w:val="24"/>
              </w:rPr>
              <w:t>17,60</w:t>
            </w:r>
          </w:p>
          <w:p w14:paraId="3A6B43BD" w14:textId="77777777" w:rsidR="000B5EE7" w:rsidRDefault="00B72978">
            <w:pPr>
              <w:pStyle w:val="TableParagraph"/>
              <w:ind w:left="408"/>
              <w:jc w:val="left"/>
              <w:rPr>
                <w:sz w:val="24"/>
              </w:rPr>
            </w:pPr>
            <w:r>
              <w:rPr>
                <w:spacing w:val="-5"/>
                <w:sz w:val="24"/>
              </w:rPr>
              <w:t>лв.</w:t>
            </w:r>
          </w:p>
        </w:tc>
      </w:tr>
      <w:tr w:rsidR="000B5EE7" w14:paraId="0A458188" w14:textId="77777777">
        <w:trPr>
          <w:trHeight w:val="827"/>
        </w:trPr>
        <w:tc>
          <w:tcPr>
            <w:tcW w:w="545" w:type="dxa"/>
          </w:tcPr>
          <w:p w14:paraId="21A4B32A" w14:textId="77777777" w:rsidR="000B5EE7" w:rsidRDefault="00B72978">
            <w:pPr>
              <w:pStyle w:val="TableParagraph"/>
              <w:spacing w:before="272"/>
              <w:ind w:left="232"/>
              <w:jc w:val="left"/>
              <w:rPr>
                <w:b/>
                <w:sz w:val="24"/>
              </w:rPr>
            </w:pPr>
            <w:r>
              <w:rPr>
                <w:b/>
                <w:spacing w:val="-10"/>
                <w:sz w:val="24"/>
              </w:rPr>
              <w:t>6</w:t>
            </w:r>
          </w:p>
        </w:tc>
        <w:tc>
          <w:tcPr>
            <w:tcW w:w="3971" w:type="dxa"/>
          </w:tcPr>
          <w:p w14:paraId="467A1EFC" w14:textId="77777777" w:rsidR="000B5EE7" w:rsidRDefault="00B72978">
            <w:pPr>
              <w:pStyle w:val="TableParagraph"/>
              <w:spacing w:before="247" w:line="280" w:lineRule="atLeast"/>
              <w:ind w:left="856" w:hanging="567"/>
              <w:jc w:val="left"/>
              <w:rPr>
                <w:b/>
                <w:sz w:val="24"/>
              </w:rPr>
            </w:pPr>
            <w:r>
              <w:rPr>
                <w:b/>
                <w:sz w:val="24"/>
              </w:rPr>
              <w:t>Издаване</w:t>
            </w:r>
            <w:r>
              <w:rPr>
                <w:b/>
                <w:spacing w:val="-10"/>
                <w:sz w:val="24"/>
              </w:rPr>
              <w:t xml:space="preserve"> </w:t>
            </w:r>
            <w:r>
              <w:rPr>
                <w:b/>
                <w:sz w:val="24"/>
              </w:rPr>
              <w:t>на</w:t>
            </w:r>
            <w:r>
              <w:rPr>
                <w:b/>
                <w:spacing w:val="-9"/>
                <w:sz w:val="24"/>
              </w:rPr>
              <w:t xml:space="preserve"> </w:t>
            </w:r>
            <w:r>
              <w:rPr>
                <w:b/>
                <w:sz w:val="24"/>
              </w:rPr>
              <w:t>копие</w:t>
            </w:r>
            <w:r>
              <w:rPr>
                <w:b/>
                <w:spacing w:val="-10"/>
                <w:sz w:val="24"/>
              </w:rPr>
              <w:t xml:space="preserve"> </w:t>
            </w:r>
            <w:r>
              <w:rPr>
                <w:b/>
                <w:sz w:val="24"/>
              </w:rPr>
              <w:t>от</w:t>
            </w:r>
            <w:r>
              <w:rPr>
                <w:b/>
                <w:spacing w:val="-10"/>
                <w:sz w:val="24"/>
              </w:rPr>
              <w:t xml:space="preserve"> </w:t>
            </w:r>
            <w:r>
              <w:rPr>
                <w:b/>
                <w:sz w:val="24"/>
              </w:rPr>
              <w:t>подадена данъчна декларация</w:t>
            </w:r>
          </w:p>
        </w:tc>
        <w:tc>
          <w:tcPr>
            <w:tcW w:w="814" w:type="dxa"/>
            <w:tcBorders>
              <w:right w:val="single" w:sz="4" w:space="0" w:color="000000"/>
            </w:tcBorders>
          </w:tcPr>
          <w:p w14:paraId="56038363" w14:textId="77777777" w:rsidR="000B5EE7" w:rsidRDefault="00B72978">
            <w:pPr>
              <w:pStyle w:val="TableParagraph"/>
              <w:spacing w:line="265" w:lineRule="exact"/>
              <w:ind w:left="24" w:right="15"/>
              <w:rPr>
                <w:sz w:val="24"/>
              </w:rPr>
            </w:pPr>
            <w:r>
              <w:rPr>
                <w:spacing w:val="-2"/>
                <w:sz w:val="24"/>
              </w:rPr>
              <w:t>€9,00</w:t>
            </w:r>
          </w:p>
        </w:tc>
        <w:tc>
          <w:tcPr>
            <w:tcW w:w="855" w:type="dxa"/>
            <w:tcBorders>
              <w:left w:val="single" w:sz="4" w:space="0" w:color="000000"/>
            </w:tcBorders>
          </w:tcPr>
          <w:p w14:paraId="5FD43EA3" w14:textId="77777777" w:rsidR="000B5EE7" w:rsidRDefault="00B72978">
            <w:pPr>
              <w:pStyle w:val="TableParagraph"/>
              <w:spacing w:line="265" w:lineRule="exact"/>
              <w:ind w:left="154"/>
              <w:jc w:val="left"/>
              <w:rPr>
                <w:sz w:val="24"/>
              </w:rPr>
            </w:pPr>
            <w:r>
              <w:rPr>
                <w:spacing w:val="-2"/>
                <w:sz w:val="24"/>
              </w:rPr>
              <w:t>17,60</w:t>
            </w:r>
          </w:p>
          <w:p w14:paraId="6C73CC9A" w14:textId="77777777" w:rsidR="000B5EE7" w:rsidRDefault="00B72978">
            <w:pPr>
              <w:pStyle w:val="TableParagraph"/>
              <w:ind w:left="277"/>
              <w:jc w:val="left"/>
              <w:rPr>
                <w:sz w:val="24"/>
              </w:rPr>
            </w:pPr>
            <w:r>
              <w:rPr>
                <w:spacing w:val="-5"/>
                <w:sz w:val="24"/>
              </w:rPr>
              <w:t>лв.</w:t>
            </w:r>
          </w:p>
        </w:tc>
        <w:tc>
          <w:tcPr>
            <w:tcW w:w="1749" w:type="dxa"/>
            <w:gridSpan w:val="2"/>
          </w:tcPr>
          <w:p w14:paraId="317D2489" w14:textId="77777777" w:rsidR="000B5EE7" w:rsidRDefault="00B72978">
            <w:pPr>
              <w:pStyle w:val="TableParagraph"/>
              <w:spacing w:before="27" w:line="390" w:lineRule="atLeast"/>
              <w:ind w:left="8" w:right="-13" w:firstLine="609"/>
              <w:jc w:val="left"/>
              <w:rPr>
                <w:sz w:val="24"/>
              </w:rPr>
            </w:pPr>
            <w:r>
              <w:rPr>
                <w:sz w:val="24"/>
              </w:rPr>
              <w:t>не</w:t>
            </w:r>
            <w:r>
              <w:rPr>
                <w:spacing w:val="-15"/>
                <w:sz w:val="24"/>
              </w:rPr>
              <w:t xml:space="preserve"> </w:t>
            </w:r>
            <w:r>
              <w:rPr>
                <w:sz w:val="24"/>
              </w:rPr>
              <w:t xml:space="preserve">се </w:t>
            </w:r>
            <w:r>
              <w:rPr>
                <w:spacing w:val="-2"/>
                <w:sz w:val="24"/>
              </w:rPr>
              <w:t>предоставя</w:t>
            </w:r>
          </w:p>
        </w:tc>
        <w:tc>
          <w:tcPr>
            <w:tcW w:w="801" w:type="dxa"/>
            <w:tcBorders>
              <w:right w:val="single" w:sz="4" w:space="0" w:color="000000"/>
            </w:tcBorders>
          </w:tcPr>
          <w:p w14:paraId="28EF6786" w14:textId="77777777" w:rsidR="000B5EE7" w:rsidRDefault="00B72978">
            <w:pPr>
              <w:pStyle w:val="TableParagraph"/>
              <w:spacing w:line="265" w:lineRule="exact"/>
              <w:ind w:left="18" w:right="10"/>
              <w:rPr>
                <w:sz w:val="24"/>
              </w:rPr>
            </w:pPr>
            <w:r>
              <w:rPr>
                <w:spacing w:val="-2"/>
                <w:sz w:val="24"/>
              </w:rPr>
              <w:t>€13,00</w:t>
            </w:r>
          </w:p>
        </w:tc>
        <w:tc>
          <w:tcPr>
            <w:tcW w:w="832" w:type="dxa"/>
            <w:tcBorders>
              <w:left w:val="single" w:sz="4" w:space="0" w:color="000000"/>
            </w:tcBorders>
          </w:tcPr>
          <w:p w14:paraId="03634BA9" w14:textId="77777777" w:rsidR="000B5EE7" w:rsidRDefault="00B72978">
            <w:pPr>
              <w:pStyle w:val="TableParagraph"/>
              <w:spacing w:line="265" w:lineRule="exact"/>
              <w:ind w:left="283" w:right="-15"/>
              <w:jc w:val="left"/>
              <w:rPr>
                <w:sz w:val="24"/>
              </w:rPr>
            </w:pPr>
            <w:r>
              <w:rPr>
                <w:spacing w:val="-2"/>
                <w:sz w:val="24"/>
              </w:rPr>
              <w:t>25,43</w:t>
            </w:r>
          </w:p>
          <w:p w14:paraId="135A4CEB" w14:textId="77777777" w:rsidR="000B5EE7" w:rsidRDefault="00B72978">
            <w:pPr>
              <w:pStyle w:val="TableParagraph"/>
              <w:ind w:left="408"/>
              <w:jc w:val="left"/>
              <w:rPr>
                <w:sz w:val="24"/>
              </w:rPr>
            </w:pPr>
            <w:r>
              <w:rPr>
                <w:spacing w:val="-5"/>
                <w:sz w:val="24"/>
              </w:rPr>
              <w:t>лв.</w:t>
            </w:r>
          </w:p>
        </w:tc>
      </w:tr>
      <w:tr w:rsidR="000B5EE7" w14:paraId="0FAB5188" w14:textId="77777777">
        <w:trPr>
          <w:trHeight w:val="829"/>
        </w:trPr>
        <w:tc>
          <w:tcPr>
            <w:tcW w:w="545" w:type="dxa"/>
          </w:tcPr>
          <w:p w14:paraId="2786EDB0" w14:textId="77777777" w:rsidR="000B5EE7" w:rsidRDefault="00B72978">
            <w:pPr>
              <w:pStyle w:val="TableParagraph"/>
              <w:spacing w:line="275" w:lineRule="exact"/>
              <w:ind w:left="232"/>
              <w:jc w:val="left"/>
              <w:rPr>
                <w:b/>
                <w:sz w:val="24"/>
              </w:rPr>
            </w:pPr>
            <w:r>
              <w:rPr>
                <w:b/>
                <w:spacing w:val="-10"/>
                <w:sz w:val="24"/>
              </w:rPr>
              <w:t>7</w:t>
            </w:r>
          </w:p>
        </w:tc>
        <w:tc>
          <w:tcPr>
            <w:tcW w:w="3971" w:type="dxa"/>
          </w:tcPr>
          <w:p w14:paraId="7E594403" w14:textId="77777777" w:rsidR="000B5EE7" w:rsidRDefault="00B72978">
            <w:pPr>
              <w:pStyle w:val="TableParagraph"/>
              <w:spacing w:before="249" w:line="280" w:lineRule="atLeast"/>
              <w:ind w:left="388" w:right="-13" w:hanging="377"/>
              <w:jc w:val="left"/>
              <w:rPr>
                <w:b/>
                <w:sz w:val="24"/>
              </w:rPr>
            </w:pPr>
            <w:r>
              <w:rPr>
                <w:b/>
                <w:sz w:val="24"/>
              </w:rPr>
              <w:t>Заверяване</w:t>
            </w:r>
            <w:r>
              <w:rPr>
                <w:b/>
                <w:spacing w:val="-9"/>
                <w:sz w:val="24"/>
              </w:rPr>
              <w:t xml:space="preserve"> </w:t>
            </w:r>
            <w:r>
              <w:rPr>
                <w:b/>
                <w:sz w:val="24"/>
              </w:rPr>
              <w:t>на</w:t>
            </w:r>
            <w:r>
              <w:rPr>
                <w:b/>
                <w:spacing w:val="-9"/>
                <w:sz w:val="24"/>
              </w:rPr>
              <w:t xml:space="preserve"> </w:t>
            </w:r>
            <w:r>
              <w:rPr>
                <w:b/>
                <w:sz w:val="24"/>
              </w:rPr>
              <w:t>молба</w:t>
            </w:r>
            <w:r>
              <w:rPr>
                <w:b/>
                <w:spacing w:val="-9"/>
                <w:sz w:val="24"/>
              </w:rPr>
              <w:t xml:space="preserve"> </w:t>
            </w:r>
            <w:r>
              <w:rPr>
                <w:b/>
                <w:sz w:val="24"/>
              </w:rPr>
              <w:t>за</w:t>
            </w:r>
            <w:r>
              <w:rPr>
                <w:b/>
                <w:spacing w:val="-9"/>
                <w:sz w:val="24"/>
              </w:rPr>
              <w:t xml:space="preserve"> </w:t>
            </w:r>
            <w:r>
              <w:rPr>
                <w:b/>
                <w:sz w:val="24"/>
              </w:rPr>
              <w:t>извършване на обстоятелствена проверка</w:t>
            </w:r>
          </w:p>
        </w:tc>
        <w:tc>
          <w:tcPr>
            <w:tcW w:w="1669" w:type="dxa"/>
            <w:gridSpan w:val="2"/>
          </w:tcPr>
          <w:p w14:paraId="41932771" w14:textId="77777777" w:rsidR="000B5EE7" w:rsidRDefault="00B72978">
            <w:pPr>
              <w:pStyle w:val="TableParagraph"/>
              <w:spacing w:line="268" w:lineRule="exact"/>
              <w:ind w:left="21" w:right="2"/>
              <w:rPr>
                <w:sz w:val="24"/>
              </w:rPr>
            </w:pPr>
            <w:r>
              <w:rPr>
                <w:sz w:val="24"/>
              </w:rPr>
              <w:t>не</w:t>
            </w:r>
            <w:r>
              <w:rPr>
                <w:spacing w:val="-1"/>
                <w:sz w:val="24"/>
              </w:rPr>
              <w:t xml:space="preserve"> </w:t>
            </w:r>
            <w:r>
              <w:rPr>
                <w:spacing w:val="-5"/>
                <w:sz w:val="24"/>
              </w:rPr>
              <w:t>се</w:t>
            </w:r>
          </w:p>
          <w:p w14:paraId="455CF9BC" w14:textId="77777777" w:rsidR="000B5EE7" w:rsidRDefault="00B72978">
            <w:pPr>
              <w:pStyle w:val="TableParagraph"/>
              <w:spacing w:before="120"/>
              <w:ind w:left="21"/>
              <w:rPr>
                <w:sz w:val="24"/>
              </w:rPr>
            </w:pPr>
            <w:r>
              <w:rPr>
                <w:spacing w:val="-2"/>
                <w:sz w:val="24"/>
              </w:rPr>
              <w:t>предоставя</w:t>
            </w:r>
          </w:p>
        </w:tc>
        <w:tc>
          <w:tcPr>
            <w:tcW w:w="1749" w:type="dxa"/>
            <w:gridSpan w:val="2"/>
          </w:tcPr>
          <w:p w14:paraId="1AE5796A" w14:textId="77777777" w:rsidR="000B5EE7" w:rsidRDefault="00B72978">
            <w:pPr>
              <w:pStyle w:val="TableParagraph"/>
              <w:spacing w:line="343" w:lineRule="auto"/>
              <w:ind w:left="8" w:right="-13" w:firstLine="609"/>
              <w:jc w:val="left"/>
              <w:rPr>
                <w:sz w:val="24"/>
              </w:rPr>
            </w:pPr>
            <w:r>
              <w:rPr>
                <w:sz w:val="24"/>
              </w:rPr>
              <w:t>не</w:t>
            </w:r>
            <w:r>
              <w:rPr>
                <w:spacing w:val="-15"/>
                <w:sz w:val="24"/>
              </w:rPr>
              <w:t xml:space="preserve"> </w:t>
            </w:r>
            <w:r>
              <w:rPr>
                <w:sz w:val="24"/>
              </w:rPr>
              <w:t xml:space="preserve">се </w:t>
            </w:r>
            <w:r>
              <w:rPr>
                <w:spacing w:val="-2"/>
                <w:sz w:val="24"/>
              </w:rPr>
              <w:t>предоставя</w:t>
            </w:r>
          </w:p>
        </w:tc>
        <w:tc>
          <w:tcPr>
            <w:tcW w:w="801" w:type="dxa"/>
            <w:tcBorders>
              <w:right w:val="single" w:sz="4" w:space="0" w:color="000000"/>
            </w:tcBorders>
          </w:tcPr>
          <w:p w14:paraId="706FA25C" w14:textId="77777777" w:rsidR="000B5EE7" w:rsidRDefault="00B72978">
            <w:pPr>
              <w:pStyle w:val="TableParagraph"/>
              <w:spacing w:line="268" w:lineRule="exact"/>
              <w:ind w:left="18" w:right="10"/>
              <w:rPr>
                <w:sz w:val="24"/>
              </w:rPr>
            </w:pPr>
            <w:r>
              <w:rPr>
                <w:spacing w:val="-2"/>
                <w:sz w:val="24"/>
              </w:rPr>
              <w:t>€9,00</w:t>
            </w:r>
          </w:p>
        </w:tc>
        <w:tc>
          <w:tcPr>
            <w:tcW w:w="832" w:type="dxa"/>
            <w:tcBorders>
              <w:left w:val="single" w:sz="4" w:space="0" w:color="000000"/>
            </w:tcBorders>
          </w:tcPr>
          <w:p w14:paraId="05B48EDF" w14:textId="77777777" w:rsidR="000B5EE7" w:rsidRDefault="00B72978">
            <w:pPr>
              <w:pStyle w:val="TableParagraph"/>
              <w:spacing w:line="268" w:lineRule="exact"/>
              <w:ind w:left="283" w:right="-15"/>
              <w:jc w:val="left"/>
              <w:rPr>
                <w:sz w:val="24"/>
              </w:rPr>
            </w:pPr>
            <w:r>
              <w:rPr>
                <w:spacing w:val="-2"/>
                <w:sz w:val="24"/>
              </w:rPr>
              <w:t>17,60</w:t>
            </w:r>
          </w:p>
          <w:p w14:paraId="7AD9C6C4" w14:textId="77777777" w:rsidR="000B5EE7" w:rsidRDefault="00B72978">
            <w:pPr>
              <w:pStyle w:val="TableParagraph"/>
              <w:ind w:left="408"/>
              <w:jc w:val="left"/>
              <w:rPr>
                <w:sz w:val="24"/>
              </w:rPr>
            </w:pPr>
            <w:r>
              <w:rPr>
                <w:spacing w:val="-5"/>
                <w:sz w:val="24"/>
              </w:rPr>
              <w:t>лв.</w:t>
            </w:r>
          </w:p>
        </w:tc>
      </w:tr>
      <w:tr w:rsidR="000B5EE7" w14:paraId="7C75AA37" w14:textId="77777777">
        <w:trPr>
          <w:trHeight w:val="827"/>
        </w:trPr>
        <w:tc>
          <w:tcPr>
            <w:tcW w:w="545" w:type="dxa"/>
          </w:tcPr>
          <w:p w14:paraId="3A63797E" w14:textId="77777777" w:rsidR="000B5EE7" w:rsidRDefault="00B72978">
            <w:pPr>
              <w:pStyle w:val="TableParagraph"/>
              <w:spacing w:before="273"/>
              <w:ind w:left="232"/>
              <w:jc w:val="left"/>
              <w:rPr>
                <w:b/>
                <w:sz w:val="24"/>
              </w:rPr>
            </w:pPr>
            <w:r>
              <w:rPr>
                <w:b/>
                <w:spacing w:val="-10"/>
                <w:sz w:val="24"/>
              </w:rPr>
              <w:t>8</w:t>
            </w:r>
          </w:p>
        </w:tc>
        <w:tc>
          <w:tcPr>
            <w:tcW w:w="3971" w:type="dxa"/>
          </w:tcPr>
          <w:p w14:paraId="15389B43" w14:textId="77777777" w:rsidR="000B5EE7" w:rsidRDefault="00B72978">
            <w:pPr>
              <w:pStyle w:val="TableParagraph"/>
              <w:spacing w:before="248" w:line="280" w:lineRule="atLeast"/>
              <w:ind w:left="1146" w:hanging="1131"/>
              <w:jc w:val="left"/>
              <w:rPr>
                <w:b/>
                <w:sz w:val="24"/>
              </w:rPr>
            </w:pPr>
            <w:r>
              <w:rPr>
                <w:b/>
                <w:sz w:val="24"/>
              </w:rPr>
              <w:t>Заверяване</w:t>
            </w:r>
            <w:r>
              <w:rPr>
                <w:b/>
                <w:spacing w:val="-11"/>
                <w:sz w:val="24"/>
              </w:rPr>
              <w:t xml:space="preserve"> </w:t>
            </w:r>
            <w:r>
              <w:rPr>
                <w:b/>
                <w:sz w:val="24"/>
              </w:rPr>
              <w:t>на</w:t>
            </w:r>
            <w:r>
              <w:rPr>
                <w:b/>
                <w:spacing w:val="-10"/>
                <w:sz w:val="24"/>
              </w:rPr>
              <w:t xml:space="preserve"> </w:t>
            </w:r>
            <w:r>
              <w:rPr>
                <w:b/>
                <w:sz w:val="24"/>
              </w:rPr>
              <w:t>документи</w:t>
            </w:r>
            <w:r>
              <w:rPr>
                <w:b/>
                <w:spacing w:val="-10"/>
                <w:sz w:val="24"/>
              </w:rPr>
              <w:t xml:space="preserve"> </w:t>
            </w:r>
            <w:r>
              <w:rPr>
                <w:b/>
                <w:sz w:val="24"/>
              </w:rPr>
              <w:t>по</w:t>
            </w:r>
            <w:r>
              <w:rPr>
                <w:b/>
                <w:spacing w:val="-10"/>
                <w:sz w:val="24"/>
              </w:rPr>
              <w:t xml:space="preserve"> </w:t>
            </w:r>
            <w:r>
              <w:rPr>
                <w:b/>
                <w:sz w:val="24"/>
              </w:rPr>
              <w:t>местни данъци и такси</w:t>
            </w:r>
          </w:p>
        </w:tc>
        <w:tc>
          <w:tcPr>
            <w:tcW w:w="1669" w:type="dxa"/>
            <w:gridSpan w:val="2"/>
          </w:tcPr>
          <w:p w14:paraId="37A90D91" w14:textId="77777777" w:rsidR="000B5EE7" w:rsidRDefault="00B72978">
            <w:pPr>
              <w:pStyle w:val="TableParagraph"/>
              <w:spacing w:before="145"/>
              <w:ind w:left="21" w:right="2"/>
              <w:rPr>
                <w:sz w:val="24"/>
              </w:rPr>
            </w:pPr>
            <w:r>
              <w:rPr>
                <w:sz w:val="24"/>
              </w:rPr>
              <w:t>не</w:t>
            </w:r>
            <w:r>
              <w:rPr>
                <w:spacing w:val="-1"/>
                <w:sz w:val="24"/>
              </w:rPr>
              <w:t xml:space="preserve"> </w:t>
            </w:r>
            <w:r>
              <w:rPr>
                <w:spacing w:val="-5"/>
                <w:sz w:val="24"/>
              </w:rPr>
              <w:t>се</w:t>
            </w:r>
          </w:p>
          <w:p w14:paraId="6B7A3E4D" w14:textId="77777777" w:rsidR="000B5EE7" w:rsidRDefault="00B72978">
            <w:pPr>
              <w:pStyle w:val="TableParagraph"/>
              <w:spacing w:before="120" w:line="266" w:lineRule="exact"/>
              <w:ind w:left="21"/>
              <w:rPr>
                <w:sz w:val="24"/>
              </w:rPr>
            </w:pPr>
            <w:r>
              <w:rPr>
                <w:spacing w:val="-2"/>
                <w:sz w:val="24"/>
              </w:rPr>
              <w:t>предоставя</w:t>
            </w:r>
          </w:p>
        </w:tc>
        <w:tc>
          <w:tcPr>
            <w:tcW w:w="1749" w:type="dxa"/>
            <w:gridSpan w:val="2"/>
          </w:tcPr>
          <w:p w14:paraId="4BB50CE1" w14:textId="77777777" w:rsidR="000B5EE7" w:rsidRDefault="00B72978">
            <w:pPr>
              <w:pStyle w:val="TableParagraph"/>
              <w:spacing w:before="28" w:line="390" w:lineRule="atLeast"/>
              <w:ind w:left="8" w:right="-13" w:firstLine="609"/>
              <w:jc w:val="left"/>
              <w:rPr>
                <w:sz w:val="24"/>
              </w:rPr>
            </w:pPr>
            <w:r>
              <w:rPr>
                <w:sz w:val="24"/>
              </w:rPr>
              <w:t>не</w:t>
            </w:r>
            <w:r>
              <w:rPr>
                <w:spacing w:val="-15"/>
                <w:sz w:val="24"/>
              </w:rPr>
              <w:t xml:space="preserve"> </w:t>
            </w:r>
            <w:r>
              <w:rPr>
                <w:sz w:val="24"/>
              </w:rPr>
              <w:t xml:space="preserve">се </w:t>
            </w:r>
            <w:r>
              <w:rPr>
                <w:spacing w:val="-2"/>
                <w:sz w:val="24"/>
              </w:rPr>
              <w:t>предоставя</w:t>
            </w:r>
          </w:p>
        </w:tc>
        <w:tc>
          <w:tcPr>
            <w:tcW w:w="801" w:type="dxa"/>
            <w:tcBorders>
              <w:right w:val="single" w:sz="4" w:space="0" w:color="000000"/>
            </w:tcBorders>
          </w:tcPr>
          <w:p w14:paraId="7BBBE5C8" w14:textId="77777777" w:rsidR="000B5EE7" w:rsidRDefault="00B72978">
            <w:pPr>
              <w:pStyle w:val="TableParagraph"/>
              <w:spacing w:line="265" w:lineRule="exact"/>
              <w:ind w:left="18" w:right="10"/>
              <w:rPr>
                <w:sz w:val="24"/>
              </w:rPr>
            </w:pPr>
            <w:r>
              <w:rPr>
                <w:spacing w:val="-2"/>
                <w:sz w:val="24"/>
              </w:rPr>
              <w:t>€9,00</w:t>
            </w:r>
          </w:p>
        </w:tc>
        <w:tc>
          <w:tcPr>
            <w:tcW w:w="832" w:type="dxa"/>
            <w:tcBorders>
              <w:left w:val="single" w:sz="4" w:space="0" w:color="000000"/>
            </w:tcBorders>
          </w:tcPr>
          <w:p w14:paraId="726B25E2" w14:textId="77777777" w:rsidR="000B5EE7" w:rsidRDefault="00B72978">
            <w:pPr>
              <w:pStyle w:val="TableParagraph"/>
              <w:spacing w:line="265" w:lineRule="exact"/>
              <w:ind w:left="283" w:right="-15"/>
              <w:jc w:val="left"/>
              <w:rPr>
                <w:sz w:val="24"/>
              </w:rPr>
            </w:pPr>
            <w:r>
              <w:rPr>
                <w:spacing w:val="-2"/>
                <w:sz w:val="24"/>
              </w:rPr>
              <w:t>17,60</w:t>
            </w:r>
          </w:p>
          <w:p w14:paraId="1399559A" w14:textId="77777777" w:rsidR="000B5EE7" w:rsidRDefault="00B72978">
            <w:pPr>
              <w:pStyle w:val="TableParagraph"/>
              <w:ind w:left="408"/>
              <w:jc w:val="left"/>
              <w:rPr>
                <w:sz w:val="24"/>
              </w:rPr>
            </w:pPr>
            <w:r>
              <w:rPr>
                <w:spacing w:val="-5"/>
                <w:sz w:val="24"/>
              </w:rPr>
              <w:t>лв.</w:t>
            </w:r>
          </w:p>
        </w:tc>
      </w:tr>
      <w:tr w:rsidR="000B5EE7" w14:paraId="2015FC28" w14:textId="77777777">
        <w:trPr>
          <w:trHeight w:val="827"/>
        </w:trPr>
        <w:tc>
          <w:tcPr>
            <w:tcW w:w="545" w:type="dxa"/>
          </w:tcPr>
          <w:p w14:paraId="491005CD" w14:textId="77777777" w:rsidR="000B5EE7" w:rsidRDefault="00B72978">
            <w:pPr>
              <w:pStyle w:val="TableParagraph"/>
              <w:spacing w:line="272" w:lineRule="exact"/>
              <w:ind w:left="232"/>
              <w:jc w:val="left"/>
              <w:rPr>
                <w:b/>
                <w:sz w:val="24"/>
              </w:rPr>
            </w:pPr>
            <w:r>
              <w:rPr>
                <w:b/>
                <w:spacing w:val="-10"/>
                <w:sz w:val="24"/>
              </w:rPr>
              <w:t>9</w:t>
            </w:r>
          </w:p>
        </w:tc>
        <w:tc>
          <w:tcPr>
            <w:tcW w:w="3971" w:type="dxa"/>
          </w:tcPr>
          <w:p w14:paraId="06BB7333" w14:textId="77777777" w:rsidR="000B5EE7" w:rsidRDefault="00B72978">
            <w:pPr>
              <w:pStyle w:val="TableParagraph"/>
              <w:spacing w:before="247" w:line="280" w:lineRule="atLeast"/>
              <w:ind w:left="892" w:hanging="840"/>
              <w:jc w:val="left"/>
              <w:rPr>
                <w:b/>
                <w:sz w:val="24"/>
              </w:rPr>
            </w:pPr>
            <w:r>
              <w:rPr>
                <w:b/>
                <w:sz w:val="24"/>
              </w:rPr>
              <w:t>Изготвяне</w:t>
            </w:r>
            <w:r>
              <w:rPr>
                <w:b/>
                <w:spacing w:val="-8"/>
                <w:sz w:val="24"/>
              </w:rPr>
              <w:t xml:space="preserve"> </w:t>
            </w:r>
            <w:r>
              <w:rPr>
                <w:b/>
                <w:sz w:val="24"/>
              </w:rPr>
              <w:t>на</w:t>
            </w:r>
            <w:r>
              <w:rPr>
                <w:b/>
                <w:spacing w:val="-7"/>
                <w:sz w:val="24"/>
              </w:rPr>
              <w:t xml:space="preserve"> </w:t>
            </w:r>
            <w:r>
              <w:rPr>
                <w:b/>
                <w:sz w:val="24"/>
              </w:rPr>
              <w:t>справки</w:t>
            </w:r>
            <w:r>
              <w:rPr>
                <w:b/>
                <w:spacing w:val="-9"/>
                <w:sz w:val="24"/>
              </w:rPr>
              <w:t xml:space="preserve"> </w:t>
            </w:r>
            <w:r>
              <w:rPr>
                <w:b/>
                <w:sz w:val="24"/>
              </w:rPr>
              <w:t>по</w:t>
            </w:r>
            <w:r>
              <w:rPr>
                <w:b/>
                <w:spacing w:val="-7"/>
                <w:sz w:val="24"/>
              </w:rPr>
              <w:t xml:space="preserve"> </w:t>
            </w:r>
            <w:r>
              <w:rPr>
                <w:b/>
                <w:sz w:val="24"/>
              </w:rPr>
              <w:t>искане</w:t>
            </w:r>
            <w:r>
              <w:rPr>
                <w:b/>
                <w:spacing w:val="-8"/>
                <w:sz w:val="24"/>
              </w:rPr>
              <w:t xml:space="preserve"> </w:t>
            </w:r>
            <w:r>
              <w:rPr>
                <w:b/>
                <w:sz w:val="24"/>
              </w:rPr>
              <w:t>на съдебен изпълнител</w:t>
            </w:r>
          </w:p>
        </w:tc>
        <w:tc>
          <w:tcPr>
            <w:tcW w:w="814" w:type="dxa"/>
            <w:tcBorders>
              <w:right w:val="single" w:sz="4" w:space="0" w:color="000000"/>
            </w:tcBorders>
          </w:tcPr>
          <w:p w14:paraId="603F2A51" w14:textId="77777777" w:rsidR="000B5EE7" w:rsidRDefault="00B72978">
            <w:pPr>
              <w:pStyle w:val="TableParagraph"/>
              <w:spacing w:line="265" w:lineRule="exact"/>
              <w:ind w:left="24"/>
              <w:rPr>
                <w:sz w:val="24"/>
              </w:rPr>
            </w:pPr>
            <w:r>
              <w:rPr>
                <w:spacing w:val="-2"/>
                <w:sz w:val="24"/>
              </w:rPr>
              <w:t>€7,00</w:t>
            </w:r>
          </w:p>
        </w:tc>
        <w:tc>
          <w:tcPr>
            <w:tcW w:w="855" w:type="dxa"/>
            <w:tcBorders>
              <w:left w:val="single" w:sz="4" w:space="0" w:color="000000"/>
            </w:tcBorders>
          </w:tcPr>
          <w:p w14:paraId="72474781" w14:textId="77777777" w:rsidR="000B5EE7" w:rsidRDefault="00B72978">
            <w:pPr>
              <w:pStyle w:val="TableParagraph"/>
              <w:spacing w:line="265" w:lineRule="exact"/>
              <w:ind w:left="161"/>
              <w:jc w:val="left"/>
              <w:rPr>
                <w:sz w:val="24"/>
              </w:rPr>
            </w:pPr>
            <w:r>
              <w:rPr>
                <w:spacing w:val="-2"/>
                <w:sz w:val="24"/>
              </w:rPr>
              <w:t>13,69</w:t>
            </w:r>
          </w:p>
          <w:p w14:paraId="338F1726" w14:textId="77777777" w:rsidR="000B5EE7" w:rsidRDefault="00B72978">
            <w:pPr>
              <w:pStyle w:val="TableParagraph"/>
              <w:ind w:left="284"/>
              <w:jc w:val="left"/>
              <w:rPr>
                <w:sz w:val="24"/>
              </w:rPr>
            </w:pPr>
            <w:r>
              <w:rPr>
                <w:spacing w:val="-5"/>
                <w:sz w:val="24"/>
              </w:rPr>
              <w:t>лв.</w:t>
            </w:r>
          </w:p>
        </w:tc>
        <w:tc>
          <w:tcPr>
            <w:tcW w:w="914" w:type="dxa"/>
            <w:tcBorders>
              <w:right w:val="single" w:sz="4" w:space="0" w:color="000000"/>
            </w:tcBorders>
          </w:tcPr>
          <w:p w14:paraId="1377ED3E" w14:textId="77777777" w:rsidR="000B5EE7" w:rsidRDefault="00B72978">
            <w:pPr>
              <w:pStyle w:val="TableParagraph"/>
              <w:spacing w:line="265" w:lineRule="exact"/>
              <w:ind w:right="29"/>
              <w:jc w:val="right"/>
              <w:rPr>
                <w:sz w:val="24"/>
              </w:rPr>
            </w:pPr>
            <w:r>
              <w:rPr>
                <w:spacing w:val="-2"/>
                <w:sz w:val="24"/>
              </w:rPr>
              <w:t>€9,00</w:t>
            </w:r>
          </w:p>
        </w:tc>
        <w:tc>
          <w:tcPr>
            <w:tcW w:w="835" w:type="dxa"/>
            <w:tcBorders>
              <w:left w:val="single" w:sz="4" w:space="0" w:color="000000"/>
            </w:tcBorders>
          </w:tcPr>
          <w:p w14:paraId="7AD50E3B" w14:textId="77777777" w:rsidR="000B5EE7" w:rsidRDefault="00B72978">
            <w:pPr>
              <w:pStyle w:val="TableParagraph"/>
              <w:spacing w:line="265" w:lineRule="exact"/>
              <w:ind w:left="289" w:right="-15"/>
              <w:jc w:val="left"/>
              <w:rPr>
                <w:sz w:val="24"/>
              </w:rPr>
            </w:pPr>
            <w:r>
              <w:rPr>
                <w:spacing w:val="-2"/>
                <w:sz w:val="24"/>
              </w:rPr>
              <w:t>17,60</w:t>
            </w:r>
          </w:p>
          <w:p w14:paraId="5A8FDBCD" w14:textId="77777777" w:rsidR="000B5EE7" w:rsidRDefault="00B72978">
            <w:pPr>
              <w:pStyle w:val="TableParagraph"/>
              <w:ind w:left="289"/>
              <w:jc w:val="left"/>
              <w:rPr>
                <w:sz w:val="24"/>
              </w:rPr>
            </w:pPr>
            <w:r>
              <w:rPr>
                <w:spacing w:val="-5"/>
                <w:sz w:val="24"/>
              </w:rPr>
              <w:t>лв.</w:t>
            </w:r>
          </w:p>
        </w:tc>
        <w:tc>
          <w:tcPr>
            <w:tcW w:w="801" w:type="dxa"/>
            <w:tcBorders>
              <w:right w:val="single" w:sz="4" w:space="0" w:color="000000"/>
            </w:tcBorders>
          </w:tcPr>
          <w:p w14:paraId="5BF036BD" w14:textId="77777777" w:rsidR="000B5EE7" w:rsidRDefault="00B72978">
            <w:pPr>
              <w:pStyle w:val="TableParagraph"/>
              <w:spacing w:line="265" w:lineRule="exact"/>
              <w:ind w:left="18" w:right="10"/>
              <w:rPr>
                <w:sz w:val="24"/>
              </w:rPr>
            </w:pPr>
            <w:r>
              <w:rPr>
                <w:spacing w:val="-2"/>
                <w:sz w:val="24"/>
              </w:rPr>
              <w:t>€13,00</w:t>
            </w:r>
          </w:p>
        </w:tc>
        <w:tc>
          <w:tcPr>
            <w:tcW w:w="832" w:type="dxa"/>
            <w:tcBorders>
              <w:left w:val="single" w:sz="4" w:space="0" w:color="000000"/>
            </w:tcBorders>
          </w:tcPr>
          <w:p w14:paraId="2970E6C0" w14:textId="77777777" w:rsidR="000B5EE7" w:rsidRDefault="00B72978">
            <w:pPr>
              <w:pStyle w:val="TableParagraph"/>
              <w:spacing w:line="265" w:lineRule="exact"/>
              <w:ind w:left="283" w:right="-15"/>
              <w:jc w:val="left"/>
              <w:rPr>
                <w:sz w:val="24"/>
              </w:rPr>
            </w:pPr>
            <w:r>
              <w:rPr>
                <w:spacing w:val="-2"/>
                <w:sz w:val="24"/>
              </w:rPr>
              <w:t>25,43</w:t>
            </w:r>
          </w:p>
          <w:p w14:paraId="6B51116A" w14:textId="77777777" w:rsidR="000B5EE7" w:rsidRDefault="00B72978">
            <w:pPr>
              <w:pStyle w:val="TableParagraph"/>
              <w:ind w:left="408"/>
              <w:jc w:val="left"/>
              <w:rPr>
                <w:sz w:val="24"/>
              </w:rPr>
            </w:pPr>
            <w:r>
              <w:rPr>
                <w:spacing w:val="-5"/>
                <w:sz w:val="24"/>
              </w:rPr>
              <w:t>лв.</w:t>
            </w:r>
          </w:p>
        </w:tc>
      </w:tr>
      <w:tr w:rsidR="000B5EE7" w14:paraId="501400D9" w14:textId="77777777">
        <w:trPr>
          <w:trHeight w:val="851"/>
        </w:trPr>
        <w:tc>
          <w:tcPr>
            <w:tcW w:w="545" w:type="dxa"/>
          </w:tcPr>
          <w:p w14:paraId="06774CB2" w14:textId="77777777" w:rsidR="000B5EE7" w:rsidRDefault="00B72978">
            <w:pPr>
              <w:pStyle w:val="TableParagraph"/>
              <w:spacing w:line="272" w:lineRule="exact"/>
              <w:ind w:left="232"/>
              <w:jc w:val="left"/>
              <w:rPr>
                <w:b/>
                <w:sz w:val="24"/>
              </w:rPr>
            </w:pPr>
            <w:r>
              <w:rPr>
                <w:b/>
                <w:spacing w:val="-5"/>
                <w:sz w:val="24"/>
              </w:rPr>
              <w:t>10</w:t>
            </w:r>
          </w:p>
        </w:tc>
        <w:tc>
          <w:tcPr>
            <w:tcW w:w="3971" w:type="dxa"/>
          </w:tcPr>
          <w:p w14:paraId="29C60B0D" w14:textId="77777777" w:rsidR="000B5EE7" w:rsidRDefault="00B72978">
            <w:pPr>
              <w:pStyle w:val="TableParagraph"/>
              <w:spacing w:line="284" w:lineRule="exact"/>
              <w:ind w:left="69" w:right="55"/>
              <w:rPr>
                <w:b/>
                <w:sz w:val="24"/>
              </w:rPr>
            </w:pPr>
            <w:r>
              <w:rPr>
                <w:b/>
                <w:sz w:val="24"/>
              </w:rPr>
              <w:t>Заверяване</w:t>
            </w:r>
            <w:r>
              <w:rPr>
                <w:b/>
                <w:spacing w:val="-13"/>
                <w:sz w:val="24"/>
              </w:rPr>
              <w:t xml:space="preserve"> </w:t>
            </w:r>
            <w:r>
              <w:rPr>
                <w:b/>
                <w:sz w:val="24"/>
              </w:rPr>
              <w:t>на</w:t>
            </w:r>
            <w:r>
              <w:rPr>
                <w:b/>
                <w:spacing w:val="-12"/>
                <w:sz w:val="24"/>
              </w:rPr>
              <w:t xml:space="preserve"> </w:t>
            </w:r>
            <w:r>
              <w:rPr>
                <w:b/>
                <w:sz w:val="24"/>
              </w:rPr>
              <w:t>декларации</w:t>
            </w:r>
            <w:r>
              <w:rPr>
                <w:b/>
                <w:spacing w:val="-14"/>
                <w:sz w:val="24"/>
              </w:rPr>
              <w:t xml:space="preserve"> </w:t>
            </w:r>
            <w:r>
              <w:rPr>
                <w:b/>
                <w:sz w:val="24"/>
              </w:rPr>
              <w:t xml:space="preserve">по ЗМДТ по искане на съдебен </w:t>
            </w:r>
            <w:r>
              <w:rPr>
                <w:b/>
                <w:spacing w:val="-2"/>
                <w:sz w:val="24"/>
              </w:rPr>
              <w:t>изпълнител</w:t>
            </w:r>
          </w:p>
        </w:tc>
        <w:tc>
          <w:tcPr>
            <w:tcW w:w="814" w:type="dxa"/>
            <w:tcBorders>
              <w:right w:val="single" w:sz="4" w:space="0" w:color="000000"/>
            </w:tcBorders>
          </w:tcPr>
          <w:p w14:paraId="2DA2C904" w14:textId="77777777" w:rsidR="000B5EE7" w:rsidRDefault="00B72978">
            <w:pPr>
              <w:pStyle w:val="TableParagraph"/>
              <w:spacing w:line="265" w:lineRule="exact"/>
              <w:ind w:left="24"/>
              <w:rPr>
                <w:sz w:val="24"/>
              </w:rPr>
            </w:pPr>
            <w:r>
              <w:rPr>
                <w:spacing w:val="-2"/>
                <w:sz w:val="24"/>
              </w:rPr>
              <w:t>€7,00</w:t>
            </w:r>
          </w:p>
        </w:tc>
        <w:tc>
          <w:tcPr>
            <w:tcW w:w="855" w:type="dxa"/>
            <w:tcBorders>
              <w:left w:val="single" w:sz="4" w:space="0" w:color="000000"/>
            </w:tcBorders>
          </w:tcPr>
          <w:p w14:paraId="59066961" w14:textId="77777777" w:rsidR="000B5EE7" w:rsidRDefault="00B72978">
            <w:pPr>
              <w:pStyle w:val="TableParagraph"/>
              <w:spacing w:line="265" w:lineRule="exact"/>
              <w:ind w:left="161"/>
              <w:jc w:val="left"/>
              <w:rPr>
                <w:sz w:val="24"/>
              </w:rPr>
            </w:pPr>
            <w:r>
              <w:rPr>
                <w:spacing w:val="-2"/>
                <w:sz w:val="24"/>
              </w:rPr>
              <w:t>13,69</w:t>
            </w:r>
          </w:p>
          <w:p w14:paraId="6605A0A7" w14:textId="77777777" w:rsidR="000B5EE7" w:rsidRDefault="00B72978">
            <w:pPr>
              <w:pStyle w:val="TableParagraph"/>
              <w:ind w:left="284"/>
              <w:jc w:val="left"/>
              <w:rPr>
                <w:sz w:val="24"/>
              </w:rPr>
            </w:pPr>
            <w:r>
              <w:rPr>
                <w:spacing w:val="-5"/>
                <w:sz w:val="24"/>
              </w:rPr>
              <w:t>лв.</w:t>
            </w:r>
          </w:p>
        </w:tc>
        <w:tc>
          <w:tcPr>
            <w:tcW w:w="914" w:type="dxa"/>
            <w:tcBorders>
              <w:right w:val="single" w:sz="4" w:space="0" w:color="000000"/>
            </w:tcBorders>
          </w:tcPr>
          <w:p w14:paraId="00F10E86" w14:textId="77777777" w:rsidR="000B5EE7" w:rsidRDefault="00B72978">
            <w:pPr>
              <w:pStyle w:val="TableParagraph"/>
              <w:spacing w:line="265" w:lineRule="exact"/>
              <w:ind w:right="29"/>
              <w:jc w:val="right"/>
              <w:rPr>
                <w:sz w:val="24"/>
              </w:rPr>
            </w:pPr>
            <w:r>
              <w:rPr>
                <w:spacing w:val="-2"/>
                <w:sz w:val="24"/>
              </w:rPr>
              <w:t>€9,00</w:t>
            </w:r>
          </w:p>
        </w:tc>
        <w:tc>
          <w:tcPr>
            <w:tcW w:w="835" w:type="dxa"/>
            <w:tcBorders>
              <w:left w:val="single" w:sz="4" w:space="0" w:color="000000"/>
            </w:tcBorders>
          </w:tcPr>
          <w:p w14:paraId="3AC6D4B7" w14:textId="77777777" w:rsidR="000B5EE7" w:rsidRDefault="00B72978">
            <w:pPr>
              <w:pStyle w:val="TableParagraph"/>
              <w:spacing w:line="265" w:lineRule="exact"/>
              <w:ind w:left="289" w:right="-15"/>
              <w:jc w:val="left"/>
              <w:rPr>
                <w:sz w:val="24"/>
              </w:rPr>
            </w:pPr>
            <w:r>
              <w:rPr>
                <w:spacing w:val="-2"/>
                <w:sz w:val="24"/>
              </w:rPr>
              <w:t>17,60</w:t>
            </w:r>
          </w:p>
          <w:p w14:paraId="78DB467F" w14:textId="77777777" w:rsidR="000B5EE7" w:rsidRDefault="00B72978">
            <w:pPr>
              <w:pStyle w:val="TableParagraph"/>
              <w:ind w:left="289"/>
              <w:jc w:val="left"/>
              <w:rPr>
                <w:sz w:val="24"/>
              </w:rPr>
            </w:pPr>
            <w:r>
              <w:rPr>
                <w:spacing w:val="-5"/>
                <w:sz w:val="24"/>
              </w:rPr>
              <w:t>лв.</w:t>
            </w:r>
          </w:p>
        </w:tc>
        <w:tc>
          <w:tcPr>
            <w:tcW w:w="801" w:type="dxa"/>
            <w:tcBorders>
              <w:right w:val="single" w:sz="4" w:space="0" w:color="000000"/>
            </w:tcBorders>
          </w:tcPr>
          <w:p w14:paraId="0F2C6F86" w14:textId="77777777" w:rsidR="000B5EE7" w:rsidRDefault="00B72978">
            <w:pPr>
              <w:pStyle w:val="TableParagraph"/>
              <w:spacing w:line="265" w:lineRule="exact"/>
              <w:ind w:left="18" w:right="10"/>
              <w:rPr>
                <w:sz w:val="24"/>
              </w:rPr>
            </w:pPr>
            <w:r>
              <w:rPr>
                <w:spacing w:val="-2"/>
                <w:sz w:val="24"/>
              </w:rPr>
              <w:t>€13,00</w:t>
            </w:r>
          </w:p>
        </w:tc>
        <w:tc>
          <w:tcPr>
            <w:tcW w:w="832" w:type="dxa"/>
            <w:tcBorders>
              <w:left w:val="single" w:sz="4" w:space="0" w:color="000000"/>
            </w:tcBorders>
          </w:tcPr>
          <w:p w14:paraId="36BF250C" w14:textId="77777777" w:rsidR="000B5EE7" w:rsidRDefault="00B72978">
            <w:pPr>
              <w:pStyle w:val="TableParagraph"/>
              <w:spacing w:line="265" w:lineRule="exact"/>
              <w:ind w:left="283" w:right="-15"/>
              <w:jc w:val="left"/>
              <w:rPr>
                <w:sz w:val="24"/>
              </w:rPr>
            </w:pPr>
            <w:r>
              <w:rPr>
                <w:spacing w:val="-2"/>
                <w:sz w:val="24"/>
              </w:rPr>
              <w:t>25,43</w:t>
            </w:r>
          </w:p>
          <w:p w14:paraId="5DFD0E21" w14:textId="77777777" w:rsidR="000B5EE7" w:rsidRDefault="00B72978">
            <w:pPr>
              <w:pStyle w:val="TableParagraph"/>
              <w:ind w:left="408"/>
              <w:jc w:val="left"/>
              <w:rPr>
                <w:sz w:val="24"/>
              </w:rPr>
            </w:pPr>
            <w:r>
              <w:rPr>
                <w:spacing w:val="-5"/>
                <w:sz w:val="24"/>
              </w:rPr>
              <w:t>лв.</w:t>
            </w:r>
          </w:p>
        </w:tc>
      </w:tr>
    </w:tbl>
    <w:p w14:paraId="2A715E26" w14:textId="77777777" w:rsidR="000B5EE7" w:rsidRDefault="000B5EE7">
      <w:pPr>
        <w:pStyle w:val="a3"/>
        <w:spacing w:before="51"/>
        <w:ind w:left="0" w:firstLine="0"/>
        <w:rPr>
          <w:b/>
          <w:i/>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2076"/>
        <w:gridCol w:w="1637"/>
        <w:gridCol w:w="2712"/>
        <w:gridCol w:w="2611"/>
        <w:gridCol w:w="98"/>
      </w:tblGrid>
      <w:tr w:rsidR="000B5EE7" w14:paraId="3D08438A" w14:textId="77777777">
        <w:trPr>
          <w:trHeight w:val="551"/>
        </w:trPr>
        <w:tc>
          <w:tcPr>
            <w:tcW w:w="9494" w:type="dxa"/>
            <w:gridSpan w:val="5"/>
            <w:tcBorders>
              <w:bottom w:val="single" w:sz="8" w:space="0" w:color="000000"/>
            </w:tcBorders>
          </w:tcPr>
          <w:p w14:paraId="5A359F0F" w14:textId="77777777" w:rsidR="000B5EE7" w:rsidRDefault="00B72978">
            <w:pPr>
              <w:pStyle w:val="TableParagraph"/>
              <w:spacing w:line="276" w:lineRule="exact"/>
              <w:ind w:left="3535" w:right="189" w:hanging="3337"/>
              <w:jc w:val="left"/>
              <w:rPr>
                <w:b/>
                <w:sz w:val="24"/>
              </w:rPr>
            </w:pPr>
            <w:r>
              <w:rPr>
                <w:b/>
                <w:color w:val="212121"/>
                <w:sz w:val="24"/>
              </w:rPr>
              <w:t>II.Административни</w:t>
            </w:r>
            <w:r>
              <w:rPr>
                <w:b/>
                <w:color w:val="212121"/>
                <w:spacing w:val="-7"/>
                <w:sz w:val="24"/>
              </w:rPr>
              <w:t xml:space="preserve"> </w:t>
            </w:r>
            <w:r>
              <w:rPr>
                <w:b/>
                <w:color w:val="212121"/>
                <w:sz w:val="24"/>
              </w:rPr>
              <w:t>услуги,</w:t>
            </w:r>
            <w:r>
              <w:rPr>
                <w:b/>
                <w:color w:val="212121"/>
                <w:spacing w:val="-7"/>
                <w:sz w:val="24"/>
              </w:rPr>
              <w:t xml:space="preserve"> </w:t>
            </w:r>
            <w:r>
              <w:rPr>
                <w:b/>
                <w:color w:val="212121"/>
                <w:sz w:val="24"/>
              </w:rPr>
              <w:t>които</w:t>
            </w:r>
            <w:r>
              <w:rPr>
                <w:b/>
                <w:color w:val="212121"/>
                <w:spacing w:val="-7"/>
                <w:sz w:val="24"/>
              </w:rPr>
              <w:t xml:space="preserve"> </w:t>
            </w:r>
            <w:r>
              <w:rPr>
                <w:b/>
                <w:color w:val="212121"/>
                <w:sz w:val="24"/>
              </w:rPr>
              <w:t>се</w:t>
            </w:r>
            <w:r>
              <w:rPr>
                <w:b/>
                <w:color w:val="212121"/>
                <w:spacing w:val="-7"/>
                <w:sz w:val="24"/>
              </w:rPr>
              <w:t xml:space="preserve"> </w:t>
            </w:r>
            <w:r>
              <w:rPr>
                <w:b/>
                <w:color w:val="212121"/>
                <w:sz w:val="24"/>
              </w:rPr>
              <w:t>предоставят</w:t>
            </w:r>
            <w:r>
              <w:rPr>
                <w:b/>
                <w:color w:val="212121"/>
                <w:spacing w:val="-6"/>
                <w:sz w:val="24"/>
              </w:rPr>
              <w:t xml:space="preserve"> </w:t>
            </w:r>
            <w:r>
              <w:rPr>
                <w:b/>
                <w:color w:val="212121"/>
                <w:sz w:val="24"/>
              </w:rPr>
              <w:t>от</w:t>
            </w:r>
            <w:r>
              <w:rPr>
                <w:b/>
                <w:color w:val="212121"/>
                <w:spacing w:val="-6"/>
                <w:sz w:val="24"/>
              </w:rPr>
              <w:t xml:space="preserve"> </w:t>
            </w:r>
            <w:r>
              <w:rPr>
                <w:b/>
                <w:color w:val="212121"/>
                <w:sz w:val="24"/>
              </w:rPr>
              <w:t>Дирекция</w:t>
            </w:r>
            <w:r>
              <w:rPr>
                <w:b/>
                <w:color w:val="212121"/>
                <w:spacing w:val="-7"/>
                <w:sz w:val="24"/>
              </w:rPr>
              <w:t xml:space="preserve"> </w:t>
            </w:r>
            <w:r>
              <w:rPr>
                <w:b/>
                <w:color w:val="212121"/>
                <w:sz w:val="24"/>
              </w:rPr>
              <w:t xml:space="preserve">„Административно и правно </w:t>
            </w:r>
            <w:r>
              <w:rPr>
                <w:b/>
                <w:color w:val="212121"/>
                <w:sz w:val="24"/>
              </w:rPr>
              <w:t>обслужване“</w:t>
            </w:r>
          </w:p>
        </w:tc>
        <w:tc>
          <w:tcPr>
            <w:tcW w:w="98" w:type="dxa"/>
            <w:tcBorders>
              <w:top w:val="nil"/>
              <w:right w:val="nil"/>
            </w:tcBorders>
          </w:tcPr>
          <w:p w14:paraId="5623F8AF" w14:textId="77777777" w:rsidR="000B5EE7" w:rsidRDefault="000B5EE7">
            <w:pPr>
              <w:pStyle w:val="TableParagraph"/>
              <w:jc w:val="left"/>
            </w:pPr>
          </w:p>
        </w:tc>
      </w:tr>
      <w:tr w:rsidR="000B5EE7" w14:paraId="26065698" w14:textId="77777777">
        <w:trPr>
          <w:trHeight w:val="550"/>
        </w:trPr>
        <w:tc>
          <w:tcPr>
            <w:tcW w:w="458" w:type="dxa"/>
            <w:vMerge w:val="restart"/>
            <w:tcBorders>
              <w:top w:val="single" w:sz="8" w:space="0" w:color="000000"/>
            </w:tcBorders>
          </w:tcPr>
          <w:p w14:paraId="0113E98A" w14:textId="77777777" w:rsidR="000B5EE7" w:rsidRDefault="00B72978">
            <w:pPr>
              <w:pStyle w:val="TableParagraph"/>
              <w:spacing w:line="272" w:lineRule="exact"/>
              <w:ind w:left="110"/>
              <w:jc w:val="left"/>
              <w:rPr>
                <w:b/>
                <w:sz w:val="24"/>
              </w:rPr>
            </w:pPr>
            <w:r>
              <w:rPr>
                <w:b/>
                <w:spacing w:val="-10"/>
                <w:sz w:val="24"/>
              </w:rPr>
              <w:t>№</w:t>
            </w:r>
          </w:p>
        </w:tc>
        <w:tc>
          <w:tcPr>
            <w:tcW w:w="2076" w:type="dxa"/>
            <w:vMerge w:val="restart"/>
            <w:tcBorders>
              <w:top w:val="single" w:sz="8" w:space="0" w:color="000000"/>
            </w:tcBorders>
          </w:tcPr>
          <w:p w14:paraId="73F315E4" w14:textId="77777777" w:rsidR="000B5EE7" w:rsidRDefault="00B72978">
            <w:pPr>
              <w:pStyle w:val="TableParagraph"/>
              <w:ind w:left="108" w:right="389"/>
              <w:jc w:val="left"/>
              <w:rPr>
                <w:b/>
                <w:i/>
                <w:sz w:val="24"/>
              </w:rPr>
            </w:pPr>
            <w:r>
              <w:rPr>
                <w:b/>
                <w:i/>
                <w:spacing w:val="-2"/>
                <w:sz w:val="24"/>
              </w:rPr>
              <w:t xml:space="preserve">Наименование </w:t>
            </w:r>
            <w:r>
              <w:rPr>
                <w:b/>
                <w:i/>
                <w:sz w:val="24"/>
              </w:rPr>
              <w:t>на услугата</w:t>
            </w:r>
          </w:p>
        </w:tc>
        <w:tc>
          <w:tcPr>
            <w:tcW w:w="7058" w:type="dxa"/>
            <w:gridSpan w:val="4"/>
            <w:tcBorders>
              <w:top w:val="single" w:sz="8" w:space="0" w:color="000000"/>
            </w:tcBorders>
          </w:tcPr>
          <w:p w14:paraId="4F9BC5F6" w14:textId="77777777" w:rsidR="000B5EE7" w:rsidRDefault="00B72978">
            <w:pPr>
              <w:pStyle w:val="TableParagraph"/>
              <w:spacing w:line="272" w:lineRule="exact"/>
              <w:ind w:left="11"/>
              <w:rPr>
                <w:b/>
                <w:i/>
                <w:sz w:val="24"/>
              </w:rPr>
            </w:pPr>
            <w:r>
              <w:rPr>
                <w:b/>
                <w:i/>
                <w:sz w:val="24"/>
              </w:rPr>
              <w:t>Такса</w:t>
            </w:r>
            <w:r>
              <w:rPr>
                <w:b/>
                <w:i/>
                <w:spacing w:val="-1"/>
                <w:sz w:val="24"/>
              </w:rPr>
              <w:t xml:space="preserve"> </w:t>
            </w:r>
            <w:r>
              <w:rPr>
                <w:b/>
                <w:i/>
                <w:sz w:val="24"/>
              </w:rPr>
              <w:t>за</w:t>
            </w:r>
            <w:r>
              <w:rPr>
                <w:b/>
                <w:i/>
                <w:spacing w:val="-1"/>
                <w:sz w:val="24"/>
              </w:rPr>
              <w:t xml:space="preserve"> </w:t>
            </w:r>
            <w:r>
              <w:rPr>
                <w:b/>
                <w:i/>
                <w:sz w:val="24"/>
              </w:rPr>
              <w:t>услугата</w:t>
            </w:r>
            <w:r>
              <w:rPr>
                <w:b/>
                <w:i/>
                <w:spacing w:val="-1"/>
                <w:sz w:val="24"/>
              </w:rPr>
              <w:t xml:space="preserve"> </w:t>
            </w:r>
            <w:r>
              <w:rPr>
                <w:b/>
                <w:i/>
                <w:sz w:val="24"/>
              </w:rPr>
              <w:t>и</w:t>
            </w:r>
            <w:r>
              <w:rPr>
                <w:b/>
                <w:i/>
                <w:spacing w:val="-1"/>
                <w:sz w:val="24"/>
              </w:rPr>
              <w:t xml:space="preserve"> </w:t>
            </w:r>
            <w:r>
              <w:rPr>
                <w:b/>
                <w:i/>
                <w:sz w:val="24"/>
              </w:rPr>
              <w:t>срок</w:t>
            </w:r>
            <w:r>
              <w:rPr>
                <w:b/>
                <w:i/>
                <w:spacing w:val="-1"/>
                <w:sz w:val="24"/>
              </w:rPr>
              <w:t xml:space="preserve"> </w:t>
            </w:r>
            <w:r>
              <w:rPr>
                <w:b/>
                <w:i/>
                <w:sz w:val="24"/>
              </w:rPr>
              <w:t xml:space="preserve">на </w:t>
            </w:r>
            <w:r>
              <w:rPr>
                <w:b/>
                <w:i/>
                <w:spacing w:val="-2"/>
                <w:sz w:val="24"/>
              </w:rPr>
              <w:t>изпълнение</w:t>
            </w:r>
          </w:p>
        </w:tc>
      </w:tr>
      <w:tr w:rsidR="000B5EE7" w14:paraId="74904133" w14:textId="77777777">
        <w:trPr>
          <w:trHeight w:val="827"/>
        </w:trPr>
        <w:tc>
          <w:tcPr>
            <w:tcW w:w="458" w:type="dxa"/>
            <w:vMerge/>
            <w:tcBorders>
              <w:top w:val="nil"/>
            </w:tcBorders>
          </w:tcPr>
          <w:p w14:paraId="5C34D218" w14:textId="77777777" w:rsidR="000B5EE7" w:rsidRDefault="000B5EE7">
            <w:pPr>
              <w:rPr>
                <w:sz w:val="2"/>
                <w:szCs w:val="2"/>
              </w:rPr>
            </w:pPr>
          </w:p>
        </w:tc>
        <w:tc>
          <w:tcPr>
            <w:tcW w:w="2076" w:type="dxa"/>
            <w:vMerge/>
            <w:tcBorders>
              <w:top w:val="nil"/>
            </w:tcBorders>
          </w:tcPr>
          <w:p w14:paraId="716CCA7E" w14:textId="77777777" w:rsidR="000B5EE7" w:rsidRDefault="000B5EE7">
            <w:pPr>
              <w:rPr>
                <w:sz w:val="2"/>
                <w:szCs w:val="2"/>
              </w:rPr>
            </w:pPr>
          </w:p>
        </w:tc>
        <w:tc>
          <w:tcPr>
            <w:tcW w:w="1637" w:type="dxa"/>
          </w:tcPr>
          <w:p w14:paraId="75A13390" w14:textId="77777777" w:rsidR="000B5EE7" w:rsidRDefault="00B72978">
            <w:pPr>
              <w:pStyle w:val="TableParagraph"/>
              <w:ind w:left="108" w:right="245"/>
              <w:jc w:val="left"/>
              <w:rPr>
                <w:b/>
                <w:i/>
                <w:sz w:val="24"/>
              </w:rPr>
            </w:pPr>
            <w:r>
              <w:rPr>
                <w:b/>
                <w:i/>
                <w:spacing w:val="-2"/>
                <w:sz w:val="24"/>
              </w:rPr>
              <w:t xml:space="preserve">Обикновена </w:t>
            </w:r>
            <w:r>
              <w:rPr>
                <w:b/>
                <w:i/>
                <w:sz w:val="24"/>
              </w:rPr>
              <w:t>услуга-до 3</w:t>
            </w:r>
          </w:p>
          <w:p w14:paraId="44441BD1" w14:textId="77777777" w:rsidR="000B5EE7" w:rsidRDefault="00B72978">
            <w:pPr>
              <w:pStyle w:val="TableParagraph"/>
              <w:spacing w:line="259" w:lineRule="exact"/>
              <w:ind w:left="108"/>
              <w:jc w:val="left"/>
              <w:rPr>
                <w:b/>
                <w:i/>
                <w:sz w:val="24"/>
              </w:rPr>
            </w:pPr>
            <w:r>
              <w:rPr>
                <w:b/>
                <w:i/>
                <w:spacing w:val="-5"/>
                <w:sz w:val="24"/>
              </w:rPr>
              <w:t>дни</w:t>
            </w:r>
          </w:p>
        </w:tc>
        <w:tc>
          <w:tcPr>
            <w:tcW w:w="2712" w:type="dxa"/>
          </w:tcPr>
          <w:p w14:paraId="03EBE830" w14:textId="77777777" w:rsidR="000B5EE7" w:rsidRDefault="00B72978">
            <w:pPr>
              <w:pStyle w:val="TableParagraph"/>
              <w:spacing w:line="273" w:lineRule="exact"/>
              <w:ind w:left="111"/>
              <w:jc w:val="left"/>
              <w:rPr>
                <w:b/>
                <w:i/>
                <w:sz w:val="24"/>
              </w:rPr>
            </w:pPr>
            <w:r>
              <w:rPr>
                <w:b/>
                <w:i/>
                <w:sz w:val="24"/>
              </w:rPr>
              <w:t xml:space="preserve">Бърза </w:t>
            </w:r>
            <w:r>
              <w:rPr>
                <w:b/>
                <w:i/>
                <w:spacing w:val="-2"/>
                <w:sz w:val="24"/>
              </w:rPr>
              <w:t>услуга-</w:t>
            </w:r>
          </w:p>
          <w:p w14:paraId="0C3722F4" w14:textId="77777777" w:rsidR="000B5EE7" w:rsidRDefault="00B72978">
            <w:pPr>
              <w:pStyle w:val="TableParagraph"/>
              <w:ind w:left="111"/>
              <w:jc w:val="left"/>
              <w:rPr>
                <w:b/>
                <w:i/>
                <w:sz w:val="24"/>
              </w:rPr>
            </w:pPr>
            <w:r>
              <w:rPr>
                <w:b/>
                <w:i/>
                <w:sz w:val="24"/>
              </w:rPr>
              <w:t>-до</w:t>
            </w:r>
            <w:r>
              <w:rPr>
                <w:b/>
                <w:i/>
                <w:spacing w:val="-1"/>
                <w:sz w:val="24"/>
              </w:rPr>
              <w:t xml:space="preserve"> </w:t>
            </w:r>
            <w:r>
              <w:rPr>
                <w:b/>
                <w:i/>
                <w:sz w:val="24"/>
              </w:rPr>
              <w:t xml:space="preserve">1 </w:t>
            </w:r>
            <w:r>
              <w:rPr>
                <w:b/>
                <w:i/>
                <w:spacing w:val="-5"/>
                <w:sz w:val="24"/>
              </w:rPr>
              <w:t>ден</w:t>
            </w:r>
          </w:p>
        </w:tc>
        <w:tc>
          <w:tcPr>
            <w:tcW w:w="2709" w:type="dxa"/>
            <w:gridSpan w:val="2"/>
          </w:tcPr>
          <w:p w14:paraId="3A448FE1" w14:textId="77777777" w:rsidR="000B5EE7" w:rsidRDefault="00B72978">
            <w:pPr>
              <w:pStyle w:val="TableParagraph"/>
              <w:spacing w:line="273" w:lineRule="exact"/>
              <w:ind w:left="109"/>
              <w:jc w:val="left"/>
              <w:rPr>
                <w:b/>
                <w:i/>
                <w:sz w:val="24"/>
              </w:rPr>
            </w:pPr>
            <w:r>
              <w:rPr>
                <w:b/>
                <w:i/>
                <w:sz w:val="24"/>
              </w:rPr>
              <w:t>Експресна</w:t>
            </w:r>
            <w:r>
              <w:rPr>
                <w:b/>
                <w:i/>
                <w:spacing w:val="-6"/>
                <w:sz w:val="24"/>
              </w:rPr>
              <w:t xml:space="preserve"> </w:t>
            </w:r>
            <w:r>
              <w:rPr>
                <w:b/>
                <w:i/>
                <w:spacing w:val="-2"/>
                <w:sz w:val="24"/>
              </w:rPr>
              <w:t>услуга</w:t>
            </w:r>
          </w:p>
          <w:p w14:paraId="73508F24" w14:textId="77777777" w:rsidR="000B5EE7" w:rsidRDefault="00B72978">
            <w:pPr>
              <w:pStyle w:val="TableParagraph"/>
              <w:ind w:left="109"/>
              <w:jc w:val="left"/>
              <w:rPr>
                <w:b/>
                <w:i/>
                <w:sz w:val="24"/>
              </w:rPr>
            </w:pPr>
            <w:r>
              <w:rPr>
                <w:b/>
                <w:i/>
                <w:sz w:val="24"/>
              </w:rPr>
              <w:t>-до</w:t>
            </w:r>
            <w:r>
              <w:rPr>
                <w:b/>
                <w:i/>
                <w:spacing w:val="-3"/>
                <w:sz w:val="24"/>
              </w:rPr>
              <w:t xml:space="preserve"> </w:t>
            </w:r>
            <w:r>
              <w:rPr>
                <w:b/>
                <w:i/>
                <w:sz w:val="24"/>
              </w:rPr>
              <w:t xml:space="preserve">3 </w:t>
            </w:r>
            <w:r>
              <w:rPr>
                <w:b/>
                <w:i/>
                <w:spacing w:val="-4"/>
                <w:sz w:val="24"/>
              </w:rPr>
              <w:t>часа</w:t>
            </w:r>
          </w:p>
        </w:tc>
      </w:tr>
    </w:tbl>
    <w:p w14:paraId="5D223BBC" w14:textId="77777777" w:rsidR="000B5EE7" w:rsidRDefault="000B5EE7">
      <w:pPr>
        <w:pStyle w:val="TableParagraph"/>
        <w:jc w:val="left"/>
        <w:rPr>
          <w:b/>
          <w:i/>
          <w:sz w:val="24"/>
        </w:rPr>
        <w:sectPr w:rsidR="000B5EE7">
          <w:pgSz w:w="11910" w:h="16840"/>
          <w:pgMar w:top="760" w:right="425" w:bottom="860" w:left="992" w:header="0" w:footer="666" w:gutter="0"/>
          <w:cols w:space="708"/>
        </w:sect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2076"/>
        <w:gridCol w:w="875"/>
        <w:gridCol w:w="760"/>
        <w:gridCol w:w="1355"/>
        <w:gridCol w:w="1356"/>
        <w:gridCol w:w="1353"/>
        <w:gridCol w:w="1355"/>
      </w:tblGrid>
      <w:tr w:rsidR="000B5EE7" w14:paraId="27017DAD" w14:textId="77777777">
        <w:trPr>
          <w:trHeight w:val="827"/>
        </w:trPr>
        <w:tc>
          <w:tcPr>
            <w:tcW w:w="458" w:type="dxa"/>
          </w:tcPr>
          <w:p w14:paraId="055A7F08" w14:textId="77777777" w:rsidR="000B5EE7" w:rsidRDefault="000B5EE7">
            <w:pPr>
              <w:pStyle w:val="TableParagraph"/>
              <w:jc w:val="left"/>
            </w:pPr>
          </w:p>
        </w:tc>
        <w:tc>
          <w:tcPr>
            <w:tcW w:w="2076" w:type="dxa"/>
          </w:tcPr>
          <w:p w14:paraId="7BC80050" w14:textId="77777777" w:rsidR="000B5EE7" w:rsidRDefault="000B5EE7">
            <w:pPr>
              <w:pStyle w:val="TableParagraph"/>
              <w:jc w:val="left"/>
            </w:pPr>
          </w:p>
        </w:tc>
        <w:tc>
          <w:tcPr>
            <w:tcW w:w="875" w:type="dxa"/>
          </w:tcPr>
          <w:p w14:paraId="42C0F5EC" w14:textId="77777777" w:rsidR="000B5EE7" w:rsidRDefault="00B72978">
            <w:pPr>
              <w:pStyle w:val="TableParagraph"/>
              <w:ind w:left="108" w:right="132"/>
              <w:jc w:val="left"/>
              <w:rPr>
                <w:b/>
                <w:i/>
                <w:sz w:val="24"/>
              </w:rPr>
            </w:pPr>
            <w:r>
              <w:rPr>
                <w:b/>
                <w:i/>
                <w:spacing w:val="-4"/>
                <w:sz w:val="24"/>
              </w:rPr>
              <w:t xml:space="preserve">Цена </w:t>
            </w:r>
            <w:r>
              <w:rPr>
                <w:b/>
                <w:i/>
                <w:sz w:val="24"/>
              </w:rPr>
              <w:t xml:space="preserve">в </w:t>
            </w:r>
            <w:r>
              <w:rPr>
                <w:b/>
                <w:i/>
                <w:spacing w:val="-4"/>
                <w:sz w:val="24"/>
              </w:rPr>
              <w:t>евро</w:t>
            </w:r>
          </w:p>
        </w:tc>
        <w:tc>
          <w:tcPr>
            <w:tcW w:w="760" w:type="dxa"/>
          </w:tcPr>
          <w:p w14:paraId="7FA7381F" w14:textId="77777777" w:rsidR="000B5EE7" w:rsidRDefault="00B72978">
            <w:pPr>
              <w:pStyle w:val="TableParagraph"/>
              <w:spacing w:line="273" w:lineRule="exact"/>
              <w:ind w:left="109"/>
              <w:jc w:val="left"/>
              <w:rPr>
                <w:b/>
                <w:i/>
                <w:sz w:val="24"/>
              </w:rPr>
            </w:pPr>
            <w:r>
              <w:rPr>
                <w:b/>
                <w:i/>
                <w:spacing w:val="-4"/>
                <w:sz w:val="24"/>
              </w:rPr>
              <w:t>Цена</w:t>
            </w:r>
          </w:p>
          <w:p w14:paraId="4D20F1DA" w14:textId="77777777" w:rsidR="000B5EE7" w:rsidRDefault="00B72978">
            <w:pPr>
              <w:pStyle w:val="TableParagraph"/>
              <w:spacing w:line="270" w:lineRule="atLeast"/>
              <w:ind w:left="109" w:right="180"/>
              <w:jc w:val="left"/>
              <w:rPr>
                <w:b/>
                <w:i/>
                <w:sz w:val="24"/>
              </w:rPr>
            </w:pPr>
            <w:r>
              <w:rPr>
                <w:b/>
                <w:i/>
                <w:spacing w:val="-10"/>
                <w:sz w:val="24"/>
              </w:rPr>
              <w:t xml:space="preserve">в </w:t>
            </w:r>
            <w:r>
              <w:rPr>
                <w:b/>
                <w:i/>
                <w:spacing w:val="-4"/>
                <w:sz w:val="24"/>
              </w:rPr>
              <w:t>лева</w:t>
            </w:r>
          </w:p>
        </w:tc>
        <w:tc>
          <w:tcPr>
            <w:tcW w:w="1355" w:type="dxa"/>
          </w:tcPr>
          <w:p w14:paraId="03EB03F4" w14:textId="77777777" w:rsidR="000B5EE7" w:rsidRDefault="00B72978">
            <w:pPr>
              <w:pStyle w:val="TableParagraph"/>
              <w:ind w:left="113" w:right="513"/>
              <w:jc w:val="left"/>
              <w:rPr>
                <w:b/>
                <w:i/>
                <w:sz w:val="24"/>
              </w:rPr>
            </w:pPr>
            <w:r>
              <w:rPr>
                <w:b/>
                <w:i/>
                <w:sz w:val="24"/>
              </w:rPr>
              <w:t>Цена</w:t>
            </w:r>
            <w:r>
              <w:rPr>
                <w:b/>
                <w:i/>
                <w:spacing w:val="-15"/>
                <w:sz w:val="24"/>
              </w:rPr>
              <w:t xml:space="preserve"> </w:t>
            </w:r>
            <w:r>
              <w:rPr>
                <w:b/>
                <w:i/>
                <w:sz w:val="24"/>
              </w:rPr>
              <w:t xml:space="preserve">в </w:t>
            </w:r>
            <w:r>
              <w:rPr>
                <w:b/>
                <w:i/>
                <w:spacing w:val="-4"/>
                <w:sz w:val="24"/>
              </w:rPr>
              <w:t>евро</w:t>
            </w:r>
          </w:p>
        </w:tc>
        <w:tc>
          <w:tcPr>
            <w:tcW w:w="1356" w:type="dxa"/>
          </w:tcPr>
          <w:p w14:paraId="6A034D41" w14:textId="77777777" w:rsidR="000B5EE7" w:rsidRDefault="00B72978">
            <w:pPr>
              <w:pStyle w:val="TableParagraph"/>
              <w:ind w:left="111" w:right="516"/>
              <w:jc w:val="left"/>
              <w:rPr>
                <w:b/>
                <w:i/>
                <w:sz w:val="24"/>
              </w:rPr>
            </w:pPr>
            <w:r>
              <w:rPr>
                <w:b/>
                <w:i/>
                <w:sz w:val="24"/>
              </w:rPr>
              <w:t>Цена</w:t>
            </w:r>
            <w:r>
              <w:rPr>
                <w:b/>
                <w:i/>
                <w:spacing w:val="-15"/>
                <w:sz w:val="24"/>
              </w:rPr>
              <w:t xml:space="preserve"> </w:t>
            </w:r>
            <w:r>
              <w:rPr>
                <w:b/>
                <w:i/>
                <w:sz w:val="24"/>
              </w:rPr>
              <w:t xml:space="preserve">в </w:t>
            </w:r>
            <w:r>
              <w:rPr>
                <w:b/>
                <w:i/>
                <w:spacing w:val="-4"/>
                <w:sz w:val="24"/>
              </w:rPr>
              <w:t>лева</w:t>
            </w:r>
          </w:p>
        </w:tc>
        <w:tc>
          <w:tcPr>
            <w:tcW w:w="1353" w:type="dxa"/>
          </w:tcPr>
          <w:p w14:paraId="1BB79780" w14:textId="77777777" w:rsidR="000B5EE7" w:rsidRDefault="00B72978">
            <w:pPr>
              <w:pStyle w:val="TableParagraph"/>
              <w:ind w:left="112" w:right="512"/>
              <w:jc w:val="left"/>
              <w:rPr>
                <w:b/>
                <w:i/>
                <w:sz w:val="24"/>
              </w:rPr>
            </w:pPr>
            <w:r>
              <w:rPr>
                <w:b/>
                <w:i/>
                <w:sz w:val="24"/>
              </w:rPr>
              <w:t>Цена</w:t>
            </w:r>
            <w:r>
              <w:rPr>
                <w:b/>
                <w:i/>
                <w:spacing w:val="-15"/>
                <w:sz w:val="24"/>
              </w:rPr>
              <w:t xml:space="preserve"> </w:t>
            </w:r>
            <w:r>
              <w:rPr>
                <w:b/>
                <w:i/>
                <w:sz w:val="24"/>
              </w:rPr>
              <w:t xml:space="preserve">в </w:t>
            </w:r>
            <w:r>
              <w:rPr>
                <w:b/>
                <w:i/>
                <w:spacing w:val="-4"/>
                <w:sz w:val="24"/>
              </w:rPr>
              <w:t>евро</w:t>
            </w:r>
          </w:p>
        </w:tc>
        <w:tc>
          <w:tcPr>
            <w:tcW w:w="1355" w:type="dxa"/>
          </w:tcPr>
          <w:p w14:paraId="6D3BB7A7" w14:textId="77777777" w:rsidR="000B5EE7" w:rsidRDefault="00B72978">
            <w:pPr>
              <w:pStyle w:val="TableParagraph"/>
              <w:ind w:left="115" w:right="511"/>
              <w:jc w:val="left"/>
              <w:rPr>
                <w:b/>
                <w:i/>
                <w:sz w:val="24"/>
              </w:rPr>
            </w:pPr>
            <w:r>
              <w:rPr>
                <w:b/>
                <w:i/>
                <w:sz w:val="24"/>
              </w:rPr>
              <w:t>Цена</w:t>
            </w:r>
            <w:r>
              <w:rPr>
                <w:b/>
                <w:i/>
                <w:spacing w:val="-15"/>
                <w:sz w:val="24"/>
              </w:rPr>
              <w:t xml:space="preserve"> </w:t>
            </w:r>
            <w:r>
              <w:rPr>
                <w:b/>
                <w:i/>
                <w:sz w:val="24"/>
              </w:rPr>
              <w:t xml:space="preserve">в </w:t>
            </w:r>
            <w:r>
              <w:rPr>
                <w:b/>
                <w:i/>
                <w:spacing w:val="-4"/>
                <w:sz w:val="24"/>
              </w:rPr>
              <w:t>лева</w:t>
            </w:r>
          </w:p>
        </w:tc>
      </w:tr>
      <w:tr w:rsidR="000B5EE7" w14:paraId="28C72061" w14:textId="77777777">
        <w:trPr>
          <w:trHeight w:val="1931"/>
        </w:trPr>
        <w:tc>
          <w:tcPr>
            <w:tcW w:w="458" w:type="dxa"/>
          </w:tcPr>
          <w:p w14:paraId="7F3F20FF" w14:textId="77777777" w:rsidR="000B5EE7" w:rsidRDefault="00B72978">
            <w:pPr>
              <w:pStyle w:val="TableParagraph"/>
              <w:spacing w:line="273" w:lineRule="exact"/>
              <w:ind w:right="105"/>
              <w:rPr>
                <w:b/>
                <w:sz w:val="24"/>
              </w:rPr>
            </w:pPr>
            <w:r>
              <w:rPr>
                <w:b/>
                <w:spacing w:val="-10"/>
                <w:sz w:val="24"/>
              </w:rPr>
              <w:t>1</w:t>
            </w:r>
          </w:p>
        </w:tc>
        <w:tc>
          <w:tcPr>
            <w:tcW w:w="2076" w:type="dxa"/>
          </w:tcPr>
          <w:p w14:paraId="33E1DDF5" w14:textId="77777777" w:rsidR="000B5EE7" w:rsidRDefault="00B72978">
            <w:pPr>
              <w:pStyle w:val="TableParagraph"/>
              <w:spacing w:line="276" w:lineRule="exact"/>
              <w:ind w:left="108" w:right="48"/>
              <w:jc w:val="left"/>
              <w:rPr>
                <w:b/>
                <w:sz w:val="24"/>
              </w:rPr>
            </w:pPr>
            <w:r>
              <w:rPr>
                <w:b/>
                <w:sz w:val="24"/>
              </w:rPr>
              <w:t xml:space="preserve">Приемане и </w:t>
            </w:r>
            <w:r>
              <w:rPr>
                <w:b/>
                <w:spacing w:val="-2"/>
                <w:sz w:val="24"/>
              </w:rPr>
              <w:t xml:space="preserve">окомплектоване </w:t>
            </w:r>
            <w:r>
              <w:rPr>
                <w:b/>
                <w:sz w:val="24"/>
              </w:rPr>
              <w:t xml:space="preserve">на преписка за </w:t>
            </w:r>
            <w:r>
              <w:rPr>
                <w:b/>
                <w:spacing w:val="-2"/>
                <w:sz w:val="24"/>
              </w:rPr>
              <w:t xml:space="preserve">установяване </w:t>
            </w:r>
            <w:r>
              <w:rPr>
                <w:b/>
                <w:sz w:val="24"/>
              </w:rPr>
              <w:t xml:space="preserve">наличието на </w:t>
            </w:r>
            <w:r>
              <w:rPr>
                <w:b/>
                <w:spacing w:val="-2"/>
                <w:sz w:val="24"/>
              </w:rPr>
              <w:t>българско гражданство</w:t>
            </w:r>
          </w:p>
        </w:tc>
        <w:tc>
          <w:tcPr>
            <w:tcW w:w="875" w:type="dxa"/>
          </w:tcPr>
          <w:p w14:paraId="7B0CDBA3" w14:textId="77777777" w:rsidR="000B5EE7" w:rsidRDefault="00B72978">
            <w:pPr>
              <w:pStyle w:val="TableParagraph"/>
              <w:spacing w:line="266" w:lineRule="exact"/>
              <w:ind w:left="14"/>
              <w:rPr>
                <w:sz w:val="24"/>
              </w:rPr>
            </w:pPr>
            <w:r>
              <w:rPr>
                <w:spacing w:val="-2"/>
                <w:sz w:val="24"/>
              </w:rPr>
              <w:t>€10,00</w:t>
            </w:r>
          </w:p>
        </w:tc>
        <w:tc>
          <w:tcPr>
            <w:tcW w:w="760" w:type="dxa"/>
          </w:tcPr>
          <w:p w14:paraId="3753020A" w14:textId="77777777" w:rsidR="000B5EE7" w:rsidRDefault="00B72978">
            <w:pPr>
              <w:pStyle w:val="TableParagraph"/>
              <w:spacing w:line="266" w:lineRule="exact"/>
              <w:ind w:left="109"/>
              <w:jc w:val="left"/>
              <w:rPr>
                <w:sz w:val="24"/>
              </w:rPr>
            </w:pPr>
            <w:r>
              <w:rPr>
                <w:spacing w:val="-2"/>
                <w:sz w:val="24"/>
              </w:rPr>
              <w:t>19,56</w:t>
            </w:r>
          </w:p>
        </w:tc>
        <w:tc>
          <w:tcPr>
            <w:tcW w:w="1355" w:type="dxa"/>
          </w:tcPr>
          <w:p w14:paraId="0681FCFF" w14:textId="77777777" w:rsidR="000B5EE7" w:rsidRDefault="00B72978">
            <w:pPr>
              <w:pStyle w:val="TableParagraph"/>
              <w:spacing w:line="266" w:lineRule="exact"/>
              <w:ind w:left="113"/>
              <w:jc w:val="left"/>
              <w:rPr>
                <w:sz w:val="24"/>
              </w:rPr>
            </w:pPr>
            <w:r>
              <w:rPr>
                <w:sz w:val="24"/>
              </w:rPr>
              <w:t xml:space="preserve">Не </w:t>
            </w:r>
            <w:r>
              <w:rPr>
                <w:spacing w:val="-5"/>
                <w:sz w:val="24"/>
              </w:rPr>
              <w:t>се</w:t>
            </w:r>
          </w:p>
          <w:p w14:paraId="43D3816D" w14:textId="77777777" w:rsidR="000B5EE7" w:rsidRDefault="00B72978">
            <w:pPr>
              <w:pStyle w:val="TableParagraph"/>
              <w:ind w:left="113"/>
              <w:jc w:val="left"/>
              <w:rPr>
                <w:sz w:val="24"/>
              </w:rPr>
            </w:pPr>
            <w:r>
              <w:rPr>
                <w:spacing w:val="-2"/>
                <w:sz w:val="24"/>
              </w:rPr>
              <w:t>предоставя</w:t>
            </w:r>
          </w:p>
        </w:tc>
        <w:tc>
          <w:tcPr>
            <w:tcW w:w="1356" w:type="dxa"/>
          </w:tcPr>
          <w:p w14:paraId="241914AE" w14:textId="77777777" w:rsidR="000B5EE7" w:rsidRDefault="00B72978">
            <w:pPr>
              <w:pStyle w:val="TableParagraph"/>
              <w:spacing w:line="266" w:lineRule="exact"/>
              <w:ind w:left="111"/>
              <w:jc w:val="left"/>
              <w:rPr>
                <w:sz w:val="24"/>
              </w:rPr>
            </w:pPr>
            <w:r>
              <w:rPr>
                <w:sz w:val="24"/>
              </w:rPr>
              <w:t xml:space="preserve">Не </w:t>
            </w:r>
            <w:r>
              <w:rPr>
                <w:spacing w:val="-5"/>
                <w:sz w:val="24"/>
              </w:rPr>
              <w:t>се</w:t>
            </w:r>
          </w:p>
          <w:p w14:paraId="713B2821" w14:textId="77777777" w:rsidR="000B5EE7" w:rsidRDefault="00B72978">
            <w:pPr>
              <w:pStyle w:val="TableParagraph"/>
              <w:ind w:left="111"/>
              <w:jc w:val="left"/>
              <w:rPr>
                <w:sz w:val="24"/>
              </w:rPr>
            </w:pPr>
            <w:r>
              <w:rPr>
                <w:spacing w:val="-2"/>
                <w:sz w:val="24"/>
              </w:rPr>
              <w:t>предоставя</w:t>
            </w:r>
          </w:p>
        </w:tc>
        <w:tc>
          <w:tcPr>
            <w:tcW w:w="1353" w:type="dxa"/>
          </w:tcPr>
          <w:p w14:paraId="057F80CA" w14:textId="77777777" w:rsidR="000B5EE7" w:rsidRDefault="00B72978">
            <w:pPr>
              <w:pStyle w:val="TableParagraph"/>
              <w:spacing w:line="266" w:lineRule="exact"/>
              <w:ind w:left="112"/>
              <w:jc w:val="left"/>
              <w:rPr>
                <w:sz w:val="24"/>
              </w:rPr>
            </w:pPr>
            <w:r>
              <w:rPr>
                <w:sz w:val="24"/>
              </w:rPr>
              <w:t xml:space="preserve">Не </w:t>
            </w:r>
            <w:r>
              <w:rPr>
                <w:spacing w:val="-5"/>
                <w:sz w:val="24"/>
              </w:rPr>
              <w:t>се</w:t>
            </w:r>
          </w:p>
          <w:p w14:paraId="077C702C" w14:textId="77777777" w:rsidR="000B5EE7" w:rsidRDefault="00B72978">
            <w:pPr>
              <w:pStyle w:val="TableParagraph"/>
              <w:ind w:left="112"/>
              <w:jc w:val="left"/>
              <w:rPr>
                <w:sz w:val="24"/>
              </w:rPr>
            </w:pPr>
            <w:r>
              <w:rPr>
                <w:spacing w:val="-2"/>
                <w:sz w:val="24"/>
              </w:rPr>
              <w:t>предоставя</w:t>
            </w:r>
          </w:p>
        </w:tc>
        <w:tc>
          <w:tcPr>
            <w:tcW w:w="1355" w:type="dxa"/>
          </w:tcPr>
          <w:p w14:paraId="4BE7F098" w14:textId="77777777" w:rsidR="000B5EE7" w:rsidRDefault="00B72978">
            <w:pPr>
              <w:pStyle w:val="TableParagraph"/>
              <w:spacing w:line="266" w:lineRule="exact"/>
              <w:ind w:left="115"/>
              <w:jc w:val="left"/>
              <w:rPr>
                <w:sz w:val="24"/>
              </w:rPr>
            </w:pPr>
            <w:r>
              <w:rPr>
                <w:sz w:val="24"/>
              </w:rPr>
              <w:t xml:space="preserve">Не </w:t>
            </w:r>
            <w:r>
              <w:rPr>
                <w:spacing w:val="-5"/>
                <w:sz w:val="24"/>
              </w:rPr>
              <w:t>се</w:t>
            </w:r>
          </w:p>
          <w:p w14:paraId="1C05E24B" w14:textId="77777777" w:rsidR="000B5EE7" w:rsidRDefault="00B72978">
            <w:pPr>
              <w:pStyle w:val="TableParagraph"/>
              <w:ind w:left="115"/>
              <w:jc w:val="left"/>
              <w:rPr>
                <w:sz w:val="24"/>
              </w:rPr>
            </w:pPr>
            <w:r>
              <w:rPr>
                <w:spacing w:val="-2"/>
                <w:sz w:val="24"/>
              </w:rPr>
              <w:t>предоставя</w:t>
            </w:r>
          </w:p>
        </w:tc>
      </w:tr>
      <w:tr w:rsidR="000B5EE7" w14:paraId="4CD60FCE" w14:textId="77777777">
        <w:trPr>
          <w:trHeight w:val="2208"/>
        </w:trPr>
        <w:tc>
          <w:tcPr>
            <w:tcW w:w="458" w:type="dxa"/>
          </w:tcPr>
          <w:p w14:paraId="7A31E780" w14:textId="77777777" w:rsidR="000B5EE7" w:rsidRDefault="00B72978">
            <w:pPr>
              <w:pStyle w:val="TableParagraph"/>
              <w:spacing w:line="273" w:lineRule="exact"/>
              <w:ind w:right="105"/>
              <w:rPr>
                <w:b/>
                <w:sz w:val="24"/>
              </w:rPr>
            </w:pPr>
            <w:r>
              <w:rPr>
                <w:b/>
                <w:spacing w:val="-10"/>
                <w:sz w:val="24"/>
              </w:rPr>
              <w:t>2</w:t>
            </w:r>
          </w:p>
        </w:tc>
        <w:tc>
          <w:tcPr>
            <w:tcW w:w="2076" w:type="dxa"/>
          </w:tcPr>
          <w:p w14:paraId="678B1787" w14:textId="77777777" w:rsidR="000B5EE7" w:rsidRDefault="00B72978">
            <w:pPr>
              <w:pStyle w:val="TableParagraph"/>
              <w:ind w:left="108" w:right="48"/>
              <w:jc w:val="left"/>
              <w:rPr>
                <w:b/>
                <w:sz w:val="24"/>
              </w:rPr>
            </w:pPr>
            <w:r>
              <w:rPr>
                <w:b/>
                <w:spacing w:val="-2"/>
                <w:sz w:val="24"/>
              </w:rPr>
              <w:t xml:space="preserve">Окомплектоване </w:t>
            </w:r>
            <w:r>
              <w:rPr>
                <w:b/>
                <w:sz w:val="24"/>
              </w:rPr>
              <w:t xml:space="preserve">и пресъставяне на акт по </w:t>
            </w:r>
            <w:r>
              <w:rPr>
                <w:b/>
                <w:spacing w:val="-2"/>
                <w:sz w:val="24"/>
              </w:rPr>
              <w:t xml:space="preserve">гражданско </w:t>
            </w:r>
            <w:r>
              <w:rPr>
                <w:b/>
                <w:sz w:val="24"/>
              </w:rPr>
              <w:t xml:space="preserve">състояние за </w:t>
            </w:r>
            <w:r>
              <w:rPr>
                <w:b/>
                <w:spacing w:val="-2"/>
                <w:sz w:val="24"/>
              </w:rPr>
              <w:t xml:space="preserve">събитие, </w:t>
            </w:r>
            <w:r>
              <w:rPr>
                <w:b/>
                <w:sz w:val="24"/>
              </w:rPr>
              <w:t>настъпило в</w:t>
            </w:r>
          </w:p>
          <w:p w14:paraId="5E1283F6" w14:textId="77777777" w:rsidR="000B5EE7" w:rsidRDefault="00B72978">
            <w:pPr>
              <w:pStyle w:val="TableParagraph"/>
              <w:spacing w:line="259" w:lineRule="exact"/>
              <w:ind w:left="108"/>
              <w:jc w:val="left"/>
              <w:rPr>
                <w:b/>
                <w:sz w:val="24"/>
              </w:rPr>
            </w:pPr>
            <w:r>
              <w:rPr>
                <w:b/>
                <w:spacing w:val="-2"/>
                <w:sz w:val="24"/>
              </w:rPr>
              <w:t>чужбина</w:t>
            </w:r>
          </w:p>
        </w:tc>
        <w:tc>
          <w:tcPr>
            <w:tcW w:w="875" w:type="dxa"/>
          </w:tcPr>
          <w:p w14:paraId="075D601E" w14:textId="77777777" w:rsidR="000B5EE7" w:rsidRDefault="00B72978">
            <w:pPr>
              <w:pStyle w:val="TableParagraph"/>
              <w:spacing w:line="265" w:lineRule="exact"/>
              <w:ind w:left="14"/>
              <w:rPr>
                <w:sz w:val="24"/>
              </w:rPr>
            </w:pPr>
            <w:r>
              <w:rPr>
                <w:spacing w:val="-2"/>
                <w:sz w:val="24"/>
              </w:rPr>
              <w:t>€10,00</w:t>
            </w:r>
          </w:p>
        </w:tc>
        <w:tc>
          <w:tcPr>
            <w:tcW w:w="760" w:type="dxa"/>
          </w:tcPr>
          <w:p w14:paraId="243D1A05" w14:textId="77777777" w:rsidR="000B5EE7" w:rsidRDefault="00B72978">
            <w:pPr>
              <w:pStyle w:val="TableParagraph"/>
              <w:spacing w:line="265" w:lineRule="exact"/>
              <w:ind w:left="109"/>
              <w:jc w:val="left"/>
              <w:rPr>
                <w:sz w:val="24"/>
              </w:rPr>
            </w:pPr>
            <w:r>
              <w:rPr>
                <w:spacing w:val="-2"/>
                <w:sz w:val="24"/>
              </w:rPr>
              <w:t>19,56</w:t>
            </w:r>
          </w:p>
        </w:tc>
        <w:tc>
          <w:tcPr>
            <w:tcW w:w="1355" w:type="dxa"/>
          </w:tcPr>
          <w:p w14:paraId="571BF15B" w14:textId="77777777" w:rsidR="000B5EE7" w:rsidRDefault="00B72978">
            <w:pPr>
              <w:pStyle w:val="TableParagraph"/>
              <w:spacing w:line="265" w:lineRule="exact"/>
              <w:ind w:left="113"/>
              <w:jc w:val="left"/>
              <w:rPr>
                <w:sz w:val="24"/>
              </w:rPr>
            </w:pPr>
            <w:r>
              <w:rPr>
                <w:sz w:val="24"/>
              </w:rPr>
              <w:t xml:space="preserve">Не </w:t>
            </w:r>
            <w:r>
              <w:rPr>
                <w:spacing w:val="-5"/>
                <w:sz w:val="24"/>
              </w:rPr>
              <w:t>се</w:t>
            </w:r>
          </w:p>
          <w:p w14:paraId="66070B18" w14:textId="77777777" w:rsidR="000B5EE7" w:rsidRDefault="00B72978">
            <w:pPr>
              <w:pStyle w:val="TableParagraph"/>
              <w:ind w:left="113"/>
              <w:jc w:val="left"/>
              <w:rPr>
                <w:sz w:val="24"/>
              </w:rPr>
            </w:pPr>
            <w:r>
              <w:rPr>
                <w:spacing w:val="-2"/>
                <w:sz w:val="24"/>
              </w:rPr>
              <w:t>предоставя</w:t>
            </w:r>
          </w:p>
        </w:tc>
        <w:tc>
          <w:tcPr>
            <w:tcW w:w="1356" w:type="dxa"/>
          </w:tcPr>
          <w:p w14:paraId="37418C28" w14:textId="77777777" w:rsidR="000B5EE7" w:rsidRDefault="00B72978">
            <w:pPr>
              <w:pStyle w:val="TableParagraph"/>
              <w:spacing w:line="265" w:lineRule="exact"/>
              <w:ind w:left="111"/>
              <w:jc w:val="left"/>
              <w:rPr>
                <w:sz w:val="24"/>
              </w:rPr>
            </w:pPr>
            <w:r>
              <w:rPr>
                <w:sz w:val="24"/>
              </w:rPr>
              <w:t xml:space="preserve">Не </w:t>
            </w:r>
            <w:r>
              <w:rPr>
                <w:spacing w:val="-5"/>
                <w:sz w:val="24"/>
              </w:rPr>
              <w:t>се</w:t>
            </w:r>
          </w:p>
          <w:p w14:paraId="68AABEB5" w14:textId="77777777" w:rsidR="000B5EE7" w:rsidRDefault="00B72978">
            <w:pPr>
              <w:pStyle w:val="TableParagraph"/>
              <w:ind w:left="111"/>
              <w:jc w:val="left"/>
              <w:rPr>
                <w:sz w:val="24"/>
              </w:rPr>
            </w:pPr>
            <w:r>
              <w:rPr>
                <w:spacing w:val="-2"/>
                <w:sz w:val="24"/>
              </w:rPr>
              <w:t>предоставя</w:t>
            </w:r>
          </w:p>
        </w:tc>
        <w:tc>
          <w:tcPr>
            <w:tcW w:w="1353" w:type="dxa"/>
          </w:tcPr>
          <w:p w14:paraId="79632055" w14:textId="77777777" w:rsidR="000B5EE7" w:rsidRDefault="00B72978">
            <w:pPr>
              <w:pStyle w:val="TableParagraph"/>
              <w:spacing w:line="265" w:lineRule="exact"/>
              <w:ind w:left="112"/>
              <w:jc w:val="left"/>
              <w:rPr>
                <w:sz w:val="24"/>
              </w:rPr>
            </w:pPr>
            <w:r>
              <w:rPr>
                <w:sz w:val="24"/>
              </w:rPr>
              <w:t xml:space="preserve">Не </w:t>
            </w:r>
            <w:r>
              <w:rPr>
                <w:spacing w:val="-5"/>
                <w:sz w:val="24"/>
              </w:rPr>
              <w:t>се</w:t>
            </w:r>
          </w:p>
          <w:p w14:paraId="6ADC635F" w14:textId="77777777" w:rsidR="000B5EE7" w:rsidRDefault="00B72978">
            <w:pPr>
              <w:pStyle w:val="TableParagraph"/>
              <w:ind w:left="112"/>
              <w:jc w:val="left"/>
              <w:rPr>
                <w:sz w:val="24"/>
              </w:rPr>
            </w:pPr>
            <w:r>
              <w:rPr>
                <w:spacing w:val="-2"/>
                <w:sz w:val="24"/>
              </w:rPr>
              <w:t>предоставя</w:t>
            </w:r>
          </w:p>
        </w:tc>
        <w:tc>
          <w:tcPr>
            <w:tcW w:w="1355" w:type="dxa"/>
          </w:tcPr>
          <w:p w14:paraId="23DD3584" w14:textId="77777777" w:rsidR="000B5EE7" w:rsidRDefault="00B72978">
            <w:pPr>
              <w:pStyle w:val="TableParagraph"/>
              <w:spacing w:line="265" w:lineRule="exact"/>
              <w:ind w:left="115"/>
              <w:jc w:val="left"/>
              <w:rPr>
                <w:sz w:val="24"/>
              </w:rPr>
            </w:pPr>
            <w:r>
              <w:rPr>
                <w:sz w:val="24"/>
              </w:rPr>
              <w:t xml:space="preserve">Не </w:t>
            </w:r>
            <w:r>
              <w:rPr>
                <w:spacing w:val="-5"/>
                <w:sz w:val="24"/>
              </w:rPr>
              <w:t>се</w:t>
            </w:r>
          </w:p>
          <w:p w14:paraId="785AC21F" w14:textId="77777777" w:rsidR="000B5EE7" w:rsidRDefault="00B72978">
            <w:pPr>
              <w:pStyle w:val="TableParagraph"/>
              <w:ind w:left="115"/>
              <w:jc w:val="left"/>
              <w:rPr>
                <w:sz w:val="24"/>
              </w:rPr>
            </w:pPr>
            <w:r>
              <w:rPr>
                <w:spacing w:val="-2"/>
                <w:sz w:val="24"/>
              </w:rPr>
              <w:t>предоставя</w:t>
            </w:r>
          </w:p>
        </w:tc>
      </w:tr>
      <w:tr w:rsidR="000B5EE7" w14:paraId="73F4DD72" w14:textId="77777777">
        <w:trPr>
          <w:trHeight w:val="1655"/>
        </w:trPr>
        <w:tc>
          <w:tcPr>
            <w:tcW w:w="458" w:type="dxa"/>
          </w:tcPr>
          <w:p w14:paraId="4B292515" w14:textId="77777777" w:rsidR="000B5EE7" w:rsidRDefault="00B72978">
            <w:pPr>
              <w:pStyle w:val="TableParagraph"/>
              <w:spacing w:line="273" w:lineRule="exact"/>
              <w:ind w:right="105"/>
              <w:rPr>
                <w:b/>
                <w:sz w:val="24"/>
              </w:rPr>
            </w:pPr>
            <w:r>
              <w:rPr>
                <w:b/>
                <w:spacing w:val="-10"/>
                <w:sz w:val="24"/>
              </w:rPr>
              <w:t>3</w:t>
            </w:r>
          </w:p>
        </w:tc>
        <w:tc>
          <w:tcPr>
            <w:tcW w:w="2076" w:type="dxa"/>
          </w:tcPr>
          <w:p w14:paraId="048068E7" w14:textId="77777777" w:rsidR="000B5EE7" w:rsidRDefault="00B72978">
            <w:pPr>
              <w:pStyle w:val="TableParagraph"/>
              <w:ind w:left="108" w:right="48"/>
              <w:jc w:val="left"/>
              <w:rPr>
                <w:b/>
                <w:sz w:val="24"/>
              </w:rPr>
            </w:pPr>
            <w:r>
              <w:rPr>
                <w:b/>
                <w:spacing w:val="-2"/>
                <w:sz w:val="24"/>
              </w:rPr>
              <w:t xml:space="preserve">Окомплектоване </w:t>
            </w:r>
            <w:r>
              <w:rPr>
                <w:b/>
                <w:sz w:val="24"/>
              </w:rPr>
              <w:t xml:space="preserve">на преписка при </w:t>
            </w:r>
            <w:r>
              <w:rPr>
                <w:b/>
                <w:spacing w:val="-2"/>
                <w:sz w:val="24"/>
              </w:rPr>
              <w:t xml:space="preserve">разрешено </w:t>
            </w:r>
            <w:r>
              <w:rPr>
                <w:b/>
                <w:sz w:val="24"/>
              </w:rPr>
              <w:t xml:space="preserve">временно или </w:t>
            </w:r>
            <w:r>
              <w:rPr>
                <w:b/>
                <w:spacing w:val="-2"/>
                <w:sz w:val="24"/>
              </w:rPr>
              <w:t>постоянно</w:t>
            </w:r>
          </w:p>
          <w:p w14:paraId="4D452A54" w14:textId="77777777" w:rsidR="000B5EE7" w:rsidRDefault="00B72978">
            <w:pPr>
              <w:pStyle w:val="TableParagraph"/>
              <w:spacing w:line="259" w:lineRule="exact"/>
              <w:ind w:left="108"/>
              <w:jc w:val="left"/>
              <w:rPr>
                <w:b/>
                <w:sz w:val="24"/>
              </w:rPr>
            </w:pPr>
            <w:r>
              <w:rPr>
                <w:b/>
                <w:spacing w:val="-2"/>
                <w:sz w:val="24"/>
              </w:rPr>
              <w:t>пребиваване</w:t>
            </w:r>
          </w:p>
        </w:tc>
        <w:tc>
          <w:tcPr>
            <w:tcW w:w="875" w:type="dxa"/>
          </w:tcPr>
          <w:p w14:paraId="7175AC22" w14:textId="77777777" w:rsidR="000B5EE7" w:rsidRDefault="00B72978">
            <w:pPr>
              <w:pStyle w:val="TableParagraph"/>
              <w:spacing w:line="265" w:lineRule="exact"/>
              <w:ind w:left="14"/>
              <w:rPr>
                <w:sz w:val="24"/>
              </w:rPr>
            </w:pPr>
            <w:r>
              <w:rPr>
                <w:spacing w:val="-2"/>
                <w:sz w:val="24"/>
              </w:rPr>
              <w:t>€10,00</w:t>
            </w:r>
          </w:p>
        </w:tc>
        <w:tc>
          <w:tcPr>
            <w:tcW w:w="760" w:type="dxa"/>
          </w:tcPr>
          <w:p w14:paraId="4A598977" w14:textId="77777777" w:rsidR="000B5EE7" w:rsidRDefault="00B72978">
            <w:pPr>
              <w:pStyle w:val="TableParagraph"/>
              <w:spacing w:line="265" w:lineRule="exact"/>
              <w:ind w:left="109"/>
              <w:jc w:val="left"/>
              <w:rPr>
                <w:sz w:val="24"/>
              </w:rPr>
            </w:pPr>
            <w:r>
              <w:rPr>
                <w:spacing w:val="-2"/>
                <w:sz w:val="24"/>
              </w:rPr>
              <w:t>19,56</w:t>
            </w:r>
          </w:p>
        </w:tc>
        <w:tc>
          <w:tcPr>
            <w:tcW w:w="1355" w:type="dxa"/>
          </w:tcPr>
          <w:p w14:paraId="67FB7079" w14:textId="77777777" w:rsidR="000B5EE7" w:rsidRDefault="00B72978">
            <w:pPr>
              <w:pStyle w:val="TableParagraph"/>
              <w:spacing w:line="265" w:lineRule="exact"/>
              <w:ind w:left="113"/>
              <w:jc w:val="left"/>
              <w:rPr>
                <w:sz w:val="24"/>
              </w:rPr>
            </w:pPr>
            <w:r>
              <w:rPr>
                <w:sz w:val="24"/>
              </w:rPr>
              <w:t xml:space="preserve">Не </w:t>
            </w:r>
            <w:r>
              <w:rPr>
                <w:spacing w:val="-5"/>
                <w:sz w:val="24"/>
              </w:rPr>
              <w:t>се</w:t>
            </w:r>
          </w:p>
          <w:p w14:paraId="3416AE6B" w14:textId="77777777" w:rsidR="000B5EE7" w:rsidRDefault="00B72978">
            <w:pPr>
              <w:pStyle w:val="TableParagraph"/>
              <w:ind w:left="113"/>
              <w:jc w:val="left"/>
              <w:rPr>
                <w:sz w:val="24"/>
              </w:rPr>
            </w:pPr>
            <w:r>
              <w:rPr>
                <w:spacing w:val="-2"/>
                <w:sz w:val="24"/>
              </w:rPr>
              <w:t>предоставя</w:t>
            </w:r>
          </w:p>
        </w:tc>
        <w:tc>
          <w:tcPr>
            <w:tcW w:w="1356" w:type="dxa"/>
          </w:tcPr>
          <w:p w14:paraId="652E1E41" w14:textId="77777777" w:rsidR="000B5EE7" w:rsidRDefault="00B72978">
            <w:pPr>
              <w:pStyle w:val="TableParagraph"/>
              <w:spacing w:line="265" w:lineRule="exact"/>
              <w:ind w:left="111"/>
              <w:jc w:val="left"/>
              <w:rPr>
                <w:sz w:val="24"/>
              </w:rPr>
            </w:pPr>
            <w:r>
              <w:rPr>
                <w:sz w:val="24"/>
              </w:rPr>
              <w:t xml:space="preserve">Не </w:t>
            </w:r>
            <w:r>
              <w:rPr>
                <w:spacing w:val="-5"/>
                <w:sz w:val="24"/>
              </w:rPr>
              <w:t>се</w:t>
            </w:r>
          </w:p>
          <w:p w14:paraId="354B8638" w14:textId="77777777" w:rsidR="000B5EE7" w:rsidRDefault="00B72978">
            <w:pPr>
              <w:pStyle w:val="TableParagraph"/>
              <w:ind w:left="111"/>
              <w:jc w:val="left"/>
              <w:rPr>
                <w:sz w:val="24"/>
              </w:rPr>
            </w:pPr>
            <w:r>
              <w:rPr>
                <w:spacing w:val="-2"/>
                <w:sz w:val="24"/>
              </w:rPr>
              <w:t>предоставя</w:t>
            </w:r>
          </w:p>
        </w:tc>
        <w:tc>
          <w:tcPr>
            <w:tcW w:w="1353" w:type="dxa"/>
          </w:tcPr>
          <w:p w14:paraId="2D68EDAF" w14:textId="77777777" w:rsidR="000B5EE7" w:rsidRDefault="00B72978">
            <w:pPr>
              <w:pStyle w:val="TableParagraph"/>
              <w:spacing w:line="265" w:lineRule="exact"/>
              <w:ind w:left="112"/>
              <w:jc w:val="left"/>
              <w:rPr>
                <w:sz w:val="24"/>
              </w:rPr>
            </w:pPr>
            <w:r>
              <w:rPr>
                <w:sz w:val="24"/>
              </w:rPr>
              <w:t xml:space="preserve">Не </w:t>
            </w:r>
            <w:r>
              <w:rPr>
                <w:spacing w:val="-5"/>
                <w:sz w:val="24"/>
              </w:rPr>
              <w:t>се</w:t>
            </w:r>
          </w:p>
          <w:p w14:paraId="2D731629" w14:textId="77777777" w:rsidR="000B5EE7" w:rsidRDefault="00B72978">
            <w:pPr>
              <w:pStyle w:val="TableParagraph"/>
              <w:ind w:left="112"/>
              <w:jc w:val="left"/>
              <w:rPr>
                <w:sz w:val="24"/>
              </w:rPr>
            </w:pPr>
            <w:r>
              <w:rPr>
                <w:spacing w:val="-2"/>
                <w:sz w:val="24"/>
              </w:rPr>
              <w:t>предоставя</w:t>
            </w:r>
          </w:p>
        </w:tc>
        <w:tc>
          <w:tcPr>
            <w:tcW w:w="1355" w:type="dxa"/>
          </w:tcPr>
          <w:p w14:paraId="3325F697" w14:textId="77777777" w:rsidR="000B5EE7" w:rsidRDefault="00B72978">
            <w:pPr>
              <w:pStyle w:val="TableParagraph"/>
              <w:spacing w:line="265" w:lineRule="exact"/>
              <w:ind w:left="115"/>
              <w:jc w:val="left"/>
              <w:rPr>
                <w:sz w:val="24"/>
              </w:rPr>
            </w:pPr>
            <w:r>
              <w:rPr>
                <w:sz w:val="24"/>
              </w:rPr>
              <w:t xml:space="preserve">Не </w:t>
            </w:r>
            <w:r>
              <w:rPr>
                <w:spacing w:val="-5"/>
                <w:sz w:val="24"/>
              </w:rPr>
              <w:t>се</w:t>
            </w:r>
          </w:p>
          <w:p w14:paraId="5271D493" w14:textId="77777777" w:rsidR="000B5EE7" w:rsidRDefault="00B72978">
            <w:pPr>
              <w:pStyle w:val="TableParagraph"/>
              <w:ind w:left="115"/>
              <w:jc w:val="left"/>
              <w:rPr>
                <w:sz w:val="24"/>
              </w:rPr>
            </w:pPr>
            <w:r>
              <w:rPr>
                <w:spacing w:val="-2"/>
                <w:sz w:val="24"/>
              </w:rPr>
              <w:t>предоставя</w:t>
            </w:r>
          </w:p>
        </w:tc>
      </w:tr>
      <w:tr w:rsidR="000B5EE7" w14:paraId="37C05AE2" w14:textId="77777777">
        <w:trPr>
          <w:trHeight w:val="1931"/>
        </w:trPr>
        <w:tc>
          <w:tcPr>
            <w:tcW w:w="458" w:type="dxa"/>
          </w:tcPr>
          <w:p w14:paraId="13E05AA6" w14:textId="77777777" w:rsidR="000B5EE7" w:rsidRDefault="00B72978">
            <w:pPr>
              <w:pStyle w:val="TableParagraph"/>
              <w:spacing w:line="273" w:lineRule="exact"/>
              <w:ind w:right="105"/>
              <w:rPr>
                <w:b/>
                <w:sz w:val="24"/>
              </w:rPr>
            </w:pPr>
            <w:r>
              <w:rPr>
                <w:b/>
                <w:spacing w:val="-10"/>
                <w:sz w:val="24"/>
              </w:rPr>
              <w:t>4</w:t>
            </w:r>
          </w:p>
        </w:tc>
        <w:tc>
          <w:tcPr>
            <w:tcW w:w="2076" w:type="dxa"/>
          </w:tcPr>
          <w:p w14:paraId="21024C14" w14:textId="77777777" w:rsidR="000B5EE7" w:rsidRDefault="00B72978">
            <w:pPr>
              <w:pStyle w:val="TableParagraph"/>
              <w:ind w:left="108" w:right="48"/>
              <w:jc w:val="left"/>
              <w:rPr>
                <w:b/>
                <w:sz w:val="24"/>
              </w:rPr>
            </w:pPr>
            <w:r>
              <w:rPr>
                <w:b/>
                <w:spacing w:val="-2"/>
                <w:sz w:val="24"/>
              </w:rPr>
              <w:t xml:space="preserve">Удостоверяване </w:t>
            </w:r>
            <w:r>
              <w:rPr>
                <w:b/>
                <w:sz w:val="24"/>
              </w:rPr>
              <w:t xml:space="preserve">на данни и справки от регистрите за </w:t>
            </w:r>
            <w:r>
              <w:rPr>
                <w:b/>
                <w:spacing w:val="-2"/>
                <w:sz w:val="24"/>
              </w:rPr>
              <w:t>гражданско</w:t>
            </w:r>
          </w:p>
          <w:p w14:paraId="702D5076" w14:textId="77777777" w:rsidR="000B5EE7" w:rsidRDefault="00B72978">
            <w:pPr>
              <w:pStyle w:val="TableParagraph"/>
              <w:spacing w:line="270" w:lineRule="atLeast"/>
              <w:ind w:left="108" w:right="294"/>
              <w:jc w:val="left"/>
              <w:rPr>
                <w:b/>
                <w:sz w:val="24"/>
              </w:rPr>
            </w:pPr>
            <w:r>
              <w:rPr>
                <w:b/>
                <w:sz w:val="24"/>
              </w:rPr>
              <w:t>състояние за минали</w:t>
            </w:r>
            <w:r>
              <w:rPr>
                <w:b/>
                <w:spacing w:val="-15"/>
                <w:sz w:val="24"/>
              </w:rPr>
              <w:t xml:space="preserve"> </w:t>
            </w:r>
            <w:r>
              <w:rPr>
                <w:b/>
                <w:sz w:val="24"/>
              </w:rPr>
              <w:t>години</w:t>
            </w:r>
          </w:p>
        </w:tc>
        <w:tc>
          <w:tcPr>
            <w:tcW w:w="875" w:type="dxa"/>
          </w:tcPr>
          <w:p w14:paraId="1574BDB9" w14:textId="77777777" w:rsidR="000B5EE7" w:rsidRDefault="00B72978">
            <w:pPr>
              <w:pStyle w:val="TableParagraph"/>
              <w:spacing w:line="265" w:lineRule="exact"/>
              <w:ind w:left="108"/>
              <w:jc w:val="left"/>
              <w:rPr>
                <w:sz w:val="24"/>
              </w:rPr>
            </w:pPr>
            <w:r>
              <w:rPr>
                <w:spacing w:val="-2"/>
                <w:sz w:val="24"/>
              </w:rPr>
              <w:t>€1,00</w:t>
            </w:r>
          </w:p>
          <w:p w14:paraId="3A9F299D" w14:textId="77777777" w:rsidR="000B5EE7" w:rsidRDefault="00B72978">
            <w:pPr>
              <w:pStyle w:val="TableParagraph"/>
              <w:ind w:left="108" w:right="361"/>
              <w:jc w:val="left"/>
              <w:rPr>
                <w:sz w:val="24"/>
              </w:rPr>
            </w:pPr>
            <w:r>
              <w:rPr>
                <w:spacing w:val="-6"/>
                <w:sz w:val="24"/>
              </w:rPr>
              <w:t xml:space="preserve">на </w:t>
            </w:r>
            <w:r>
              <w:rPr>
                <w:spacing w:val="-4"/>
                <w:sz w:val="24"/>
              </w:rPr>
              <w:t>стр.</w:t>
            </w:r>
          </w:p>
        </w:tc>
        <w:tc>
          <w:tcPr>
            <w:tcW w:w="760" w:type="dxa"/>
          </w:tcPr>
          <w:p w14:paraId="070C49D9" w14:textId="77777777" w:rsidR="000B5EE7" w:rsidRDefault="00B72978">
            <w:pPr>
              <w:pStyle w:val="TableParagraph"/>
              <w:spacing w:line="265" w:lineRule="exact"/>
              <w:ind w:left="109"/>
              <w:jc w:val="left"/>
              <w:rPr>
                <w:sz w:val="24"/>
              </w:rPr>
            </w:pPr>
            <w:r>
              <w:rPr>
                <w:spacing w:val="-4"/>
                <w:sz w:val="24"/>
              </w:rPr>
              <w:t>1,95</w:t>
            </w:r>
          </w:p>
          <w:p w14:paraId="7D79CD30" w14:textId="77777777" w:rsidR="000B5EE7" w:rsidRDefault="00B72978">
            <w:pPr>
              <w:pStyle w:val="TableParagraph"/>
              <w:ind w:left="109" w:right="245"/>
              <w:jc w:val="left"/>
              <w:rPr>
                <w:sz w:val="24"/>
              </w:rPr>
            </w:pPr>
            <w:r>
              <w:rPr>
                <w:spacing w:val="-6"/>
                <w:sz w:val="24"/>
              </w:rPr>
              <w:t xml:space="preserve">на </w:t>
            </w:r>
            <w:r>
              <w:rPr>
                <w:spacing w:val="-4"/>
                <w:sz w:val="24"/>
              </w:rPr>
              <w:t>стр.</w:t>
            </w:r>
          </w:p>
        </w:tc>
        <w:tc>
          <w:tcPr>
            <w:tcW w:w="1355" w:type="dxa"/>
          </w:tcPr>
          <w:p w14:paraId="44C1B5F4" w14:textId="77777777" w:rsidR="000B5EE7" w:rsidRDefault="00B72978">
            <w:pPr>
              <w:pStyle w:val="TableParagraph"/>
              <w:spacing w:line="265" w:lineRule="exact"/>
              <w:ind w:left="113"/>
              <w:jc w:val="left"/>
              <w:rPr>
                <w:sz w:val="24"/>
              </w:rPr>
            </w:pPr>
            <w:r>
              <w:rPr>
                <w:sz w:val="24"/>
              </w:rPr>
              <w:t xml:space="preserve">Не </w:t>
            </w:r>
            <w:r>
              <w:rPr>
                <w:spacing w:val="-5"/>
                <w:sz w:val="24"/>
              </w:rPr>
              <w:t>се</w:t>
            </w:r>
          </w:p>
          <w:p w14:paraId="566E33DF" w14:textId="77777777" w:rsidR="000B5EE7" w:rsidRDefault="00B72978">
            <w:pPr>
              <w:pStyle w:val="TableParagraph"/>
              <w:ind w:left="113"/>
              <w:jc w:val="left"/>
              <w:rPr>
                <w:sz w:val="24"/>
              </w:rPr>
            </w:pPr>
            <w:r>
              <w:rPr>
                <w:spacing w:val="-2"/>
                <w:sz w:val="24"/>
              </w:rPr>
              <w:t>предоставя</w:t>
            </w:r>
          </w:p>
        </w:tc>
        <w:tc>
          <w:tcPr>
            <w:tcW w:w="1356" w:type="dxa"/>
          </w:tcPr>
          <w:p w14:paraId="5CC8D0DF" w14:textId="77777777" w:rsidR="000B5EE7" w:rsidRDefault="00B72978">
            <w:pPr>
              <w:pStyle w:val="TableParagraph"/>
              <w:spacing w:line="265" w:lineRule="exact"/>
              <w:ind w:left="111"/>
              <w:jc w:val="left"/>
              <w:rPr>
                <w:sz w:val="24"/>
              </w:rPr>
            </w:pPr>
            <w:r>
              <w:rPr>
                <w:sz w:val="24"/>
              </w:rPr>
              <w:t xml:space="preserve">Не </w:t>
            </w:r>
            <w:r>
              <w:rPr>
                <w:spacing w:val="-5"/>
                <w:sz w:val="24"/>
              </w:rPr>
              <w:t>се</w:t>
            </w:r>
          </w:p>
          <w:p w14:paraId="1F01D334" w14:textId="77777777" w:rsidR="000B5EE7" w:rsidRDefault="00B72978">
            <w:pPr>
              <w:pStyle w:val="TableParagraph"/>
              <w:ind w:left="111"/>
              <w:jc w:val="left"/>
              <w:rPr>
                <w:sz w:val="24"/>
              </w:rPr>
            </w:pPr>
            <w:r>
              <w:rPr>
                <w:spacing w:val="-2"/>
                <w:sz w:val="24"/>
              </w:rPr>
              <w:t>предоставя</w:t>
            </w:r>
          </w:p>
        </w:tc>
        <w:tc>
          <w:tcPr>
            <w:tcW w:w="1353" w:type="dxa"/>
          </w:tcPr>
          <w:p w14:paraId="241043B7" w14:textId="77777777" w:rsidR="000B5EE7" w:rsidRDefault="00B72978">
            <w:pPr>
              <w:pStyle w:val="TableParagraph"/>
              <w:spacing w:line="265" w:lineRule="exact"/>
              <w:ind w:left="112"/>
              <w:jc w:val="left"/>
              <w:rPr>
                <w:sz w:val="24"/>
              </w:rPr>
            </w:pPr>
            <w:r>
              <w:rPr>
                <w:sz w:val="24"/>
              </w:rPr>
              <w:t xml:space="preserve">Не </w:t>
            </w:r>
            <w:r>
              <w:rPr>
                <w:spacing w:val="-5"/>
                <w:sz w:val="24"/>
              </w:rPr>
              <w:t>се</w:t>
            </w:r>
          </w:p>
          <w:p w14:paraId="1F028472" w14:textId="77777777" w:rsidR="000B5EE7" w:rsidRDefault="00B72978">
            <w:pPr>
              <w:pStyle w:val="TableParagraph"/>
              <w:ind w:left="112"/>
              <w:jc w:val="left"/>
              <w:rPr>
                <w:sz w:val="24"/>
              </w:rPr>
            </w:pPr>
            <w:r>
              <w:rPr>
                <w:spacing w:val="-2"/>
                <w:sz w:val="24"/>
              </w:rPr>
              <w:t>предоставя</w:t>
            </w:r>
          </w:p>
        </w:tc>
        <w:tc>
          <w:tcPr>
            <w:tcW w:w="1355" w:type="dxa"/>
          </w:tcPr>
          <w:p w14:paraId="3E9FCF66" w14:textId="77777777" w:rsidR="000B5EE7" w:rsidRDefault="00B72978">
            <w:pPr>
              <w:pStyle w:val="TableParagraph"/>
              <w:spacing w:line="265" w:lineRule="exact"/>
              <w:ind w:left="115"/>
              <w:jc w:val="left"/>
              <w:rPr>
                <w:sz w:val="24"/>
              </w:rPr>
            </w:pPr>
            <w:r>
              <w:rPr>
                <w:sz w:val="24"/>
              </w:rPr>
              <w:t xml:space="preserve">Не </w:t>
            </w:r>
            <w:r>
              <w:rPr>
                <w:spacing w:val="-5"/>
                <w:sz w:val="24"/>
              </w:rPr>
              <w:t>се</w:t>
            </w:r>
          </w:p>
          <w:p w14:paraId="13E4488F" w14:textId="77777777" w:rsidR="000B5EE7" w:rsidRDefault="00B72978">
            <w:pPr>
              <w:pStyle w:val="TableParagraph"/>
              <w:ind w:left="115"/>
              <w:jc w:val="left"/>
              <w:rPr>
                <w:sz w:val="24"/>
              </w:rPr>
            </w:pPr>
            <w:r>
              <w:rPr>
                <w:spacing w:val="-2"/>
                <w:sz w:val="24"/>
              </w:rPr>
              <w:t>предоставя</w:t>
            </w:r>
          </w:p>
        </w:tc>
      </w:tr>
      <w:tr w:rsidR="000B5EE7" w14:paraId="1839DCAB" w14:textId="77777777">
        <w:trPr>
          <w:trHeight w:val="5796"/>
        </w:trPr>
        <w:tc>
          <w:tcPr>
            <w:tcW w:w="458" w:type="dxa"/>
          </w:tcPr>
          <w:p w14:paraId="696B6E22" w14:textId="77777777" w:rsidR="000B5EE7" w:rsidRDefault="00B72978">
            <w:pPr>
              <w:pStyle w:val="TableParagraph"/>
              <w:spacing w:line="273" w:lineRule="exact"/>
              <w:ind w:right="105"/>
              <w:rPr>
                <w:b/>
                <w:sz w:val="24"/>
              </w:rPr>
            </w:pPr>
            <w:r>
              <w:rPr>
                <w:b/>
                <w:spacing w:val="-10"/>
                <w:sz w:val="24"/>
              </w:rPr>
              <w:t>5</w:t>
            </w:r>
          </w:p>
        </w:tc>
        <w:tc>
          <w:tcPr>
            <w:tcW w:w="2076" w:type="dxa"/>
          </w:tcPr>
          <w:p w14:paraId="596D0CFB" w14:textId="77777777" w:rsidR="000B5EE7" w:rsidRDefault="00B72978">
            <w:pPr>
              <w:pStyle w:val="TableParagraph"/>
              <w:ind w:left="108" w:right="113"/>
              <w:jc w:val="left"/>
              <w:rPr>
                <w:b/>
                <w:sz w:val="24"/>
              </w:rPr>
            </w:pPr>
            <w:r>
              <w:rPr>
                <w:b/>
                <w:sz w:val="24"/>
              </w:rPr>
              <w:t>Издаване на удостоверение</w:t>
            </w:r>
            <w:r>
              <w:rPr>
                <w:b/>
                <w:spacing w:val="-15"/>
                <w:sz w:val="24"/>
              </w:rPr>
              <w:t xml:space="preserve"> </w:t>
            </w:r>
            <w:r>
              <w:rPr>
                <w:b/>
                <w:sz w:val="24"/>
              </w:rPr>
              <w:t xml:space="preserve">за </w:t>
            </w:r>
            <w:r>
              <w:rPr>
                <w:b/>
                <w:spacing w:val="-2"/>
                <w:sz w:val="24"/>
              </w:rPr>
              <w:t xml:space="preserve">гражданска </w:t>
            </w:r>
            <w:r>
              <w:rPr>
                <w:b/>
                <w:sz w:val="24"/>
              </w:rPr>
              <w:t xml:space="preserve">регистрация по </w:t>
            </w:r>
            <w:r>
              <w:rPr>
                <w:b/>
                <w:sz w:val="24"/>
              </w:rPr>
              <w:t>данни</w:t>
            </w:r>
            <w:r>
              <w:rPr>
                <w:b/>
                <w:spacing w:val="-3"/>
                <w:sz w:val="24"/>
              </w:rPr>
              <w:t xml:space="preserve"> </w:t>
            </w:r>
            <w:r>
              <w:rPr>
                <w:b/>
                <w:sz w:val="24"/>
              </w:rPr>
              <w:t>от</w:t>
            </w:r>
            <w:r>
              <w:rPr>
                <w:b/>
                <w:spacing w:val="-4"/>
                <w:sz w:val="24"/>
              </w:rPr>
              <w:t xml:space="preserve"> </w:t>
            </w:r>
            <w:r>
              <w:rPr>
                <w:b/>
                <w:sz w:val="24"/>
              </w:rPr>
              <w:t xml:space="preserve">ЛРК(за </w:t>
            </w:r>
            <w:r>
              <w:rPr>
                <w:b/>
                <w:spacing w:val="-2"/>
                <w:sz w:val="24"/>
              </w:rPr>
              <w:t xml:space="preserve">българско </w:t>
            </w:r>
            <w:r>
              <w:rPr>
                <w:b/>
                <w:sz w:val="24"/>
              </w:rPr>
              <w:t xml:space="preserve">гражданство, за лишаване от </w:t>
            </w:r>
            <w:r>
              <w:rPr>
                <w:b/>
                <w:spacing w:val="-2"/>
                <w:sz w:val="24"/>
              </w:rPr>
              <w:t xml:space="preserve">родителски </w:t>
            </w:r>
            <w:r>
              <w:rPr>
                <w:b/>
                <w:sz w:val="24"/>
              </w:rPr>
              <w:t>права, за право на ползване на гроб, за идентичност на име</w:t>
            </w:r>
            <w:r>
              <w:rPr>
                <w:b/>
                <w:spacing w:val="-15"/>
                <w:sz w:val="24"/>
              </w:rPr>
              <w:t xml:space="preserve"> </w:t>
            </w:r>
            <w:r>
              <w:rPr>
                <w:b/>
                <w:sz w:val="24"/>
              </w:rPr>
              <w:t>на</w:t>
            </w:r>
            <w:r>
              <w:rPr>
                <w:b/>
                <w:spacing w:val="-13"/>
                <w:sz w:val="24"/>
              </w:rPr>
              <w:t xml:space="preserve"> </w:t>
            </w:r>
            <w:r>
              <w:rPr>
                <w:b/>
                <w:sz w:val="24"/>
              </w:rPr>
              <w:t xml:space="preserve">починало лице, за наследници на </w:t>
            </w:r>
            <w:r>
              <w:rPr>
                <w:b/>
                <w:spacing w:val="-4"/>
                <w:sz w:val="24"/>
              </w:rPr>
              <w:t>чужд</w:t>
            </w:r>
            <w:r>
              <w:rPr>
                <w:b/>
                <w:spacing w:val="40"/>
                <w:sz w:val="24"/>
              </w:rPr>
              <w:t xml:space="preserve"> </w:t>
            </w:r>
            <w:r>
              <w:rPr>
                <w:b/>
                <w:sz w:val="24"/>
              </w:rPr>
              <w:t xml:space="preserve">гражданин, за </w:t>
            </w:r>
            <w:r>
              <w:rPr>
                <w:b/>
                <w:spacing w:val="-2"/>
                <w:sz w:val="24"/>
              </w:rPr>
              <w:t xml:space="preserve">родствени </w:t>
            </w:r>
            <w:r>
              <w:rPr>
                <w:b/>
                <w:sz w:val="24"/>
              </w:rPr>
              <w:t>връзки на чужд</w:t>
            </w:r>
          </w:p>
          <w:p w14:paraId="4797D1F9" w14:textId="77777777" w:rsidR="000B5EE7" w:rsidRDefault="00B72978">
            <w:pPr>
              <w:pStyle w:val="TableParagraph"/>
              <w:spacing w:line="259" w:lineRule="exact"/>
              <w:ind w:left="108"/>
              <w:jc w:val="left"/>
              <w:rPr>
                <w:b/>
                <w:sz w:val="24"/>
              </w:rPr>
            </w:pPr>
            <w:r>
              <w:rPr>
                <w:b/>
                <w:spacing w:val="-2"/>
                <w:sz w:val="24"/>
              </w:rPr>
              <w:t>гражданин)</w:t>
            </w:r>
          </w:p>
        </w:tc>
        <w:tc>
          <w:tcPr>
            <w:tcW w:w="875" w:type="dxa"/>
          </w:tcPr>
          <w:p w14:paraId="265F20AA" w14:textId="77777777" w:rsidR="000B5EE7" w:rsidRDefault="00B72978">
            <w:pPr>
              <w:pStyle w:val="TableParagraph"/>
              <w:spacing w:line="265" w:lineRule="exact"/>
              <w:ind w:left="14" w:right="117"/>
              <w:rPr>
                <w:sz w:val="24"/>
              </w:rPr>
            </w:pPr>
            <w:r>
              <w:rPr>
                <w:spacing w:val="-2"/>
                <w:sz w:val="24"/>
              </w:rPr>
              <w:t>€3,00</w:t>
            </w:r>
          </w:p>
        </w:tc>
        <w:tc>
          <w:tcPr>
            <w:tcW w:w="760" w:type="dxa"/>
          </w:tcPr>
          <w:p w14:paraId="2A74E01E" w14:textId="77777777" w:rsidR="000B5EE7" w:rsidRDefault="00B72978">
            <w:pPr>
              <w:pStyle w:val="TableParagraph"/>
              <w:spacing w:line="265" w:lineRule="exact"/>
              <w:ind w:left="109"/>
              <w:jc w:val="left"/>
              <w:rPr>
                <w:sz w:val="24"/>
              </w:rPr>
            </w:pPr>
            <w:r>
              <w:rPr>
                <w:spacing w:val="-4"/>
                <w:sz w:val="24"/>
              </w:rPr>
              <w:t>5,87</w:t>
            </w:r>
          </w:p>
        </w:tc>
        <w:tc>
          <w:tcPr>
            <w:tcW w:w="1355" w:type="dxa"/>
          </w:tcPr>
          <w:p w14:paraId="60C6A7E0" w14:textId="77777777" w:rsidR="000B5EE7" w:rsidRDefault="00B72978">
            <w:pPr>
              <w:pStyle w:val="TableParagraph"/>
              <w:spacing w:line="265" w:lineRule="exact"/>
              <w:ind w:left="113"/>
              <w:jc w:val="left"/>
              <w:rPr>
                <w:sz w:val="24"/>
              </w:rPr>
            </w:pPr>
            <w:r>
              <w:rPr>
                <w:sz w:val="24"/>
              </w:rPr>
              <w:t xml:space="preserve">Не </w:t>
            </w:r>
            <w:r>
              <w:rPr>
                <w:spacing w:val="-5"/>
                <w:sz w:val="24"/>
              </w:rPr>
              <w:t>се</w:t>
            </w:r>
          </w:p>
          <w:p w14:paraId="4023396E" w14:textId="77777777" w:rsidR="000B5EE7" w:rsidRDefault="00B72978">
            <w:pPr>
              <w:pStyle w:val="TableParagraph"/>
              <w:ind w:left="113"/>
              <w:jc w:val="left"/>
              <w:rPr>
                <w:sz w:val="24"/>
              </w:rPr>
            </w:pPr>
            <w:r>
              <w:rPr>
                <w:spacing w:val="-2"/>
                <w:sz w:val="24"/>
              </w:rPr>
              <w:t>предоставя</w:t>
            </w:r>
          </w:p>
        </w:tc>
        <w:tc>
          <w:tcPr>
            <w:tcW w:w="1356" w:type="dxa"/>
          </w:tcPr>
          <w:p w14:paraId="225F10DF" w14:textId="77777777" w:rsidR="000B5EE7" w:rsidRDefault="00B72978">
            <w:pPr>
              <w:pStyle w:val="TableParagraph"/>
              <w:spacing w:line="265" w:lineRule="exact"/>
              <w:ind w:left="111"/>
              <w:jc w:val="left"/>
              <w:rPr>
                <w:sz w:val="24"/>
              </w:rPr>
            </w:pPr>
            <w:r>
              <w:rPr>
                <w:sz w:val="24"/>
              </w:rPr>
              <w:t xml:space="preserve">Не </w:t>
            </w:r>
            <w:r>
              <w:rPr>
                <w:spacing w:val="-5"/>
                <w:sz w:val="24"/>
              </w:rPr>
              <w:t>се</w:t>
            </w:r>
          </w:p>
          <w:p w14:paraId="341701AC" w14:textId="77777777" w:rsidR="000B5EE7" w:rsidRDefault="00B72978">
            <w:pPr>
              <w:pStyle w:val="TableParagraph"/>
              <w:ind w:left="111"/>
              <w:jc w:val="left"/>
              <w:rPr>
                <w:sz w:val="24"/>
              </w:rPr>
            </w:pPr>
            <w:r>
              <w:rPr>
                <w:spacing w:val="-2"/>
                <w:sz w:val="24"/>
              </w:rPr>
              <w:t>предоставя</w:t>
            </w:r>
          </w:p>
        </w:tc>
        <w:tc>
          <w:tcPr>
            <w:tcW w:w="1353" w:type="dxa"/>
          </w:tcPr>
          <w:p w14:paraId="71A7E1F9" w14:textId="77777777" w:rsidR="000B5EE7" w:rsidRDefault="00B72978">
            <w:pPr>
              <w:pStyle w:val="TableParagraph"/>
              <w:spacing w:line="265" w:lineRule="exact"/>
              <w:ind w:left="112"/>
              <w:jc w:val="left"/>
              <w:rPr>
                <w:sz w:val="24"/>
              </w:rPr>
            </w:pPr>
            <w:r>
              <w:rPr>
                <w:sz w:val="24"/>
              </w:rPr>
              <w:t xml:space="preserve">Не </w:t>
            </w:r>
            <w:r>
              <w:rPr>
                <w:spacing w:val="-5"/>
                <w:sz w:val="24"/>
              </w:rPr>
              <w:t>се</w:t>
            </w:r>
          </w:p>
          <w:p w14:paraId="5094FA07" w14:textId="77777777" w:rsidR="000B5EE7" w:rsidRDefault="00B72978">
            <w:pPr>
              <w:pStyle w:val="TableParagraph"/>
              <w:ind w:left="112"/>
              <w:jc w:val="left"/>
              <w:rPr>
                <w:sz w:val="24"/>
              </w:rPr>
            </w:pPr>
            <w:r>
              <w:rPr>
                <w:spacing w:val="-2"/>
                <w:sz w:val="24"/>
              </w:rPr>
              <w:t>предоставя</w:t>
            </w:r>
          </w:p>
        </w:tc>
        <w:tc>
          <w:tcPr>
            <w:tcW w:w="1355" w:type="dxa"/>
          </w:tcPr>
          <w:p w14:paraId="7E48C005" w14:textId="77777777" w:rsidR="000B5EE7" w:rsidRDefault="00B72978">
            <w:pPr>
              <w:pStyle w:val="TableParagraph"/>
              <w:spacing w:line="265" w:lineRule="exact"/>
              <w:ind w:left="115"/>
              <w:jc w:val="left"/>
              <w:rPr>
                <w:sz w:val="24"/>
              </w:rPr>
            </w:pPr>
            <w:r>
              <w:rPr>
                <w:sz w:val="24"/>
              </w:rPr>
              <w:t xml:space="preserve">Не </w:t>
            </w:r>
            <w:r>
              <w:rPr>
                <w:spacing w:val="-5"/>
                <w:sz w:val="24"/>
              </w:rPr>
              <w:t>се</w:t>
            </w:r>
          </w:p>
          <w:p w14:paraId="47FB8C15" w14:textId="77777777" w:rsidR="000B5EE7" w:rsidRDefault="00B72978">
            <w:pPr>
              <w:pStyle w:val="TableParagraph"/>
              <w:ind w:left="115"/>
              <w:jc w:val="left"/>
              <w:rPr>
                <w:sz w:val="24"/>
              </w:rPr>
            </w:pPr>
            <w:r>
              <w:rPr>
                <w:spacing w:val="-2"/>
                <w:sz w:val="24"/>
              </w:rPr>
              <w:t>предоставя</w:t>
            </w:r>
          </w:p>
        </w:tc>
      </w:tr>
    </w:tbl>
    <w:p w14:paraId="7ED35A31" w14:textId="77777777" w:rsidR="000B5EE7" w:rsidRDefault="000B5EE7">
      <w:pPr>
        <w:pStyle w:val="TableParagraph"/>
        <w:jc w:val="left"/>
        <w:rPr>
          <w:sz w:val="24"/>
        </w:rPr>
        <w:sectPr w:rsidR="000B5EE7">
          <w:type w:val="continuous"/>
          <w:pgSz w:w="11910" w:h="16840"/>
          <w:pgMar w:top="540" w:right="425" w:bottom="1606" w:left="992" w:header="0" w:footer="666" w:gutter="0"/>
          <w:cols w:space="708"/>
        </w:sect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
        <w:gridCol w:w="3699"/>
        <w:gridCol w:w="889"/>
        <w:gridCol w:w="884"/>
        <w:gridCol w:w="844"/>
        <w:gridCol w:w="788"/>
        <w:gridCol w:w="918"/>
        <w:gridCol w:w="1083"/>
      </w:tblGrid>
      <w:tr w:rsidR="000B5EE7" w14:paraId="03EE1972" w14:textId="77777777">
        <w:trPr>
          <w:trHeight w:val="551"/>
        </w:trPr>
        <w:tc>
          <w:tcPr>
            <w:tcW w:w="9633" w:type="dxa"/>
            <w:gridSpan w:val="8"/>
          </w:tcPr>
          <w:p w14:paraId="0D381459" w14:textId="77777777" w:rsidR="000B5EE7" w:rsidRDefault="00B72978">
            <w:pPr>
              <w:pStyle w:val="TableParagraph"/>
              <w:spacing w:line="273" w:lineRule="exact"/>
              <w:ind w:left="15" w:right="7"/>
              <w:rPr>
                <w:b/>
                <w:sz w:val="24"/>
              </w:rPr>
            </w:pPr>
            <w:r>
              <w:rPr>
                <w:b/>
                <w:color w:val="212121"/>
                <w:sz w:val="24"/>
              </w:rPr>
              <w:lastRenderedPageBreak/>
              <w:t>III.Административни</w:t>
            </w:r>
            <w:r>
              <w:rPr>
                <w:b/>
                <w:color w:val="212121"/>
                <w:spacing w:val="-7"/>
                <w:sz w:val="24"/>
              </w:rPr>
              <w:t xml:space="preserve"> </w:t>
            </w:r>
            <w:r>
              <w:rPr>
                <w:b/>
                <w:color w:val="212121"/>
                <w:sz w:val="24"/>
              </w:rPr>
              <w:t>услуги,</w:t>
            </w:r>
            <w:r>
              <w:rPr>
                <w:b/>
                <w:color w:val="212121"/>
                <w:spacing w:val="-5"/>
                <w:sz w:val="24"/>
              </w:rPr>
              <w:t xml:space="preserve"> </w:t>
            </w:r>
            <w:r>
              <w:rPr>
                <w:b/>
                <w:color w:val="212121"/>
                <w:sz w:val="24"/>
              </w:rPr>
              <w:t>които</w:t>
            </w:r>
            <w:r>
              <w:rPr>
                <w:b/>
                <w:color w:val="212121"/>
                <w:spacing w:val="-5"/>
                <w:sz w:val="24"/>
              </w:rPr>
              <w:t xml:space="preserve"> </w:t>
            </w:r>
            <w:r>
              <w:rPr>
                <w:b/>
                <w:color w:val="212121"/>
                <w:sz w:val="24"/>
              </w:rPr>
              <w:t>се</w:t>
            </w:r>
            <w:r>
              <w:rPr>
                <w:b/>
                <w:color w:val="212121"/>
                <w:spacing w:val="-5"/>
                <w:sz w:val="24"/>
              </w:rPr>
              <w:t xml:space="preserve"> </w:t>
            </w:r>
            <w:r>
              <w:rPr>
                <w:b/>
                <w:color w:val="212121"/>
                <w:sz w:val="24"/>
              </w:rPr>
              <w:t>предоставят</w:t>
            </w:r>
            <w:r>
              <w:rPr>
                <w:b/>
                <w:color w:val="212121"/>
                <w:spacing w:val="-4"/>
                <w:sz w:val="24"/>
              </w:rPr>
              <w:t xml:space="preserve"> </w:t>
            </w:r>
            <w:r>
              <w:rPr>
                <w:b/>
                <w:color w:val="212121"/>
                <w:sz w:val="24"/>
              </w:rPr>
              <w:t>от</w:t>
            </w:r>
            <w:r>
              <w:rPr>
                <w:b/>
                <w:color w:val="212121"/>
                <w:spacing w:val="-4"/>
                <w:sz w:val="24"/>
              </w:rPr>
              <w:t xml:space="preserve"> </w:t>
            </w:r>
            <w:r>
              <w:rPr>
                <w:b/>
                <w:color w:val="212121"/>
                <w:sz w:val="24"/>
              </w:rPr>
              <w:t>Дирекция</w:t>
            </w:r>
            <w:r>
              <w:rPr>
                <w:b/>
                <w:color w:val="212121"/>
                <w:spacing w:val="-5"/>
                <w:sz w:val="24"/>
              </w:rPr>
              <w:t xml:space="preserve"> </w:t>
            </w:r>
            <w:r>
              <w:rPr>
                <w:b/>
                <w:color w:val="212121"/>
                <w:sz w:val="24"/>
              </w:rPr>
              <w:t>„Устройство</w:t>
            </w:r>
            <w:r>
              <w:rPr>
                <w:b/>
                <w:color w:val="212121"/>
                <w:spacing w:val="-7"/>
                <w:sz w:val="24"/>
              </w:rPr>
              <w:t xml:space="preserve"> </w:t>
            </w:r>
            <w:r>
              <w:rPr>
                <w:b/>
                <w:color w:val="212121"/>
                <w:spacing w:val="-5"/>
                <w:sz w:val="24"/>
              </w:rPr>
              <w:t>на</w:t>
            </w:r>
          </w:p>
          <w:p w14:paraId="3B714844" w14:textId="77777777" w:rsidR="000B5EE7" w:rsidRDefault="00B72978">
            <w:pPr>
              <w:pStyle w:val="TableParagraph"/>
              <w:spacing w:line="259" w:lineRule="exact"/>
              <w:ind w:left="15"/>
              <w:rPr>
                <w:b/>
                <w:sz w:val="24"/>
              </w:rPr>
            </w:pPr>
            <w:r>
              <w:rPr>
                <w:b/>
                <w:color w:val="212121"/>
                <w:sz w:val="24"/>
              </w:rPr>
              <w:t>територията</w:t>
            </w:r>
            <w:r>
              <w:rPr>
                <w:b/>
                <w:color w:val="212121"/>
                <w:spacing w:val="-4"/>
                <w:sz w:val="24"/>
              </w:rPr>
              <w:t xml:space="preserve"> </w:t>
            </w:r>
            <w:r>
              <w:rPr>
                <w:b/>
                <w:color w:val="212121"/>
                <w:sz w:val="24"/>
              </w:rPr>
              <w:t>и</w:t>
            </w:r>
            <w:r>
              <w:rPr>
                <w:b/>
                <w:color w:val="212121"/>
                <w:spacing w:val="-4"/>
                <w:sz w:val="24"/>
              </w:rPr>
              <w:t xml:space="preserve"> </w:t>
            </w:r>
            <w:r>
              <w:rPr>
                <w:b/>
                <w:color w:val="212121"/>
                <w:sz w:val="24"/>
              </w:rPr>
              <w:t>общинска</w:t>
            </w:r>
            <w:r>
              <w:rPr>
                <w:b/>
                <w:color w:val="212121"/>
                <w:spacing w:val="-4"/>
                <w:sz w:val="24"/>
              </w:rPr>
              <w:t xml:space="preserve"> </w:t>
            </w:r>
            <w:r>
              <w:rPr>
                <w:b/>
                <w:color w:val="212121"/>
                <w:spacing w:val="-2"/>
                <w:sz w:val="24"/>
              </w:rPr>
              <w:t>собственост“</w:t>
            </w:r>
          </w:p>
        </w:tc>
      </w:tr>
      <w:tr w:rsidR="000B5EE7" w14:paraId="1E87AA91" w14:textId="77777777">
        <w:trPr>
          <w:trHeight w:val="275"/>
        </w:trPr>
        <w:tc>
          <w:tcPr>
            <w:tcW w:w="528" w:type="dxa"/>
            <w:vMerge w:val="restart"/>
          </w:tcPr>
          <w:p w14:paraId="6052DB7E" w14:textId="77777777" w:rsidR="000B5EE7" w:rsidRDefault="00B72978">
            <w:pPr>
              <w:pStyle w:val="TableParagraph"/>
              <w:spacing w:line="273" w:lineRule="exact"/>
              <w:ind w:left="155"/>
              <w:jc w:val="left"/>
              <w:rPr>
                <w:b/>
                <w:i/>
                <w:sz w:val="24"/>
              </w:rPr>
            </w:pPr>
            <w:r>
              <w:rPr>
                <w:b/>
                <w:i/>
                <w:color w:val="212121"/>
                <w:spacing w:val="-10"/>
                <w:sz w:val="24"/>
              </w:rPr>
              <w:t>№</w:t>
            </w:r>
          </w:p>
        </w:tc>
        <w:tc>
          <w:tcPr>
            <w:tcW w:w="3699" w:type="dxa"/>
            <w:vMerge w:val="restart"/>
          </w:tcPr>
          <w:p w14:paraId="65BB49A3" w14:textId="77777777" w:rsidR="000B5EE7" w:rsidRDefault="00B72978">
            <w:pPr>
              <w:pStyle w:val="TableParagraph"/>
              <w:spacing w:line="273" w:lineRule="exact"/>
              <w:ind w:left="400"/>
              <w:jc w:val="left"/>
              <w:rPr>
                <w:b/>
                <w:i/>
                <w:sz w:val="24"/>
              </w:rPr>
            </w:pPr>
            <w:r>
              <w:rPr>
                <w:b/>
                <w:i/>
                <w:color w:val="212121"/>
                <w:sz w:val="24"/>
              </w:rPr>
              <w:t>Наименование</w:t>
            </w:r>
            <w:r>
              <w:rPr>
                <w:b/>
                <w:i/>
                <w:color w:val="212121"/>
                <w:spacing w:val="-6"/>
                <w:sz w:val="24"/>
              </w:rPr>
              <w:t xml:space="preserve"> </w:t>
            </w:r>
            <w:r>
              <w:rPr>
                <w:b/>
                <w:i/>
                <w:color w:val="212121"/>
                <w:sz w:val="24"/>
              </w:rPr>
              <w:t>на</w:t>
            </w:r>
            <w:r>
              <w:rPr>
                <w:b/>
                <w:i/>
                <w:color w:val="212121"/>
                <w:spacing w:val="-2"/>
                <w:sz w:val="24"/>
              </w:rPr>
              <w:t xml:space="preserve"> услугата</w:t>
            </w:r>
          </w:p>
        </w:tc>
        <w:tc>
          <w:tcPr>
            <w:tcW w:w="5406" w:type="dxa"/>
            <w:gridSpan w:val="6"/>
          </w:tcPr>
          <w:p w14:paraId="5D04DC63" w14:textId="77777777" w:rsidR="000B5EE7" w:rsidRDefault="00B72978">
            <w:pPr>
              <w:pStyle w:val="TableParagraph"/>
              <w:spacing w:line="256" w:lineRule="exact"/>
              <w:ind w:left="592"/>
              <w:jc w:val="left"/>
              <w:rPr>
                <w:b/>
                <w:i/>
                <w:sz w:val="24"/>
              </w:rPr>
            </w:pPr>
            <w:r>
              <w:rPr>
                <w:b/>
                <w:i/>
                <w:color w:val="212121"/>
                <w:sz w:val="24"/>
              </w:rPr>
              <w:t>Такса</w:t>
            </w:r>
            <w:r>
              <w:rPr>
                <w:b/>
                <w:i/>
                <w:color w:val="212121"/>
                <w:spacing w:val="-1"/>
                <w:sz w:val="24"/>
              </w:rPr>
              <w:t xml:space="preserve"> </w:t>
            </w:r>
            <w:r>
              <w:rPr>
                <w:b/>
                <w:i/>
                <w:color w:val="212121"/>
                <w:sz w:val="24"/>
              </w:rPr>
              <w:t>за</w:t>
            </w:r>
            <w:r>
              <w:rPr>
                <w:b/>
                <w:i/>
                <w:color w:val="212121"/>
                <w:spacing w:val="-1"/>
                <w:sz w:val="24"/>
              </w:rPr>
              <w:t xml:space="preserve"> </w:t>
            </w:r>
            <w:r>
              <w:rPr>
                <w:b/>
                <w:i/>
                <w:color w:val="212121"/>
                <w:sz w:val="24"/>
              </w:rPr>
              <w:t>услугата</w:t>
            </w:r>
            <w:r>
              <w:rPr>
                <w:b/>
                <w:i/>
                <w:color w:val="212121"/>
                <w:spacing w:val="-1"/>
                <w:sz w:val="24"/>
              </w:rPr>
              <w:t xml:space="preserve"> </w:t>
            </w:r>
            <w:r>
              <w:rPr>
                <w:b/>
                <w:i/>
                <w:color w:val="212121"/>
                <w:sz w:val="24"/>
              </w:rPr>
              <w:t>и</w:t>
            </w:r>
            <w:r>
              <w:rPr>
                <w:b/>
                <w:i/>
                <w:color w:val="212121"/>
                <w:spacing w:val="-1"/>
                <w:sz w:val="24"/>
              </w:rPr>
              <w:t xml:space="preserve"> </w:t>
            </w:r>
            <w:r>
              <w:rPr>
                <w:b/>
                <w:i/>
                <w:color w:val="212121"/>
                <w:sz w:val="24"/>
              </w:rPr>
              <w:t>срок</w:t>
            </w:r>
            <w:r>
              <w:rPr>
                <w:b/>
                <w:i/>
                <w:color w:val="212121"/>
                <w:spacing w:val="-1"/>
                <w:sz w:val="24"/>
              </w:rPr>
              <w:t xml:space="preserve"> </w:t>
            </w:r>
            <w:r>
              <w:rPr>
                <w:b/>
                <w:i/>
                <w:color w:val="212121"/>
                <w:sz w:val="24"/>
              </w:rPr>
              <w:t xml:space="preserve">на </w:t>
            </w:r>
            <w:r>
              <w:rPr>
                <w:b/>
                <w:i/>
                <w:color w:val="212121"/>
                <w:spacing w:val="-2"/>
                <w:sz w:val="24"/>
              </w:rPr>
              <w:t>изпълнение</w:t>
            </w:r>
          </w:p>
        </w:tc>
      </w:tr>
      <w:tr w:rsidR="000B5EE7" w14:paraId="26A67DCB" w14:textId="77777777">
        <w:trPr>
          <w:trHeight w:val="827"/>
        </w:trPr>
        <w:tc>
          <w:tcPr>
            <w:tcW w:w="528" w:type="dxa"/>
            <w:vMerge/>
            <w:tcBorders>
              <w:top w:val="nil"/>
            </w:tcBorders>
          </w:tcPr>
          <w:p w14:paraId="55A74608" w14:textId="77777777" w:rsidR="000B5EE7" w:rsidRDefault="000B5EE7">
            <w:pPr>
              <w:rPr>
                <w:sz w:val="2"/>
                <w:szCs w:val="2"/>
              </w:rPr>
            </w:pPr>
          </w:p>
        </w:tc>
        <w:tc>
          <w:tcPr>
            <w:tcW w:w="3699" w:type="dxa"/>
            <w:vMerge/>
            <w:tcBorders>
              <w:top w:val="nil"/>
            </w:tcBorders>
          </w:tcPr>
          <w:p w14:paraId="0D367415" w14:textId="77777777" w:rsidR="000B5EE7" w:rsidRDefault="000B5EE7">
            <w:pPr>
              <w:rPr>
                <w:sz w:val="2"/>
                <w:szCs w:val="2"/>
              </w:rPr>
            </w:pPr>
          </w:p>
        </w:tc>
        <w:tc>
          <w:tcPr>
            <w:tcW w:w="1773" w:type="dxa"/>
            <w:gridSpan w:val="2"/>
          </w:tcPr>
          <w:p w14:paraId="7D0FEE91" w14:textId="77777777" w:rsidR="000B5EE7" w:rsidRDefault="00B72978">
            <w:pPr>
              <w:pStyle w:val="TableParagraph"/>
              <w:spacing w:line="276" w:lineRule="exact"/>
              <w:ind w:left="235" w:right="217" w:hanging="1"/>
              <w:rPr>
                <w:b/>
                <w:i/>
                <w:sz w:val="24"/>
              </w:rPr>
            </w:pPr>
            <w:r>
              <w:rPr>
                <w:b/>
                <w:i/>
                <w:color w:val="212121"/>
                <w:spacing w:val="-2"/>
                <w:sz w:val="24"/>
              </w:rPr>
              <w:t xml:space="preserve">обикновена </w:t>
            </w:r>
            <w:r>
              <w:rPr>
                <w:b/>
                <w:i/>
                <w:color w:val="212121"/>
                <w:sz w:val="24"/>
              </w:rPr>
              <w:t>услуга</w:t>
            </w:r>
            <w:r>
              <w:rPr>
                <w:b/>
                <w:i/>
                <w:color w:val="212121"/>
                <w:spacing w:val="-14"/>
                <w:sz w:val="24"/>
              </w:rPr>
              <w:t xml:space="preserve"> </w:t>
            </w:r>
            <w:r>
              <w:rPr>
                <w:b/>
                <w:i/>
                <w:color w:val="212121"/>
                <w:sz w:val="24"/>
              </w:rPr>
              <w:t>–</w:t>
            </w:r>
            <w:r>
              <w:rPr>
                <w:b/>
                <w:i/>
                <w:color w:val="212121"/>
                <w:spacing w:val="-14"/>
                <w:sz w:val="24"/>
              </w:rPr>
              <w:t xml:space="preserve"> </w:t>
            </w:r>
            <w:r>
              <w:rPr>
                <w:b/>
                <w:i/>
                <w:color w:val="212121"/>
                <w:sz w:val="24"/>
              </w:rPr>
              <w:t>до</w:t>
            </w:r>
            <w:r>
              <w:rPr>
                <w:b/>
                <w:i/>
                <w:color w:val="212121"/>
                <w:spacing w:val="-14"/>
                <w:sz w:val="24"/>
              </w:rPr>
              <w:t xml:space="preserve"> </w:t>
            </w:r>
            <w:r>
              <w:rPr>
                <w:b/>
                <w:i/>
                <w:color w:val="212121"/>
                <w:sz w:val="24"/>
              </w:rPr>
              <w:t xml:space="preserve">7 </w:t>
            </w:r>
            <w:r>
              <w:rPr>
                <w:b/>
                <w:i/>
                <w:color w:val="212121"/>
                <w:spacing w:val="-4"/>
                <w:sz w:val="24"/>
              </w:rPr>
              <w:t>дни</w:t>
            </w:r>
          </w:p>
        </w:tc>
        <w:tc>
          <w:tcPr>
            <w:tcW w:w="1632" w:type="dxa"/>
            <w:gridSpan w:val="2"/>
          </w:tcPr>
          <w:p w14:paraId="67401F91" w14:textId="77777777" w:rsidR="000B5EE7" w:rsidRDefault="00B72978">
            <w:pPr>
              <w:pStyle w:val="TableParagraph"/>
              <w:ind w:left="296" w:right="152" w:hanging="123"/>
              <w:jc w:val="left"/>
              <w:rPr>
                <w:b/>
                <w:i/>
                <w:sz w:val="24"/>
              </w:rPr>
            </w:pPr>
            <w:r>
              <w:rPr>
                <w:b/>
                <w:i/>
                <w:color w:val="212121"/>
                <w:sz w:val="24"/>
              </w:rPr>
              <w:t>бърза</w:t>
            </w:r>
            <w:r>
              <w:rPr>
                <w:b/>
                <w:i/>
                <w:color w:val="212121"/>
                <w:spacing w:val="-15"/>
                <w:sz w:val="24"/>
              </w:rPr>
              <w:t xml:space="preserve"> </w:t>
            </w:r>
            <w:r>
              <w:rPr>
                <w:b/>
                <w:i/>
                <w:color w:val="212121"/>
                <w:sz w:val="24"/>
              </w:rPr>
              <w:t>услуга – до 3 дни</w:t>
            </w:r>
          </w:p>
        </w:tc>
        <w:tc>
          <w:tcPr>
            <w:tcW w:w="2001" w:type="dxa"/>
            <w:gridSpan w:val="2"/>
          </w:tcPr>
          <w:p w14:paraId="2207F749" w14:textId="77777777" w:rsidR="000B5EE7" w:rsidRDefault="00B72978">
            <w:pPr>
              <w:pStyle w:val="TableParagraph"/>
              <w:ind w:left="495" w:right="100" w:hanging="375"/>
              <w:jc w:val="left"/>
              <w:rPr>
                <w:b/>
                <w:i/>
                <w:sz w:val="24"/>
              </w:rPr>
            </w:pPr>
            <w:r>
              <w:rPr>
                <w:b/>
                <w:i/>
                <w:color w:val="212121"/>
                <w:sz w:val="24"/>
              </w:rPr>
              <w:t>експресна</w:t>
            </w:r>
            <w:r>
              <w:rPr>
                <w:b/>
                <w:i/>
                <w:color w:val="212121"/>
                <w:spacing w:val="-15"/>
                <w:sz w:val="24"/>
              </w:rPr>
              <w:t xml:space="preserve"> </w:t>
            </w:r>
            <w:r>
              <w:rPr>
                <w:b/>
                <w:i/>
                <w:color w:val="212121"/>
                <w:sz w:val="24"/>
              </w:rPr>
              <w:t>услуга – до 1 ден</w:t>
            </w:r>
          </w:p>
        </w:tc>
      </w:tr>
      <w:tr w:rsidR="000B5EE7" w14:paraId="59E78F4B" w14:textId="77777777">
        <w:trPr>
          <w:trHeight w:val="1103"/>
        </w:trPr>
        <w:tc>
          <w:tcPr>
            <w:tcW w:w="528" w:type="dxa"/>
          </w:tcPr>
          <w:p w14:paraId="5C349927" w14:textId="77777777" w:rsidR="000B5EE7" w:rsidRDefault="00B72978">
            <w:pPr>
              <w:pStyle w:val="TableParagraph"/>
              <w:spacing w:line="273" w:lineRule="exact"/>
              <w:ind w:left="14"/>
              <w:rPr>
                <w:b/>
                <w:sz w:val="24"/>
              </w:rPr>
            </w:pPr>
            <w:r>
              <w:rPr>
                <w:b/>
                <w:color w:val="212121"/>
                <w:spacing w:val="-10"/>
                <w:sz w:val="24"/>
              </w:rPr>
              <w:t>1</w:t>
            </w:r>
          </w:p>
        </w:tc>
        <w:tc>
          <w:tcPr>
            <w:tcW w:w="3699" w:type="dxa"/>
          </w:tcPr>
          <w:p w14:paraId="68E46726" w14:textId="77777777" w:rsidR="000B5EE7" w:rsidRDefault="00B72978">
            <w:pPr>
              <w:pStyle w:val="TableParagraph"/>
              <w:ind w:left="137" w:right="128"/>
              <w:rPr>
                <w:b/>
                <w:sz w:val="24"/>
              </w:rPr>
            </w:pPr>
            <w:r>
              <w:rPr>
                <w:b/>
                <w:color w:val="212121"/>
                <w:sz w:val="24"/>
              </w:rPr>
              <w:t>Прошнуроване</w:t>
            </w:r>
            <w:r>
              <w:rPr>
                <w:b/>
                <w:color w:val="212121"/>
                <w:spacing w:val="-15"/>
                <w:sz w:val="24"/>
              </w:rPr>
              <w:t xml:space="preserve"> </w:t>
            </w:r>
            <w:r>
              <w:rPr>
                <w:b/>
                <w:color w:val="212121"/>
                <w:sz w:val="24"/>
              </w:rPr>
              <w:t>и</w:t>
            </w:r>
            <w:r>
              <w:rPr>
                <w:b/>
                <w:color w:val="212121"/>
                <w:spacing w:val="-15"/>
                <w:sz w:val="24"/>
              </w:rPr>
              <w:t xml:space="preserve"> </w:t>
            </w:r>
            <w:r>
              <w:rPr>
                <w:b/>
                <w:color w:val="212121"/>
                <w:sz w:val="24"/>
              </w:rPr>
              <w:t>подпечатване на регистрите по чл.60, ал.1 от Закона за управление на</w:t>
            </w:r>
          </w:p>
          <w:p w14:paraId="1D5611EC" w14:textId="77777777" w:rsidR="000B5EE7" w:rsidRDefault="00B72978">
            <w:pPr>
              <w:pStyle w:val="TableParagraph"/>
              <w:spacing w:line="259" w:lineRule="exact"/>
              <w:ind w:left="137" w:right="128"/>
              <w:rPr>
                <w:b/>
                <w:sz w:val="24"/>
              </w:rPr>
            </w:pPr>
            <w:r>
              <w:rPr>
                <w:b/>
                <w:color w:val="212121"/>
                <w:spacing w:val="-2"/>
                <w:sz w:val="24"/>
              </w:rPr>
              <w:t>отпадъците</w:t>
            </w:r>
          </w:p>
        </w:tc>
        <w:tc>
          <w:tcPr>
            <w:tcW w:w="889" w:type="dxa"/>
          </w:tcPr>
          <w:p w14:paraId="09FA3A8B" w14:textId="77777777" w:rsidR="000B5EE7" w:rsidRDefault="00B72978">
            <w:pPr>
              <w:pStyle w:val="TableParagraph"/>
              <w:spacing w:before="265"/>
              <w:ind w:left="28"/>
              <w:rPr>
                <w:sz w:val="24"/>
              </w:rPr>
            </w:pPr>
            <w:r>
              <w:rPr>
                <w:spacing w:val="-2"/>
                <w:sz w:val="24"/>
              </w:rPr>
              <w:t>€16,00</w:t>
            </w:r>
          </w:p>
        </w:tc>
        <w:tc>
          <w:tcPr>
            <w:tcW w:w="884" w:type="dxa"/>
          </w:tcPr>
          <w:p w14:paraId="5FA495A0" w14:textId="77777777" w:rsidR="000B5EE7" w:rsidRDefault="00B72978">
            <w:pPr>
              <w:pStyle w:val="TableParagraph"/>
              <w:spacing w:line="265" w:lineRule="exact"/>
              <w:ind w:left="181"/>
              <w:jc w:val="left"/>
              <w:rPr>
                <w:sz w:val="24"/>
              </w:rPr>
            </w:pPr>
            <w:r>
              <w:rPr>
                <w:color w:val="212121"/>
                <w:spacing w:val="-2"/>
                <w:sz w:val="24"/>
              </w:rPr>
              <w:t>31,29</w:t>
            </w:r>
          </w:p>
          <w:p w14:paraId="480CFEA1" w14:textId="77777777" w:rsidR="000B5EE7" w:rsidRDefault="00B72978">
            <w:pPr>
              <w:pStyle w:val="TableParagraph"/>
              <w:ind w:left="303"/>
              <w:jc w:val="left"/>
              <w:rPr>
                <w:sz w:val="24"/>
              </w:rPr>
            </w:pPr>
            <w:r>
              <w:rPr>
                <w:color w:val="212121"/>
                <w:spacing w:val="-5"/>
                <w:sz w:val="24"/>
              </w:rPr>
              <w:t>лв.</w:t>
            </w:r>
          </w:p>
        </w:tc>
        <w:tc>
          <w:tcPr>
            <w:tcW w:w="1632" w:type="dxa"/>
            <w:gridSpan w:val="2"/>
          </w:tcPr>
          <w:p w14:paraId="359148B8" w14:textId="77777777" w:rsidR="000B5EE7" w:rsidRDefault="00B72978">
            <w:pPr>
              <w:pStyle w:val="TableParagraph"/>
              <w:spacing w:line="265" w:lineRule="exact"/>
              <w:ind w:left="19" w:right="2"/>
              <w:rPr>
                <w:sz w:val="24"/>
              </w:rPr>
            </w:pPr>
            <w:r>
              <w:rPr>
                <w:color w:val="212121"/>
                <w:sz w:val="24"/>
              </w:rPr>
              <w:t>не</w:t>
            </w:r>
            <w:r>
              <w:rPr>
                <w:color w:val="212121"/>
                <w:spacing w:val="-1"/>
                <w:sz w:val="24"/>
              </w:rPr>
              <w:t xml:space="preserve"> </w:t>
            </w:r>
            <w:r>
              <w:rPr>
                <w:color w:val="212121"/>
                <w:spacing w:val="-5"/>
                <w:sz w:val="24"/>
              </w:rPr>
              <w:t>се</w:t>
            </w:r>
          </w:p>
          <w:p w14:paraId="219F99B5" w14:textId="77777777" w:rsidR="000B5EE7" w:rsidRDefault="00B72978">
            <w:pPr>
              <w:pStyle w:val="TableParagraph"/>
              <w:ind w:left="19"/>
              <w:rPr>
                <w:sz w:val="24"/>
              </w:rPr>
            </w:pPr>
            <w:r>
              <w:rPr>
                <w:color w:val="212121"/>
                <w:spacing w:val="-2"/>
                <w:sz w:val="24"/>
              </w:rPr>
              <w:t>предоставя</w:t>
            </w:r>
          </w:p>
        </w:tc>
        <w:tc>
          <w:tcPr>
            <w:tcW w:w="918" w:type="dxa"/>
          </w:tcPr>
          <w:p w14:paraId="02D86696" w14:textId="77777777" w:rsidR="000B5EE7" w:rsidRDefault="00B72978">
            <w:pPr>
              <w:pStyle w:val="TableParagraph"/>
              <w:spacing w:before="265"/>
              <w:ind w:left="74" w:right="20"/>
              <w:rPr>
                <w:sz w:val="24"/>
              </w:rPr>
            </w:pPr>
            <w:r>
              <w:rPr>
                <w:spacing w:val="-2"/>
                <w:sz w:val="24"/>
              </w:rPr>
              <w:t>€31,00</w:t>
            </w:r>
          </w:p>
        </w:tc>
        <w:tc>
          <w:tcPr>
            <w:tcW w:w="1083" w:type="dxa"/>
          </w:tcPr>
          <w:p w14:paraId="42E433F3" w14:textId="77777777" w:rsidR="000B5EE7" w:rsidRDefault="00B72978">
            <w:pPr>
              <w:pStyle w:val="TableParagraph"/>
              <w:spacing w:line="265" w:lineRule="exact"/>
              <w:ind w:left="55"/>
              <w:rPr>
                <w:sz w:val="24"/>
              </w:rPr>
            </w:pPr>
            <w:r>
              <w:rPr>
                <w:color w:val="212121"/>
                <w:spacing w:val="-2"/>
                <w:sz w:val="24"/>
              </w:rPr>
              <w:t>60,63</w:t>
            </w:r>
          </w:p>
          <w:p w14:paraId="47A9D89B" w14:textId="77777777" w:rsidR="000B5EE7" w:rsidRDefault="00B72978">
            <w:pPr>
              <w:pStyle w:val="TableParagraph"/>
              <w:ind w:left="56"/>
              <w:rPr>
                <w:sz w:val="24"/>
              </w:rPr>
            </w:pPr>
            <w:r>
              <w:rPr>
                <w:color w:val="212121"/>
                <w:spacing w:val="-5"/>
                <w:sz w:val="24"/>
              </w:rPr>
              <w:t>лв.</w:t>
            </w:r>
          </w:p>
        </w:tc>
      </w:tr>
      <w:tr w:rsidR="000B5EE7" w14:paraId="58ECC2E2" w14:textId="77777777">
        <w:trPr>
          <w:trHeight w:val="827"/>
        </w:trPr>
        <w:tc>
          <w:tcPr>
            <w:tcW w:w="528" w:type="dxa"/>
          </w:tcPr>
          <w:p w14:paraId="23711A0C" w14:textId="77777777" w:rsidR="000B5EE7" w:rsidRDefault="00B72978">
            <w:pPr>
              <w:pStyle w:val="TableParagraph"/>
              <w:spacing w:line="273" w:lineRule="exact"/>
              <w:ind w:left="14"/>
              <w:rPr>
                <w:b/>
                <w:sz w:val="24"/>
              </w:rPr>
            </w:pPr>
            <w:r>
              <w:rPr>
                <w:b/>
                <w:color w:val="212121"/>
                <w:spacing w:val="-10"/>
                <w:sz w:val="24"/>
              </w:rPr>
              <w:t>2</w:t>
            </w:r>
          </w:p>
        </w:tc>
        <w:tc>
          <w:tcPr>
            <w:tcW w:w="3699" w:type="dxa"/>
          </w:tcPr>
          <w:p w14:paraId="4501041E" w14:textId="77777777" w:rsidR="000B5EE7" w:rsidRDefault="00B72978">
            <w:pPr>
              <w:pStyle w:val="TableParagraph"/>
              <w:spacing w:line="273" w:lineRule="exact"/>
              <w:ind w:left="135" w:right="131"/>
              <w:rPr>
                <w:b/>
                <w:sz w:val="24"/>
              </w:rPr>
            </w:pPr>
            <w:r>
              <w:rPr>
                <w:b/>
                <w:color w:val="212121"/>
                <w:sz w:val="24"/>
              </w:rPr>
              <w:t>Заверка</w:t>
            </w:r>
            <w:r>
              <w:rPr>
                <w:b/>
                <w:color w:val="212121"/>
                <w:spacing w:val="-2"/>
                <w:sz w:val="24"/>
              </w:rPr>
              <w:t xml:space="preserve"> </w:t>
            </w:r>
            <w:r>
              <w:rPr>
                <w:b/>
                <w:color w:val="212121"/>
                <w:sz w:val="24"/>
              </w:rPr>
              <w:t>на</w:t>
            </w:r>
            <w:r>
              <w:rPr>
                <w:b/>
                <w:color w:val="212121"/>
                <w:spacing w:val="-2"/>
                <w:sz w:val="24"/>
              </w:rPr>
              <w:t xml:space="preserve"> маршрутно</w:t>
            </w:r>
          </w:p>
          <w:p w14:paraId="5307D0DC" w14:textId="77777777" w:rsidR="000B5EE7" w:rsidRDefault="00B72978">
            <w:pPr>
              <w:pStyle w:val="TableParagraph"/>
              <w:spacing w:line="270" w:lineRule="atLeast"/>
              <w:ind w:left="135" w:right="129"/>
              <w:rPr>
                <w:b/>
                <w:sz w:val="24"/>
              </w:rPr>
            </w:pPr>
            <w:r>
              <w:rPr>
                <w:b/>
                <w:color w:val="212121"/>
                <w:sz w:val="24"/>
              </w:rPr>
              <w:t>разписание</w:t>
            </w:r>
            <w:r>
              <w:rPr>
                <w:b/>
                <w:color w:val="212121"/>
                <w:spacing w:val="-15"/>
                <w:sz w:val="24"/>
              </w:rPr>
              <w:t xml:space="preserve"> </w:t>
            </w:r>
            <w:r>
              <w:rPr>
                <w:b/>
                <w:color w:val="212121"/>
                <w:sz w:val="24"/>
              </w:rPr>
              <w:t>по</w:t>
            </w:r>
            <w:r>
              <w:rPr>
                <w:b/>
                <w:color w:val="212121"/>
                <w:spacing w:val="-15"/>
                <w:sz w:val="24"/>
              </w:rPr>
              <w:t xml:space="preserve"> </w:t>
            </w:r>
            <w:r>
              <w:rPr>
                <w:b/>
                <w:color w:val="212121"/>
                <w:sz w:val="24"/>
              </w:rPr>
              <w:t xml:space="preserve">транспортна </w:t>
            </w:r>
            <w:r>
              <w:rPr>
                <w:b/>
                <w:color w:val="212121"/>
                <w:spacing w:val="-4"/>
                <w:sz w:val="24"/>
              </w:rPr>
              <w:t>схема</w:t>
            </w:r>
          </w:p>
        </w:tc>
        <w:tc>
          <w:tcPr>
            <w:tcW w:w="1773" w:type="dxa"/>
            <w:gridSpan w:val="2"/>
          </w:tcPr>
          <w:p w14:paraId="6DE45937" w14:textId="77777777" w:rsidR="000B5EE7" w:rsidRDefault="00B72978">
            <w:pPr>
              <w:pStyle w:val="TableParagraph"/>
              <w:spacing w:line="265" w:lineRule="exact"/>
              <w:ind w:left="15" w:right="2"/>
              <w:rPr>
                <w:sz w:val="24"/>
              </w:rPr>
            </w:pPr>
            <w:r>
              <w:rPr>
                <w:color w:val="212121"/>
                <w:sz w:val="24"/>
              </w:rPr>
              <w:t>не</w:t>
            </w:r>
            <w:r>
              <w:rPr>
                <w:color w:val="212121"/>
                <w:spacing w:val="-1"/>
                <w:sz w:val="24"/>
              </w:rPr>
              <w:t xml:space="preserve"> </w:t>
            </w:r>
            <w:r>
              <w:rPr>
                <w:color w:val="212121"/>
                <w:spacing w:val="-5"/>
                <w:sz w:val="24"/>
              </w:rPr>
              <w:t>се</w:t>
            </w:r>
          </w:p>
          <w:p w14:paraId="6C3F9641" w14:textId="77777777" w:rsidR="000B5EE7" w:rsidRDefault="00B72978">
            <w:pPr>
              <w:pStyle w:val="TableParagraph"/>
              <w:ind w:left="15"/>
              <w:rPr>
                <w:sz w:val="24"/>
              </w:rPr>
            </w:pPr>
            <w:r>
              <w:rPr>
                <w:color w:val="212121"/>
                <w:spacing w:val="-2"/>
                <w:sz w:val="24"/>
              </w:rPr>
              <w:t>предоставя</w:t>
            </w:r>
          </w:p>
        </w:tc>
        <w:tc>
          <w:tcPr>
            <w:tcW w:w="844" w:type="dxa"/>
          </w:tcPr>
          <w:p w14:paraId="5E741E71" w14:textId="77777777" w:rsidR="000B5EE7" w:rsidRDefault="00B72978">
            <w:pPr>
              <w:pStyle w:val="TableParagraph"/>
              <w:spacing w:line="265" w:lineRule="exact"/>
              <w:ind w:left="64" w:right="13"/>
              <w:rPr>
                <w:sz w:val="24"/>
              </w:rPr>
            </w:pPr>
            <w:r>
              <w:rPr>
                <w:spacing w:val="-2"/>
                <w:sz w:val="24"/>
              </w:rPr>
              <w:t>€16,00</w:t>
            </w:r>
          </w:p>
        </w:tc>
        <w:tc>
          <w:tcPr>
            <w:tcW w:w="788" w:type="dxa"/>
          </w:tcPr>
          <w:p w14:paraId="27C0C55F" w14:textId="77777777" w:rsidR="000B5EE7" w:rsidRDefault="00B72978">
            <w:pPr>
              <w:pStyle w:val="TableParagraph"/>
              <w:spacing w:line="265" w:lineRule="exact"/>
              <w:ind w:left="143"/>
              <w:jc w:val="left"/>
              <w:rPr>
                <w:sz w:val="24"/>
              </w:rPr>
            </w:pPr>
            <w:r>
              <w:rPr>
                <w:color w:val="212121"/>
                <w:spacing w:val="-2"/>
                <w:sz w:val="24"/>
              </w:rPr>
              <w:t>31,29</w:t>
            </w:r>
          </w:p>
          <w:p w14:paraId="29608BB4" w14:textId="77777777" w:rsidR="000B5EE7" w:rsidRDefault="00B72978">
            <w:pPr>
              <w:pStyle w:val="TableParagraph"/>
              <w:ind w:left="266"/>
              <w:jc w:val="left"/>
              <w:rPr>
                <w:sz w:val="24"/>
              </w:rPr>
            </w:pPr>
            <w:r>
              <w:rPr>
                <w:color w:val="212121"/>
                <w:spacing w:val="-5"/>
                <w:sz w:val="24"/>
              </w:rPr>
              <w:t>лв.</w:t>
            </w:r>
          </w:p>
        </w:tc>
        <w:tc>
          <w:tcPr>
            <w:tcW w:w="2001" w:type="dxa"/>
            <w:gridSpan w:val="2"/>
          </w:tcPr>
          <w:p w14:paraId="77DC4916" w14:textId="77777777" w:rsidR="000B5EE7" w:rsidRDefault="00B72978">
            <w:pPr>
              <w:pStyle w:val="TableParagraph"/>
              <w:spacing w:line="265" w:lineRule="exact"/>
              <w:ind w:left="150"/>
              <w:jc w:val="left"/>
              <w:rPr>
                <w:sz w:val="24"/>
              </w:rPr>
            </w:pPr>
            <w:r>
              <w:rPr>
                <w:color w:val="212121"/>
                <w:sz w:val="24"/>
              </w:rPr>
              <w:t>не се</w:t>
            </w:r>
            <w:r>
              <w:rPr>
                <w:color w:val="212121"/>
                <w:spacing w:val="1"/>
                <w:sz w:val="24"/>
              </w:rPr>
              <w:t xml:space="preserve"> </w:t>
            </w:r>
            <w:r>
              <w:rPr>
                <w:color w:val="212121"/>
                <w:spacing w:val="-2"/>
                <w:sz w:val="24"/>
              </w:rPr>
              <w:t>предоставя</w:t>
            </w:r>
          </w:p>
        </w:tc>
      </w:tr>
      <w:tr w:rsidR="000B5EE7" w14:paraId="09F0A489" w14:textId="77777777">
        <w:trPr>
          <w:trHeight w:val="830"/>
        </w:trPr>
        <w:tc>
          <w:tcPr>
            <w:tcW w:w="528" w:type="dxa"/>
          </w:tcPr>
          <w:p w14:paraId="0DFD358A" w14:textId="77777777" w:rsidR="000B5EE7" w:rsidRDefault="00B72978">
            <w:pPr>
              <w:pStyle w:val="TableParagraph"/>
              <w:spacing w:line="275" w:lineRule="exact"/>
              <w:ind w:left="14"/>
              <w:rPr>
                <w:b/>
                <w:sz w:val="24"/>
              </w:rPr>
            </w:pPr>
            <w:r>
              <w:rPr>
                <w:b/>
                <w:color w:val="212121"/>
                <w:spacing w:val="-10"/>
                <w:sz w:val="24"/>
              </w:rPr>
              <w:t>3</w:t>
            </w:r>
          </w:p>
        </w:tc>
        <w:tc>
          <w:tcPr>
            <w:tcW w:w="3699" w:type="dxa"/>
          </w:tcPr>
          <w:p w14:paraId="45FBB604" w14:textId="77777777" w:rsidR="000B5EE7" w:rsidRDefault="00B72978">
            <w:pPr>
              <w:pStyle w:val="TableParagraph"/>
              <w:ind w:left="215" w:right="210" w:firstLine="4"/>
              <w:rPr>
                <w:b/>
                <w:sz w:val="24"/>
              </w:rPr>
            </w:pPr>
            <w:r>
              <w:rPr>
                <w:b/>
                <w:color w:val="212121"/>
                <w:sz w:val="24"/>
              </w:rPr>
              <w:t>Издаване на разрешение за таксиметрова</w:t>
            </w:r>
            <w:r>
              <w:rPr>
                <w:b/>
                <w:color w:val="212121"/>
                <w:spacing w:val="-13"/>
                <w:sz w:val="24"/>
              </w:rPr>
              <w:t xml:space="preserve"> </w:t>
            </w:r>
            <w:r>
              <w:rPr>
                <w:b/>
                <w:color w:val="212121"/>
                <w:sz w:val="24"/>
              </w:rPr>
              <w:t>дейност</w:t>
            </w:r>
            <w:r>
              <w:rPr>
                <w:b/>
                <w:color w:val="212121"/>
                <w:spacing w:val="-14"/>
                <w:sz w:val="24"/>
              </w:rPr>
              <w:t xml:space="preserve"> </w:t>
            </w:r>
            <w:r>
              <w:rPr>
                <w:b/>
                <w:color w:val="212121"/>
                <w:sz w:val="24"/>
              </w:rPr>
              <w:t>за</w:t>
            </w:r>
            <w:r>
              <w:rPr>
                <w:b/>
                <w:color w:val="212121"/>
                <w:spacing w:val="-13"/>
                <w:sz w:val="24"/>
              </w:rPr>
              <w:t xml:space="preserve"> </w:t>
            </w:r>
            <w:r>
              <w:rPr>
                <w:b/>
                <w:color w:val="212121"/>
                <w:sz w:val="24"/>
              </w:rPr>
              <w:t>един</w:t>
            </w:r>
          </w:p>
          <w:p w14:paraId="64828AD9" w14:textId="77777777" w:rsidR="000B5EE7" w:rsidRDefault="00B72978">
            <w:pPr>
              <w:pStyle w:val="TableParagraph"/>
              <w:spacing w:line="259" w:lineRule="exact"/>
              <w:ind w:left="139" w:right="128"/>
              <w:rPr>
                <w:b/>
                <w:sz w:val="24"/>
              </w:rPr>
            </w:pPr>
            <w:r>
              <w:rPr>
                <w:b/>
                <w:color w:val="212121"/>
                <w:spacing w:val="-2"/>
                <w:sz w:val="24"/>
              </w:rPr>
              <w:t>автомобил</w:t>
            </w:r>
          </w:p>
        </w:tc>
        <w:tc>
          <w:tcPr>
            <w:tcW w:w="889" w:type="dxa"/>
          </w:tcPr>
          <w:p w14:paraId="7F158709" w14:textId="77777777" w:rsidR="000B5EE7" w:rsidRDefault="00B72978">
            <w:pPr>
              <w:pStyle w:val="TableParagraph"/>
              <w:spacing w:line="268" w:lineRule="exact"/>
              <w:ind w:left="28" w:right="22"/>
              <w:rPr>
                <w:sz w:val="24"/>
              </w:rPr>
            </w:pPr>
            <w:r>
              <w:rPr>
                <w:color w:val="212121"/>
                <w:spacing w:val="-10"/>
                <w:sz w:val="24"/>
              </w:rPr>
              <w:t>.</w:t>
            </w:r>
          </w:p>
          <w:p w14:paraId="77EA6D29" w14:textId="77777777" w:rsidR="000B5EE7" w:rsidRDefault="00B72978">
            <w:pPr>
              <w:pStyle w:val="TableParagraph"/>
              <w:ind w:left="28" w:right="19"/>
              <w:rPr>
                <w:sz w:val="24"/>
              </w:rPr>
            </w:pPr>
            <w:r>
              <w:rPr>
                <w:spacing w:val="-2"/>
                <w:sz w:val="24"/>
              </w:rPr>
              <w:t>€16,00</w:t>
            </w:r>
          </w:p>
        </w:tc>
        <w:tc>
          <w:tcPr>
            <w:tcW w:w="884" w:type="dxa"/>
          </w:tcPr>
          <w:p w14:paraId="776AB8B3" w14:textId="77777777" w:rsidR="000B5EE7" w:rsidRDefault="00B72978">
            <w:pPr>
              <w:pStyle w:val="TableParagraph"/>
              <w:spacing w:line="268" w:lineRule="exact"/>
              <w:ind w:left="7"/>
              <w:rPr>
                <w:sz w:val="24"/>
              </w:rPr>
            </w:pPr>
            <w:r>
              <w:rPr>
                <w:color w:val="212121"/>
                <w:spacing w:val="-2"/>
                <w:sz w:val="24"/>
              </w:rPr>
              <w:t>31,29</w:t>
            </w:r>
          </w:p>
          <w:p w14:paraId="543CA024" w14:textId="77777777" w:rsidR="000B5EE7" w:rsidRDefault="00B72978">
            <w:pPr>
              <w:pStyle w:val="TableParagraph"/>
              <w:ind w:left="7" w:right="2"/>
              <w:rPr>
                <w:sz w:val="24"/>
              </w:rPr>
            </w:pPr>
            <w:r>
              <w:rPr>
                <w:color w:val="212121"/>
                <w:spacing w:val="-5"/>
                <w:sz w:val="24"/>
              </w:rPr>
              <w:t>лв</w:t>
            </w:r>
          </w:p>
        </w:tc>
        <w:tc>
          <w:tcPr>
            <w:tcW w:w="1632" w:type="dxa"/>
            <w:gridSpan w:val="2"/>
          </w:tcPr>
          <w:p w14:paraId="34D85B52" w14:textId="77777777" w:rsidR="000B5EE7" w:rsidRDefault="00B72978">
            <w:pPr>
              <w:pStyle w:val="TableParagraph"/>
              <w:spacing w:line="268" w:lineRule="exact"/>
              <w:ind w:left="19" w:right="2"/>
              <w:rPr>
                <w:sz w:val="24"/>
              </w:rPr>
            </w:pPr>
            <w:r>
              <w:rPr>
                <w:color w:val="212121"/>
                <w:sz w:val="24"/>
              </w:rPr>
              <w:t>не</w:t>
            </w:r>
            <w:r>
              <w:rPr>
                <w:color w:val="212121"/>
                <w:spacing w:val="-1"/>
                <w:sz w:val="24"/>
              </w:rPr>
              <w:t xml:space="preserve"> </w:t>
            </w:r>
            <w:r>
              <w:rPr>
                <w:color w:val="212121"/>
                <w:spacing w:val="-5"/>
                <w:sz w:val="24"/>
              </w:rPr>
              <w:t>се</w:t>
            </w:r>
          </w:p>
          <w:p w14:paraId="6B343540" w14:textId="77777777" w:rsidR="000B5EE7" w:rsidRDefault="00B72978">
            <w:pPr>
              <w:pStyle w:val="TableParagraph"/>
              <w:ind w:left="19"/>
              <w:rPr>
                <w:sz w:val="24"/>
              </w:rPr>
            </w:pPr>
            <w:r>
              <w:rPr>
                <w:color w:val="212121"/>
                <w:spacing w:val="-2"/>
                <w:sz w:val="24"/>
              </w:rPr>
              <w:t>предоставя</w:t>
            </w:r>
          </w:p>
        </w:tc>
        <w:tc>
          <w:tcPr>
            <w:tcW w:w="2001" w:type="dxa"/>
            <w:gridSpan w:val="2"/>
          </w:tcPr>
          <w:p w14:paraId="4CEBB7A2" w14:textId="77777777" w:rsidR="000B5EE7" w:rsidRDefault="00B72978">
            <w:pPr>
              <w:pStyle w:val="TableParagraph"/>
              <w:spacing w:line="268" w:lineRule="exact"/>
              <w:ind w:left="150"/>
              <w:jc w:val="left"/>
              <w:rPr>
                <w:sz w:val="24"/>
              </w:rPr>
            </w:pPr>
            <w:r>
              <w:rPr>
                <w:color w:val="212121"/>
                <w:sz w:val="24"/>
              </w:rPr>
              <w:t>не се</w:t>
            </w:r>
            <w:r>
              <w:rPr>
                <w:color w:val="212121"/>
                <w:spacing w:val="1"/>
                <w:sz w:val="24"/>
              </w:rPr>
              <w:t xml:space="preserve"> </w:t>
            </w:r>
            <w:r>
              <w:rPr>
                <w:color w:val="212121"/>
                <w:spacing w:val="-2"/>
                <w:sz w:val="24"/>
              </w:rPr>
              <w:t>предоставя</w:t>
            </w:r>
          </w:p>
        </w:tc>
      </w:tr>
      <w:tr w:rsidR="000B5EE7" w14:paraId="218ACC1C" w14:textId="77777777">
        <w:trPr>
          <w:trHeight w:val="1379"/>
        </w:trPr>
        <w:tc>
          <w:tcPr>
            <w:tcW w:w="528" w:type="dxa"/>
          </w:tcPr>
          <w:p w14:paraId="6FE4D7B6" w14:textId="77777777" w:rsidR="000B5EE7" w:rsidRDefault="00B72978">
            <w:pPr>
              <w:pStyle w:val="TableParagraph"/>
              <w:spacing w:line="273" w:lineRule="exact"/>
              <w:ind w:left="14"/>
              <w:rPr>
                <w:b/>
                <w:sz w:val="24"/>
              </w:rPr>
            </w:pPr>
            <w:r>
              <w:rPr>
                <w:b/>
                <w:color w:val="212121"/>
                <w:spacing w:val="-10"/>
                <w:sz w:val="24"/>
              </w:rPr>
              <w:t>4</w:t>
            </w:r>
          </w:p>
        </w:tc>
        <w:tc>
          <w:tcPr>
            <w:tcW w:w="3699" w:type="dxa"/>
          </w:tcPr>
          <w:p w14:paraId="393446F2" w14:textId="77777777" w:rsidR="000B5EE7" w:rsidRDefault="00B72978">
            <w:pPr>
              <w:pStyle w:val="TableParagraph"/>
              <w:spacing w:line="276" w:lineRule="exact"/>
              <w:ind w:left="135" w:right="128"/>
              <w:rPr>
                <w:b/>
                <w:sz w:val="24"/>
              </w:rPr>
            </w:pPr>
            <w:r>
              <w:rPr>
                <w:b/>
                <w:color w:val="212121"/>
                <w:sz w:val="24"/>
              </w:rPr>
              <w:t>Издаване</w:t>
            </w:r>
            <w:r>
              <w:rPr>
                <w:b/>
                <w:color w:val="212121"/>
                <w:spacing w:val="-14"/>
                <w:sz w:val="24"/>
              </w:rPr>
              <w:t xml:space="preserve"> </w:t>
            </w:r>
            <w:r>
              <w:rPr>
                <w:b/>
                <w:color w:val="212121"/>
                <w:sz w:val="24"/>
              </w:rPr>
              <w:t>на</w:t>
            </w:r>
            <w:r>
              <w:rPr>
                <w:b/>
                <w:color w:val="212121"/>
                <w:spacing w:val="-13"/>
                <w:sz w:val="24"/>
              </w:rPr>
              <w:t xml:space="preserve"> </w:t>
            </w:r>
            <w:r>
              <w:rPr>
                <w:b/>
                <w:color w:val="212121"/>
                <w:sz w:val="24"/>
              </w:rPr>
              <w:t>годишен</w:t>
            </w:r>
            <w:r>
              <w:rPr>
                <w:b/>
                <w:color w:val="212121"/>
                <w:spacing w:val="-13"/>
                <w:sz w:val="24"/>
              </w:rPr>
              <w:t xml:space="preserve"> </w:t>
            </w:r>
            <w:r>
              <w:rPr>
                <w:b/>
                <w:color w:val="212121"/>
                <w:sz w:val="24"/>
              </w:rPr>
              <w:t xml:space="preserve">пропуск за движение на моторно превозно средство в забранените зони за един </w:t>
            </w:r>
            <w:r>
              <w:rPr>
                <w:b/>
                <w:color w:val="212121"/>
                <w:spacing w:val="-2"/>
                <w:sz w:val="24"/>
              </w:rPr>
              <w:t>автомобил</w:t>
            </w:r>
          </w:p>
        </w:tc>
        <w:tc>
          <w:tcPr>
            <w:tcW w:w="889" w:type="dxa"/>
          </w:tcPr>
          <w:p w14:paraId="2592860F" w14:textId="77777777" w:rsidR="000B5EE7" w:rsidRDefault="00B72978">
            <w:pPr>
              <w:pStyle w:val="TableParagraph"/>
              <w:spacing w:before="265"/>
              <w:ind w:left="28" w:right="24"/>
              <w:rPr>
                <w:sz w:val="24"/>
              </w:rPr>
            </w:pPr>
            <w:r>
              <w:rPr>
                <w:spacing w:val="-2"/>
                <w:sz w:val="24"/>
              </w:rPr>
              <w:t>€18,00</w:t>
            </w:r>
          </w:p>
        </w:tc>
        <w:tc>
          <w:tcPr>
            <w:tcW w:w="884" w:type="dxa"/>
          </w:tcPr>
          <w:p w14:paraId="012DC69E" w14:textId="77777777" w:rsidR="000B5EE7" w:rsidRDefault="00B72978">
            <w:pPr>
              <w:pStyle w:val="TableParagraph"/>
              <w:spacing w:line="265" w:lineRule="exact"/>
              <w:ind w:left="167"/>
              <w:jc w:val="left"/>
              <w:rPr>
                <w:sz w:val="24"/>
              </w:rPr>
            </w:pPr>
            <w:r>
              <w:rPr>
                <w:color w:val="212121"/>
                <w:spacing w:val="-2"/>
                <w:sz w:val="24"/>
              </w:rPr>
              <w:t>35,21</w:t>
            </w:r>
          </w:p>
          <w:p w14:paraId="542954B8" w14:textId="77777777" w:rsidR="000B5EE7" w:rsidRDefault="00B72978">
            <w:pPr>
              <w:pStyle w:val="TableParagraph"/>
              <w:ind w:left="291"/>
              <w:jc w:val="left"/>
              <w:rPr>
                <w:sz w:val="24"/>
              </w:rPr>
            </w:pPr>
            <w:r>
              <w:rPr>
                <w:color w:val="212121"/>
                <w:spacing w:val="-5"/>
                <w:sz w:val="24"/>
              </w:rPr>
              <w:t>лв.</w:t>
            </w:r>
          </w:p>
        </w:tc>
        <w:tc>
          <w:tcPr>
            <w:tcW w:w="1632" w:type="dxa"/>
            <w:gridSpan w:val="2"/>
          </w:tcPr>
          <w:p w14:paraId="50A3EEF6" w14:textId="77777777" w:rsidR="000B5EE7" w:rsidRDefault="00B72978">
            <w:pPr>
              <w:pStyle w:val="TableParagraph"/>
              <w:spacing w:line="265" w:lineRule="exact"/>
              <w:ind w:left="19" w:right="2"/>
              <w:rPr>
                <w:sz w:val="24"/>
              </w:rPr>
            </w:pPr>
            <w:r>
              <w:rPr>
                <w:color w:val="212121"/>
                <w:sz w:val="24"/>
              </w:rPr>
              <w:t>не</w:t>
            </w:r>
            <w:r>
              <w:rPr>
                <w:color w:val="212121"/>
                <w:spacing w:val="-1"/>
                <w:sz w:val="24"/>
              </w:rPr>
              <w:t xml:space="preserve"> </w:t>
            </w:r>
            <w:r>
              <w:rPr>
                <w:color w:val="212121"/>
                <w:spacing w:val="-5"/>
                <w:sz w:val="24"/>
              </w:rPr>
              <w:t>се</w:t>
            </w:r>
          </w:p>
          <w:p w14:paraId="3C1329AF" w14:textId="77777777" w:rsidR="000B5EE7" w:rsidRDefault="00B72978">
            <w:pPr>
              <w:pStyle w:val="TableParagraph"/>
              <w:ind w:left="19"/>
              <w:rPr>
                <w:sz w:val="24"/>
              </w:rPr>
            </w:pPr>
            <w:r>
              <w:rPr>
                <w:color w:val="212121"/>
                <w:spacing w:val="-2"/>
                <w:sz w:val="24"/>
              </w:rPr>
              <w:t>предоставя</w:t>
            </w:r>
          </w:p>
        </w:tc>
        <w:tc>
          <w:tcPr>
            <w:tcW w:w="918" w:type="dxa"/>
          </w:tcPr>
          <w:p w14:paraId="46330201" w14:textId="77777777" w:rsidR="000B5EE7" w:rsidRDefault="00B72978">
            <w:pPr>
              <w:pStyle w:val="TableParagraph"/>
              <w:spacing w:before="265"/>
              <w:ind w:left="54" w:right="69"/>
              <w:rPr>
                <w:sz w:val="24"/>
              </w:rPr>
            </w:pPr>
            <w:r>
              <w:rPr>
                <w:spacing w:val="-2"/>
                <w:sz w:val="24"/>
              </w:rPr>
              <w:t>€23,00</w:t>
            </w:r>
          </w:p>
        </w:tc>
        <w:tc>
          <w:tcPr>
            <w:tcW w:w="1083" w:type="dxa"/>
          </w:tcPr>
          <w:p w14:paraId="2DE0BBA1" w14:textId="77777777" w:rsidR="000B5EE7" w:rsidRDefault="00B72978">
            <w:pPr>
              <w:pStyle w:val="TableParagraph"/>
              <w:spacing w:line="265" w:lineRule="exact"/>
              <w:ind w:left="56" w:right="75"/>
              <w:rPr>
                <w:sz w:val="24"/>
              </w:rPr>
            </w:pPr>
            <w:r>
              <w:rPr>
                <w:color w:val="212121"/>
                <w:sz w:val="24"/>
              </w:rPr>
              <w:t>44,99</w:t>
            </w:r>
            <w:r>
              <w:rPr>
                <w:color w:val="212121"/>
                <w:spacing w:val="1"/>
                <w:sz w:val="24"/>
              </w:rPr>
              <w:t xml:space="preserve"> </w:t>
            </w:r>
            <w:r>
              <w:rPr>
                <w:color w:val="212121"/>
                <w:spacing w:val="-5"/>
                <w:sz w:val="24"/>
              </w:rPr>
              <w:t>лв.</w:t>
            </w:r>
          </w:p>
        </w:tc>
      </w:tr>
      <w:tr w:rsidR="000B5EE7" w14:paraId="4EAC0069" w14:textId="77777777">
        <w:trPr>
          <w:trHeight w:val="827"/>
        </w:trPr>
        <w:tc>
          <w:tcPr>
            <w:tcW w:w="528" w:type="dxa"/>
          </w:tcPr>
          <w:p w14:paraId="64C4FF9F" w14:textId="77777777" w:rsidR="000B5EE7" w:rsidRDefault="00B72978">
            <w:pPr>
              <w:pStyle w:val="TableParagraph"/>
              <w:spacing w:line="272" w:lineRule="exact"/>
              <w:ind w:left="14"/>
              <w:rPr>
                <w:b/>
                <w:sz w:val="24"/>
              </w:rPr>
            </w:pPr>
            <w:r>
              <w:rPr>
                <w:b/>
                <w:color w:val="212121"/>
                <w:spacing w:val="-10"/>
                <w:sz w:val="24"/>
              </w:rPr>
              <w:t>5</w:t>
            </w:r>
          </w:p>
        </w:tc>
        <w:tc>
          <w:tcPr>
            <w:tcW w:w="3699" w:type="dxa"/>
          </w:tcPr>
          <w:p w14:paraId="748F7277" w14:textId="77777777" w:rsidR="000B5EE7" w:rsidRDefault="00B72978">
            <w:pPr>
              <w:pStyle w:val="TableParagraph"/>
              <w:spacing w:line="272" w:lineRule="exact"/>
              <w:ind w:left="135" w:right="132"/>
              <w:rPr>
                <w:b/>
                <w:sz w:val="24"/>
              </w:rPr>
            </w:pPr>
            <w:r>
              <w:rPr>
                <w:b/>
                <w:color w:val="212121"/>
                <w:sz w:val="24"/>
              </w:rPr>
              <w:t>Издаване</w:t>
            </w:r>
            <w:r>
              <w:rPr>
                <w:b/>
                <w:color w:val="212121"/>
                <w:spacing w:val="-3"/>
                <w:sz w:val="24"/>
              </w:rPr>
              <w:t xml:space="preserve"> </w:t>
            </w:r>
            <w:r>
              <w:rPr>
                <w:b/>
                <w:color w:val="212121"/>
                <w:sz w:val="24"/>
              </w:rPr>
              <w:t>на</w:t>
            </w:r>
            <w:r>
              <w:rPr>
                <w:b/>
                <w:color w:val="212121"/>
                <w:spacing w:val="-1"/>
                <w:sz w:val="24"/>
              </w:rPr>
              <w:t xml:space="preserve"> </w:t>
            </w:r>
            <w:r>
              <w:rPr>
                <w:b/>
                <w:color w:val="212121"/>
                <w:spacing w:val="-2"/>
                <w:sz w:val="24"/>
              </w:rPr>
              <w:t>официални</w:t>
            </w:r>
          </w:p>
          <w:p w14:paraId="3E273B2A" w14:textId="77777777" w:rsidR="000B5EE7" w:rsidRDefault="00B72978">
            <w:pPr>
              <w:pStyle w:val="TableParagraph"/>
              <w:spacing w:line="270" w:lineRule="atLeast"/>
              <w:ind w:left="135" w:right="129"/>
              <w:rPr>
                <w:b/>
                <w:sz w:val="24"/>
              </w:rPr>
            </w:pPr>
            <w:r>
              <w:rPr>
                <w:b/>
                <w:color w:val="212121"/>
                <w:sz w:val="24"/>
              </w:rPr>
              <w:t>документи,</w:t>
            </w:r>
            <w:r>
              <w:rPr>
                <w:b/>
                <w:color w:val="212121"/>
                <w:spacing w:val="-15"/>
                <w:sz w:val="24"/>
              </w:rPr>
              <w:t xml:space="preserve"> </w:t>
            </w:r>
            <w:r>
              <w:rPr>
                <w:b/>
                <w:color w:val="212121"/>
                <w:sz w:val="24"/>
              </w:rPr>
              <w:t>удостоверяващи факти и обстоятелства</w:t>
            </w:r>
          </w:p>
        </w:tc>
        <w:tc>
          <w:tcPr>
            <w:tcW w:w="889" w:type="dxa"/>
          </w:tcPr>
          <w:p w14:paraId="02157E86" w14:textId="77777777" w:rsidR="000B5EE7" w:rsidRDefault="00B72978">
            <w:pPr>
              <w:pStyle w:val="TableParagraph"/>
              <w:spacing w:before="265"/>
              <w:ind w:left="28" w:right="24"/>
              <w:rPr>
                <w:sz w:val="24"/>
              </w:rPr>
            </w:pPr>
            <w:r>
              <w:rPr>
                <w:spacing w:val="-2"/>
                <w:sz w:val="24"/>
              </w:rPr>
              <w:t>€6,00</w:t>
            </w:r>
          </w:p>
        </w:tc>
        <w:tc>
          <w:tcPr>
            <w:tcW w:w="884" w:type="dxa"/>
          </w:tcPr>
          <w:p w14:paraId="0DA37A01" w14:textId="77777777" w:rsidR="000B5EE7" w:rsidRDefault="00B72978">
            <w:pPr>
              <w:pStyle w:val="TableParagraph"/>
              <w:spacing w:line="265" w:lineRule="exact"/>
              <w:ind w:left="167"/>
              <w:jc w:val="left"/>
              <w:rPr>
                <w:sz w:val="24"/>
              </w:rPr>
            </w:pPr>
            <w:r>
              <w:rPr>
                <w:color w:val="212121"/>
                <w:spacing w:val="-2"/>
                <w:sz w:val="24"/>
              </w:rPr>
              <w:t>11,74</w:t>
            </w:r>
          </w:p>
          <w:p w14:paraId="538C28FE" w14:textId="77777777" w:rsidR="000B5EE7" w:rsidRDefault="00B72978">
            <w:pPr>
              <w:pStyle w:val="TableParagraph"/>
              <w:ind w:left="291"/>
              <w:jc w:val="left"/>
              <w:rPr>
                <w:sz w:val="24"/>
              </w:rPr>
            </w:pPr>
            <w:r>
              <w:rPr>
                <w:color w:val="212121"/>
                <w:spacing w:val="-5"/>
                <w:sz w:val="24"/>
              </w:rPr>
              <w:t>лв.</w:t>
            </w:r>
          </w:p>
        </w:tc>
        <w:tc>
          <w:tcPr>
            <w:tcW w:w="844" w:type="dxa"/>
          </w:tcPr>
          <w:p w14:paraId="430D84B2" w14:textId="77777777" w:rsidR="000B5EE7" w:rsidRDefault="00B72978">
            <w:pPr>
              <w:pStyle w:val="TableParagraph"/>
              <w:spacing w:before="265"/>
              <w:ind w:right="13"/>
              <w:rPr>
                <w:sz w:val="24"/>
              </w:rPr>
            </w:pPr>
            <w:r>
              <w:rPr>
                <w:spacing w:val="-2"/>
                <w:sz w:val="24"/>
              </w:rPr>
              <w:t>€8,00</w:t>
            </w:r>
          </w:p>
        </w:tc>
        <w:tc>
          <w:tcPr>
            <w:tcW w:w="788" w:type="dxa"/>
          </w:tcPr>
          <w:p w14:paraId="78A87422" w14:textId="77777777" w:rsidR="000B5EE7" w:rsidRDefault="00B72978">
            <w:pPr>
              <w:pStyle w:val="TableParagraph"/>
              <w:spacing w:line="265" w:lineRule="exact"/>
              <w:ind w:left="110"/>
              <w:jc w:val="left"/>
              <w:rPr>
                <w:sz w:val="24"/>
              </w:rPr>
            </w:pPr>
            <w:r>
              <w:rPr>
                <w:color w:val="212121"/>
                <w:spacing w:val="-2"/>
                <w:sz w:val="24"/>
              </w:rPr>
              <w:t>15,65</w:t>
            </w:r>
          </w:p>
          <w:p w14:paraId="717C2386" w14:textId="77777777" w:rsidR="000B5EE7" w:rsidRDefault="00B72978">
            <w:pPr>
              <w:pStyle w:val="TableParagraph"/>
              <w:ind w:left="232"/>
              <w:jc w:val="left"/>
              <w:rPr>
                <w:sz w:val="24"/>
              </w:rPr>
            </w:pPr>
            <w:r>
              <w:rPr>
                <w:color w:val="212121"/>
                <w:spacing w:val="-5"/>
                <w:sz w:val="24"/>
              </w:rPr>
              <w:t>лв.</w:t>
            </w:r>
          </w:p>
        </w:tc>
        <w:tc>
          <w:tcPr>
            <w:tcW w:w="918" w:type="dxa"/>
          </w:tcPr>
          <w:p w14:paraId="426BD087" w14:textId="77777777" w:rsidR="000B5EE7" w:rsidRDefault="00B72978">
            <w:pPr>
              <w:pStyle w:val="TableParagraph"/>
              <w:spacing w:before="265"/>
              <w:ind w:left="54" w:right="74"/>
              <w:rPr>
                <w:sz w:val="24"/>
              </w:rPr>
            </w:pPr>
            <w:r>
              <w:rPr>
                <w:spacing w:val="-2"/>
                <w:sz w:val="24"/>
              </w:rPr>
              <w:t>€11,00</w:t>
            </w:r>
          </w:p>
        </w:tc>
        <w:tc>
          <w:tcPr>
            <w:tcW w:w="1083" w:type="dxa"/>
          </w:tcPr>
          <w:p w14:paraId="3D2BA6D5" w14:textId="77777777" w:rsidR="000B5EE7" w:rsidRDefault="00B72978">
            <w:pPr>
              <w:pStyle w:val="TableParagraph"/>
              <w:spacing w:line="265" w:lineRule="exact"/>
              <w:ind w:left="56" w:right="84"/>
              <w:rPr>
                <w:sz w:val="24"/>
              </w:rPr>
            </w:pPr>
            <w:r>
              <w:rPr>
                <w:color w:val="212121"/>
                <w:sz w:val="24"/>
              </w:rPr>
              <w:t>21,51</w:t>
            </w:r>
            <w:r>
              <w:rPr>
                <w:color w:val="212121"/>
                <w:spacing w:val="1"/>
                <w:sz w:val="24"/>
              </w:rPr>
              <w:t xml:space="preserve"> </w:t>
            </w:r>
            <w:r>
              <w:rPr>
                <w:color w:val="212121"/>
                <w:spacing w:val="-5"/>
                <w:sz w:val="24"/>
              </w:rPr>
              <w:t>лв.</w:t>
            </w:r>
          </w:p>
        </w:tc>
      </w:tr>
      <w:tr w:rsidR="000B5EE7" w14:paraId="18D9BE9A" w14:textId="77777777">
        <w:trPr>
          <w:trHeight w:val="827"/>
        </w:trPr>
        <w:tc>
          <w:tcPr>
            <w:tcW w:w="528" w:type="dxa"/>
          </w:tcPr>
          <w:p w14:paraId="37989D7A" w14:textId="77777777" w:rsidR="000B5EE7" w:rsidRDefault="00B72978">
            <w:pPr>
              <w:pStyle w:val="TableParagraph"/>
              <w:spacing w:line="273" w:lineRule="exact"/>
              <w:ind w:left="14"/>
              <w:rPr>
                <w:b/>
                <w:sz w:val="24"/>
              </w:rPr>
            </w:pPr>
            <w:r>
              <w:rPr>
                <w:b/>
                <w:color w:val="212121"/>
                <w:spacing w:val="-10"/>
                <w:sz w:val="24"/>
              </w:rPr>
              <w:t>6</w:t>
            </w:r>
          </w:p>
        </w:tc>
        <w:tc>
          <w:tcPr>
            <w:tcW w:w="3699" w:type="dxa"/>
          </w:tcPr>
          <w:p w14:paraId="74DE2949" w14:textId="77777777" w:rsidR="000B5EE7" w:rsidRDefault="00B72978">
            <w:pPr>
              <w:pStyle w:val="TableParagraph"/>
              <w:spacing w:line="273" w:lineRule="exact"/>
              <w:ind w:left="135" w:right="130"/>
              <w:rPr>
                <w:b/>
                <w:sz w:val="24"/>
              </w:rPr>
            </w:pPr>
            <w:r>
              <w:rPr>
                <w:b/>
                <w:color w:val="212121"/>
                <w:sz w:val="24"/>
              </w:rPr>
              <w:t>Тръжна</w:t>
            </w:r>
            <w:r>
              <w:rPr>
                <w:b/>
                <w:color w:val="212121"/>
                <w:spacing w:val="-5"/>
                <w:sz w:val="24"/>
              </w:rPr>
              <w:t xml:space="preserve"> </w:t>
            </w:r>
            <w:r>
              <w:rPr>
                <w:b/>
                <w:color w:val="212121"/>
                <w:spacing w:val="-2"/>
                <w:sz w:val="24"/>
              </w:rPr>
              <w:t>документация</w:t>
            </w:r>
          </w:p>
        </w:tc>
        <w:tc>
          <w:tcPr>
            <w:tcW w:w="889" w:type="dxa"/>
          </w:tcPr>
          <w:p w14:paraId="09E2B8CE" w14:textId="77777777" w:rsidR="000B5EE7" w:rsidRDefault="00B72978">
            <w:pPr>
              <w:pStyle w:val="TableParagraph"/>
              <w:spacing w:line="265" w:lineRule="exact"/>
              <w:ind w:left="28" w:right="24"/>
              <w:rPr>
                <w:sz w:val="24"/>
              </w:rPr>
            </w:pPr>
            <w:r>
              <w:rPr>
                <w:spacing w:val="-2"/>
                <w:sz w:val="24"/>
              </w:rPr>
              <w:t>€16,00</w:t>
            </w:r>
          </w:p>
        </w:tc>
        <w:tc>
          <w:tcPr>
            <w:tcW w:w="884" w:type="dxa"/>
          </w:tcPr>
          <w:p w14:paraId="59D85DDF" w14:textId="77777777" w:rsidR="000B5EE7" w:rsidRDefault="00B72978">
            <w:pPr>
              <w:pStyle w:val="TableParagraph"/>
              <w:spacing w:line="265" w:lineRule="exact"/>
              <w:ind w:left="167"/>
              <w:jc w:val="left"/>
              <w:rPr>
                <w:sz w:val="24"/>
              </w:rPr>
            </w:pPr>
            <w:r>
              <w:rPr>
                <w:color w:val="212121"/>
                <w:spacing w:val="-2"/>
                <w:sz w:val="24"/>
              </w:rPr>
              <w:t>31,29</w:t>
            </w:r>
          </w:p>
          <w:p w14:paraId="5C962633" w14:textId="77777777" w:rsidR="000B5EE7" w:rsidRDefault="00B72978">
            <w:pPr>
              <w:pStyle w:val="TableParagraph"/>
              <w:ind w:left="291"/>
              <w:jc w:val="left"/>
              <w:rPr>
                <w:sz w:val="24"/>
              </w:rPr>
            </w:pPr>
            <w:r>
              <w:rPr>
                <w:color w:val="212121"/>
                <w:spacing w:val="-5"/>
                <w:sz w:val="24"/>
              </w:rPr>
              <w:t>лв.</w:t>
            </w:r>
          </w:p>
        </w:tc>
        <w:tc>
          <w:tcPr>
            <w:tcW w:w="1632" w:type="dxa"/>
            <w:gridSpan w:val="2"/>
          </w:tcPr>
          <w:p w14:paraId="07446BD7" w14:textId="77777777" w:rsidR="000B5EE7" w:rsidRDefault="00B72978">
            <w:pPr>
              <w:pStyle w:val="TableParagraph"/>
              <w:spacing w:line="265" w:lineRule="exact"/>
              <w:ind w:left="19" w:right="2"/>
              <w:rPr>
                <w:sz w:val="24"/>
              </w:rPr>
            </w:pPr>
            <w:r>
              <w:rPr>
                <w:color w:val="212121"/>
                <w:sz w:val="24"/>
              </w:rPr>
              <w:t>не</w:t>
            </w:r>
            <w:r>
              <w:rPr>
                <w:color w:val="212121"/>
                <w:spacing w:val="-1"/>
                <w:sz w:val="24"/>
              </w:rPr>
              <w:t xml:space="preserve"> </w:t>
            </w:r>
            <w:r>
              <w:rPr>
                <w:color w:val="212121"/>
                <w:spacing w:val="-5"/>
                <w:sz w:val="24"/>
              </w:rPr>
              <w:t>се</w:t>
            </w:r>
          </w:p>
          <w:p w14:paraId="66E9CD80" w14:textId="77777777" w:rsidR="000B5EE7" w:rsidRDefault="00B72978">
            <w:pPr>
              <w:pStyle w:val="TableParagraph"/>
              <w:ind w:left="19"/>
              <w:rPr>
                <w:sz w:val="24"/>
              </w:rPr>
            </w:pPr>
            <w:r>
              <w:rPr>
                <w:color w:val="212121"/>
                <w:spacing w:val="-2"/>
                <w:sz w:val="24"/>
              </w:rPr>
              <w:t>предоставя</w:t>
            </w:r>
          </w:p>
        </w:tc>
        <w:tc>
          <w:tcPr>
            <w:tcW w:w="2001" w:type="dxa"/>
            <w:gridSpan w:val="2"/>
          </w:tcPr>
          <w:p w14:paraId="327DA2C2" w14:textId="77777777" w:rsidR="000B5EE7" w:rsidRDefault="00B72978">
            <w:pPr>
              <w:pStyle w:val="TableParagraph"/>
              <w:spacing w:line="265" w:lineRule="exact"/>
              <w:ind w:left="150"/>
              <w:jc w:val="left"/>
              <w:rPr>
                <w:sz w:val="24"/>
              </w:rPr>
            </w:pPr>
            <w:r>
              <w:rPr>
                <w:color w:val="212121"/>
                <w:sz w:val="24"/>
              </w:rPr>
              <w:t>не се</w:t>
            </w:r>
            <w:r>
              <w:rPr>
                <w:color w:val="212121"/>
                <w:spacing w:val="1"/>
                <w:sz w:val="24"/>
              </w:rPr>
              <w:t xml:space="preserve"> </w:t>
            </w:r>
            <w:r>
              <w:rPr>
                <w:color w:val="212121"/>
                <w:spacing w:val="-2"/>
                <w:sz w:val="24"/>
              </w:rPr>
              <w:t>предоставя</w:t>
            </w:r>
          </w:p>
        </w:tc>
      </w:tr>
      <w:tr w:rsidR="000B5EE7" w14:paraId="72297D91" w14:textId="77777777">
        <w:trPr>
          <w:trHeight w:val="827"/>
        </w:trPr>
        <w:tc>
          <w:tcPr>
            <w:tcW w:w="528" w:type="dxa"/>
          </w:tcPr>
          <w:p w14:paraId="7471D06A" w14:textId="77777777" w:rsidR="000B5EE7" w:rsidRDefault="00B72978">
            <w:pPr>
              <w:pStyle w:val="TableParagraph"/>
              <w:spacing w:line="273" w:lineRule="exact"/>
              <w:ind w:left="14"/>
              <w:rPr>
                <w:b/>
                <w:sz w:val="24"/>
              </w:rPr>
            </w:pPr>
            <w:r>
              <w:rPr>
                <w:b/>
                <w:color w:val="212121"/>
                <w:spacing w:val="-10"/>
                <w:sz w:val="24"/>
              </w:rPr>
              <w:t>7</w:t>
            </w:r>
          </w:p>
        </w:tc>
        <w:tc>
          <w:tcPr>
            <w:tcW w:w="3699" w:type="dxa"/>
          </w:tcPr>
          <w:p w14:paraId="4D5574BC" w14:textId="77777777" w:rsidR="000B5EE7" w:rsidRDefault="00B72978">
            <w:pPr>
              <w:pStyle w:val="TableParagraph"/>
              <w:spacing w:line="273" w:lineRule="exact"/>
              <w:ind w:left="137" w:right="128"/>
              <w:rPr>
                <w:b/>
                <w:sz w:val="24"/>
              </w:rPr>
            </w:pPr>
            <w:r>
              <w:rPr>
                <w:b/>
                <w:color w:val="212121"/>
                <w:sz w:val="24"/>
              </w:rPr>
              <w:t>Конкурсна</w:t>
            </w:r>
            <w:r>
              <w:rPr>
                <w:b/>
                <w:color w:val="212121"/>
                <w:spacing w:val="-5"/>
                <w:sz w:val="24"/>
              </w:rPr>
              <w:t xml:space="preserve"> </w:t>
            </w:r>
            <w:r>
              <w:rPr>
                <w:b/>
                <w:color w:val="212121"/>
                <w:spacing w:val="-2"/>
                <w:sz w:val="24"/>
              </w:rPr>
              <w:t>документация</w:t>
            </w:r>
          </w:p>
        </w:tc>
        <w:tc>
          <w:tcPr>
            <w:tcW w:w="889" w:type="dxa"/>
          </w:tcPr>
          <w:p w14:paraId="626C1E72" w14:textId="77777777" w:rsidR="000B5EE7" w:rsidRDefault="00B72978">
            <w:pPr>
              <w:pStyle w:val="TableParagraph"/>
              <w:spacing w:line="265" w:lineRule="exact"/>
              <w:ind w:left="28" w:right="24"/>
              <w:rPr>
                <w:sz w:val="24"/>
              </w:rPr>
            </w:pPr>
            <w:r>
              <w:rPr>
                <w:spacing w:val="-2"/>
                <w:sz w:val="24"/>
              </w:rPr>
              <w:t>€36,00</w:t>
            </w:r>
          </w:p>
        </w:tc>
        <w:tc>
          <w:tcPr>
            <w:tcW w:w="884" w:type="dxa"/>
          </w:tcPr>
          <w:p w14:paraId="68D8E68F" w14:textId="77777777" w:rsidR="000B5EE7" w:rsidRDefault="00B72978">
            <w:pPr>
              <w:pStyle w:val="TableParagraph"/>
              <w:spacing w:line="265" w:lineRule="exact"/>
              <w:ind w:left="167"/>
              <w:jc w:val="left"/>
              <w:rPr>
                <w:sz w:val="24"/>
              </w:rPr>
            </w:pPr>
            <w:r>
              <w:rPr>
                <w:color w:val="212121"/>
                <w:spacing w:val="-2"/>
                <w:sz w:val="24"/>
              </w:rPr>
              <w:t>70,41</w:t>
            </w:r>
          </w:p>
          <w:p w14:paraId="6411F269" w14:textId="77777777" w:rsidR="000B5EE7" w:rsidRDefault="00B72978">
            <w:pPr>
              <w:pStyle w:val="TableParagraph"/>
              <w:ind w:left="291"/>
              <w:jc w:val="left"/>
              <w:rPr>
                <w:sz w:val="24"/>
              </w:rPr>
            </w:pPr>
            <w:r>
              <w:rPr>
                <w:color w:val="212121"/>
                <w:spacing w:val="-5"/>
                <w:sz w:val="24"/>
              </w:rPr>
              <w:t>лв.</w:t>
            </w:r>
          </w:p>
        </w:tc>
        <w:tc>
          <w:tcPr>
            <w:tcW w:w="1632" w:type="dxa"/>
            <w:gridSpan w:val="2"/>
          </w:tcPr>
          <w:p w14:paraId="1F8D86A8" w14:textId="77777777" w:rsidR="000B5EE7" w:rsidRDefault="00B72978">
            <w:pPr>
              <w:pStyle w:val="TableParagraph"/>
              <w:spacing w:line="265" w:lineRule="exact"/>
              <w:ind w:left="19" w:right="2"/>
              <w:rPr>
                <w:sz w:val="24"/>
              </w:rPr>
            </w:pPr>
            <w:r>
              <w:rPr>
                <w:color w:val="212121"/>
                <w:sz w:val="24"/>
              </w:rPr>
              <w:t>не</w:t>
            </w:r>
            <w:r>
              <w:rPr>
                <w:color w:val="212121"/>
                <w:spacing w:val="-1"/>
                <w:sz w:val="24"/>
              </w:rPr>
              <w:t xml:space="preserve"> </w:t>
            </w:r>
            <w:r>
              <w:rPr>
                <w:color w:val="212121"/>
                <w:spacing w:val="-5"/>
                <w:sz w:val="24"/>
              </w:rPr>
              <w:t>се</w:t>
            </w:r>
          </w:p>
          <w:p w14:paraId="13738CB6" w14:textId="77777777" w:rsidR="000B5EE7" w:rsidRDefault="00B72978">
            <w:pPr>
              <w:pStyle w:val="TableParagraph"/>
              <w:ind w:left="19"/>
              <w:rPr>
                <w:sz w:val="24"/>
              </w:rPr>
            </w:pPr>
            <w:r>
              <w:rPr>
                <w:color w:val="212121"/>
                <w:spacing w:val="-2"/>
                <w:sz w:val="24"/>
              </w:rPr>
              <w:t>предоставя</w:t>
            </w:r>
          </w:p>
        </w:tc>
        <w:tc>
          <w:tcPr>
            <w:tcW w:w="2001" w:type="dxa"/>
            <w:gridSpan w:val="2"/>
          </w:tcPr>
          <w:p w14:paraId="52E9E600" w14:textId="77777777" w:rsidR="000B5EE7" w:rsidRDefault="00B72978">
            <w:pPr>
              <w:pStyle w:val="TableParagraph"/>
              <w:spacing w:line="265" w:lineRule="exact"/>
              <w:ind w:left="150"/>
              <w:jc w:val="left"/>
              <w:rPr>
                <w:sz w:val="24"/>
              </w:rPr>
            </w:pPr>
            <w:r>
              <w:rPr>
                <w:color w:val="212121"/>
                <w:sz w:val="24"/>
              </w:rPr>
              <w:t>не се</w:t>
            </w:r>
            <w:r>
              <w:rPr>
                <w:color w:val="212121"/>
                <w:spacing w:val="1"/>
                <w:sz w:val="24"/>
              </w:rPr>
              <w:t xml:space="preserve"> </w:t>
            </w:r>
            <w:r>
              <w:rPr>
                <w:color w:val="212121"/>
                <w:spacing w:val="-2"/>
                <w:sz w:val="24"/>
              </w:rPr>
              <w:t>предоставя</w:t>
            </w:r>
          </w:p>
        </w:tc>
      </w:tr>
    </w:tbl>
    <w:p w14:paraId="3CC30F46" w14:textId="77777777" w:rsidR="000B5EE7" w:rsidRDefault="000B5EE7">
      <w:pPr>
        <w:pStyle w:val="a3"/>
        <w:ind w:left="0" w:firstLine="0"/>
        <w:rPr>
          <w:b/>
          <w:i/>
          <w:sz w:val="20"/>
        </w:rPr>
      </w:pPr>
    </w:p>
    <w:p w14:paraId="222DC3FA" w14:textId="77777777" w:rsidR="000B5EE7" w:rsidRDefault="000B5EE7">
      <w:pPr>
        <w:pStyle w:val="a3"/>
        <w:spacing w:before="108" w:after="1"/>
        <w:ind w:left="0" w:firstLine="0"/>
        <w:rPr>
          <w:b/>
          <w:i/>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711"/>
        <w:gridCol w:w="4254"/>
        <w:gridCol w:w="2127"/>
        <w:gridCol w:w="850"/>
        <w:gridCol w:w="1133"/>
      </w:tblGrid>
      <w:tr w:rsidR="000B5EE7" w14:paraId="0D7D8F3D" w14:textId="77777777">
        <w:trPr>
          <w:trHeight w:val="640"/>
        </w:trPr>
        <w:tc>
          <w:tcPr>
            <w:tcW w:w="9637" w:type="dxa"/>
            <w:gridSpan w:val="6"/>
          </w:tcPr>
          <w:p w14:paraId="50C4159A" w14:textId="77777777" w:rsidR="000B5EE7" w:rsidRDefault="00B72978">
            <w:pPr>
              <w:pStyle w:val="TableParagraph"/>
              <w:ind w:left="3463" w:hanging="3037"/>
              <w:jc w:val="left"/>
              <w:rPr>
                <w:b/>
                <w:sz w:val="24"/>
              </w:rPr>
            </w:pPr>
            <w:r>
              <w:rPr>
                <w:b/>
                <w:sz w:val="24"/>
              </w:rPr>
              <w:t>IV.Услуги,</w:t>
            </w:r>
            <w:r>
              <w:rPr>
                <w:b/>
                <w:spacing w:val="-4"/>
                <w:sz w:val="24"/>
              </w:rPr>
              <w:t xml:space="preserve"> </w:t>
            </w:r>
            <w:r>
              <w:rPr>
                <w:b/>
                <w:sz w:val="24"/>
              </w:rPr>
              <w:t>които</w:t>
            </w:r>
            <w:r>
              <w:rPr>
                <w:b/>
                <w:spacing w:val="-4"/>
                <w:sz w:val="24"/>
              </w:rPr>
              <w:t xml:space="preserve"> </w:t>
            </w:r>
            <w:r>
              <w:rPr>
                <w:b/>
                <w:sz w:val="24"/>
              </w:rPr>
              <w:t>се</w:t>
            </w:r>
            <w:r>
              <w:rPr>
                <w:b/>
                <w:spacing w:val="-5"/>
                <w:sz w:val="24"/>
              </w:rPr>
              <w:t xml:space="preserve"> </w:t>
            </w:r>
            <w:r>
              <w:rPr>
                <w:b/>
                <w:sz w:val="24"/>
              </w:rPr>
              <w:t>предоставят в</w:t>
            </w:r>
            <w:r>
              <w:rPr>
                <w:b/>
                <w:spacing w:val="-4"/>
                <w:sz w:val="24"/>
              </w:rPr>
              <w:t xml:space="preserve"> </w:t>
            </w:r>
            <w:r>
              <w:rPr>
                <w:b/>
                <w:sz w:val="24"/>
              </w:rPr>
              <w:t>обхвата</w:t>
            </w:r>
            <w:r>
              <w:rPr>
                <w:b/>
                <w:spacing w:val="-7"/>
                <w:sz w:val="24"/>
              </w:rPr>
              <w:t xml:space="preserve"> </w:t>
            </w:r>
            <w:r>
              <w:rPr>
                <w:b/>
                <w:sz w:val="24"/>
              </w:rPr>
              <w:t>на</w:t>
            </w:r>
            <w:r>
              <w:rPr>
                <w:b/>
                <w:spacing w:val="-4"/>
                <w:sz w:val="24"/>
              </w:rPr>
              <w:t xml:space="preserve"> </w:t>
            </w:r>
            <w:r>
              <w:rPr>
                <w:b/>
                <w:sz w:val="24"/>
              </w:rPr>
              <w:t>дейностите,</w:t>
            </w:r>
            <w:r>
              <w:rPr>
                <w:b/>
                <w:spacing w:val="-4"/>
                <w:sz w:val="24"/>
              </w:rPr>
              <w:t xml:space="preserve"> </w:t>
            </w:r>
            <w:r>
              <w:rPr>
                <w:b/>
                <w:sz w:val="24"/>
              </w:rPr>
              <w:t>свързани</w:t>
            </w:r>
            <w:r>
              <w:rPr>
                <w:b/>
                <w:spacing w:val="-3"/>
                <w:sz w:val="24"/>
              </w:rPr>
              <w:t xml:space="preserve"> </w:t>
            </w:r>
            <w:r>
              <w:rPr>
                <w:b/>
                <w:sz w:val="24"/>
              </w:rPr>
              <w:t>със</w:t>
            </w:r>
            <w:r>
              <w:rPr>
                <w:b/>
                <w:spacing w:val="-5"/>
                <w:sz w:val="24"/>
              </w:rPr>
              <w:t xml:space="preserve"> </w:t>
            </w:r>
            <w:r>
              <w:rPr>
                <w:b/>
                <w:sz w:val="24"/>
              </w:rPr>
              <w:t xml:space="preserve">селското стопанство и </w:t>
            </w:r>
            <w:r>
              <w:rPr>
                <w:b/>
                <w:sz w:val="24"/>
              </w:rPr>
              <w:t>екологията</w:t>
            </w:r>
          </w:p>
        </w:tc>
      </w:tr>
      <w:tr w:rsidR="000B5EE7" w14:paraId="0C2AF870" w14:textId="77777777">
        <w:trPr>
          <w:trHeight w:val="1103"/>
        </w:trPr>
        <w:tc>
          <w:tcPr>
            <w:tcW w:w="562" w:type="dxa"/>
          </w:tcPr>
          <w:p w14:paraId="24ECC5EB" w14:textId="77777777" w:rsidR="000B5EE7" w:rsidRDefault="00B72978">
            <w:pPr>
              <w:pStyle w:val="TableParagraph"/>
              <w:spacing w:before="272"/>
              <w:ind w:left="66" w:right="58"/>
              <w:rPr>
                <w:b/>
                <w:i/>
                <w:sz w:val="24"/>
              </w:rPr>
            </w:pPr>
            <w:r>
              <w:rPr>
                <w:b/>
                <w:i/>
                <w:spacing w:val="-10"/>
                <w:sz w:val="24"/>
              </w:rPr>
              <w:t>№</w:t>
            </w:r>
          </w:p>
        </w:tc>
        <w:tc>
          <w:tcPr>
            <w:tcW w:w="711" w:type="dxa"/>
          </w:tcPr>
          <w:p w14:paraId="2A718909" w14:textId="77777777" w:rsidR="000B5EE7" w:rsidRDefault="00B72978">
            <w:pPr>
              <w:pStyle w:val="TableParagraph"/>
              <w:spacing w:before="272"/>
              <w:ind w:left="6"/>
              <w:rPr>
                <w:b/>
                <w:i/>
                <w:sz w:val="24"/>
              </w:rPr>
            </w:pPr>
            <w:r>
              <w:rPr>
                <w:b/>
                <w:i/>
                <w:spacing w:val="-5"/>
                <w:sz w:val="24"/>
              </w:rPr>
              <w:t>Код</w:t>
            </w:r>
          </w:p>
        </w:tc>
        <w:tc>
          <w:tcPr>
            <w:tcW w:w="4254" w:type="dxa"/>
          </w:tcPr>
          <w:p w14:paraId="60A2EEBE" w14:textId="77777777" w:rsidR="000B5EE7" w:rsidRDefault="00B72978">
            <w:pPr>
              <w:pStyle w:val="TableParagraph"/>
              <w:spacing w:before="272"/>
              <w:ind w:left="1249"/>
              <w:jc w:val="left"/>
              <w:rPr>
                <w:b/>
                <w:i/>
                <w:sz w:val="24"/>
              </w:rPr>
            </w:pPr>
            <w:r>
              <w:rPr>
                <w:b/>
                <w:i/>
                <w:sz w:val="24"/>
              </w:rPr>
              <w:t>Вид</w:t>
            </w:r>
            <w:r>
              <w:rPr>
                <w:b/>
                <w:i/>
                <w:spacing w:val="-2"/>
                <w:sz w:val="24"/>
              </w:rPr>
              <w:t xml:space="preserve"> </w:t>
            </w:r>
            <w:r>
              <w:rPr>
                <w:b/>
                <w:i/>
                <w:sz w:val="24"/>
              </w:rPr>
              <w:t xml:space="preserve">на </w:t>
            </w:r>
            <w:r>
              <w:rPr>
                <w:b/>
                <w:i/>
                <w:spacing w:val="-2"/>
                <w:sz w:val="24"/>
              </w:rPr>
              <w:t>услугата</w:t>
            </w:r>
          </w:p>
        </w:tc>
        <w:tc>
          <w:tcPr>
            <w:tcW w:w="2127" w:type="dxa"/>
          </w:tcPr>
          <w:p w14:paraId="65ADCC02" w14:textId="77777777" w:rsidR="000B5EE7" w:rsidRDefault="00B72978">
            <w:pPr>
              <w:pStyle w:val="TableParagraph"/>
              <w:spacing w:before="272"/>
              <w:ind w:left="493"/>
              <w:jc w:val="left"/>
              <w:rPr>
                <w:b/>
                <w:i/>
                <w:sz w:val="24"/>
              </w:rPr>
            </w:pPr>
            <w:r>
              <w:rPr>
                <w:b/>
                <w:i/>
                <w:spacing w:val="-2"/>
                <w:sz w:val="24"/>
              </w:rPr>
              <w:t>Основание</w:t>
            </w:r>
          </w:p>
        </w:tc>
        <w:tc>
          <w:tcPr>
            <w:tcW w:w="1983" w:type="dxa"/>
            <w:gridSpan w:val="2"/>
          </w:tcPr>
          <w:p w14:paraId="57785286" w14:textId="77777777" w:rsidR="000B5EE7" w:rsidRDefault="00B72978">
            <w:pPr>
              <w:pStyle w:val="TableParagraph"/>
              <w:spacing w:before="272"/>
              <w:ind w:left="168" w:firstLine="374"/>
              <w:jc w:val="left"/>
              <w:rPr>
                <w:b/>
                <w:i/>
                <w:sz w:val="24"/>
              </w:rPr>
            </w:pPr>
            <w:r>
              <w:rPr>
                <w:b/>
                <w:i/>
                <w:sz w:val="24"/>
              </w:rPr>
              <w:t>Такса за услугата</w:t>
            </w:r>
            <w:r>
              <w:rPr>
                <w:b/>
                <w:i/>
                <w:spacing w:val="-15"/>
                <w:sz w:val="24"/>
              </w:rPr>
              <w:t xml:space="preserve"> </w:t>
            </w:r>
            <w:r>
              <w:rPr>
                <w:b/>
                <w:i/>
                <w:sz w:val="24"/>
              </w:rPr>
              <w:t>в</w:t>
            </w:r>
            <w:r>
              <w:rPr>
                <w:b/>
                <w:i/>
                <w:spacing w:val="-15"/>
                <w:sz w:val="24"/>
              </w:rPr>
              <w:t xml:space="preserve"> </w:t>
            </w:r>
            <w:r>
              <w:rPr>
                <w:b/>
                <w:i/>
                <w:sz w:val="24"/>
              </w:rPr>
              <w:t>евро</w:t>
            </w:r>
          </w:p>
          <w:p w14:paraId="3E02CACD" w14:textId="77777777" w:rsidR="000B5EE7" w:rsidRDefault="00B72978">
            <w:pPr>
              <w:pStyle w:val="TableParagraph"/>
              <w:spacing w:line="259" w:lineRule="exact"/>
              <w:ind w:left="663"/>
              <w:jc w:val="left"/>
              <w:rPr>
                <w:b/>
                <w:i/>
                <w:sz w:val="24"/>
              </w:rPr>
            </w:pPr>
            <w:r>
              <w:rPr>
                <w:b/>
                <w:i/>
                <w:sz w:val="24"/>
              </w:rPr>
              <w:t xml:space="preserve">и </w:t>
            </w:r>
            <w:r>
              <w:rPr>
                <w:b/>
                <w:i/>
                <w:spacing w:val="-4"/>
                <w:sz w:val="24"/>
              </w:rPr>
              <w:t>лева</w:t>
            </w:r>
          </w:p>
        </w:tc>
      </w:tr>
      <w:tr w:rsidR="000B5EE7" w14:paraId="705E0CD3" w14:textId="77777777">
        <w:trPr>
          <w:trHeight w:val="1133"/>
        </w:trPr>
        <w:tc>
          <w:tcPr>
            <w:tcW w:w="562" w:type="dxa"/>
          </w:tcPr>
          <w:p w14:paraId="67898B9F" w14:textId="77777777" w:rsidR="000B5EE7" w:rsidRDefault="00B72978">
            <w:pPr>
              <w:pStyle w:val="TableParagraph"/>
              <w:spacing w:line="273" w:lineRule="exact"/>
              <w:ind w:left="66" w:right="57"/>
              <w:rPr>
                <w:b/>
                <w:sz w:val="24"/>
              </w:rPr>
            </w:pPr>
            <w:r>
              <w:rPr>
                <w:b/>
                <w:spacing w:val="-10"/>
                <w:sz w:val="24"/>
              </w:rPr>
              <w:t>1</w:t>
            </w:r>
          </w:p>
        </w:tc>
        <w:tc>
          <w:tcPr>
            <w:tcW w:w="711" w:type="dxa"/>
          </w:tcPr>
          <w:p w14:paraId="22BE2FAD" w14:textId="77777777" w:rsidR="000B5EE7" w:rsidRDefault="00B72978">
            <w:pPr>
              <w:pStyle w:val="TableParagraph"/>
              <w:spacing w:line="273" w:lineRule="exact"/>
              <w:ind w:left="6" w:right="3"/>
              <w:rPr>
                <w:b/>
                <w:sz w:val="24"/>
              </w:rPr>
            </w:pPr>
            <w:r>
              <w:rPr>
                <w:b/>
                <w:spacing w:val="-4"/>
                <w:sz w:val="24"/>
              </w:rPr>
              <w:t>2006</w:t>
            </w:r>
          </w:p>
        </w:tc>
        <w:tc>
          <w:tcPr>
            <w:tcW w:w="4254" w:type="dxa"/>
          </w:tcPr>
          <w:p w14:paraId="7537BC50" w14:textId="77777777" w:rsidR="000B5EE7" w:rsidRDefault="00B72978">
            <w:pPr>
              <w:pStyle w:val="TableParagraph"/>
              <w:ind w:left="212" w:right="212" w:firstLine="1"/>
              <w:rPr>
                <w:b/>
                <w:sz w:val="24"/>
              </w:rPr>
            </w:pPr>
            <w:r>
              <w:rPr>
                <w:b/>
                <w:sz w:val="24"/>
              </w:rPr>
              <w:t>Измерване, кубиране и маркиране на</w:t>
            </w:r>
            <w:r>
              <w:rPr>
                <w:b/>
                <w:spacing w:val="-9"/>
                <w:sz w:val="24"/>
              </w:rPr>
              <w:t xml:space="preserve"> </w:t>
            </w:r>
            <w:r>
              <w:rPr>
                <w:b/>
                <w:sz w:val="24"/>
              </w:rPr>
              <w:t>дървесина,</w:t>
            </w:r>
            <w:r>
              <w:rPr>
                <w:b/>
                <w:spacing w:val="-9"/>
                <w:sz w:val="24"/>
              </w:rPr>
              <w:t xml:space="preserve"> </w:t>
            </w:r>
            <w:r>
              <w:rPr>
                <w:b/>
                <w:sz w:val="24"/>
              </w:rPr>
              <w:t>добита</w:t>
            </w:r>
            <w:r>
              <w:rPr>
                <w:b/>
                <w:spacing w:val="-12"/>
                <w:sz w:val="24"/>
              </w:rPr>
              <w:t xml:space="preserve"> </w:t>
            </w:r>
            <w:r>
              <w:rPr>
                <w:b/>
                <w:sz w:val="24"/>
              </w:rPr>
              <w:t>извън</w:t>
            </w:r>
            <w:r>
              <w:rPr>
                <w:b/>
                <w:spacing w:val="-9"/>
                <w:sz w:val="24"/>
              </w:rPr>
              <w:t xml:space="preserve"> </w:t>
            </w:r>
            <w:r>
              <w:rPr>
                <w:b/>
                <w:sz w:val="24"/>
              </w:rPr>
              <w:t xml:space="preserve">горски </w:t>
            </w:r>
            <w:r>
              <w:rPr>
                <w:b/>
                <w:spacing w:val="-4"/>
                <w:sz w:val="24"/>
              </w:rPr>
              <w:t>фонд</w:t>
            </w:r>
          </w:p>
        </w:tc>
        <w:tc>
          <w:tcPr>
            <w:tcW w:w="2127" w:type="dxa"/>
          </w:tcPr>
          <w:p w14:paraId="7640394D" w14:textId="77777777" w:rsidR="000B5EE7" w:rsidRDefault="00B72978">
            <w:pPr>
              <w:pStyle w:val="TableParagraph"/>
              <w:spacing w:line="266" w:lineRule="exact"/>
              <w:ind w:left="4"/>
              <w:rPr>
                <w:sz w:val="24"/>
              </w:rPr>
            </w:pPr>
            <w:r>
              <w:rPr>
                <w:sz w:val="24"/>
              </w:rPr>
              <w:t>чл.131</w:t>
            </w:r>
            <w:r>
              <w:rPr>
                <w:position w:val="8"/>
                <w:sz w:val="16"/>
              </w:rPr>
              <w:t>б</w:t>
            </w:r>
            <w:r>
              <w:rPr>
                <w:spacing w:val="1"/>
                <w:position w:val="8"/>
                <w:sz w:val="16"/>
              </w:rPr>
              <w:t xml:space="preserve"> </w:t>
            </w:r>
            <w:r>
              <w:rPr>
                <w:spacing w:val="-5"/>
                <w:sz w:val="24"/>
              </w:rPr>
              <w:t>от</w:t>
            </w:r>
          </w:p>
          <w:p w14:paraId="18E34313" w14:textId="77777777" w:rsidR="000B5EE7" w:rsidRDefault="00B72978">
            <w:pPr>
              <w:pStyle w:val="TableParagraph"/>
              <w:ind w:left="4"/>
              <w:rPr>
                <w:sz w:val="24"/>
              </w:rPr>
            </w:pPr>
            <w:r>
              <w:rPr>
                <w:sz w:val="24"/>
              </w:rPr>
              <w:t>Правилника</w:t>
            </w:r>
            <w:r>
              <w:rPr>
                <w:spacing w:val="-15"/>
                <w:sz w:val="24"/>
              </w:rPr>
              <w:t xml:space="preserve"> </w:t>
            </w:r>
            <w:r>
              <w:rPr>
                <w:sz w:val="24"/>
              </w:rPr>
              <w:t>за прилагане на</w:t>
            </w:r>
          </w:p>
          <w:p w14:paraId="6190EC5E" w14:textId="77777777" w:rsidR="000B5EE7" w:rsidRDefault="00B72978">
            <w:pPr>
              <w:pStyle w:val="TableParagraph"/>
              <w:ind w:left="4" w:right="4"/>
              <w:rPr>
                <w:sz w:val="24"/>
              </w:rPr>
            </w:pPr>
            <w:r>
              <w:rPr>
                <w:sz w:val="24"/>
              </w:rPr>
              <w:t>Закона</w:t>
            </w:r>
            <w:r>
              <w:rPr>
                <w:spacing w:val="-3"/>
                <w:sz w:val="24"/>
              </w:rPr>
              <w:t xml:space="preserve"> </w:t>
            </w:r>
            <w:r>
              <w:rPr>
                <w:sz w:val="24"/>
              </w:rPr>
              <w:t>за</w:t>
            </w:r>
            <w:r>
              <w:rPr>
                <w:spacing w:val="-1"/>
                <w:sz w:val="24"/>
              </w:rPr>
              <w:t xml:space="preserve"> </w:t>
            </w:r>
            <w:r>
              <w:rPr>
                <w:spacing w:val="-2"/>
                <w:sz w:val="24"/>
              </w:rPr>
              <w:t>горите</w:t>
            </w:r>
          </w:p>
        </w:tc>
        <w:tc>
          <w:tcPr>
            <w:tcW w:w="850" w:type="dxa"/>
          </w:tcPr>
          <w:p w14:paraId="0FC8C265" w14:textId="77777777" w:rsidR="000B5EE7" w:rsidRDefault="00B72978">
            <w:pPr>
              <w:pStyle w:val="TableParagraph"/>
              <w:spacing w:before="266"/>
              <w:ind w:left="149"/>
              <w:jc w:val="left"/>
              <w:rPr>
                <w:sz w:val="24"/>
              </w:rPr>
            </w:pPr>
            <w:r>
              <w:rPr>
                <w:spacing w:val="-2"/>
                <w:sz w:val="24"/>
              </w:rPr>
              <w:t>€2,00</w:t>
            </w:r>
          </w:p>
        </w:tc>
        <w:tc>
          <w:tcPr>
            <w:tcW w:w="1133" w:type="dxa"/>
          </w:tcPr>
          <w:p w14:paraId="23D653EA" w14:textId="77777777" w:rsidR="000B5EE7" w:rsidRDefault="00B72978">
            <w:pPr>
              <w:pStyle w:val="TableParagraph"/>
              <w:spacing w:line="266" w:lineRule="exact"/>
              <w:ind w:left="40" w:right="39"/>
              <w:rPr>
                <w:sz w:val="24"/>
              </w:rPr>
            </w:pPr>
            <w:r>
              <w:rPr>
                <w:sz w:val="24"/>
              </w:rPr>
              <w:t>3,91</w:t>
            </w:r>
            <w:r>
              <w:rPr>
                <w:spacing w:val="1"/>
                <w:sz w:val="24"/>
              </w:rPr>
              <w:t xml:space="preserve"> </w:t>
            </w:r>
            <w:r>
              <w:rPr>
                <w:spacing w:val="-5"/>
                <w:sz w:val="24"/>
              </w:rPr>
              <w:t>лв.</w:t>
            </w:r>
          </w:p>
        </w:tc>
      </w:tr>
      <w:tr w:rsidR="000B5EE7" w14:paraId="69F59C43" w14:textId="77777777">
        <w:trPr>
          <w:trHeight w:val="1130"/>
        </w:trPr>
        <w:tc>
          <w:tcPr>
            <w:tcW w:w="562" w:type="dxa"/>
          </w:tcPr>
          <w:p w14:paraId="631EEC2B" w14:textId="77777777" w:rsidR="000B5EE7" w:rsidRDefault="00B72978">
            <w:pPr>
              <w:pStyle w:val="TableParagraph"/>
              <w:spacing w:line="273" w:lineRule="exact"/>
              <w:ind w:left="66" w:right="57"/>
              <w:rPr>
                <w:b/>
                <w:sz w:val="24"/>
              </w:rPr>
            </w:pPr>
            <w:r>
              <w:rPr>
                <w:b/>
                <w:spacing w:val="-10"/>
                <w:sz w:val="24"/>
              </w:rPr>
              <w:t>2</w:t>
            </w:r>
          </w:p>
        </w:tc>
        <w:tc>
          <w:tcPr>
            <w:tcW w:w="711" w:type="dxa"/>
          </w:tcPr>
          <w:p w14:paraId="34570EA7" w14:textId="77777777" w:rsidR="000B5EE7" w:rsidRDefault="00B72978">
            <w:pPr>
              <w:pStyle w:val="TableParagraph"/>
              <w:spacing w:line="273" w:lineRule="exact"/>
              <w:ind w:left="6" w:right="3"/>
              <w:rPr>
                <w:b/>
                <w:sz w:val="24"/>
              </w:rPr>
            </w:pPr>
            <w:r>
              <w:rPr>
                <w:b/>
                <w:spacing w:val="-4"/>
                <w:sz w:val="24"/>
              </w:rPr>
              <w:t>2086</w:t>
            </w:r>
          </w:p>
        </w:tc>
        <w:tc>
          <w:tcPr>
            <w:tcW w:w="4254" w:type="dxa"/>
          </w:tcPr>
          <w:p w14:paraId="0AD9FF21" w14:textId="77777777" w:rsidR="000B5EE7" w:rsidRDefault="00B72978">
            <w:pPr>
              <w:pStyle w:val="TableParagraph"/>
              <w:ind w:left="112" w:right="110"/>
              <w:rPr>
                <w:b/>
                <w:sz w:val="24"/>
              </w:rPr>
            </w:pPr>
            <w:r>
              <w:rPr>
                <w:b/>
                <w:sz w:val="24"/>
              </w:rPr>
              <w:t>Издаване</w:t>
            </w:r>
            <w:r>
              <w:rPr>
                <w:b/>
                <w:spacing w:val="-11"/>
                <w:sz w:val="24"/>
              </w:rPr>
              <w:t xml:space="preserve"> </w:t>
            </w:r>
            <w:r>
              <w:rPr>
                <w:b/>
                <w:sz w:val="24"/>
              </w:rPr>
              <w:t>на</w:t>
            </w:r>
            <w:r>
              <w:rPr>
                <w:b/>
                <w:spacing w:val="-10"/>
                <w:sz w:val="24"/>
              </w:rPr>
              <w:t xml:space="preserve"> </w:t>
            </w:r>
            <w:r>
              <w:rPr>
                <w:b/>
                <w:sz w:val="24"/>
              </w:rPr>
              <w:t>разрешение</w:t>
            </w:r>
            <w:r>
              <w:rPr>
                <w:b/>
                <w:spacing w:val="-11"/>
                <w:sz w:val="24"/>
              </w:rPr>
              <w:t xml:space="preserve"> </w:t>
            </w:r>
            <w:r>
              <w:rPr>
                <w:b/>
                <w:sz w:val="24"/>
              </w:rPr>
              <w:t>за</w:t>
            </w:r>
            <w:r>
              <w:rPr>
                <w:b/>
                <w:spacing w:val="-10"/>
                <w:sz w:val="24"/>
              </w:rPr>
              <w:t xml:space="preserve"> </w:t>
            </w:r>
            <w:r>
              <w:rPr>
                <w:b/>
                <w:sz w:val="24"/>
              </w:rPr>
              <w:t>отсичане и изкореняване до 5 (пет) броя дървета и до 1 дка лозя в селскостопанските земи</w:t>
            </w:r>
          </w:p>
        </w:tc>
        <w:tc>
          <w:tcPr>
            <w:tcW w:w="2127" w:type="dxa"/>
          </w:tcPr>
          <w:p w14:paraId="681D3C06" w14:textId="77777777" w:rsidR="000B5EE7" w:rsidRDefault="00B72978">
            <w:pPr>
              <w:pStyle w:val="TableParagraph"/>
              <w:ind w:left="745" w:hanging="363"/>
              <w:jc w:val="left"/>
              <w:rPr>
                <w:sz w:val="24"/>
              </w:rPr>
            </w:pPr>
            <w:r>
              <w:rPr>
                <w:sz w:val="24"/>
              </w:rPr>
              <w:t>чл.32,</w:t>
            </w:r>
            <w:r>
              <w:rPr>
                <w:spacing w:val="-15"/>
                <w:sz w:val="24"/>
              </w:rPr>
              <w:t xml:space="preserve"> </w:t>
            </w:r>
            <w:r>
              <w:rPr>
                <w:sz w:val="24"/>
              </w:rPr>
              <w:t>ал.2</w:t>
            </w:r>
            <w:r>
              <w:rPr>
                <w:spacing w:val="-15"/>
                <w:sz w:val="24"/>
              </w:rPr>
              <w:t xml:space="preserve"> </w:t>
            </w:r>
            <w:r>
              <w:rPr>
                <w:sz w:val="24"/>
              </w:rPr>
              <w:t xml:space="preserve">от </w:t>
            </w:r>
            <w:r>
              <w:rPr>
                <w:spacing w:val="-4"/>
                <w:sz w:val="24"/>
              </w:rPr>
              <w:t>ЗОСИ</w:t>
            </w:r>
          </w:p>
        </w:tc>
        <w:tc>
          <w:tcPr>
            <w:tcW w:w="850" w:type="dxa"/>
          </w:tcPr>
          <w:p w14:paraId="4494A45F" w14:textId="77777777" w:rsidR="000B5EE7" w:rsidRDefault="00B72978">
            <w:pPr>
              <w:pStyle w:val="TableParagraph"/>
              <w:spacing w:before="265"/>
              <w:ind w:left="360" w:right="142" w:hanging="212"/>
              <w:jc w:val="left"/>
              <w:rPr>
                <w:sz w:val="24"/>
              </w:rPr>
            </w:pPr>
            <w:r>
              <w:rPr>
                <w:spacing w:val="-2"/>
                <w:sz w:val="24"/>
              </w:rPr>
              <w:t xml:space="preserve">€13,0 </w:t>
            </w:r>
            <w:r>
              <w:rPr>
                <w:spacing w:val="-10"/>
                <w:sz w:val="24"/>
              </w:rPr>
              <w:t>0</w:t>
            </w:r>
          </w:p>
        </w:tc>
        <w:tc>
          <w:tcPr>
            <w:tcW w:w="1133" w:type="dxa"/>
          </w:tcPr>
          <w:p w14:paraId="1572A376" w14:textId="77777777" w:rsidR="000B5EE7" w:rsidRDefault="00B72978">
            <w:pPr>
              <w:pStyle w:val="TableParagraph"/>
              <w:spacing w:line="265" w:lineRule="exact"/>
              <w:ind w:left="40" w:right="39"/>
              <w:rPr>
                <w:sz w:val="24"/>
              </w:rPr>
            </w:pPr>
            <w:r>
              <w:rPr>
                <w:sz w:val="24"/>
              </w:rPr>
              <w:t>25,43</w:t>
            </w:r>
            <w:r>
              <w:rPr>
                <w:spacing w:val="1"/>
                <w:sz w:val="24"/>
              </w:rPr>
              <w:t xml:space="preserve"> </w:t>
            </w:r>
            <w:r>
              <w:rPr>
                <w:spacing w:val="-5"/>
                <w:sz w:val="24"/>
              </w:rPr>
              <w:t>лв.</w:t>
            </w:r>
          </w:p>
        </w:tc>
      </w:tr>
      <w:tr w:rsidR="000B5EE7" w14:paraId="08CB41A1" w14:textId="77777777">
        <w:trPr>
          <w:trHeight w:val="1132"/>
        </w:trPr>
        <w:tc>
          <w:tcPr>
            <w:tcW w:w="562" w:type="dxa"/>
          </w:tcPr>
          <w:p w14:paraId="0E78B19A" w14:textId="77777777" w:rsidR="000B5EE7" w:rsidRDefault="00B72978">
            <w:pPr>
              <w:pStyle w:val="TableParagraph"/>
              <w:spacing w:line="273" w:lineRule="exact"/>
              <w:ind w:left="66" w:right="57"/>
              <w:rPr>
                <w:b/>
                <w:sz w:val="24"/>
              </w:rPr>
            </w:pPr>
            <w:r>
              <w:rPr>
                <w:b/>
                <w:spacing w:val="-10"/>
                <w:sz w:val="24"/>
              </w:rPr>
              <w:t>3</w:t>
            </w:r>
          </w:p>
        </w:tc>
        <w:tc>
          <w:tcPr>
            <w:tcW w:w="711" w:type="dxa"/>
          </w:tcPr>
          <w:p w14:paraId="47420CB4" w14:textId="77777777" w:rsidR="000B5EE7" w:rsidRDefault="00B72978">
            <w:pPr>
              <w:pStyle w:val="TableParagraph"/>
              <w:spacing w:line="273" w:lineRule="exact"/>
              <w:ind w:left="6" w:right="3"/>
              <w:rPr>
                <w:b/>
                <w:sz w:val="24"/>
              </w:rPr>
            </w:pPr>
            <w:r>
              <w:rPr>
                <w:b/>
                <w:spacing w:val="-4"/>
                <w:sz w:val="24"/>
              </w:rPr>
              <w:t>2051</w:t>
            </w:r>
          </w:p>
        </w:tc>
        <w:tc>
          <w:tcPr>
            <w:tcW w:w="4254" w:type="dxa"/>
          </w:tcPr>
          <w:p w14:paraId="4BEE323A" w14:textId="77777777" w:rsidR="000B5EE7" w:rsidRDefault="00B72978">
            <w:pPr>
              <w:pStyle w:val="TableParagraph"/>
              <w:ind w:left="534" w:firstLine="16"/>
              <w:jc w:val="left"/>
              <w:rPr>
                <w:b/>
                <w:sz w:val="24"/>
              </w:rPr>
            </w:pPr>
            <w:r>
              <w:rPr>
                <w:b/>
                <w:sz w:val="24"/>
              </w:rPr>
              <w:t>Определяне</w:t>
            </w:r>
            <w:r>
              <w:rPr>
                <w:b/>
                <w:spacing w:val="-7"/>
                <w:sz w:val="24"/>
              </w:rPr>
              <w:t xml:space="preserve"> </w:t>
            </w:r>
            <w:r>
              <w:rPr>
                <w:b/>
                <w:sz w:val="24"/>
              </w:rPr>
              <w:t>на</w:t>
            </w:r>
            <w:r>
              <w:rPr>
                <w:b/>
                <w:spacing w:val="-7"/>
                <w:sz w:val="24"/>
              </w:rPr>
              <w:t xml:space="preserve"> </w:t>
            </w:r>
            <w:r>
              <w:rPr>
                <w:b/>
                <w:sz w:val="24"/>
              </w:rPr>
              <w:t>маршрут</w:t>
            </w:r>
            <w:r>
              <w:rPr>
                <w:b/>
                <w:spacing w:val="-6"/>
                <w:sz w:val="24"/>
              </w:rPr>
              <w:t xml:space="preserve"> </w:t>
            </w:r>
            <w:r>
              <w:rPr>
                <w:b/>
                <w:sz w:val="24"/>
              </w:rPr>
              <w:t>при транспортиране</w:t>
            </w:r>
            <w:r>
              <w:rPr>
                <w:b/>
                <w:spacing w:val="-5"/>
                <w:sz w:val="24"/>
              </w:rPr>
              <w:t xml:space="preserve"> </w:t>
            </w:r>
            <w:r>
              <w:rPr>
                <w:b/>
                <w:sz w:val="24"/>
              </w:rPr>
              <w:t>на</w:t>
            </w:r>
            <w:r>
              <w:rPr>
                <w:b/>
                <w:spacing w:val="-2"/>
                <w:sz w:val="24"/>
              </w:rPr>
              <w:t xml:space="preserve"> отпадъци</w:t>
            </w:r>
          </w:p>
        </w:tc>
        <w:tc>
          <w:tcPr>
            <w:tcW w:w="2127" w:type="dxa"/>
          </w:tcPr>
          <w:p w14:paraId="0C09B6F0" w14:textId="77777777" w:rsidR="000B5EE7" w:rsidRDefault="00B72978">
            <w:pPr>
              <w:pStyle w:val="TableParagraph"/>
              <w:ind w:left="827" w:hanging="505"/>
              <w:jc w:val="left"/>
              <w:rPr>
                <w:sz w:val="24"/>
              </w:rPr>
            </w:pPr>
            <w:r>
              <w:rPr>
                <w:sz w:val="24"/>
              </w:rPr>
              <w:t>чл.</w:t>
            </w:r>
            <w:r>
              <w:rPr>
                <w:spacing w:val="-9"/>
                <w:sz w:val="24"/>
              </w:rPr>
              <w:t xml:space="preserve"> </w:t>
            </w:r>
            <w:r>
              <w:rPr>
                <w:sz w:val="24"/>
              </w:rPr>
              <w:t>18,</w:t>
            </w:r>
            <w:r>
              <w:rPr>
                <w:spacing w:val="-9"/>
                <w:sz w:val="24"/>
              </w:rPr>
              <w:t xml:space="preserve"> </w:t>
            </w:r>
            <w:r>
              <w:rPr>
                <w:sz w:val="24"/>
              </w:rPr>
              <w:t>ал.</w:t>
            </w:r>
            <w:r>
              <w:rPr>
                <w:spacing w:val="-9"/>
                <w:sz w:val="24"/>
              </w:rPr>
              <w:t xml:space="preserve"> </w:t>
            </w:r>
            <w:r>
              <w:rPr>
                <w:sz w:val="24"/>
              </w:rPr>
              <w:t>2</w:t>
            </w:r>
            <w:r>
              <w:rPr>
                <w:spacing w:val="-12"/>
                <w:sz w:val="24"/>
              </w:rPr>
              <w:t xml:space="preserve"> </w:t>
            </w:r>
            <w:r>
              <w:rPr>
                <w:sz w:val="24"/>
              </w:rPr>
              <w:t xml:space="preserve">от </w:t>
            </w:r>
            <w:r>
              <w:rPr>
                <w:spacing w:val="-4"/>
                <w:sz w:val="24"/>
              </w:rPr>
              <w:t>ЗУО</w:t>
            </w:r>
          </w:p>
        </w:tc>
        <w:tc>
          <w:tcPr>
            <w:tcW w:w="850" w:type="dxa"/>
          </w:tcPr>
          <w:p w14:paraId="6BBBBCD2" w14:textId="77777777" w:rsidR="000B5EE7" w:rsidRDefault="00B72978">
            <w:pPr>
              <w:pStyle w:val="TableParagraph"/>
              <w:spacing w:before="265"/>
              <w:ind w:left="360" w:right="142" w:hanging="212"/>
              <w:jc w:val="left"/>
              <w:rPr>
                <w:sz w:val="24"/>
              </w:rPr>
            </w:pPr>
            <w:r>
              <w:rPr>
                <w:spacing w:val="-2"/>
                <w:sz w:val="24"/>
              </w:rPr>
              <w:t xml:space="preserve">€16,0 </w:t>
            </w:r>
            <w:r>
              <w:rPr>
                <w:spacing w:val="-10"/>
                <w:sz w:val="24"/>
              </w:rPr>
              <w:t>0</w:t>
            </w:r>
          </w:p>
        </w:tc>
        <w:tc>
          <w:tcPr>
            <w:tcW w:w="1133" w:type="dxa"/>
          </w:tcPr>
          <w:p w14:paraId="1C47C7DE" w14:textId="77777777" w:rsidR="000B5EE7" w:rsidRDefault="00B72978">
            <w:pPr>
              <w:pStyle w:val="TableParagraph"/>
              <w:spacing w:line="265" w:lineRule="exact"/>
              <w:ind w:left="40" w:right="39"/>
              <w:rPr>
                <w:sz w:val="24"/>
              </w:rPr>
            </w:pPr>
            <w:r>
              <w:rPr>
                <w:color w:val="212121"/>
                <w:sz w:val="24"/>
              </w:rPr>
              <w:t>31,29</w:t>
            </w:r>
            <w:r>
              <w:rPr>
                <w:color w:val="212121"/>
                <w:spacing w:val="1"/>
                <w:sz w:val="24"/>
              </w:rPr>
              <w:t xml:space="preserve"> </w:t>
            </w:r>
            <w:r>
              <w:rPr>
                <w:color w:val="212121"/>
                <w:spacing w:val="-5"/>
                <w:sz w:val="24"/>
              </w:rPr>
              <w:t>лв.</w:t>
            </w:r>
          </w:p>
        </w:tc>
      </w:tr>
    </w:tbl>
    <w:p w14:paraId="78A176E1" w14:textId="77777777" w:rsidR="000B5EE7" w:rsidRDefault="000B5EE7">
      <w:pPr>
        <w:pStyle w:val="TableParagraph"/>
        <w:spacing w:line="265" w:lineRule="exact"/>
        <w:rPr>
          <w:sz w:val="24"/>
        </w:rPr>
        <w:sectPr w:rsidR="000B5EE7">
          <w:type w:val="continuous"/>
          <w:pgSz w:w="11910" w:h="16840"/>
          <w:pgMar w:top="540" w:right="425" w:bottom="1585" w:left="992" w:header="0" w:footer="666" w:gutter="0"/>
          <w:cols w:space="708"/>
        </w:sect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711"/>
        <w:gridCol w:w="4254"/>
        <w:gridCol w:w="2127"/>
        <w:gridCol w:w="850"/>
        <w:gridCol w:w="1133"/>
      </w:tblGrid>
      <w:tr w:rsidR="000B5EE7" w14:paraId="0DC74A94" w14:textId="77777777">
        <w:trPr>
          <w:trHeight w:val="1130"/>
        </w:trPr>
        <w:tc>
          <w:tcPr>
            <w:tcW w:w="562" w:type="dxa"/>
          </w:tcPr>
          <w:p w14:paraId="655A9B2F" w14:textId="77777777" w:rsidR="000B5EE7" w:rsidRDefault="00B72978">
            <w:pPr>
              <w:pStyle w:val="TableParagraph"/>
              <w:spacing w:line="273" w:lineRule="exact"/>
              <w:ind w:left="66" w:right="57"/>
              <w:rPr>
                <w:b/>
                <w:sz w:val="24"/>
              </w:rPr>
            </w:pPr>
            <w:r>
              <w:rPr>
                <w:b/>
                <w:spacing w:val="-10"/>
                <w:sz w:val="24"/>
              </w:rPr>
              <w:lastRenderedPageBreak/>
              <w:t>4</w:t>
            </w:r>
          </w:p>
        </w:tc>
        <w:tc>
          <w:tcPr>
            <w:tcW w:w="711" w:type="dxa"/>
          </w:tcPr>
          <w:p w14:paraId="6000473E" w14:textId="77777777" w:rsidR="000B5EE7" w:rsidRDefault="00B72978">
            <w:pPr>
              <w:pStyle w:val="TableParagraph"/>
              <w:spacing w:line="273" w:lineRule="exact"/>
              <w:ind w:left="6" w:right="3"/>
              <w:rPr>
                <w:b/>
                <w:sz w:val="24"/>
              </w:rPr>
            </w:pPr>
            <w:r>
              <w:rPr>
                <w:b/>
                <w:spacing w:val="-4"/>
                <w:sz w:val="24"/>
              </w:rPr>
              <w:t>2093</w:t>
            </w:r>
          </w:p>
        </w:tc>
        <w:tc>
          <w:tcPr>
            <w:tcW w:w="4254" w:type="dxa"/>
          </w:tcPr>
          <w:p w14:paraId="05BA0851" w14:textId="77777777" w:rsidR="000B5EE7" w:rsidRDefault="00B72978">
            <w:pPr>
              <w:pStyle w:val="TableParagraph"/>
              <w:ind w:left="112" w:right="110"/>
              <w:rPr>
                <w:b/>
                <w:sz w:val="24"/>
              </w:rPr>
            </w:pPr>
            <w:r>
              <w:rPr>
                <w:b/>
                <w:sz w:val="24"/>
              </w:rPr>
              <w:t>Издаване</w:t>
            </w:r>
            <w:r>
              <w:rPr>
                <w:b/>
                <w:spacing w:val="-10"/>
                <w:sz w:val="24"/>
              </w:rPr>
              <w:t xml:space="preserve"> </w:t>
            </w:r>
            <w:r>
              <w:rPr>
                <w:b/>
                <w:sz w:val="24"/>
              </w:rPr>
              <w:t>на</w:t>
            </w:r>
            <w:r>
              <w:rPr>
                <w:b/>
                <w:spacing w:val="-10"/>
                <w:sz w:val="24"/>
              </w:rPr>
              <w:t xml:space="preserve"> </w:t>
            </w:r>
            <w:r>
              <w:rPr>
                <w:b/>
                <w:sz w:val="24"/>
              </w:rPr>
              <w:t>документ</w:t>
            </w:r>
            <w:r>
              <w:rPr>
                <w:b/>
                <w:spacing w:val="-10"/>
                <w:sz w:val="24"/>
              </w:rPr>
              <w:t xml:space="preserve"> </w:t>
            </w:r>
            <w:r>
              <w:rPr>
                <w:b/>
                <w:sz w:val="24"/>
              </w:rPr>
              <w:t>за</w:t>
            </w:r>
            <w:r>
              <w:rPr>
                <w:b/>
                <w:spacing w:val="-10"/>
                <w:sz w:val="24"/>
              </w:rPr>
              <w:t xml:space="preserve"> </w:t>
            </w:r>
            <w:r>
              <w:rPr>
                <w:b/>
                <w:sz w:val="24"/>
              </w:rPr>
              <w:t xml:space="preserve">насочване на строителни отпадъци и земни </w:t>
            </w:r>
            <w:r>
              <w:rPr>
                <w:b/>
                <w:spacing w:val="-4"/>
                <w:sz w:val="24"/>
              </w:rPr>
              <w:t>маси</w:t>
            </w:r>
          </w:p>
        </w:tc>
        <w:tc>
          <w:tcPr>
            <w:tcW w:w="2127" w:type="dxa"/>
          </w:tcPr>
          <w:p w14:paraId="4CDDC964" w14:textId="77777777" w:rsidR="000B5EE7" w:rsidRDefault="00B72978">
            <w:pPr>
              <w:pStyle w:val="TableParagraph"/>
              <w:spacing w:line="265" w:lineRule="exact"/>
              <w:ind w:left="4" w:right="3"/>
              <w:rPr>
                <w:sz w:val="24"/>
              </w:rPr>
            </w:pPr>
            <w:r>
              <w:rPr>
                <w:sz w:val="24"/>
              </w:rPr>
              <w:t>чл.</w:t>
            </w:r>
            <w:r>
              <w:rPr>
                <w:spacing w:val="1"/>
                <w:sz w:val="24"/>
              </w:rPr>
              <w:t xml:space="preserve"> </w:t>
            </w:r>
            <w:r>
              <w:rPr>
                <w:sz w:val="24"/>
              </w:rPr>
              <w:t>19</w:t>
            </w:r>
            <w:r>
              <w:rPr>
                <w:spacing w:val="-1"/>
                <w:sz w:val="24"/>
              </w:rPr>
              <w:t xml:space="preserve"> </w:t>
            </w:r>
            <w:r>
              <w:rPr>
                <w:sz w:val="24"/>
              </w:rPr>
              <w:t xml:space="preserve">от </w:t>
            </w:r>
            <w:r>
              <w:rPr>
                <w:spacing w:val="-5"/>
                <w:sz w:val="24"/>
              </w:rPr>
              <w:t>ЗУО</w:t>
            </w:r>
          </w:p>
        </w:tc>
        <w:tc>
          <w:tcPr>
            <w:tcW w:w="850" w:type="dxa"/>
          </w:tcPr>
          <w:p w14:paraId="7383E37B" w14:textId="77777777" w:rsidR="000B5EE7" w:rsidRDefault="00B72978">
            <w:pPr>
              <w:pStyle w:val="TableParagraph"/>
              <w:spacing w:before="265"/>
              <w:ind w:left="360" w:right="142" w:hanging="212"/>
              <w:jc w:val="left"/>
              <w:rPr>
                <w:sz w:val="24"/>
              </w:rPr>
            </w:pPr>
            <w:r>
              <w:rPr>
                <w:spacing w:val="-2"/>
                <w:sz w:val="24"/>
              </w:rPr>
              <w:t xml:space="preserve">€11,0 </w:t>
            </w:r>
            <w:r>
              <w:rPr>
                <w:spacing w:val="-10"/>
                <w:sz w:val="24"/>
              </w:rPr>
              <w:t>0</w:t>
            </w:r>
          </w:p>
        </w:tc>
        <w:tc>
          <w:tcPr>
            <w:tcW w:w="1133" w:type="dxa"/>
          </w:tcPr>
          <w:p w14:paraId="25BAE3F1" w14:textId="77777777" w:rsidR="000B5EE7" w:rsidRDefault="00B72978">
            <w:pPr>
              <w:pStyle w:val="TableParagraph"/>
              <w:spacing w:line="265" w:lineRule="exact"/>
              <w:ind w:left="40" w:right="39"/>
              <w:rPr>
                <w:sz w:val="24"/>
              </w:rPr>
            </w:pPr>
            <w:r>
              <w:rPr>
                <w:color w:val="212121"/>
                <w:sz w:val="24"/>
              </w:rPr>
              <w:t>21,51</w:t>
            </w:r>
            <w:r>
              <w:rPr>
                <w:color w:val="212121"/>
                <w:spacing w:val="1"/>
                <w:sz w:val="24"/>
              </w:rPr>
              <w:t xml:space="preserve"> </w:t>
            </w:r>
            <w:r>
              <w:rPr>
                <w:color w:val="212121"/>
                <w:spacing w:val="-5"/>
                <w:sz w:val="24"/>
              </w:rPr>
              <w:t>лв.</w:t>
            </w:r>
          </w:p>
        </w:tc>
      </w:tr>
      <w:tr w:rsidR="000B5EE7" w14:paraId="6036CE27" w14:textId="77777777">
        <w:trPr>
          <w:trHeight w:val="1132"/>
        </w:trPr>
        <w:tc>
          <w:tcPr>
            <w:tcW w:w="562" w:type="dxa"/>
          </w:tcPr>
          <w:p w14:paraId="3184C1D2" w14:textId="77777777" w:rsidR="000B5EE7" w:rsidRDefault="000B5EE7">
            <w:pPr>
              <w:pStyle w:val="TableParagraph"/>
              <w:jc w:val="left"/>
            </w:pPr>
          </w:p>
        </w:tc>
        <w:tc>
          <w:tcPr>
            <w:tcW w:w="711" w:type="dxa"/>
          </w:tcPr>
          <w:p w14:paraId="4D0C55A7" w14:textId="77777777" w:rsidR="000B5EE7" w:rsidRDefault="000B5EE7">
            <w:pPr>
              <w:pStyle w:val="TableParagraph"/>
              <w:jc w:val="left"/>
            </w:pPr>
          </w:p>
        </w:tc>
        <w:tc>
          <w:tcPr>
            <w:tcW w:w="4254" w:type="dxa"/>
          </w:tcPr>
          <w:p w14:paraId="6D3EC2A1" w14:textId="77777777" w:rsidR="000B5EE7" w:rsidRDefault="00B72978">
            <w:pPr>
              <w:pStyle w:val="TableParagraph"/>
              <w:numPr>
                <w:ilvl w:val="0"/>
                <w:numId w:val="2"/>
              </w:numPr>
              <w:tabs>
                <w:tab w:val="left" w:pos="1020"/>
                <w:tab w:val="left" w:pos="1386"/>
              </w:tabs>
              <w:ind w:right="297" w:hanging="725"/>
              <w:jc w:val="left"/>
              <w:rPr>
                <w:sz w:val="24"/>
              </w:rPr>
            </w:pPr>
            <w:r>
              <w:rPr>
                <w:sz w:val="24"/>
              </w:rPr>
              <w:t>за</w:t>
            </w:r>
            <w:r>
              <w:rPr>
                <w:spacing w:val="-11"/>
                <w:sz w:val="24"/>
              </w:rPr>
              <w:t xml:space="preserve"> </w:t>
            </w:r>
            <w:r>
              <w:rPr>
                <w:sz w:val="24"/>
              </w:rPr>
              <w:t>битови,</w:t>
            </w:r>
            <w:r>
              <w:rPr>
                <w:spacing w:val="-12"/>
                <w:sz w:val="24"/>
              </w:rPr>
              <w:t xml:space="preserve"> </w:t>
            </w:r>
            <w:r>
              <w:rPr>
                <w:sz w:val="24"/>
              </w:rPr>
              <w:t>производствени</w:t>
            </w:r>
            <w:r>
              <w:rPr>
                <w:spacing w:val="-14"/>
                <w:sz w:val="24"/>
              </w:rPr>
              <w:t xml:space="preserve"> </w:t>
            </w:r>
            <w:r>
              <w:rPr>
                <w:sz w:val="24"/>
              </w:rPr>
              <w:t>и строителни отпадъци</w:t>
            </w:r>
          </w:p>
        </w:tc>
        <w:tc>
          <w:tcPr>
            <w:tcW w:w="2127" w:type="dxa"/>
          </w:tcPr>
          <w:p w14:paraId="1BBD87F6" w14:textId="77777777" w:rsidR="000B5EE7" w:rsidRDefault="000B5EE7">
            <w:pPr>
              <w:pStyle w:val="TableParagraph"/>
              <w:jc w:val="left"/>
            </w:pPr>
          </w:p>
        </w:tc>
        <w:tc>
          <w:tcPr>
            <w:tcW w:w="850" w:type="dxa"/>
          </w:tcPr>
          <w:p w14:paraId="5115AA61" w14:textId="77777777" w:rsidR="000B5EE7" w:rsidRDefault="00B72978">
            <w:pPr>
              <w:pStyle w:val="TableParagraph"/>
              <w:spacing w:before="265"/>
              <w:ind w:left="40" w:right="39"/>
              <w:rPr>
                <w:sz w:val="24"/>
              </w:rPr>
            </w:pPr>
            <w:r>
              <w:rPr>
                <w:spacing w:val="-2"/>
                <w:sz w:val="24"/>
              </w:rPr>
              <w:t>€4,00</w:t>
            </w:r>
          </w:p>
          <w:p w14:paraId="4736260D" w14:textId="77777777" w:rsidR="000B5EE7" w:rsidRDefault="00B72978">
            <w:pPr>
              <w:pStyle w:val="TableParagraph"/>
              <w:ind w:left="135" w:right="131" w:hanging="1"/>
              <w:rPr>
                <w:sz w:val="24"/>
              </w:rPr>
            </w:pPr>
            <w:r>
              <w:rPr>
                <w:spacing w:val="-10"/>
                <w:sz w:val="24"/>
              </w:rPr>
              <w:t xml:space="preserve">/ </w:t>
            </w:r>
            <w:r>
              <w:rPr>
                <w:spacing w:val="-2"/>
                <w:sz w:val="24"/>
              </w:rPr>
              <w:t>куб.м</w:t>
            </w:r>
          </w:p>
        </w:tc>
        <w:tc>
          <w:tcPr>
            <w:tcW w:w="1133" w:type="dxa"/>
          </w:tcPr>
          <w:p w14:paraId="035EA043" w14:textId="77777777" w:rsidR="000B5EE7" w:rsidRDefault="00B72978">
            <w:pPr>
              <w:pStyle w:val="TableParagraph"/>
              <w:ind w:left="276" w:hanging="135"/>
              <w:jc w:val="left"/>
              <w:rPr>
                <w:sz w:val="24"/>
              </w:rPr>
            </w:pPr>
            <w:r>
              <w:rPr>
                <w:sz w:val="24"/>
              </w:rPr>
              <w:t>7,82</w:t>
            </w:r>
            <w:r>
              <w:rPr>
                <w:spacing w:val="-15"/>
                <w:sz w:val="24"/>
              </w:rPr>
              <w:t xml:space="preserve"> </w:t>
            </w:r>
            <w:r>
              <w:rPr>
                <w:sz w:val="24"/>
              </w:rPr>
              <w:t xml:space="preserve">лв./ </w:t>
            </w:r>
            <w:r>
              <w:rPr>
                <w:spacing w:val="-2"/>
                <w:sz w:val="24"/>
              </w:rPr>
              <w:t>куб.м</w:t>
            </w:r>
          </w:p>
        </w:tc>
      </w:tr>
      <w:tr w:rsidR="000B5EE7" w14:paraId="0997D4ED" w14:textId="77777777">
        <w:trPr>
          <w:trHeight w:val="1130"/>
        </w:trPr>
        <w:tc>
          <w:tcPr>
            <w:tcW w:w="562" w:type="dxa"/>
          </w:tcPr>
          <w:p w14:paraId="318FA7A1" w14:textId="77777777" w:rsidR="000B5EE7" w:rsidRDefault="000B5EE7">
            <w:pPr>
              <w:pStyle w:val="TableParagraph"/>
              <w:jc w:val="left"/>
            </w:pPr>
          </w:p>
        </w:tc>
        <w:tc>
          <w:tcPr>
            <w:tcW w:w="711" w:type="dxa"/>
          </w:tcPr>
          <w:p w14:paraId="6F1E8FD2" w14:textId="77777777" w:rsidR="000B5EE7" w:rsidRDefault="000B5EE7">
            <w:pPr>
              <w:pStyle w:val="TableParagraph"/>
              <w:jc w:val="left"/>
            </w:pPr>
          </w:p>
        </w:tc>
        <w:tc>
          <w:tcPr>
            <w:tcW w:w="4254" w:type="dxa"/>
          </w:tcPr>
          <w:p w14:paraId="02805E4F" w14:textId="77777777" w:rsidR="000B5EE7" w:rsidRDefault="00B72978">
            <w:pPr>
              <w:pStyle w:val="TableParagraph"/>
              <w:numPr>
                <w:ilvl w:val="0"/>
                <w:numId w:val="1"/>
              </w:numPr>
              <w:tabs>
                <w:tab w:val="left" w:pos="1769"/>
              </w:tabs>
              <w:spacing w:line="265" w:lineRule="exact"/>
              <w:ind w:left="1769" w:hanging="359"/>
              <w:jc w:val="left"/>
              <w:rPr>
                <w:sz w:val="24"/>
              </w:rPr>
            </w:pPr>
            <w:r>
              <w:rPr>
                <w:sz w:val="24"/>
              </w:rPr>
              <w:t>за</w:t>
            </w:r>
            <w:r>
              <w:rPr>
                <w:spacing w:val="-1"/>
                <w:sz w:val="24"/>
              </w:rPr>
              <w:t xml:space="preserve"> </w:t>
            </w:r>
            <w:r>
              <w:rPr>
                <w:sz w:val="24"/>
              </w:rPr>
              <w:t xml:space="preserve">земни </w:t>
            </w:r>
            <w:r>
              <w:rPr>
                <w:spacing w:val="-4"/>
                <w:sz w:val="24"/>
              </w:rPr>
              <w:t>маси</w:t>
            </w:r>
          </w:p>
        </w:tc>
        <w:tc>
          <w:tcPr>
            <w:tcW w:w="2127" w:type="dxa"/>
          </w:tcPr>
          <w:p w14:paraId="11AEA949" w14:textId="77777777" w:rsidR="000B5EE7" w:rsidRDefault="000B5EE7">
            <w:pPr>
              <w:pStyle w:val="TableParagraph"/>
              <w:jc w:val="left"/>
            </w:pPr>
          </w:p>
        </w:tc>
        <w:tc>
          <w:tcPr>
            <w:tcW w:w="850" w:type="dxa"/>
          </w:tcPr>
          <w:p w14:paraId="74A10BEB" w14:textId="77777777" w:rsidR="000B5EE7" w:rsidRDefault="00B72978">
            <w:pPr>
              <w:pStyle w:val="TableParagraph"/>
              <w:spacing w:before="265"/>
              <w:ind w:left="40" w:right="39"/>
              <w:rPr>
                <w:sz w:val="24"/>
              </w:rPr>
            </w:pPr>
            <w:r>
              <w:rPr>
                <w:spacing w:val="-2"/>
                <w:sz w:val="24"/>
              </w:rPr>
              <w:t>€3,00</w:t>
            </w:r>
          </w:p>
          <w:p w14:paraId="61532244" w14:textId="77777777" w:rsidR="000B5EE7" w:rsidRDefault="00B72978">
            <w:pPr>
              <w:pStyle w:val="TableParagraph"/>
              <w:ind w:left="135" w:right="131" w:hanging="1"/>
              <w:rPr>
                <w:sz w:val="24"/>
              </w:rPr>
            </w:pPr>
            <w:r>
              <w:rPr>
                <w:spacing w:val="-10"/>
                <w:sz w:val="24"/>
              </w:rPr>
              <w:t xml:space="preserve">/ </w:t>
            </w:r>
            <w:r>
              <w:rPr>
                <w:spacing w:val="-2"/>
                <w:sz w:val="24"/>
              </w:rPr>
              <w:t>куб.м</w:t>
            </w:r>
          </w:p>
        </w:tc>
        <w:tc>
          <w:tcPr>
            <w:tcW w:w="1133" w:type="dxa"/>
          </w:tcPr>
          <w:p w14:paraId="4D567A1F" w14:textId="77777777" w:rsidR="000B5EE7" w:rsidRDefault="00B72978">
            <w:pPr>
              <w:pStyle w:val="TableParagraph"/>
              <w:ind w:left="276" w:hanging="135"/>
              <w:jc w:val="left"/>
              <w:rPr>
                <w:sz w:val="24"/>
              </w:rPr>
            </w:pPr>
            <w:r>
              <w:rPr>
                <w:sz w:val="24"/>
              </w:rPr>
              <w:t>5,87</w:t>
            </w:r>
            <w:r>
              <w:rPr>
                <w:spacing w:val="-15"/>
                <w:sz w:val="24"/>
              </w:rPr>
              <w:t xml:space="preserve"> </w:t>
            </w:r>
            <w:r>
              <w:rPr>
                <w:sz w:val="24"/>
              </w:rPr>
              <w:t xml:space="preserve">лв./ </w:t>
            </w:r>
            <w:r>
              <w:rPr>
                <w:spacing w:val="-2"/>
                <w:sz w:val="24"/>
              </w:rPr>
              <w:t>куб.м</w:t>
            </w:r>
          </w:p>
        </w:tc>
      </w:tr>
      <w:tr w:rsidR="000B5EE7" w14:paraId="24ACA89E" w14:textId="77777777">
        <w:trPr>
          <w:trHeight w:val="1932"/>
        </w:trPr>
        <w:tc>
          <w:tcPr>
            <w:tcW w:w="562" w:type="dxa"/>
          </w:tcPr>
          <w:p w14:paraId="20D03D86" w14:textId="77777777" w:rsidR="000B5EE7" w:rsidRDefault="00B72978">
            <w:pPr>
              <w:pStyle w:val="TableParagraph"/>
              <w:spacing w:line="273" w:lineRule="exact"/>
              <w:ind w:left="66" w:right="57"/>
              <w:rPr>
                <w:b/>
                <w:sz w:val="24"/>
              </w:rPr>
            </w:pPr>
            <w:r>
              <w:rPr>
                <w:b/>
                <w:spacing w:val="-10"/>
                <w:sz w:val="24"/>
              </w:rPr>
              <w:t>5</w:t>
            </w:r>
          </w:p>
        </w:tc>
        <w:tc>
          <w:tcPr>
            <w:tcW w:w="711" w:type="dxa"/>
          </w:tcPr>
          <w:p w14:paraId="6FD504B6" w14:textId="77777777" w:rsidR="000B5EE7" w:rsidRDefault="00B72978">
            <w:pPr>
              <w:pStyle w:val="TableParagraph"/>
              <w:spacing w:line="273" w:lineRule="exact"/>
              <w:ind w:left="6" w:right="3"/>
              <w:rPr>
                <w:b/>
                <w:sz w:val="24"/>
              </w:rPr>
            </w:pPr>
            <w:r>
              <w:rPr>
                <w:b/>
                <w:spacing w:val="-4"/>
                <w:sz w:val="24"/>
              </w:rPr>
              <w:t>1580</w:t>
            </w:r>
          </w:p>
        </w:tc>
        <w:tc>
          <w:tcPr>
            <w:tcW w:w="4254" w:type="dxa"/>
          </w:tcPr>
          <w:p w14:paraId="5A229B73" w14:textId="77777777" w:rsidR="000B5EE7" w:rsidRDefault="00B72978">
            <w:pPr>
              <w:pStyle w:val="TableParagraph"/>
              <w:ind w:left="863" w:right="140"/>
              <w:rPr>
                <w:b/>
                <w:sz w:val="24"/>
              </w:rPr>
            </w:pPr>
            <w:r>
              <w:rPr>
                <w:b/>
                <w:sz w:val="24"/>
              </w:rPr>
              <w:t>Издаване</w:t>
            </w:r>
            <w:r>
              <w:rPr>
                <w:b/>
                <w:spacing w:val="-13"/>
                <w:sz w:val="24"/>
              </w:rPr>
              <w:t xml:space="preserve"> </w:t>
            </w:r>
            <w:r>
              <w:rPr>
                <w:b/>
                <w:sz w:val="24"/>
              </w:rPr>
              <w:t>на</w:t>
            </w:r>
            <w:r>
              <w:rPr>
                <w:b/>
                <w:spacing w:val="-13"/>
                <w:sz w:val="24"/>
              </w:rPr>
              <w:t xml:space="preserve"> </w:t>
            </w:r>
            <w:r>
              <w:rPr>
                <w:b/>
                <w:sz w:val="24"/>
              </w:rPr>
              <w:t>удостоверение</w:t>
            </w:r>
            <w:r>
              <w:rPr>
                <w:b/>
                <w:spacing w:val="-13"/>
                <w:sz w:val="24"/>
              </w:rPr>
              <w:t xml:space="preserve"> </w:t>
            </w:r>
            <w:r>
              <w:rPr>
                <w:b/>
                <w:sz w:val="24"/>
              </w:rPr>
              <w:t xml:space="preserve">за вписване в регистъра на лице, представило разрешително за упражняване на частна </w:t>
            </w:r>
            <w:r>
              <w:rPr>
                <w:b/>
                <w:spacing w:val="-2"/>
                <w:sz w:val="24"/>
              </w:rPr>
              <w:t>ветеринарномедицинска</w:t>
            </w:r>
          </w:p>
          <w:p w14:paraId="7CB262D1" w14:textId="77777777" w:rsidR="000B5EE7" w:rsidRDefault="00B72978">
            <w:pPr>
              <w:pStyle w:val="TableParagraph"/>
              <w:spacing w:line="259" w:lineRule="exact"/>
              <w:ind w:left="721"/>
              <w:rPr>
                <w:b/>
                <w:sz w:val="24"/>
              </w:rPr>
            </w:pPr>
            <w:r>
              <w:rPr>
                <w:b/>
                <w:spacing w:val="-2"/>
                <w:sz w:val="24"/>
              </w:rPr>
              <w:t>практика</w:t>
            </w:r>
          </w:p>
        </w:tc>
        <w:tc>
          <w:tcPr>
            <w:tcW w:w="2127" w:type="dxa"/>
          </w:tcPr>
          <w:p w14:paraId="6285D62C" w14:textId="77777777" w:rsidR="000B5EE7" w:rsidRDefault="00B72978">
            <w:pPr>
              <w:pStyle w:val="TableParagraph"/>
              <w:ind w:left="308" w:right="304" w:hanging="2"/>
              <w:rPr>
                <w:sz w:val="24"/>
              </w:rPr>
            </w:pPr>
            <w:r>
              <w:rPr>
                <w:sz w:val="24"/>
              </w:rPr>
              <w:t>чл.19, ал.3 от Правилника</w:t>
            </w:r>
            <w:r>
              <w:rPr>
                <w:spacing w:val="-15"/>
                <w:sz w:val="24"/>
              </w:rPr>
              <w:t xml:space="preserve"> </w:t>
            </w:r>
            <w:r>
              <w:rPr>
                <w:sz w:val="24"/>
              </w:rPr>
              <w:t xml:space="preserve">за прилагане на </w:t>
            </w:r>
            <w:r>
              <w:rPr>
                <w:spacing w:val="-4"/>
                <w:sz w:val="24"/>
              </w:rPr>
              <w:t>ЗВМД</w:t>
            </w:r>
          </w:p>
        </w:tc>
        <w:tc>
          <w:tcPr>
            <w:tcW w:w="850" w:type="dxa"/>
          </w:tcPr>
          <w:p w14:paraId="437645B4" w14:textId="77777777" w:rsidR="000B5EE7" w:rsidRDefault="00B72978">
            <w:pPr>
              <w:pStyle w:val="TableParagraph"/>
              <w:spacing w:before="265"/>
              <w:ind w:left="40" w:right="39"/>
              <w:rPr>
                <w:sz w:val="24"/>
              </w:rPr>
            </w:pPr>
            <w:r>
              <w:rPr>
                <w:spacing w:val="-2"/>
                <w:sz w:val="24"/>
              </w:rPr>
              <w:t>€6,00</w:t>
            </w:r>
          </w:p>
        </w:tc>
        <w:tc>
          <w:tcPr>
            <w:tcW w:w="1133" w:type="dxa"/>
          </w:tcPr>
          <w:p w14:paraId="2B5CDD90" w14:textId="77777777" w:rsidR="000B5EE7" w:rsidRDefault="00B72978">
            <w:pPr>
              <w:pStyle w:val="TableParagraph"/>
              <w:spacing w:line="265" w:lineRule="exact"/>
              <w:ind w:left="40" w:right="39"/>
              <w:rPr>
                <w:sz w:val="24"/>
              </w:rPr>
            </w:pPr>
            <w:r>
              <w:rPr>
                <w:color w:val="212121"/>
                <w:sz w:val="24"/>
              </w:rPr>
              <w:t>11,74</w:t>
            </w:r>
            <w:r>
              <w:rPr>
                <w:color w:val="212121"/>
                <w:spacing w:val="1"/>
                <w:sz w:val="24"/>
              </w:rPr>
              <w:t xml:space="preserve"> </w:t>
            </w:r>
            <w:r>
              <w:rPr>
                <w:color w:val="212121"/>
                <w:spacing w:val="-5"/>
                <w:sz w:val="24"/>
              </w:rPr>
              <w:t>лв.</w:t>
            </w:r>
          </w:p>
        </w:tc>
      </w:tr>
      <w:tr w:rsidR="000B5EE7" w14:paraId="1FD7D1EE" w14:textId="77777777">
        <w:trPr>
          <w:trHeight w:val="1130"/>
        </w:trPr>
        <w:tc>
          <w:tcPr>
            <w:tcW w:w="562" w:type="dxa"/>
          </w:tcPr>
          <w:p w14:paraId="0ECD7DEF" w14:textId="77777777" w:rsidR="000B5EE7" w:rsidRDefault="00B72978">
            <w:pPr>
              <w:pStyle w:val="TableParagraph"/>
              <w:spacing w:line="273" w:lineRule="exact"/>
              <w:ind w:left="66" w:right="57"/>
              <w:rPr>
                <w:b/>
                <w:sz w:val="24"/>
              </w:rPr>
            </w:pPr>
            <w:r>
              <w:rPr>
                <w:b/>
                <w:spacing w:val="-10"/>
                <w:sz w:val="24"/>
              </w:rPr>
              <w:t>6</w:t>
            </w:r>
          </w:p>
        </w:tc>
        <w:tc>
          <w:tcPr>
            <w:tcW w:w="711" w:type="dxa"/>
          </w:tcPr>
          <w:p w14:paraId="7C64E6B4" w14:textId="77777777" w:rsidR="000B5EE7" w:rsidRDefault="000B5EE7">
            <w:pPr>
              <w:pStyle w:val="TableParagraph"/>
              <w:jc w:val="left"/>
            </w:pPr>
          </w:p>
        </w:tc>
        <w:tc>
          <w:tcPr>
            <w:tcW w:w="4254" w:type="dxa"/>
          </w:tcPr>
          <w:p w14:paraId="45F38006" w14:textId="77777777" w:rsidR="000B5EE7" w:rsidRDefault="00B72978">
            <w:pPr>
              <w:pStyle w:val="TableParagraph"/>
              <w:ind w:left="248" w:right="250" w:firstLine="5"/>
              <w:rPr>
                <w:b/>
                <w:sz w:val="24"/>
              </w:rPr>
            </w:pPr>
            <w:r>
              <w:rPr>
                <w:b/>
                <w:sz w:val="24"/>
              </w:rPr>
              <w:t>Издаване на свидетелство за собственост</w:t>
            </w:r>
            <w:r>
              <w:rPr>
                <w:b/>
                <w:spacing w:val="-10"/>
                <w:sz w:val="24"/>
              </w:rPr>
              <w:t xml:space="preserve"> </w:t>
            </w:r>
            <w:r>
              <w:rPr>
                <w:b/>
                <w:sz w:val="24"/>
              </w:rPr>
              <w:t>при</w:t>
            </w:r>
            <w:r>
              <w:rPr>
                <w:b/>
                <w:spacing w:val="-11"/>
                <w:sz w:val="24"/>
              </w:rPr>
              <w:t xml:space="preserve"> </w:t>
            </w:r>
            <w:r>
              <w:rPr>
                <w:b/>
                <w:sz w:val="24"/>
              </w:rPr>
              <w:t>продажба</w:t>
            </w:r>
            <w:r>
              <w:rPr>
                <w:b/>
                <w:spacing w:val="-11"/>
                <w:sz w:val="24"/>
              </w:rPr>
              <w:t xml:space="preserve"> </w:t>
            </w:r>
            <w:r>
              <w:rPr>
                <w:b/>
                <w:sz w:val="24"/>
              </w:rPr>
              <w:t>на</w:t>
            </w:r>
            <w:r>
              <w:rPr>
                <w:b/>
                <w:spacing w:val="-11"/>
                <w:sz w:val="24"/>
              </w:rPr>
              <w:t xml:space="preserve"> </w:t>
            </w:r>
            <w:r>
              <w:rPr>
                <w:b/>
                <w:sz w:val="24"/>
              </w:rPr>
              <w:t>едър</w:t>
            </w:r>
            <w:r>
              <w:rPr>
                <w:b/>
                <w:sz w:val="24"/>
              </w:rPr>
              <w:t xml:space="preserve"> рогат добитък</w:t>
            </w:r>
          </w:p>
        </w:tc>
        <w:tc>
          <w:tcPr>
            <w:tcW w:w="2127" w:type="dxa"/>
          </w:tcPr>
          <w:p w14:paraId="2983511B" w14:textId="77777777" w:rsidR="000B5EE7" w:rsidRDefault="00B72978">
            <w:pPr>
              <w:pStyle w:val="TableParagraph"/>
              <w:spacing w:line="265" w:lineRule="exact"/>
              <w:ind w:left="4" w:right="3"/>
              <w:rPr>
                <w:sz w:val="24"/>
              </w:rPr>
            </w:pPr>
            <w:r>
              <w:rPr>
                <w:sz w:val="24"/>
              </w:rPr>
              <w:t>чл.112</w:t>
            </w:r>
            <w:r>
              <w:rPr>
                <w:spacing w:val="-1"/>
                <w:sz w:val="24"/>
              </w:rPr>
              <w:t xml:space="preserve"> </w:t>
            </w:r>
            <w:r>
              <w:rPr>
                <w:sz w:val="24"/>
              </w:rPr>
              <w:t>от</w:t>
            </w:r>
            <w:r>
              <w:rPr>
                <w:spacing w:val="1"/>
                <w:sz w:val="24"/>
              </w:rPr>
              <w:t xml:space="preserve"> </w:t>
            </w:r>
            <w:r>
              <w:rPr>
                <w:spacing w:val="-4"/>
                <w:sz w:val="24"/>
              </w:rPr>
              <w:t>ЗМДТ</w:t>
            </w:r>
          </w:p>
        </w:tc>
        <w:tc>
          <w:tcPr>
            <w:tcW w:w="850" w:type="dxa"/>
          </w:tcPr>
          <w:p w14:paraId="2DCB3401" w14:textId="77777777" w:rsidR="000B5EE7" w:rsidRDefault="00B72978">
            <w:pPr>
              <w:pStyle w:val="TableParagraph"/>
              <w:spacing w:before="265"/>
              <w:ind w:left="40" w:right="39"/>
              <w:rPr>
                <w:sz w:val="24"/>
              </w:rPr>
            </w:pPr>
            <w:r>
              <w:rPr>
                <w:spacing w:val="-2"/>
                <w:sz w:val="24"/>
              </w:rPr>
              <w:t>€6,00</w:t>
            </w:r>
          </w:p>
        </w:tc>
        <w:tc>
          <w:tcPr>
            <w:tcW w:w="1133" w:type="dxa"/>
          </w:tcPr>
          <w:p w14:paraId="6796D0DE" w14:textId="77777777" w:rsidR="000B5EE7" w:rsidRDefault="00B72978">
            <w:pPr>
              <w:pStyle w:val="TableParagraph"/>
              <w:spacing w:line="265" w:lineRule="exact"/>
              <w:ind w:left="40" w:right="39"/>
              <w:rPr>
                <w:sz w:val="24"/>
              </w:rPr>
            </w:pPr>
            <w:r>
              <w:rPr>
                <w:color w:val="212121"/>
                <w:sz w:val="24"/>
              </w:rPr>
              <w:t>11,74</w:t>
            </w:r>
            <w:r>
              <w:rPr>
                <w:color w:val="212121"/>
                <w:spacing w:val="1"/>
                <w:sz w:val="24"/>
              </w:rPr>
              <w:t xml:space="preserve"> </w:t>
            </w:r>
            <w:r>
              <w:rPr>
                <w:color w:val="212121"/>
                <w:spacing w:val="-5"/>
                <w:sz w:val="24"/>
              </w:rPr>
              <w:t>лв.</w:t>
            </w:r>
          </w:p>
        </w:tc>
      </w:tr>
      <w:tr w:rsidR="000B5EE7" w14:paraId="46A366C8" w14:textId="77777777">
        <w:trPr>
          <w:trHeight w:val="1132"/>
        </w:trPr>
        <w:tc>
          <w:tcPr>
            <w:tcW w:w="562" w:type="dxa"/>
          </w:tcPr>
          <w:p w14:paraId="359D65E9" w14:textId="77777777" w:rsidR="000B5EE7" w:rsidRDefault="00B72978">
            <w:pPr>
              <w:pStyle w:val="TableParagraph"/>
              <w:spacing w:line="275" w:lineRule="exact"/>
              <w:ind w:left="66" w:right="57"/>
              <w:rPr>
                <w:b/>
                <w:sz w:val="24"/>
              </w:rPr>
            </w:pPr>
            <w:r>
              <w:rPr>
                <w:b/>
                <w:spacing w:val="-10"/>
                <w:sz w:val="24"/>
              </w:rPr>
              <w:t>7</w:t>
            </w:r>
          </w:p>
        </w:tc>
        <w:tc>
          <w:tcPr>
            <w:tcW w:w="711" w:type="dxa"/>
          </w:tcPr>
          <w:p w14:paraId="725B7C4D" w14:textId="77777777" w:rsidR="000B5EE7" w:rsidRDefault="00B72978">
            <w:pPr>
              <w:pStyle w:val="TableParagraph"/>
              <w:spacing w:line="275" w:lineRule="exact"/>
              <w:ind w:left="6" w:right="3"/>
              <w:rPr>
                <w:b/>
                <w:sz w:val="24"/>
              </w:rPr>
            </w:pPr>
            <w:r>
              <w:rPr>
                <w:b/>
                <w:spacing w:val="-4"/>
                <w:sz w:val="24"/>
              </w:rPr>
              <w:t>2046</w:t>
            </w:r>
          </w:p>
        </w:tc>
        <w:tc>
          <w:tcPr>
            <w:tcW w:w="4254" w:type="dxa"/>
          </w:tcPr>
          <w:p w14:paraId="3ABC7BF3" w14:textId="77777777" w:rsidR="000B5EE7" w:rsidRDefault="00B72978">
            <w:pPr>
              <w:pStyle w:val="TableParagraph"/>
              <w:ind w:left="880" w:hanging="536"/>
              <w:jc w:val="left"/>
              <w:rPr>
                <w:b/>
                <w:sz w:val="24"/>
              </w:rPr>
            </w:pPr>
            <w:r>
              <w:rPr>
                <w:b/>
                <w:sz w:val="24"/>
              </w:rPr>
              <w:t>Експертна</w:t>
            </w:r>
            <w:r>
              <w:rPr>
                <w:b/>
                <w:spacing w:val="-10"/>
                <w:sz w:val="24"/>
              </w:rPr>
              <w:t xml:space="preserve"> </w:t>
            </w:r>
            <w:r>
              <w:rPr>
                <w:b/>
                <w:sz w:val="24"/>
              </w:rPr>
              <w:t>оценка</w:t>
            </w:r>
            <w:r>
              <w:rPr>
                <w:b/>
                <w:spacing w:val="-10"/>
                <w:sz w:val="24"/>
              </w:rPr>
              <w:t xml:space="preserve"> </w:t>
            </w:r>
            <w:r>
              <w:rPr>
                <w:b/>
                <w:sz w:val="24"/>
              </w:rPr>
              <w:t>на</w:t>
            </w:r>
            <w:r>
              <w:rPr>
                <w:b/>
                <w:spacing w:val="-12"/>
                <w:sz w:val="24"/>
              </w:rPr>
              <w:t xml:space="preserve"> </w:t>
            </w:r>
            <w:r>
              <w:rPr>
                <w:b/>
                <w:sz w:val="24"/>
              </w:rPr>
              <w:t>дървесна</w:t>
            </w:r>
            <w:r>
              <w:rPr>
                <w:b/>
                <w:spacing w:val="-10"/>
                <w:sz w:val="24"/>
              </w:rPr>
              <w:t xml:space="preserve"> </w:t>
            </w:r>
            <w:r>
              <w:rPr>
                <w:b/>
                <w:sz w:val="24"/>
              </w:rPr>
              <w:t>и храстова растителност</w:t>
            </w:r>
          </w:p>
        </w:tc>
        <w:tc>
          <w:tcPr>
            <w:tcW w:w="2127" w:type="dxa"/>
          </w:tcPr>
          <w:p w14:paraId="6BEBFB5B" w14:textId="77777777" w:rsidR="000B5EE7" w:rsidRDefault="00B72978">
            <w:pPr>
              <w:pStyle w:val="TableParagraph"/>
              <w:ind w:left="841" w:hanging="519"/>
              <w:jc w:val="left"/>
              <w:rPr>
                <w:sz w:val="24"/>
              </w:rPr>
            </w:pPr>
            <w:r>
              <w:rPr>
                <w:sz w:val="24"/>
              </w:rPr>
              <w:t>чл.62,</w:t>
            </w:r>
            <w:r>
              <w:rPr>
                <w:spacing w:val="-15"/>
                <w:sz w:val="24"/>
              </w:rPr>
              <w:t xml:space="preserve"> </w:t>
            </w:r>
            <w:r>
              <w:rPr>
                <w:sz w:val="24"/>
              </w:rPr>
              <w:t>ал.10</w:t>
            </w:r>
            <w:r>
              <w:rPr>
                <w:spacing w:val="-15"/>
                <w:sz w:val="24"/>
              </w:rPr>
              <w:t xml:space="preserve"> </w:t>
            </w:r>
            <w:r>
              <w:rPr>
                <w:sz w:val="24"/>
              </w:rPr>
              <w:t xml:space="preserve">от </w:t>
            </w:r>
            <w:r>
              <w:rPr>
                <w:spacing w:val="-4"/>
                <w:sz w:val="24"/>
              </w:rPr>
              <w:t>ЗУТ</w:t>
            </w:r>
          </w:p>
        </w:tc>
        <w:tc>
          <w:tcPr>
            <w:tcW w:w="850" w:type="dxa"/>
          </w:tcPr>
          <w:p w14:paraId="5716C958" w14:textId="77777777" w:rsidR="000B5EE7" w:rsidRDefault="00B72978">
            <w:pPr>
              <w:pStyle w:val="TableParagraph"/>
              <w:spacing w:before="267"/>
              <w:ind w:left="40"/>
              <w:rPr>
                <w:sz w:val="24"/>
              </w:rPr>
            </w:pPr>
            <w:r>
              <w:rPr>
                <w:spacing w:val="-2"/>
                <w:sz w:val="24"/>
              </w:rPr>
              <w:t>€11,00</w:t>
            </w:r>
          </w:p>
        </w:tc>
        <w:tc>
          <w:tcPr>
            <w:tcW w:w="1133" w:type="dxa"/>
          </w:tcPr>
          <w:p w14:paraId="20371567" w14:textId="77777777" w:rsidR="000B5EE7" w:rsidRDefault="00B72978">
            <w:pPr>
              <w:pStyle w:val="TableParagraph"/>
              <w:spacing w:line="268" w:lineRule="exact"/>
              <w:ind w:left="40"/>
              <w:rPr>
                <w:sz w:val="24"/>
              </w:rPr>
            </w:pPr>
            <w:r>
              <w:rPr>
                <w:color w:val="212121"/>
                <w:spacing w:val="-2"/>
                <w:sz w:val="24"/>
              </w:rPr>
              <w:t>21,51</w:t>
            </w:r>
          </w:p>
          <w:p w14:paraId="7C3CE17D" w14:textId="77777777" w:rsidR="000B5EE7" w:rsidRDefault="00B72978">
            <w:pPr>
              <w:pStyle w:val="TableParagraph"/>
              <w:ind w:left="40"/>
              <w:rPr>
                <w:sz w:val="24"/>
              </w:rPr>
            </w:pPr>
            <w:r>
              <w:rPr>
                <w:color w:val="212121"/>
                <w:spacing w:val="-5"/>
                <w:sz w:val="24"/>
              </w:rPr>
              <w:t>лв.</w:t>
            </w:r>
          </w:p>
        </w:tc>
      </w:tr>
      <w:tr w:rsidR="000B5EE7" w14:paraId="5EE52033" w14:textId="77777777">
        <w:trPr>
          <w:trHeight w:val="1379"/>
        </w:trPr>
        <w:tc>
          <w:tcPr>
            <w:tcW w:w="562" w:type="dxa"/>
          </w:tcPr>
          <w:p w14:paraId="05AACF91" w14:textId="77777777" w:rsidR="000B5EE7" w:rsidRDefault="00B72978">
            <w:pPr>
              <w:pStyle w:val="TableParagraph"/>
              <w:spacing w:line="273" w:lineRule="exact"/>
              <w:ind w:left="66" w:right="57"/>
              <w:rPr>
                <w:b/>
                <w:sz w:val="24"/>
              </w:rPr>
            </w:pPr>
            <w:r>
              <w:rPr>
                <w:b/>
                <w:spacing w:val="-10"/>
                <w:sz w:val="24"/>
              </w:rPr>
              <w:t>8</w:t>
            </w:r>
          </w:p>
        </w:tc>
        <w:tc>
          <w:tcPr>
            <w:tcW w:w="711" w:type="dxa"/>
          </w:tcPr>
          <w:p w14:paraId="04E9970A" w14:textId="77777777" w:rsidR="000B5EE7" w:rsidRDefault="00B72978">
            <w:pPr>
              <w:pStyle w:val="TableParagraph"/>
              <w:spacing w:line="273" w:lineRule="exact"/>
              <w:ind w:left="6" w:right="3"/>
              <w:rPr>
                <w:b/>
                <w:sz w:val="24"/>
              </w:rPr>
            </w:pPr>
            <w:r>
              <w:rPr>
                <w:b/>
                <w:spacing w:val="-4"/>
                <w:sz w:val="24"/>
              </w:rPr>
              <w:t>2031</w:t>
            </w:r>
          </w:p>
        </w:tc>
        <w:tc>
          <w:tcPr>
            <w:tcW w:w="4254" w:type="dxa"/>
          </w:tcPr>
          <w:p w14:paraId="1054184D" w14:textId="77777777" w:rsidR="000B5EE7" w:rsidRDefault="00B72978">
            <w:pPr>
              <w:pStyle w:val="TableParagraph"/>
              <w:ind w:left="112" w:right="110"/>
              <w:rPr>
                <w:b/>
                <w:sz w:val="24"/>
              </w:rPr>
            </w:pPr>
            <w:r>
              <w:rPr>
                <w:b/>
                <w:sz w:val="24"/>
              </w:rPr>
              <w:t>Издаване</w:t>
            </w:r>
            <w:r>
              <w:rPr>
                <w:b/>
                <w:spacing w:val="-11"/>
                <w:sz w:val="24"/>
              </w:rPr>
              <w:t xml:space="preserve"> </w:t>
            </w:r>
            <w:r>
              <w:rPr>
                <w:b/>
                <w:sz w:val="24"/>
              </w:rPr>
              <w:t>на</w:t>
            </w:r>
            <w:r>
              <w:rPr>
                <w:b/>
                <w:spacing w:val="-10"/>
                <w:sz w:val="24"/>
              </w:rPr>
              <w:t xml:space="preserve"> </w:t>
            </w:r>
            <w:r>
              <w:rPr>
                <w:b/>
                <w:sz w:val="24"/>
              </w:rPr>
              <w:t>разрешение</w:t>
            </w:r>
            <w:r>
              <w:rPr>
                <w:b/>
                <w:spacing w:val="-11"/>
                <w:sz w:val="24"/>
              </w:rPr>
              <w:t xml:space="preserve"> </w:t>
            </w:r>
            <w:r>
              <w:rPr>
                <w:b/>
                <w:sz w:val="24"/>
              </w:rPr>
              <w:t>за</w:t>
            </w:r>
            <w:r>
              <w:rPr>
                <w:b/>
                <w:spacing w:val="-10"/>
                <w:sz w:val="24"/>
              </w:rPr>
              <w:t xml:space="preserve"> </w:t>
            </w:r>
            <w:r>
              <w:rPr>
                <w:b/>
                <w:sz w:val="24"/>
              </w:rPr>
              <w:t xml:space="preserve">отсичане на дълготрайни декоративни дървета и дървета с историческо </w:t>
            </w:r>
            <w:r>
              <w:rPr>
                <w:b/>
                <w:spacing w:val="-2"/>
                <w:sz w:val="24"/>
              </w:rPr>
              <w:t>значение</w:t>
            </w:r>
          </w:p>
        </w:tc>
        <w:tc>
          <w:tcPr>
            <w:tcW w:w="2127" w:type="dxa"/>
          </w:tcPr>
          <w:p w14:paraId="05350842" w14:textId="77777777" w:rsidR="000B5EE7" w:rsidRDefault="00B72978">
            <w:pPr>
              <w:pStyle w:val="TableParagraph"/>
              <w:spacing w:line="265" w:lineRule="exact"/>
              <w:ind w:left="4" w:right="2"/>
              <w:rPr>
                <w:sz w:val="24"/>
              </w:rPr>
            </w:pPr>
            <w:r>
              <w:rPr>
                <w:sz w:val="24"/>
              </w:rPr>
              <w:t>чл.63, ал.2</w:t>
            </w:r>
            <w:r>
              <w:rPr>
                <w:spacing w:val="-3"/>
                <w:sz w:val="24"/>
              </w:rPr>
              <w:t xml:space="preserve"> </w:t>
            </w:r>
            <w:r>
              <w:rPr>
                <w:sz w:val="24"/>
              </w:rPr>
              <w:t>от</w:t>
            </w:r>
            <w:r>
              <w:rPr>
                <w:spacing w:val="-1"/>
                <w:sz w:val="24"/>
              </w:rPr>
              <w:t xml:space="preserve"> </w:t>
            </w:r>
            <w:r>
              <w:rPr>
                <w:spacing w:val="-5"/>
                <w:sz w:val="24"/>
              </w:rPr>
              <w:t>ЗУТ</w:t>
            </w:r>
          </w:p>
        </w:tc>
        <w:tc>
          <w:tcPr>
            <w:tcW w:w="850" w:type="dxa"/>
          </w:tcPr>
          <w:p w14:paraId="5E8A8DFD" w14:textId="77777777" w:rsidR="000B5EE7" w:rsidRDefault="00B72978">
            <w:pPr>
              <w:pStyle w:val="TableParagraph"/>
              <w:spacing w:before="265"/>
              <w:ind w:left="40"/>
              <w:rPr>
                <w:sz w:val="24"/>
              </w:rPr>
            </w:pPr>
            <w:r>
              <w:rPr>
                <w:spacing w:val="-2"/>
                <w:sz w:val="24"/>
              </w:rPr>
              <w:t>€11,00</w:t>
            </w:r>
          </w:p>
        </w:tc>
        <w:tc>
          <w:tcPr>
            <w:tcW w:w="1133" w:type="dxa"/>
          </w:tcPr>
          <w:p w14:paraId="0475FDBA" w14:textId="77777777" w:rsidR="000B5EE7" w:rsidRDefault="00B72978">
            <w:pPr>
              <w:pStyle w:val="TableParagraph"/>
              <w:spacing w:line="265" w:lineRule="exact"/>
              <w:ind w:left="40"/>
              <w:rPr>
                <w:sz w:val="24"/>
              </w:rPr>
            </w:pPr>
            <w:r>
              <w:rPr>
                <w:color w:val="212121"/>
                <w:spacing w:val="-2"/>
                <w:sz w:val="24"/>
              </w:rPr>
              <w:t>21,51</w:t>
            </w:r>
          </w:p>
          <w:p w14:paraId="3D9381BE" w14:textId="77777777" w:rsidR="000B5EE7" w:rsidRDefault="00B72978">
            <w:pPr>
              <w:pStyle w:val="TableParagraph"/>
              <w:ind w:left="40"/>
              <w:rPr>
                <w:sz w:val="24"/>
              </w:rPr>
            </w:pPr>
            <w:r>
              <w:rPr>
                <w:color w:val="212121"/>
                <w:spacing w:val="-5"/>
                <w:sz w:val="24"/>
              </w:rPr>
              <w:t>лв.</w:t>
            </w:r>
          </w:p>
        </w:tc>
      </w:tr>
      <w:tr w:rsidR="000B5EE7" w14:paraId="6836209B" w14:textId="77777777">
        <w:trPr>
          <w:trHeight w:val="1655"/>
        </w:trPr>
        <w:tc>
          <w:tcPr>
            <w:tcW w:w="562" w:type="dxa"/>
          </w:tcPr>
          <w:p w14:paraId="17113DFD" w14:textId="77777777" w:rsidR="000B5EE7" w:rsidRDefault="00B72978">
            <w:pPr>
              <w:pStyle w:val="TableParagraph"/>
              <w:spacing w:line="273" w:lineRule="exact"/>
              <w:ind w:left="66" w:right="57"/>
              <w:rPr>
                <w:b/>
                <w:sz w:val="24"/>
              </w:rPr>
            </w:pPr>
            <w:r>
              <w:rPr>
                <w:b/>
                <w:spacing w:val="-10"/>
                <w:sz w:val="24"/>
              </w:rPr>
              <w:t>9</w:t>
            </w:r>
          </w:p>
        </w:tc>
        <w:tc>
          <w:tcPr>
            <w:tcW w:w="711" w:type="dxa"/>
          </w:tcPr>
          <w:p w14:paraId="0B83D740" w14:textId="77777777" w:rsidR="000B5EE7" w:rsidRDefault="000B5EE7">
            <w:pPr>
              <w:pStyle w:val="TableParagraph"/>
              <w:jc w:val="left"/>
            </w:pPr>
          </w:p>
        </w:tc>
        <w:tc>
          <w:tcPr>
            <w:tcW w:w="4254" w:type="dxa"/>
          </w:tcPr>
          <w:p w14:paraId="5BE55889" w14:textId="77777777" w:rsidR="000B5EE7" w:rsidRDefault="00B72978">
            <w:pPr>
              <w:pStyle w:val="TableParagraph"/>
              <w:ind w:left="149" w:right="148"/>
              <w:rPr>
                <w:b/>
                <w:sz w:val="24"/>
              </w:rPr>
            </w:pPr>
            <w:r>
              <w:rPr>
                <w:b/>
                <w:sz w:val="24"/>
              </w:rPr>
              <w:t>Наемане на контейнер за строителни</w:t>
            </w:r>
            <w:r>
              <w:rPr>
                <w:b/>
                <w:spacing w:val="-15"/>
                <w:sz w:val="24"/>
              </w:rPr>
              <w:t xml:space="preserve"> </w:t>
            </w:r>
            <w:r>
              <w:rPr>
                <w:b/>
                <w:sz w:val="24"/>
              </w:rPr>
              <w:t>отпадъци,</w:t>
            </w:r>
            <w:r>
              <w:rPr>
                <w:b/>
                <w:spacing w:val="-15"/>
                <w:sz w:val="24"/>
              </w:rPr>
              <w:t xml:space="preserve"> </w:t>
            </w:r>
            <w:r>
              <w:rPr>
                <w:b/>
                <w:sz w:val="24"/>
              </w:rPr>
              <w:t>извозването му със специализиран камион до площадка</w:t>
            </w:r>
            <w:r>
              <w:rPr>
                <w:b/>
                <w:spacing w:val="-2"/>
                <w:sz w:val="24"/>
              </w:rPr>
              <w:t xml:space="preserve"> </w:t>
            </w:r>
            <w:r>
              <w:rPr>
                <w:b/>
                <w:sz w:val="24"/>
              </w:rPr>
              <w:t>на</w:t>
            </w:r>
            <w:r>
              <w:rPr>
                <w:b/>
                <w:spacing w:val="-3"/>
                <w:sz w:val="24"/>
              </w:rPr>
              <w:t xml:space="preserve"> </w:t>
            </w:r>
            <w:r>
              <w:rPr>
                <w:b/>
                <w:sz w:val="24"/>
              </w:rPr>
              <w:t>оператор</w:t>
            </w:r>
            <w:r>
              <w:rPr>
                <w:b/>
                <w:spacing w:val="-2"/>
                <w:sz w:val="24"/>
              </w:rPr>
              <w:t xml:space="preserve"> </w:t>
            </w:r>
            <w:r>
              <w:rPr>
                <w:b/>
                <w:sz w:val="24"/>
              </w:rPr>
              <w:t>по</w:t>
            </w:r>
            <w:r>
              <w:rPr>
                <w:b/>
                <w:spacing w:val="-3"/>
                <w:sz w:val="24"/>
              </w:rPr>
              <w:t xml:space="preserve"> </w:t>
            </w:r>
            <w:r>
              <w:rPr>
                <w:b/>
                <w:sz w:val="24"/>
              </w:rPr>
              <w:t>смисъла на чл.35, ал.1 от ЗУО , с който</w:t>
            </w:r>
          </w:p>
          <w:p w14:paraId="08827902" w14:textId="77777777" w:rsidR="000B5EE7" w:rsidRDefault="00B72978">
            <w:pPr>
              <w:pStyle w:val="TableParagraph"/>
              <w:spacing w:line="259" w:lineRule="exact"/>
              <w:ind w:left="112" w:right="112"/>
              <w:rPr>
                <w:b/>
                <w:sz w:val="24"/>
              </w:rPr>
            </w:pPr>
            <w:r>
              <w:rPr>
                <w:b/>
                <w:sz w:val="24"/>
              </w:rPr>
              <w:t>общината</w:t>
            </w:r>
            <w:r>
              <w:rPr>
                <w:b/>
                <w:spacing w:val="-3"/>
                <w:sz w:val="24"/>
              </w:rPr>
              <w:t xml:space="preserve"> </w:t>
            </w:r>
            <w:r>
              <w:rPr>
                <w:b/>
                <w:sz w:val="24"/>
              </w:rPr>
              <w:t>има</w:t>
            </w:r>
            <w:r>
              <w:rPr>
                <w:b/>
                <w:spacing w:val="-3"/>
                <w:sz w:val="24"/>
              </w:rPr>
              <w:t xml:space="preserve"> </w:t>
            </w:r>
            <w:r>
              <w:rPr>
                <w:b/>
                <w:sz w:val="24"/>
              </w:rPr>
              <w:t>сключен</w:t>
            </w:r>
            <w:r>
              <w:rPr>
                <w:b/>
                <w:spacing w:val="-3"/>
                <w:sz w:val="24"/>
              </w:rPr>
              <w:t xml:space="preserve"> </w:t>
            </w:r>
            <w:r>
              <w:rPr>
                <w:b/>
                <w:spacing w:val="-2"/>
                <w:sz w:val="24"/>
              </w:rPr>
              <w:t>договор</w:t>
            </w:r>
          </w:p>
        </w:tc>
        <w:tc>
          <w:tcPr>
            <w:tcW w:w="2127" w:type="dxa"/>
          </w:tcPr>
          <w:p w14:paraId="1068F129" w14:textId="77777777" w:rsidR="000B5EE7" w:rsidRDefault="000B5EE7">
            <w:pPr>
              <w:pStyle w:val="TableParagraph"/>
              <w:jc w:val="left"/>
            </w:pPr>
          </w:p>
        </w:tc>
        <w:tc>
          <w:tcPr>
            <w:tcW w:w="1983" w:type="dxa"/>
            <w:gridSpan w:val="2"/>
          </w:tcPr>
          <w:p w14:paraId="24F8648C" w14:textId="77777777" w:rsidR="000B5EE7" w:rsidRDefault="00B72978">
            <w:pPr>
              <w:pStyle w:val="TableParagraph"/>
              <w:ind w:left="466" w:right="65" w:hanging="329"/>
              <w:jc w:val="left"/>
              <w:rPr>
                <w:sz w:val="24"/>
              </w:rPr>
            </w:pPr>
            <w:r>
              <w:rPr>
                <w:sz w:val="24"/>
              </w:rPr>
              <w:t>срок</w:t>
            </w:r>
            <w:r>
              <w:rPr>
                <w:spacing w:val="-15"/>
                <w:sz w:val="24"/>
              </w:rPr>
              <w:t xml:space="preserve"> </w:t>
            </w:r>
            <w:r>
              <w:rPr>
                <w:sz w:val="24"/>
              </w:rPr>
              <w:t>на</w:t>
            </w:r>
            <w:r>
              <w:rPr>
                <w:spacing w:val="-15"/>
                <w:sz w:val="24"/>
              </w:rPr>
              <w:t xml:space="preserve"> </w:t>
            </w:r>
            <w:r>
              <w:rPr>
                <w:sz w:val="24"/>
              </w:rPr>
              <w:t>услугата – до 5 дни</w:t>
            </w:r>
          </w:p>
        </w:tc>
      </w:tr>
      <w:tr w:rsidR="000B5EE7" w14:paraId="05828D1D" w14:textId="77777777">
        <w:trPr>
          <w:trHeight w:val="828"/>
        </w:trPr>
        <w:tc>
          <w:tcPr>
            <w:tcW w:w="562" w:type="dxa"/>
          </w:tcPr>
          <w:p w14:paraId="7F8DBAAA" w14:textId="77777777" w:rsidR="000B5EE7" w:rsidRDefault="00B72978">
            <w:pPr>
              <w:pStyle w:val="TableParagraph"/>
              <w:spacing w:line="266" w:lineRule="exact"/>
              <w:ind w:left="66" w:right="58"/>
              <w:rPr>
                <w:sz w:val="24"/>
              </w:rPr>
            </w:pPr>
            <w:r>
              <w:rPr>
                <w:spacing w:val="-5"/>
                <w:sz w:val="24"/>
              </w:rPr>
              <w:t>9.1</w:t>
            </w:r>
          </w:p>
        </w:tc>
        <w:tc>
          <w:tcPr>
            <w:tcW w:w="711" w:type="dxa"/>
          </w:tcPr>
          <w:p w14:paraId="7B3EFC39" w14:textId="77777777" w:rsidR="000B5EE7" w:rsidRDefault="000B5EE7">
            <w:pPr>
              <w:pStyle w:val="TableParagraph"/>
              <w:jc w:val="left"/>
            </w:pPr>
          </w:p>
        </w:tc>
        <w:tc>
          <w:tcPr>
            <w:tcW w:w="4254" w:type="dxa"/>
          </w:tcPr>
          <w:p w14:paraId="3A5F0946" w14:textId="77777777" w:rsidR="000B5EE7" w:rsidRDefault="00B72978">
            <w:pPr>
              <w:pStyle w:val="TableParagraph"/>
              <w:ind w:left="262" w:hanging="34"/>
              <w:jc w:val="left"/>
              <w:rPr>
                <w:sz w:val="24"/>
              </w:rPr>
            </w:pPr>
            <w:r>
              <w:rPr>
                <w:sz w:val="24"/>
              </w:rPr>
              <w:t>за</w:t>
            </w:r>
            <w:r>
              <w:rPr>
                <w:spacing w:val="-4"/>
                <w:sz w:val="24"/>
              </w:rPr>
              <w:t xml:space="preserve"> </w:t>
            </w:r>
            <w:r>
              <w:rPr>
                <w:sz w:val="24"/>
              </w:rPr>
              <w:t>гр.</w:t>
            </w:r>
            <w:r>
              <w:rPr>
                <w:spacing w:val="-5"/>
                <w:sz w:val="24"/>
              </w:rPr>
              <w:t xml:space="preserve"> </w:t>
            </w:r>
            <w:r>
              <w:rPr>
                <w:sz w:val="24"/>
              </w:rPr>
              <w:t>Вълчи</w:t>
            </w:r>
            <w:r>
              <w:rPr>
                <w:spacing w:val="-7"/>
                <w:sz w:val="24"/>
              </w:rPr>
              <w:t xml:space="preserve"> </w:t>
            </w:r>
            <w:r>
              <w:rPr>
                <w:sz w:val="24"/>
              </w:rPr>
              <w:t>дол</w:t>
            </w:r>
            <w:r>
              <w:rPr>
                <w:spacing w:val="-7"/>
                <w:sz w:val="24"/>
              </w:rPr>
              <w:t xml:space="preserve"> </w:t>
            </w:r>
            <w:r>
              <w:rPr>
                <w:sz w:val="24"/>
              </w:rPr>
              <w:t>и</w:t>
            </w:r>
            <w:r>
              <w:rPr>
                <w:spacing w:val="-8"/>
                <w:sz w:val="24"/>
              </w:rPr>
              <w:t xml:space="preserve"> </w:t>
            </w:r>
            <w:r>
              <w:rPr>
                <w:sz w:val="24"/>
              </w:rPr>
              <w:t>населени</w:t>
            </w:r>
            <w:r>
              <w:rPr>
                <w:spacing w:val="-7"/>
                <w:sz w:val="24"/>
              </w:rPr>
              <w:t xml:space="preserve"> </w:t>
            </w:r>
            <w:r>
              <w:rPr>
                <w:sz w:val="24"/>
              </w:rPr>
              <w:t>места</w:t>
            </w:r>
            <w:r>
              <w:rPr>
                <w:spacing w:val="-6"/>
                <w:sz w:val="24"/>
              </w:rPr>
              <w:t xml:space="preserve"> </w:t>
            </w:r>
            <w:r>
              <w:rPr>
                <w:sz w:val="24"/>
              </w:rPr>
              <w:t>на отстояние</w:t>
            </w:r>
            <w:r>
              <w:rPr>
                <w:spacing w:val="-3"/>
                <w:sz w:val="24"/>
              </w:rPr>
              <w:t xml:space="preserve"> </w:t>
            </w:r>
            <w:r>
              <w:rPr>
                <w:sz w:val="24"/>
              </w:rPr>
              <w:t>от</w:t>
            </w:r>
            <w:r>
              <w:rPr>
                <w:spacing w:val="-2"/>
                <w:sz w:val="24"/>
              </w:rPr>
              <w:t xml:space="preserve"> </w:t>
            </w:r>
            <w:r>
              <w:rPr>
                <w:sz w:val="24"/>
              </w:rPr>
              <w:t>гр.</w:t>
            </w:r>
            <w:r>
              <w:rPr>
                <w:spacing w:val="1"/>
                <w:sz w:val="24"/>
              </w:rPr>
              <w:t xml:space="preserve"> </w:t>
            </w:r>
            <w:r>
              <w:rPr>
                <w:sz w:val="24"/>
              </w:rPr>
              <w:t>Вълчи</w:t>
            </w:r>
            <w:r>
              <w:rPr>
                <w:spacing w:val="-4"/>
                <w:sz w:val="24"/>
              </w:rPr>
              <w:t xml:space="preserve"> </w:t>
            </w:r>
            <w:r>
              <w:rPr>
                <w:sz w:val="24"/>
              </w:rPr>
              <w:t>дол</w:t>
            </w:r>
            <w:r>
              <w:rPr>
                <w:spacing w:val="1"/>
                <w:sz w:val="24"/>
              </w:rPr>
              <w:t xml:space="preserve"> </w:t>
            </w:r>
            <w:r>
              <w:rPr>
                <w:sz w:val="24"/>
              </w:rPr>
              <w:t>до</w:t>
            </w:r>
            <w:r>
              <w:rPr>
                <w:spacing w:val="-2"/>
                <w:sz w:val="24"/>
              </w:rPr>
              <w:t xml:space="preserve"> </w:t>
            </w:r>
            <w:r>
              <w:rPr>
                <w:sz w:val="24"/>
              </w:rPr>
              <w:t>10</w:t>
            </w:r>
            <w:r>
              <w:rPr>
                <w:spacing w:val="-4"/>
                <w:sz w:val="24"/>
              </w:rPr>
              <w:t xml:space="preserve"> </w:t>
            </w:r>
            <w:r>
              <w:rPr>
                <w:spacing w:val="-5"/>
                <w:sz w:val="24"/>
              </w:rPr>
              <w:t>км</w:t>
            </w:r>
          </w:p>
        </w:tc>
        <w:tc>
          <w:tcPr>
            <w:tcW w:w="2127" w:type="dxa"/>
          </w:tcPr>
          <w:p w14:paraId="6AF391ED" w14:textId="77777777" w:rsidR="000B5EE7" w:rsidRDefault="000B5EE7">
            <w:pPr>
              <w:pStyle w:val="TableParagraph"/>
              <w:jc w:val="left"/>
            </w:pPr>
          </w:p>
        </w:tc>
        <w:tc>
          <w:tcPr>
            <w:tcW w:w="850" w:type="dxa"/>
          </w:tcPr>
          <w:p w14:paraId="1D322696" w14:textId="0D171279" w:rsidR="000B5EE7" w:rsidRDefault="00B72978">
            <w:pPr>
              <w:pStyle w:val="TableParagraph"/>
              <w:spacing w:before="256" w:line="270" w:lineRule="atLeast"/>
              <w:ind w:left="360" w:right="142" w:hanging="212"/>
              <w:jc w:val="left"/>
              <w:rPr>
                <w:sz w:val="24"/>
              </w:rPr>
            </w:pPr>
            <w:r>
              <w:rPr>
                <w:spacing w:val="-2"/>
                <w:sz w:val="24"/>
              </w:rPr>
              <w:t>€</w:t>
            </w:r>
            <w:r w:rsidR="00E1396C">
              <w:rPr>
                <w:spacing w:val="-2"/>
                <w:sz w:val="24"/>
              </w:rPr>
              <w:t>100</w:t>
            </w:r>
            <w:r>
              <w:rPr>
                <w:spacing w:val="-2"/>
                <w:sz w:val="24"/>
              </w:rPr>
              <w:t>,0</w:t>
            </w:r>
            <w:r w:rsidR="00E1396C">
              <w:rPr>
                <w:spacing w:val="-2"/>
                <w:sz w:val="24"/>
              </w:rPr>
              <w:t>0</w:t>
            </w:r>
          </w:p>
        </w:tc>
        <w:tc>
          <w:tcPr>
            <w:tcW w:w="1133" w:type="dxa"/>
          </w:tcPr>
          <w:p w14:paraId="27FF1B24" w14:textId="59B8665B" w:rsidR="000B5EE7" w:rsidRDefault="00B72978">
            <w:pPr>
              <w:pStyle w:val="TableParagraph"/>
              <w:spacing w:line="266" w:lineRule="exact"/>
              <w:ind w:left="40" w:right="39"/>
              <w:rPr>
                <w:sz w:val="24"/>
              </w:rPr>
            </w:pPr>
            <w:r>
              <w:rPr>
                <w:spacing w:val="-2"/>
                <w:sz w:val="24"/>
              </w:rPr>
              <w:t>1</w:t>
            </w:r>
            <w:r w:rsidR="00E1396C">
              <w:rPr>
                <w:spacing w:val="-2"/>
                <w:sz w:val="24"/>
              </w:rPr>
              <w:t>95</w:t>
            </w:r>
            <w:r>
              <w:rPr>
                <w:spacing w:val="-2"/>
                <w:sz w:val="24"/>
              </w:rPr>
              <w:t>,</w:t>
            </w:r>
            <w:r w:rsidR="00E1396C">
              <w:rPr>
                <w:spacing w:val="-2"/>
                <w:sz w:val="24"/>
              </w:rPr>
              <w:t>5</w:t>
            </w:r>
            <w:r>
              <w:rPr>
                <w:spacing w:val="-2"/>
                <w:sz w:val="24"/>
              </w:rPr>
              <w:t>8</w:t>
            </w:r>
          </w:p>
          <w:p w14:paraId="00C0F4F8" w14:textId="77777777" w:rsidR="000B5EE7" w:rsidRDefault="00B72978">
            <w:pPr>
              <w:pStyle w:val="TableParagraph"/>
              <w:ind w:left="40" w:right="38"/>
              <w:rPr>
                <w:sz w:val="24"/>
              </w:rPr>
            </w:pPr>
            <w:r>
              <w:rPr>
                <w:spacing w:val="-5"/>
                <w:sz w:val="24"/>
              </w:rPr>
              <w:t>лв.</w:t>
            </w:r>
          </w:p>
        </w:tc>
      </w:tr>
      <w:tr w:rsidR="000B5EE7" w14:paraId="785BD19F" w14:textId="77777777">
        <w:trPr>
          <w:trHeight w:val="827"/>
        </w:trPr>
        <w:tc>
          <w:tcPr>
            <w:tcW w:w="562" w:type="dxa"/>
          </w:tcPr>
          <w:p w14:paraId="7C6C3BCB" w14:textId="77777777" w:rsidR="000B5EE7" w:rsidRDefault="00B72978">
            <w:pPr>
              <w:pStyle w:val="TableParagraph"/>
              <w:spacing w:line="265" w:lineRule="exact"/>
              <w:ind w:left="66" w:right="58"/>
              <w:rPr>
                <w:sz w:val="24"/>
              </w:rPr>
            </w:pPr>
            <w:r>
              <w:rPr>
                <w:spacing w:val="-5"/>
                <w:sz w:val="24"/>
              </w:rPr>
              <w:t>9.2</w:t>
            </w:r>
          </w:p>
        </w:tc>
        <w:tc>
          <w:tcPr>
            <w:tcW w:w="711" w:type="dxa"/>
          </w:tcPr>
          <w:p w14:paraId="5F3ED12A" w14:textId="77777777" w:rsidR="000B5EE7" w:rsidRDefault="000B5EE7">
            <w:pPr>
              <w:pStyle w:val="TableParagraph"/>
              <w:jc w:val="left"/>
            </w:pPr>
          </w:p>
        </w:tc>
        <w:tc>
          <w:tcPr>
            <w:tcW w:w="4254" w:type="dxa"/>
          </w:tcPr>
          <w:p w14:paraId="07EB20F0" w14:textId="77777777" w:rsidR="000B5EE7" w:rsidRDefault="00B72978">
            <w:pPr>
              <w:pStyle w:val="TableParagraph"/>
              <w:ind w:left="1108" w:hanging="963"/>
              <w:jc w:val="left"/>
              <w:rPr>
                <w:sz w:val="24"/>
              </w:rPr>
            </w:pPr>
            <w:r>
              <w:rPr>
                <w:sz w:val="24"/>
              </w:rPr>
              <w:t>За</w:t>
            </w:r>
            <w:r>
              <w:rPr>
                <w:spacing w:val="-7"/>
                <w:sz w:val="24"/>
              </w:rPr>
              <w:t xml:space="preserve"> </w:t>
            </w:r>
            <w:r>
              <w:rPr>
                <w:sz w:val="24"/>
              </w:rPr>
              <w:t>населени</w:t>
            </w:r>
            <w:r>
              <w:rPr>
                <w:spacing w:val="-8"/>
                <w:sz w:val="24"/>
              </w:rPr>
              <w:t xml:space="preserve"> </w:t>
            </w:r>
            <w:r>
              <w:rPr>
                <w:sz w:val="24"/>
              </w:rPr>
              <w:t>места</w:t>
            </w:r>
            <w:r>
              <w:rPr>
                <w:spacing w:val="-7"/>
                <w:sz w:val="24"/>
              </w:rPr>
              <w:t xml:space="preserve"> </w:t>
            </w:r>
            <w:r>
              <w:rPr>
                <w:sz w:val="24"/>
              </w:rPr>
              <w:t>на</w:t>
            </w:r>
            <w:r>
              <w:rPr>
                <w:spacing w:val="-7"/>
                <w:sz w:val="24"/>
              </w:rPr>
              <w:t xml:space="preserve"> </w:t>
            </w:r>
            <w:r>
              <w:rPr>
                <w:sz w:val="24"/>
              </w:rPr>
              <w:t>отстояние</w:t>
            </w:r>
            <w:r>
              <w:rPr>
                <w:spacing w:val="-5"/>
                <w:sz w:val="24"/>
              </w:rPr>
              <w:t xml:space="preserve"> </w:t>
            </w:r>
            <w:r>
              <w:rPr>
                <w:sz w:val="24"/>
              </w:rPr>
              <w:t>над</w:t>
            </w:r>
            <w:r>
              <w:rPr>
                <w:spacing w:val="-8"/>
                <w:sz w:val="24"/>
              </w:rPr>
              <w:t xml:space="preserve"> </w:t>
            </w:r>
            <w:r>
              <w:rPr>
                <w:sz w:val="24"/>
              </w:rPr>
              <w:t>10 км от гр. Вълчи дол</w:t>
            </w:r>
          </w:p>
        </w:tc>
        <w:tc>
          <w:tcPr>
            <w:tcW w:w="2127" w:type="dxa"/>
          </w:tcPr>
          <w:p w14:paraId="625B4125" w14:textId="77777777" w:rsidR="000B5EE7" w:rsidRDefault="000B5EE7">
            <w:pPr>
              <w:pStyle w:val="TableParagraph"/>
              <w:jc w:val="left"/>
            </w:pPr>
          </w:p>
        </w:tc>
        <w:tc>
          <w:tcPr>
            <w:tcW w:w="850" w:type="dxa"/>
          </w:tcPr>
          <w:p w14:paraId="61DF1DDA" w14:textId="2A19E490" w:rsidR="000B5EE7" w:rsidRDefault="00B72978">
            <w:pPr>
              <w:pStyle w:val="TableParagraph"/>
              <w:spacing w:before="255" w:line="270" w:lineRule="atLeast"/>
              <w:ind w:left="300" w:right="142" w:hanging="152"/>
              <w:jc w:val="left"/>
              <w:rPr>
                <w:sz w:val="24"/>
              </w:rPr>
            </w:pPr>
            <w:r>
              <w:rPr>
                <w:spacing w:val="-2"/>
                <w:sz w:val="24"/>
              </w:rPr>
              <w:t>€1</w:t>
            </w:r>
            <w:r w:rsidR="00E1396C">
              <w:rPr>
                <w:spacing w:val="-2"/>
                <w:sz w:val="24"/>
              </w:rPr>
              <w:t>20</w:t>
            </w:r>
            <w:r>
              <w:rPr>
                <w:spacing w:val="-2"/>
                <w:sz w:val="24"/>
              </w:rPr>
              <w:t xml:space="preserve">, </w:t>
            </w:r>
            <w:r>
              <w:rPr>
                <w:spacing w:val="-6"/>
                <w:sz w:val="24"/>
              </w:rPr>
              <w:t>00</w:t>
            </w:r>
          </w:p>
        </w:tc>
        <w:tc>
          <w:tcPr>
            <w:tcW w:w="1133" w:type="dxa"/>
          </w:tcPr>
          <w:p w14:paraId="4789263C" w14:textId="7C409F9A" w:rsidR="000B5EE7" w:rsidRDefault="00B72978">
            <w:pPr>
              <w:pStyle w:val="TableParagraph"/>
              <w:spacing w:line="265" w:lineRule="exact"/>
              <w:ind w:left="40" w:right="39"/>
              <w:rPr>
                <w:sz w:val="24"/>
              </w:rPr>
            </w:pPr>
            <w:r>
              <w:rPr>
                <w:spacing w:val="-2"/>
                <w:sz w:val="24"/>
              </w:rPr>
              <w:t>2</w:t>
            </w:r>
            <w:r w:rsidR="00E1396C">
              <w:rPr>
                <w:spacing w:val="-2"/>
                <w:sz w:val="24"/>
              </w:rPr>
              <w:t>34,69</w:t>
            </w:r>
          </w:p>
          <w:p w14:paraId="738CB72B" w14:textId="77777777" w:rsidR="000B5EE7" w:rsidRDefault="00B72978">
            <w:pPr>
              <w:pStyle w:val="TableParagraph"/>
              <w:ind w:left="40" w:right="38"/>
              <w:rPr>
                <w:sz w:val="24"/>
              </w:rPr>
            </w:pPr>
            <w:r>
              <w:rPr>
                <w:spacing w:val="-5"/>
                <w:sz w:val="24"/>
              </w:rPr>
              <w:t>лв.</w:t>
            </w:r>
          </w:p>
        </w:tc>
      </w:tr>
      <w:tr w:rsidR="000B5EE7" w14:paraId="49C8E793" w14:textId="77777777">
        <w:trPr>
          <w:trHeight w:val="827"/>
        </w:trPr>
        <w:tc>
          <w:tcPr>
            <w:tcW w:w="562" w:type="dxa"/>
          </w:tcPr>
          <w:p w14:paraId="7585BB44" w14:textId="77777777" w:rsidR="000B5EE7" w:rsidRDefault="00B72978">
            <w:pPr>
              <w:pStyle w:val="TableParagraph"/>
              <w:spacing w:line="275" w:lineRule="exact"/>
              <w:ind w:left="66" w:right="57"/>
              <w:rPr>
                <w:b/>
                <w:sz w:val="24"/>
              </w:rPr>
            </w:pPr>
            <w:r>
              <w:rPr>
                <w:b/>
                <w:spacing w:val="-5"/>
                <w:sz w:val="24"/>
              </w:rPr>
              <w:t>10</w:t>
            </w:r>
          </w:p>
        </w:tc>
        <w:tc>
          <w:tcPr>
            <w:tcW w:w="711" w:type="dxa"/>
          </w:tcPr>
          <w:p w14:paraId="266E1F4F" w14:textId="77777777" w:rsidR="000B5EE7" w:rsidRDefault="000B5EE7">
            <w:pPr>
              <w:pStyle w:val="TableParagraph"/>
              <w:jc w:val="left"/>
            </w:pPr>
          </w:p>
        </w:tc>
        <w:tc>
          <w:tcPr>
            <w:tcW w:w="4254" w:type="dxa"/>
          </w:tcPr>
          <w:p w14:paraId="69B3DA0F" w14:textId="77777777" w:rsidR="000B5EE7" w:rsidRDefault="00B72978">
            <w:pPr>
              <w:pStyle w:val="TableParagraph"/>
              <w:ind w:left="327" w:firstLine="216"/>
              <w:jc w:val="left"/>
              <w:rPr>
                <w:b/>
                <w:sz w:val="24"/>
              </w:rPr>
            </w:pPr>
            <w:r>
              <w:rPr>
                <w:b/>
                <w:sz w:val="24"/>
              </w:rPr>
              <w:t>Такса битов отпадък за ВПО (временно</w:t>
            </w:r>
            <w:r>
              <w:rPr>
                <w:b/>
                <w:spacing w:val="-15"/>
                <w:sz w:val="24"/>
              </w:rPr>
              <w:t xml:space="preserve"> </w:t>
            </w:r>
            <w:r>
              <w:rPr>
                <w:b/>
                <w:sz w:val="24"/>
              </w:rPr>
              <w:t>преместваеми</w:t>
            </w:r>
            <w:r>
              <w:rPr>
                <w:b/>
                <w:spacing w:val="-15"/>
                <w:sz w:val="24"/>
              </w:rPr>
              <w:t xml:space="preserve"> </w:t>
            </w:r>
            <w:r>
              <w:rPr>
                <w:b/>
                <w:sz w:val="24"/>
              </w:rPr>
              <w:t>обекти)</w:t>
            </w:r>
          </w:p>
        </w:tc>
        <w:tc>
          <w:tcPr>
            <w:tcW w:w="2127" w:type="dxa"/>
          </w:tcPr>
          <w:p w14:paraId="33C172C7" w14:textId="77777777" w:rsidR="000B5EE7" w:rsidRDefault="000B5EE7">
            <w:pPr>
              <w:pStyle w:val="TableParagraph"/>
              <w:jc w:val="left"/>
            </w:pPr>
          </w:p>
        </w:tc>
        <w:tc>
          <w:tcPr>
            <w:tcW w:w="850" w:type="dxa"/>
          </w:tcPr>
          <w:p w14:paraId="1F5D0367" w14:textId="77777777" w:rsidR="000B5EE7" w:rsidRDefault="00B72978">
            <w:pPr>
              <w:pStyle w:val="TableParagraph"/>
              <w:spacing w:line="268" w:lineRule="exact"/>
              <w:ind w:left="360"/>
              <w:jc w:val="left"/>
              <w:rPr>
                <w:sz w:val="24"/>
              </w:rPr>
            </w:pPr>
            <w:r>
              <w:rPr>
                <w:spacing w:val="-10"/>
                <w:sz w:val="24"/>
              </w:rPr>
              <w:t>€</w:t>
            </w:r>
          </w:p>
          <w:p w14:paraId="4E58485B" w14:textId="77777777" w:rsidR="000B5EE7" w:rsidRDefault="00B72978">
            <w:pPr>
              <w:pStyle w:val="TableParagraph"/>
              <w:spacing w:line="274" w:lineRule="exact"/>
              <w:ind w:left="226" w:right="110" w:hanging="108"/>
              <w:jc w:val="left"/>
              <w:rPr>
                <w:sz w:val="24"/>
              </w:rPr>
            </w:pPr>
            <w:r>
              <w:rPr>
                <w:spacing w:val="-2"/>
                <w:sz w:val="24"/>
              </w:rPr>
              <w:t xml:space="preserve">3,00/к </w:t>
            </w:r>
            <w:r>
              <w:rPr>
                <w:spacing w:val="-4"/>
                <w:sz w:val="24"/>
              </w:rPr>
              <w:t>в.м.</w:t>
            </w:r>
          </w:p>
        </w:tc>
        <w:tc>
          <w:tcPr>
            <w:tcW w:w="1133" w:type="dxa"/>
          </w:tcPr>
          <w:p w14:paraId="2BDC9EE8" w14:textId="77777777" w:rsidR="000B5EE7" w:rsidRDefault="00B72978">
            <w:pPr>
              <w:pStyle w:val="TableParagraph"/>
              <w:spacing w:line="268" w:lineRule="exact"/>
              <w:ind w:left="40" w:right="39"/>
              <w:rPr>
                <w:sz w:val="24"/>
              </w:rPr>
            </w:pPr>
            <w:r>
              <w:rPr>
                <w:sz w:val="24"/>
              </w:rPr>
              <w:t>5,87</w:t>
            </w:r>
            <w:r>
              <w:rPr>
                <w:spacing w:val="1"/>
                <w:sz w:val="24"/>
              </w:rPr>
              <w:t xml:space="preserve"> </w:t>
            </w:r>
            <w:r>
              <w:rPr>
                <w:spacing w:val="-5"/>
                <w:sz w:val="24"/>
              </w:rPr>
              <w:t>лв.</w:t>
            </w:r>
          </w:p>
        </w:tc>
      </w:tr>
      <w:tr w:rsidR="000B5EE7" w14:paraId="3FDEB93F" w14:textId="77777777">
        <w:trPr>
          <w:trHeight w:val="1132"/>
        </w:trPr>
        <w:tc>
          <w:tcPr>
            <w:tcW w:w="562" w:type="dxa"/>
          </w:tcPr>
          <w:p w14:paraId="3B68BC35" w14:textId="77777777" w:rsidR="000B5EE7" w:rsidRDefault="00B72978">
            <w:pPr>
              <w:pStyle w:val="TableParagraph"/>
              <w:spacing w:line="275" w:lineRule="exact"/>
              <w:ind w:left="66" w:right="57"/>
              <w:rPr>
                <w:b/>
                <w:sz w:val="24"/>
              </w:rPr>
            </w:pPr>
            <w:r>
              <w:rPr>
                <w:b/>
                <w:spacing w:val="-5"/>
                <w:sz w:val="24"/>
              </w:rPr>
              <w:t>11</w:t>
            </w:r>
          </w:p>
        </w:tc>
        <w:tc>
          <w:tcPr>
            <w:tcW w:w="711" w:type="dxa"/>
          </w:tcPr>
          <w:p w14:paraId="3C0913DF" w14:textId="77777777" w:rsidR="000B5EE7" w:rsidRDefault="00B72978">
            <w:pPr>
              <w:pStyle w:val="TableParagraph"/>
              <w:spacing w:line="275" w:lineRule="exact"/>
              <w:ind w:left="6" w:right="3"/>
              <w:rPr>
                <w:b/>
                <w:sz w:val="24"/>
              </w:rPr>
            </w:pPr>
            <w:r>
              <w:rPr>
                <w:b/>
                <w:spacing w:val="-4"/>
                <w:sz w:val="24"/>
              </w:rPr>
              <w:t>1996</w:t>
            </w:r>
          </w:p>
        </w:tc>
        <w:tc>
          <w:tcPr>
            <w:tcW w:w="4254" w:type="dxa"/>
          </w:tcPr>
          <w:p w14:paraId="434C2AF4" w14:textId="77777777" w:rsidR="000B5EE7" w:rsidRDefault="00B72978">
            <w:pPr>
              <w:pStyle w:val="TableParagraph"/>
              <w:ind w:left="116" w:right="116" w:firstLine="2"/>
              <w:rPr>
                <w:b/>
                <w:sz w:val="24"/>
              </w:rPr>
            </w:pPr>
            <w:r>
              <w:rPr>
                <w:b/>
                <w:sz w:val="24"/>
              </w:rPr>
              <w:t>Издаване</w:t>
            </w:r>
            <w:r>
              <w:rPr>
                <w:b/>
                <w:spacing w:val="-8"/>
                <w:sz w:val="24"/>
              </w:rPr>
              <w:t xml:space="preserve"> </w:t>
            </w:r>
            <w:r>
              <w:rPr>
                <w:b/>
                <w:sz w:val="24"/>
              </w:rPr>
              <w:t>на</w:t>
            </w:r>
            <w:r>
              <w:rPr>
                <w:b/>
                <w:spacing w:val="-7"/>
                <w:sz w:val="24"/>
              </w:rPr>
              <w:t xml:space="preserve"> </w:t>
            </w:r>
            <w:r>
              <w:rPr>
                <w:b/>
                <w:sz w:val="24"/>
              </w:rPr>
              <w:t>разрешение</w:t>
            </w:r>
            <w:r>
              <w:rPr>
                <w:b/>
                <w:spacing w:val="-8"/>
                <w:sz w:val="24"/>
              </w:rPr>
              <w:t xml:space="preserve"> </w:t>
            </w:r>
            <w:r>
              <w:rPr>
                <w:b/>
                <w:sz w:val="24"/>
              </w:rPr>
              <w:t>за</w:t>
            </w:r>
            <w:r>
              <w:rPr>
                <w:b/>
                <w:spacing w:val="-7"/>
                <w:sz w:val="24"/>
              </w:rPr>
              <w:t xml:space="preserve"> </w:t>
            </w:r>
            <w:r>
              <w:rPr>
                <w:b/>
                <w:sz w:val="24"/>
              </w:rPr>
              <w:t>отсичане на</w:t>
            </w:r>
            <w:r>
              <w:rPr>
                <w:b/>
                <w:spacing w:val="-5"/>
                <w:sz w:val="24"/>
              </w:rPr>
              <w:t xml:space="preserve"> </w:t>
            </w:r>
            <w:r>
              <w:rPr>
                <w:b/>
                <w:sz w:val="24"/>
              </w:rPr>
              <w:t>над</w:t>
            </w:r>
            <w:r>
              <w:rPr>
                <w:b/>
                <w:spacing w:val="-5"/>
                <w:sz w:val="24"/>
              </w:rPr>
              <w:t xml:space="preserve"> </w:t>
            </w:r>
            <w:r>
              <w:rPr>
                <w:b/>
                <w:sz w:val="24"/>
              </w:rPr>
              <w:t>5</w:t>
            </w:r>
            <w:r>
              <w:rPr>
                <w:b/>
                <w:spacing w:val="-5"/>
                <w:sz w:val="24"/>
              </w:rPr>
              <w:t xml:space="preserve"> </w:t>
            </w:r>
            <w:r>
              <w:rPr>
                <w:b/>
                <w:sz w:val="24"/>
              </w:rPr>
              <w:t>(пет)</w:t>
            </w:r>
            <w:r>
              <w:rPr>
                <w:b/>
                <w:spacing w:val="-5"/>
                <w:sz w:val="24"/>
              </w:rPr>
              <w:t xml:space="preserve"> </w:t>
            </w:r>
            <w:r>
              <w:rPr>
                <w:b/>
                <w:sz w:val="24"/>
              </w:rPr>
              <w:t>броя</w:t>
            </w:r>
            <w:r>
              <w:rPr>
                <w:b/>
                <w:spacing w:val="-5"/>
                <w:sz w:val="24"/>
              </w:rPr>
              <w:t xml:space="preserve"> </w:t>
            </w:r>
            <w:r>
              <w:rPr>
                <w:b/>
                <w:sz w:val="24"/>
              </w:rPr>
              <w:t>дървета</w:t>
            </w:r>
            <w:r>
              <w:rPr>
                <w:b/>
                <w:spacing w:val="-5"/>
                <w:sz w:val="24"/>
              </w:rPr>
              <w:t xml:space="preserve"> </w:t>
            </w:r>
            <w:r>
              <w:rPr>
                <w:b/>
                <w:sz w:val="24"/>
              </w:rPr>
              <w:t>и</w:t>
            </w:r>
            <w:r>
              <w:rPr>
                <w:b/>
                <w:spacing w:val="-7"/>
                <w:sz w:val="24"/>
              </w:rPr>
              <w:t xml:space="preserve"> </w:t>
            </w:r>
            <w:r>
              <w:rPr>
                <w:b/>
                <w:sz w:val="24"/>
              </w:rPr>
              <w:t>на</w:t>
            </w:r>
            <w:r>
              <w:rPr>
                <w:b/>
                <w:spacing w:val="-5"/>
                <w:sz w:val="24"/>
              </w:rPr>
              <w:t xml:space="preserve"> </w:t>
            </w:r>
            <w:r>
              <w:rPr>
                <w:b/>
                <w:sz w:val="24"/>
              </w:rPr>
              <w:t>лозя над 1 дка</w:t>
            </w:r>
          </w:p>
        </w:tc>
        <w:tc>
          <w:tcPr>
            <w:tcW w:w="2127" w:type="dxa"/>
          </w:tcPr>
          <w:p w14:paraId="5C189D6B" w14:textId="77777777" w:rsidR="000B5EE7" w:rsidRDefault="00B72978">
            <w:pPr>
              <w:pStyle w:val="TableParagraph"/>
              <w:ind w:left="745" w:hanging="363"/>
              <w:jc w:val="left"/>
              <w:rPr>
                <w:sz w:val="24"/>
              </w:rPr>
            </w:pPr>
            <w:r>
              <w:rPr>
                <w:sz w:val="24"/>
              </w:rPr>
              <w:t>чл.32,</w:t>
            </w:r>
            <w:r>
              <w:rPr>
                <w:spacing w:val="-15"/>
                <w:sz w:val="24"/>
              </w:rPr>
              <w:t xml:space="preserve"> </w:t>
            </w:r>
            <w:r>
              <w:rPr>
                <w:sz w:val="24"/>
              </w:rPr>
              <w:t>ал.3</w:t>
            </w:r>
            <w:r>
              <w:rPr>
                <w:spacing w:val="-15"/>
                <w:sz w:val="24"/>
              </w:rPr>
              <w:t xml:space="preserve"> </w:t>
            </w:r>
            <w:r>
              <w:rPr>
                <w:sz w:val="24"/>
              </w:rPr>
              <w:t xml:space="preserve">от </w:t>
            </w:r>
            <w:r>
              <w:rPr>
                <w:spacing w:val="-4"/>
                <w:sz w:val="24"/>
              </w:rPr>
              <w:t>ЗОСИ</w:t>
            </w:r>
          </w:p>
        </w:tc>
        <w:tc>
          <w:tcPr>
            <w:tcW w:w="850" w:type="dxa"/>
          </w:tcPr>
          <w:p w14:paraId="375BF65A" w14:textId="77777777" w:rsidR="000B5EE7" w:rsidRDefault="00B72978">
            <w:pPr>
              <w:pStyle w:val="TableParagraph"/>
              <w:spacing w:before="267"/>
              <w:ind w:left="149" w:right="141" w:firstLine="211"/>
              <w:jc w:val="left"/>
              <w:rPr>
                <w:sz w:val="24"/>
              </w:rPr>
            </w:pPr>
            <w:r>
              <w:rPr>
                <w:spacing w:val="-10"/>
                <w:sz w:val="24"/>
              </w:rPr>
              <w:t xml:space="preserve">€ </w:t>
            </w:r>
            <w:r>
              <w:rPr>
                <w:spacing w:val="-2"/>
                <w:sz w:val="24"/>
              </w:rPr>
              <w:t>11,00</w:t>
            </w:r>
          </w:p>
        </w:tc>
        <w:tc>
          <w:tcPr>
            <w:tcW w:w="1133" w:type="dxa"/>
          </w:tcPr>
          <w:p w14:paraId="5E06A46C" w14:textId="77777777" w:rsidR="000B5EE7" w:rsidRDefault="00B72978">
            <w:pPr>
              <w:pStyle w:val="TableParagraph"/>
              <w:spacing w:line="268" w:lineRule="exact"/>
              <w:ind w:left="40" w:right="39"/>
              <w:rPr>
                <w:sz w:val="24"/>
              </w:rPr>
            </w:pPr>
            <w:r>
              <w:rPr>
                <w:color w:val="212121"/>
                <w:sz w:val="24"/>
              </w:rPr>
              <w:t>21,51</w:t>
            </w:r>
            <w:r>
              <w:rPr>
                <w:color w:val="212121"/>
                <w:spacing w:val="1"/>
                <w:sz w:val="24"/>
              </w:rPr>
              <w:t xml:space="preserve"> </w:t>
            </w:r>
            <w:r>
              <w:rPr>
                <w:color w:val="212121"/>
                <w:spacing w:val="-5"/>
                <w:sz w:val="24"/>
              </w:rPr>
              <w:t>лв.</w:t>
            </w:r>
          </w:p>
        </w:tc>
      </w:tr>
    </w:tbl>
    <w:p w14:paraId="5E7582F2" w14:textId="77777777" w:rsidR="000B5EE7" w:rsidRDefault="000B5EE7">
      <w:pPr>
        <w:pStyle w:val="TableParagraph"/>
        <w:spacing w:line="268" w:lineRule="exact"/>
        <w:rPr>
          <w:sz w:val="24"/>
        </w:rPr>
        <w:sectPr w:rsidR="000B5EE7">
          <w:type w:val="continuous"/>
          <w:pgSz w:w="11910" w:h="16840"/>
          <w:pgMar w:top="540" w:right="425" w:bottom="1370" w:left="992" w:header="0" w:footer="666" w:gutter="0"/>
          <w:cols w:space="708"/>
        </w:sect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711"/>
        <w:gridCol w:w="4254"/>
        <w:gridCol w:w="2127"/>
        <w:gridCol w:w="850"/>
        <w:gridCol w:w="1133"/>
      </w:tblGrid>
      <w:tr w:rsidR="000B5EE7" w14:paraId="1EA0195C" w14:textId="77777777">
        <w:trPr>
          <w:trHeight w:val="1130"/>
        </w:trPr>
        <w:tc>
          <w:tcPr>
            <w:tcW w:w="562" w:type="dxa"/>
          </w:tcPr>
          <w:p w14:paraId="5D2D6EAE" w14:textId="77777777" w:rsidR="000B5EE7" w:rsidRDefault="00B72978">
            <w:pPr>
              <w:pStyle w:val="TableParagraph"/>
              <w:spacing w:line="273" w:lineRule="exact"/>
              <w:ind w:left="66" w:right="57"/>
              <w:rPr>
                <w:b/>
                <w:sz w:val="24"/>
              </w:rPr>
            </w:pPr>
            <w:r>
              <w:rPr>
                <w:b/>
                <w:spacing w:val="-5"/>
                <w:sz w:val="24"/>
              </w:rPr>
              <w:lastRenderedPageBreak/>
              <w:t>12</w:t>
            </w:r>
          </w:p>
        </w:tc>
        <w:tc>
          <w:tcPr>
            <w:tcW w:w="711" w:type="dxa"/>
          </w:tcPr>
          <w:p w14:paraId="32FBF136" w14:textId="77777777" w:rsidR="000B5EE7" w:rsidRDefault="00B72978">
            <w:pPr>
              <w:pStyle w:val="TableParagraph"/>
              <w:spacing w:line="273" w:lineRule="exact"/>
              <w:ind w:left="112"/>
              <w:jc w:val="left"/>
              <w:rPr>
                <w:b/>
                <w:sz w:val="24"/>
              </w:rPr>
            </w:pPr>
            <w:r>
              <w:rPr>
                <w:b/>
                <w:spacing w:val="-4"/>
                <w:sz w:val="24"/>
              </w:rPr>
              <w:t>2068</w:t>
            </w:r>
          </w:p>
        </w:tc>
        <w:tc>
          <w:tcPr>
            <w:tcW w:w="4254" w:type="dxa"/>
          </w:tcPr>
          <w:p w14:paraId="066182F5" w14:textId="77777777" w:rsidR="000B5EE7" w:rsidRDefault="00B72978">
            <w:pPr>
              <w:pStyle w:val="TableParagraph"/>
              <w:ind w:left="197" w:right="198" w:firstLine="4"/>
              <w:rPr>
                <w:b/>
                <w:sz w:val="24"/>
              </w:rPr>
            </w:pPr>
            <w:r>
              <w:rPr>
                <w:b/>
                <w:sz w:val="24"/>
              </w:rPr>
              <w:t>Издаване на превозен билет за транспортиране на добитата дървесина</w:t>
            </w:r>
            <w:r>
              <w:rPr>
                <w:b/>
                <w:spacing w:val="-12"/>
                <w:sz w:val="24"/>
              </w:rPr>
              <w:t xml:space="preserve"> </w:t>
            </w:r>
            <w:r>
              <w:rPr>
                <w:b/>
                <w:sz w:val="24"/>
              </w:rPr>
              <w:t>извън</w:t>
            </w:r>
            <w:r>
              <w:rPr>
                <w:b/>
                <w:spacing w:val="-12"/>
                <w:sz w:val="24"/>
              </w:rPr>
              <w:t xml:space="preserve"> </w:t>
            </w:r>
            <w:r>
              <w:rPr>
                <w:b/>
                <w:sz w:val="24"/>
              </w:rPr>
              <w:t>горски</w:t>
            </w:r>
            <w:r>
              <w:rPr>
                <w:b/>
                <w:spacing w:val="-14"/>
                <w:sz w:val="24"/>
              </w:rPr>
              <w:t xml:space="preserve"> </w:t>
            </w:r>
            <w:r>
              <w:rPr>
                <w:b/>
                <w:sz w:val="24"/>
              </w:rPr>
              <w:t>територии</w:t>
            </w:r>
          </w:p>
        </w:tc>
        <w:tc>
          <w:tcPr>
            <w:tcW w:w="2127" w:type="dxa"/>
          </w:tcPr>
          <w:p w14:paraId="65E9986A" w14:textId="77777777" w:rsidR="000B5EE7" w:rsidRDefault="00B72978">
            <w:pPr>
              <w:pStyle w:val="TableParagraph"/>
              <w:ind w:left="209" w:firstLine="112"/>
              <w:jc w:val="left"/>
              <w:rPr>
                <w:sz w:val="24"/>
              </w:rPr>
            </w:pPr>
            <w:r>
              <w:rPr>
                <w:sz w:val="24"/>
              </w:rPr>
              <w:t>чл.211, ал.4 от Закона</w:t>
            </w:r>
            <w:r>
              <w:rPr>
                <w:spacing w:val="-15"/>
                <w:sz w:val="24"/>
              </w:rPr>
              <w:t xml:space="preserve"> </w:t>
            </w:r>
            <w:r>
              <w:rPr>
                <w:sz w:val="24"/>
              </w:rPr>
              <w:t>за</w:t>
            </w:r>
            <w:r>
              <w:rPr>
                <w:spacing w:val="-15"/>
                <w:sz w:val="24"/>
              </w:rPr>
              <w:t xml:space="preserve"> </w:t>
            </w:r>
            <w:r>
              <w:rPr>
                <w:sz w:val="24"/>
              </w:rPr>
              <w:t>горите</w:t>
            </w:r>
          </w:p>
        </w:tc>
        <w:tc>
          <w:tcPr>
            <w:tcW w:w="850" w:type="dxa"/>
          </w:tcPr>
          <w:p w14:paraId="4D89092D" w14:textId="77777777" w:rsidR="000B5EE7" w:rsidRDefault="00B72978">
            <w:pPr>
              <w:pStyle w:val="TableParagraph"/>
              <w:spacing w:before="265"/>
              <w:ind w:left="40" w:right="39"/>
              <w:rPr>
                <w:sz w:val="24"/>
              </w:rPr>
            </w:pPr>
            <w:r>
              <w:rPr>
                <w:spacing w:val="-2"/>
                <w:sz w:val="24"/>
              </w:rPr>
              <w:t>€3,00</w:t>
            </w:r>
          </w:p>
        </w:tc>
        <w:tc>
          <w:tcPr>
            <w:tcW w:w="1133" w:type="dxa"/>
          </w:tcPr>
          <w:p w14:paraId="1D31E80E" w14:textId="77777777" w:rsidR="000B5EE7" w:rsidRDefault="00B72978">
            <w:pPr>
              <w:pStyle w:val="TableParagraph"/>
              <w:spacing w:line="265" w:lineRule="exact"/>
              <w:ind w:left="40" w:right="39"/>
              <w:rPr>
                <w:sz w:val="24"/>
              </w:rPr>
            </w:pPr>
            <w:r>
              <w:rPr>
                <w:sz w:val="24"/>
              </w:rPr>
              <w:t>5,87</w:t>
            </w:r>
            <w:r>
              <w:rPr>
                <w:spacing w:val="1"/>
                <w:sz w:val="24"/>
              </w:rPr>
              <w:t xml:space="preserve"> </w:t>
            </w:r>
            <w:r>
              <w:rPr>
                <w:spacing w:val="-5"/>
                <w:sz w:val="24"/>
              </w:rPr>
              <w:t>лв.</w:t>
            </w:r>
          </w:p>
        </w:tc>
      </w:tr>
      <w:tr w:rsidR="000B5EE7" w14:paraId="37C0E908" w14:textId="77777777">
        <w:trPr>
          <w:trHeight w:val="827"/>
        </w:trPr>
        <w:tc>
          <w:tcPr>
            <w:tcW w:w="562" w:type="dxa"/>
          </w:tcPr>
          <w:p w14:paraId="7EF9A1B4" w14:textId="77777777" w:rsidR="000B5EE7" w:rsidRDefault="00B72978">
            <w:pPr>
              <w:pStyle w:val="TableParagraph"/>
              <w:spacing w:line="273" w:lineRule="exact"/>
              <w:ind w:left="66" w:right="57"/>
              <w:rPr>
                <w:b/>
                <w:sz w:val="24"/>
              </w:rPr>
            </w:pPr>
            <w:r>
              <w:rPr>
                <w:b/>
                <w:spacing w:val="-5"/>
                <w:sz w:val="24"/>
              </w:rPr>
              <w:t>13</w:t>
            </w:r>
          </w:p>
        </w:tc>
        <w:tc>
          <w:tcPr>
            <w:tcW w:w="711" w:type="dxa"/>
          </w:tcPr>
          <w:p w14:paraId="49BD7AF0" w14:textId="77777777" w:rsidR="000B5EE7" w:rsidRDefault="000B5EE7">
            <w:pPr>
              <w:pStyle w:val="TableParagraph"/>
              <w:jc w:val="left"/>
            </w:pPr>
          </w:p>
        </w:tc>
        <w:tc>
          <w:tcPr>
            <w:tcW w:w="4254" w:type="dxa"/>
          </w:tcPr>
          <w:p w14:paraId="05222F78" w14:textId="77777777" w:rsidR="000B5EE7" w:rsidRDefault="00B72978">
            <w:pPr>
              <w:pStyle w:val="TableParagraph"/>
              <w:ind w:left="476" w:firstLine="62"/>
              <w:jc w:val="left"/>
              <w:rPr>
                <w:b/>
                <w:sz w:val="24"/>
              </w:rPr>
            </w:pPr>
            <w:r>
              <w:rPr>
                <w:b/>
                <w:sz w:val="24"/>
              </w:rPr>
              <w:t>Издаване на позволително за ползване</w:t>
            </w:r>
            <w:r>
              <w:rPr>
                <w:b/>
                <w:spacing w:val="-13"/>
                <w:sz w:val="24"/>
              </w:rPr>
              <w:t xml:space="preserve"> </w:t>
            </w:r>
            <w:r>
              <w:rPr>
                <w:b/>
                <w:sz w:val="24"/>
              </w:rPr>
              <w:t>на</w:t>
            </w:r>
            <w:r>
              <w:rPr>
                <w:b/>
                <w:spacing w:val="-12"/>
                <w:sz w:val="24"/>
              </w:rPr>
              <w:t xml:space="preserve"> </w:t>
            </w:r>
            <w:r>
              <w:rPr>
                <w:b/>
                <w:sz w:val="24"/>
              </w:rPr>
              <w:t>лечебни</w:t>
            </w:r>
            <w:r>
              <w:rPr>
                <w:b/>
                <w:spacing w:val="-12"/>
                <w:sz w:val="24"/>
              </w:rPr>
              <w:t xml:space="preserve"> </w:t>
            </w:r>
            <w:r>
              <w:rPr>
                <w:b/>
                <w:sz w:val="24"/>
              </w:rPr>
              <w:t>растения</w:t>
            </w:r>
          </w:p>
        </w:tc>
        <w:tc>
          <w:tcPr>
            <w:tcW w:w="2127" w:type="dxa"/>
          </w:tcPr>
          <w:p w14:paraId="0B83BFC0" w14:textId="77777777" w:rsidR="000B5EE7" w:rsidRDefault="000B5EE7">
            <w:pPr>
              <w:pStyle w:val="TableParagraph"/>
              <w:jc w:val="left"/>
            </w:pPr>
          </w:p>
        </w:tc>
        <w:tc>
          <w:tcPr>
            <w:tcW w:w="850" w:type="dxa"/>
          </w:tcPr>
          <w:p w14:paraId="585FE238" w14:textId="77777777" w:rsidR="000B5EE7" w:rsidRDefault="00B72978">
            <w:pPr>
              <w:pStyle w:val="TableParagraph"/>
              <w:spacing w:before="265"/>
              <w:ind w:left="149"/>
              <w:jc w:val="left"/>
              <w:rPr>
                <w:sz w:val="24"/>
              </w:rPr>
            </w:pPr>
            <w:r>
              <w:rPr>
                <w:spacing w:val="-2"/>
                <w:sz w:val="24"/>
              </w:rPr>
              <w:t>€0,05</w:t>
            </w:r>
          </w:p>
          <w:p w14:paraId="71766465" w14:textId="77777777" w:rsidR="000B5EE7" w:rsidRDefault="00B72978">
            <w:pPr>
              <w:pStyle w:val="TableParagraph"/>
              <w:spacing w:line="266" w:lineRule="exact"/>
              <w:ind w:left="250"/>
              <w:jc w:val="left"/>
              <w:rPr>
                <w:sz w:val="24"/>
              </w:rPr>
            </w:pPr>
            <w:r>
              <w:rPr>
                <w:sz w:val="24"/>
              </w:rPr>
              <w:t xml:space="preserve">/ </w:t>
            </w:r>
            <w:r>
              <w:rPr>
                <w:spacing w:val="-5"/>
                <w:sz w:val="24"/>
              </w:rPr>
              <w:t>кг</w:t>
            </w:r>
          </w:p>
        </w:tc>
        <w:tc>
          <w:tcPr>
            <w:tcW w:w="1133" w:type="dxa"/>
          </w:tcPr>
          <w:p w14:paraId="65F65FAA" w14:textId="77777777" w:rsidR="000B5EE7" w:rsidRDefault="00B72978">
            <w:pPr>
              <w:pStyle w:val="TableParagraph"/>
              <w:ind w:left="454" w:hanging="344"/>
              <w:jc w:val="left"/>
              <w:rPr>
                <w:sz w:val="24"/>
              </w:rPr>
            </w:pPr>
            <w:r>
              <w:rPr>
                <w:sz w:val="24"/>
              </w:rPr>
              <w:t>0,10</w:t>
            </w:r>
            <w:r>
              <w:rPr>
                <w:spacing w:val="-15"/>
                <w:sz w:val="24"/>
              </w:rPr>
              <w:t xml:space="preserve"> </w:t>
            </w:r>
            <w:r>
              <w:rPr>
                <w:sz w:val="24"/>
              </w:rPr>
              <w:t>лв.</w:t>
            </w:r>
            <w:r>
              <w:rPr>
                <w:spacing w:val="-15"/>
                <w:sz w:val="24"/>
              </w:rPr>
              <w:t xml:space="preserve"> </w:t>
            </w:r>
            <w:r>
              <w:rPr>
                <w:sz w:val="24"/>
              </w:rPr>
              <w:t xml:space="preserve">/ </w:t>
            </w:r>
            <w:r>
              <w:rPr>
                <w:spacing w:val="-6"/>
                <w:sz w:val="24"/>
              </w:rPr>
              <w:t>кг</w:t>
            </w:r>
          </w:p>
        </w:tc>
      </w:tr>
      <w:tr w:rsidR="000B5EE7" w14:paraId="642C0168" w14:textId="77777777">
        <w:trPr>
          <w:trHeight w:val="602"/>
        </w:trPr>
        <w:tc>
          <w:tcPr>
            <w:tcW w:w="562" w:type="dxa"/>
          </w:tcPr>
          <w:p w14:paraId="7EB89D70" w14:textId="77777777" w:rsidR="000B5EE7" w:rsidRDefault="00B72978">
            <w:pPr>
              <w:pStyle w:val="TableParagraph"/>
              <w:spacing w:line="273" w:lineRule="exact"/>
              <w:ind w:left="66"/>
              <w:rPr>
                <w:b/>
                <w:sz w:val="24"/>
              </w:rPr>
            </w:pPr>
            <w:r>
              <w:rPr>
                <w:b/>
                <w:spacing w:val="-5"/>
                <w:sz w:val="24"/>
              </w:rPr>
              <w:t>14</w:t>
            </w:r>
          </w:p>
        </w:tc>
        <w:tc>
          <w:tcPr>
            <w:tcW w:w="711" w:type="dxa"/>
          </w:tcPr>
          <w:p w14:paraId="0B7CC11C" w14:textId="77777777" w:rsidR="000B5EE7" w:rsidRDefault="000B5EE7">
            <w:pPr>
              <w:pStyle w:val="TableParagraph"/>
              <w:jc w:val="left"/>
            </w:pPr>
          </w:p>
        </w:tc>
        <w:tc>
          <w:tcPr>
            <w:tcW w:w="4254" w:type="dxa"/>
          </w:tcPr>
          <w:p w14:paraId="4C09068B" w14:textId="77777777" w:rsidR="000B5EE7" w:rsidRDefault="00B72978">
            <w:pPr>
              <w:pStyle w:val="TableParagraph"/>
              <w:ind w:left="520" w:firstLine="124"/>
              <w:jc w:val="left"/>
              <w:rPr>
                <w:b/>
                <w:sz w:val="24"/>
              </w:rPr>
            </w:pPr>
            <w:r>
              <w:rPr>
                <w:b/>
                <w:sz w:val="24"/>
              </w:rPr>
              <w:t>Издаване на разрешение за преместване</w:t>
            </w:r>
            <w:r>
              <w:rPr>
                <w:b/>
                <w:spacing w:val="-15"/>
                <w:sz w:val="24"/>
              </w:rPr>
              <w:t xml:space="preserve"> </w:t>
            </w:r>
            <w:r>
              <w:rPr>
                <w:b/>
                <w:sz w:val="24"/>
              </w:rPr>
              <w:t>на</w:t>
            </w:r>
            <w:r>
              <w:rPr>
                <w:b/>
                <w:spacing w:val="-15"/>
                <w:sz w:val="24"/>
              </w:rPr>
              <w:t xml:space="preserve"> </w:t>
            </w:r>
            <w:r>
              <w:rPr>
                <w:b/>
                <w:sz w:val="24"/>
              </w:rPr>
              <w:t>растителност</w:t>
            </w:r>
          </w:p>
        </w:tc>
        <w:tc>
          <w:tcPr>
            <w:tcW w:w="2127" w:type="dxa"/>
          </w:tcPr>
          <w:p w14:paraId="114CE541" w14:textId="77777777" w:rsidR="000B5EE7" w:rsidRDefault="000B5EE7">
            <w:pPr>
              <w:pStyle w:val="TableParagraph"/>
              <w:jc w:val="left"/>
            </w:pPr>
          </w:p>
        </w:tc>
        <w:tc>
          <w:tcPr>
            <w:tcW w:w="850" w:type="dxa"/>
          </w:tcPr>
          <w:p w14:paraId="4E03B186" w14:textId="77777777" w:rsidR="000B5EE7" w:rsidRDefault="00B72978">
            <w:pPr>
              <w:pStyle w:val="TableParagraph"/>
              <w:spacing w:before="265"/>
              <w:ind w:left="40" w:right="39"/>
              <w:rPr>
                <w:sz w:val="24"/>
              </w:rPr>
            </w:pPr>
            <w:r>
              <w:rPr>
                <w:spacing w:val="-2"/>
                <w:sz w:val="24"/>
              </w:rPr>
              <w:t>€3,00</w:t>
            </w:r>
          </w:p>
        </w:tc>
        <w:tc>
          <w:tcPr>
            <w:tcW w:w="1133" w:type="dxa"/>
          </w:tcPr>
          <w:p w14:paraId="7EBE4362" w14:textId="77777777" w:rsidR="000B5EE7" w:rsidRDefault="00B72978">
            <w:pPr>
              <w:pStyle w:val="TableParagraph"/>
              <w:spacing w:line="265" w:lineRule="exact"/>
              <w:ind w:left="40" w:right="39"/>
              <w:rPr>
                <w:sz w:val="24"/>
              </w:rPr>
            </w:pPr>
            <w:r>
              <w:rPr>
                <w:sz w:val="24"/>
              </w:rPr>
              <w:t>5,87</w:t>
            </w:r>
            <w:r>
              <w:rPr>
                <w:spacing w:val="1"/>
                <w:sz w:val="24"/>
              </w:rPr>
              <w:t xml:space="preserve"> </w:t>
            </w:r>
            <w:r>
              <w:rPr>
                <w:spacing w:val="-5"/>
                <w:sz w:val="24"/>
              </w:rPr>
              <w:t>лв.</w:t>
            </w:r>
          </w:p>
        </w:tc>
      </w:tr>
      <w:tr w:rsidR="000B5EE7" w14:paraId="153D4A27" w14:textId="77777777">
        <w:trPr>
          <w:trHeight w:val="1132"/>
        </w:trPr>
        <w:tc>
          <w:tcPr>
            <w:tcW w:w="562" w:type="dxa"/>
          </w:tcPr>
          <w:p w14:paraId="073EE7E6" w14:textId="77777777" w:rsidR="000B5EE7" w:rsidRDefault="00B72978">
            <w:pPr>
              <w:pStyle w:val="TableParagraph"/>
              <w:spacing w:line="273" w:lineRule="exact"/>
              <w:ind w:left="66" w:right="57"/>
              <w:rPr>
                <w:b/>
                <w:sz w:val="24"/>
              </w:rPr>
            </w:pPr>
            <w:r>
              <w:rPr>
                <w:b/>
                <w:spacing w:val="-5"/>
                <w:sz w:val="24"/>
              </w:rPr>
              <w:t>15</w:t>
            </w:r>
          </w:p>
        </w:tc>
        <w:tc>
          <w:tcPr>
            <w:tcW w:w="711" w:type="dxa"/>
          </w:tcPr>
          <w:p w14:paraId="1353125D" w14:textId="77777777" w:rsidR="000B5EE7" w:rsidRDefault="000B5EE7">
            <w:pPr>
              <w:pStyle w:val="TableParagraph"/>
              <w:jc w:val="left"/>
            </w:pPr>
          </w:p>
        </w:tc>
        <w:tc>
          <w:tcPr>
            <w:tcW w:w="4254" w:type="dxa"/>
          </w:tcPr>
          <w:p w14:paraId="74F428EA" w14:textId="77777777" w:rsidR="000B5EE7" w:rsidRDefault="00B72978">
            <w:pPr>
              <w:pStyle w:val="TableParagraph"/>
              <w:ind w:left="255" w:hanging="120"/>
              <w:jc w:val="left"/>
              <w:rPr>
                <w:b/>
                <w:sz w:val="24"/>
              </w:rPr>
            </w:pPr>
            <w:r>
              <w:rPr>
                <w:b/>
                <w:sz w:val="24"/>
              </w:rPr>
              <w:t>Издаване</w:t>
            </w:r>
            <w:r>
              <w:rPr>
                <w:b/>
                <w:spacing w:val="-10"/>
                <w:sz w:val="24"/>
              </w:rPr>
              <w:t xml:space="preserve"> </w:t>
            </w:r>
            <w:r>
              <w:rPr>
                <w:b/>
                <w:sz w:val="24"/>
              </w:rPr>
              <w:t>на</w:t>
            </w:r>
            <w:r>
              <w:rPr>
                <w:b/>
                <w:spacing w:val="-9"/>
                <w:sz w:val="24"/>
              </w:rPr>
              <w:t xml:space="preserve"> </w:t>
            </w:r>
            <w:r>
              <w:rPr>
                <w:b/>
                <w:sz w:val="24"/>
              </w:rPr>
              <w:t>удостоверение</w:t>
            </w:r>
            <w:r>
              <w:rPr>
                <w:b/>
                <w:spacing w:val="-10"/>
                <w:sz w:val="24"/>
              </w:rPr>
              <w:t xml:space="preserve"> </w:t>
            </w:r>
            <w:r>
              <w:rPr>
                <w:b/>
                <w:sz w:val="24"/>
              </w:rPr>
              <w:t>за</w:t>
            </w:r>
            <w:r>
              <w:rPr>
                <w:b/>
                <w:spacing w:val="-9"/>
                <w:sz w:val="24"/>
              </w:rPr>
              <w:t xml:space="preserve"> </w:t>
            </w:r>
            <w:r>
              <w:rPr>
                <w:b/>
                <w:sz w:val="24"/>
              </w:rPr>
              <w:t>билки от култивирани лечебни растения</w:t>
            </w:r>
          </w:p>
        </w:tc>
        <w:tc>
          <w:tcPr>
            <w:tcW w:w="4110" w:type="dxa"/>
            <w:gridSpan w:val="3"/>
          </w:tcPr>
          <w:p w14:paraId="55D27C83" w14:textId="77777777" w:rsidR="000B5EE7" w:rsidRDefault="00B72978">
            <w:pPr>
              <w:pStyle w:val="TableParagraph"/>
              <w:ind w:left="360" w:right="358" w:hanging="2"/>
              <w:rPr>
                <w:sz w:val="24"/>
              </w:rPr>
            </w:pPr>
            <w:r>
              <w:rPr>
                <w:sz w:val="24"/>
              </w:rPr>
              <w:t>по Тарифа за таксите, които се заплащат</w:t>
            </w:r>
            <w:r>
              <w:rPr>
                <w:spacing w:val="-10"/>
                <w:sz w:val="24"/>
              </w:rPr>
              <w:t xml:space="preserve"> </w:t>
            </w:r>
            <w:r>
              <w:rPr>
                <w:sz w:val="24"/>
              </w:rPr>
              <w:t>за</w:t>
            </w:r>
            <w:r>
              <w:rPr>
                <w:spacing w:val="-10"/>
                <w:sz w:val="24"/>
              </w:rPr>
              <w:t xml:space="preserve"> </w:t>
            </w:r>
            <w:r>
              <w:rPr>
                <w:sz w:val="24"/>
              </w:rPr>
              <w:t>ползване</w:t>
            </w:r>
            <w:r>
              <w:rPr>
                <w:spacing w:val="-10"/>
                <w:sz w:val="24"/>
              </w:rPr>
              <w:t xml:space="preserve"> </w:t>
            </w:r>
            <w:r>
              <w:rPr>
                <w:sz w:val="24"/>
              </w:rPr>
              <w:t>на</w:t>
            </w:r>
            <w:r>
              <w:rPr>
                <w:spacing w:val="-10"/>
                <w:sz w:val="24"/>
              </w:rPr>
              <w:t xml:space="preserve"> </w:t>
            </w:r>
            <w:r>
              <w:rPr>
                <w:sz w:val="24"/>
              </w:rPr>
              <w:t>лечебни</w:t>
            </w:r>
          </w:p>
          <w:p w14:paraId="06FF8FD3" w14:textId="77777777" w:rsidR="000B5EE7" w:rsidRDefault="00B72978">
            <w:pPr>
              <w:pStyle w:val="TableParagraph"/>
              <w:rPr>
                <w:sz w:val="24"/>
              </w:rPr>
            </w:pPr>
            <w:r>
              <w:rPr>
                <w:sz w:val="24"/>
              </w:rPr>
              <w:t>растения</w:t>
            </w:r>
            <w:r>
              <w:rPr>
                <w:spacing w:val="-6"/>
                <w:sz w:val="24"/>
              </w:rPr>
              <w:t xml:space="preserve"> </w:t>
            </w:r>
            <w:r>
              <w:rPr>
                <w:sz w:val="24"/>
              </w:rPr>
              <w:t>от</w:t>
            </w:r>
            <w:r>
              <w:rPr>
                <w:spacing w:val="-7"/>
                <w:sz w:val="24"/>
              </w:rPr>
              <w:t xml:space="preserve"> </w:t>
            </w:r>
            <w:r>
              <w:rPr>
                <w:sz w:val="24"/>
              </w:rPr>
              <w:t>земи,</w:t>
            </w:r>
            <w:r>
              <w:rPr>
                <w:spacing w:val="-6"/>
                <w:sz w:val="24"/>
              </w:rPr>
              <w:t xml:space="preserve"> </w:t>
            </w:r>
            <w:r>
              <w:rPr>
                <w:sz w:val="24"/>
              </w:rPr>
              <w:t>гори,</w:t>
            </w:r>
            <w:r>
              <w:rPr>
                <w:spacing w:val="-7"/>
                <w:sz w:val="24"/>
              </w:rPr>
              <w:t xml:space="preserve"> </w:t>
            </w:r>
            <w:r>
              <w:rPr>
                <w:sz w:val="24"/>
              </w:rPr>
              <w:t>води</w:t>
            </w:r>
            <w:r>
              <w:rPr>
                <w:spacing w:val="-7"/>
                <w:sz w:val="24"/>
              </w:rPr>
              <w:t xml:space="preserve"> </w:t>
            </w:r>
            <w:r>
              <w:rPr>
                <w:sz w:val="24"/>
              </w:rPr>
              <w:t>и</w:t>
            </w:r>
            <w:r>
              <w:rPr>
                <w:spacing w:val="-7"/>
                <w:sz w:val="24"/>
              </w:rPr>
              <w:t xml:space="preserve"> </w:t>
            </w:r>
            <w:r>
              <w:rPr>
                <w:sz w:val="24"/>
              </w:rPr>
              <w:t>водни обекти – държавна собственост</w:t>
            </w:r>
          </w:p>
        </w:tc>
      </w:tr>
    </w:tbl>
    <w:p w14:paraId="6B526BFE" w14:textId="77777777" w:rsidR="000B5EE7" w:rsidRDefault="000B5EE7">
      <w:pPr>
        <w:pStyle w:val="a3"/>
        <w:spacing w:before="57"/>
        <w:ind w:left="0" w:firstLine="0"/>
        <w:rPr>
          <w:b/>
          <w:i/>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6667"/>
        <w:gridCol w:w="1134"/>
        <w:gridCol w:w="1275"/>
      </w:tblGrid>
      <w:tr w:rsidR="000B5EE7" w14:paraId="018D5AD6" w14:textId="77777777">
        <w:trPr>
          <w:trHeight w:val="276"/>
        </w:trPr>
        <w:tc>
          <w:tcPr>
            <w:tcW w:w="9638" w:type="dxa"/>
            <w:gridSpan w:val="4"/>
          </w:tcPr>
          <w:p w14:paraId="5405E775" w14:textId="77777777" w:rsidR="000B5EE7" w:rsidRDefault="00B72978">
            <w:pPr>
              <w:pStyle w:val="TableParagraph"/>
              <w:spacing w:line="256" w:lineRule="exact"/>
              <w:ind w:left="7" w:right="1"/>
              <w:rPr>
                <w:b/>
                <w:sz w:val="24"/>
              </w:rPr>
            </w:pPr>
            <w:r>
              <w:rPr>
                <w:b/>
                <w:sz w:val="24"/>
              </w:rPr>
              <w:t>V.Офис</w:t>
            </w:r>
            <w:r>
              <w:rPr>
                <w:b/>
                <w:spacing w:val="-8"/>
                <w:sz w:val="24"/>
              </w:rPr>
              <w:t xml:space="preserve"> </w:t>
            </w:r>
            <w:r>
              <w:rPr>
                <w:b/>
                <w:sz w:val="24"/>
              </w:rPr>
              <w:t>услуги,</w:t>
            </w:r>
            <w:r>
              <w:rPr>
                <w:b/>
                <w:spacing w:val="-5"/>
                <w:sz w:val="24"/>
              </w:rPr>
              <w:t xml:space="preserve"> </w:t>
            </w:r>
            <w:r>
              <w:rPr>
                <w:b/>
                <w:sz w:val="24"/>
              </w:rPr>
              <w:t>предоставяни</w:t>
            </w:r>
            <w:r>
              <w:rPr>
                <w:b/>
                <w:spacing w:val="-3"/>
                <w:sz w:val="24"/>
              </w:rPr>
              <w:t xml:space="preserve"> </w:t>
            </w:r>
            <w:r>
              <w:rPr>
                <w:b/>
                <w:sz w:val="24"/>
              </w:rPr>
              <w:t>от</w:t>
            </w:r>
            <w:r>
              <w:rPr>
                <w:b/>
                <w:spacing w:val="-4"/>
                <w:sz w:val="24"/>
              </w:rPr>
              <w:t xml:space="preserve"> </w:t>
            </w:r>
            <w:r>
              <w:rPr>
                <w:b/>
                <w:sz w:val="24"/>
              </w:rPr>
              <w:t>Общинска</w:t>
            </w:r>
            <w:r>
              <w:rPr>
                <w:b/>
                <w:spacing w:val="-4"/>
                <w:sz w:val="24"/>
              </w:rPr>
              <w:t xml:space="preserve"> </w:t>
            </w:r>
            <w:r>
              <w:rPr>
                <w:b/>
                <w:spacing w:val="-2"/>
                <w:sz w:val="24"/>
              </w:rPr>
              <w:t>администрация</w:t>
            </w:r>
          </w:p>
        </w:tc>
      </w:tr>
      <w:tr w:rsidR="000B5EE7" w14:paraId="009F8613" w14:textId="77777777">
        <w:trPr>
          <w:trHeight w:val="551"/>
        </w:trPr>
        <w:tc>
          <w:tcPr>
            <w:tcW w:w="562" w:type="dxa"/>
          </w:tcPr>
          <w:p w14:paraId="26E2635D" w14:textId="77777777" w:rsidR="000B5EE7" w:rsidRDefault="00B72978">
            <w:pPr>
              <w:pStyle w:val="TableParagraph"/>
              <w:spacing w:line="268" w:lineRule="exact"/>
              <w:ind w:left="66" w:right="52"/>
              <w:rPr>
                <w:i/>
                <w:sz w:val="24"/>
              </w:rPr>
            </w:pPr>
            <w:r>
              <w:rPr>
                <w:i/>
                <w:spacing w:val="-10"/>
                <w:sz w:val="24"/>
              </w:rPr>
              <w:t>№</w:t>
            </w:r>
          </w:p>
        </w:tc>
        <w:tc>
          <w:tcPr>
            <w:tcW w:w="6667" w:type="dxa"/>
          </w:tcPr>
          <w:p w14:paraId="560AB349" w14:textId="77777777" w:rsidR="000B5EE7" w:rsidRDefault="00B72978">
            <w:pPr>
              <w:pStyle w:val="TableParagraph"/>
              <w:spacing w:line="273" w:lineRule="exact"/>
              <w:ind w:left="10" w:right="2"/>
              <w:rPr>
                <w:b/>
                <w:i/>
                <w:sz w:val="24"/>
              </w:rPr>
            </w:pPr>
            <w:r>
              <w:rPr>
                <w:b/>
                <w:i/>
                <w:sz w:val="24"/>
              </w:rPr>
              <w:t>Наименование</w:t>
            </w:r>
            <w:r>
              <w:rPr>
                <w:b/>
                <w:i/>
                <w:spacing w:val="-6"/>
                <w:sz w:val="24"/>
              </w:rPr>
              <w:t xml:space="preserve"> </w:t>
            </w:r>
            <w:r>
              <w:rPr>
                <w:b/>
                <w:i/>
                <w:sz w:val="24"/>
              </w:rPr>
              <w:t>на</w:t>
            </w:r>
            <w:r>
              <w:rPr>
                <w:b/>
                <w:i/>
                <w:spacing w:val="-2"/>
                <w:sz w:val="24"/>
              </w:rPr>
              <w:t xml:space="preserve"> услугата</w:t>
            </w:r>
          </w:p>
        </w:tc>
        <w:tc>
          <w:tcPr>
            <w:tcW w:w="2409" w:type="dxa"/>
            <w:gridSpan w:val="2"/>
          </w:tcPr>
          <w:p w14:paraId="738CEE51" w14:textId="77777777" w:rsidR="000B5EE7" w:rsidRDefault="00B72978">
            <w:pPr>
              <w:pStyle w:val="TableParagraph"/>
              <w:spacing w:line="276" w:lineRule="exact"/>
              <w:ind w:left="620" w:hanging="456"/>
              <w:jc w:val="left"/>
              <w:rPr>
                <w:b/>
                <w:i/>
                <w:sz w:val="24"/>
              </w:rPr>
            </w:pPr>
            <w:r>
              <w:rPr>
                <w:b/>
                <w:i/>
                <w:sz w:val="24"/>
              </w:rPr>
              <w:t>Такса</w:t>
            </w:r>
            <w:r>
              <w:rPr>
                <w:b/>
                <w:i/>
                <w:spacing w:val="-12"/>
                <w:sz w:val="24"/>
              </w:rPr>
              <w:t xml:space="preserve"> </w:t>
            </w:r>
            <w:r>
              <w:rPr>
                <w:b/>
                <w:i/>
                <w:sz w:val="24"/>
              </w:rPr>
              <w:t>за</w:t>
            </w:r>
            <w:r>
              <w:rPr>
                <w:b/>
                <w:i/>
                <w:spacing w:val="-12"/>
                <w:sz w:val="24"/>
              </w:rPr>
              <w:t xml:space="preserve"> </w:t>
            </w:r>
            <w:r>
              <w:rPr>
                <w:b/>
                <w:i/>
                <w:sz w:val="24"/>
              </w:rPr>
              <w:t>услугата</w:t>
            </w:r>
            <w:r>
              <w:rPr>
                <w:b/>
                <w:i/>
                <w:spacing w:val="-12"/>
                <w:sz w:val="24"/>
              </w:rPr>
              <w:t xml:space="preserve"> </w:t>
            </w:r>
            <w:r>
              <w:rPr>
                <w:b/>
                <w:i/>
                <w:sz w:val="24"/>
              </w:rPr>
              <w:t>в евро и лева</w:t>
            </w:r>
          </w:p>
        </w:tc>
      </w:tr>
      <w:tr w:rsidR="000B5EE7" w14:paraId="4B245911" w14:textId="77777777">
        <w:trPr>
          <w:trHeight w:val="551"/>
        </w:trPr>
        <w:tc>
          <w:tcPr>
            <w:tcW w:w="562" w:type="dxa"/>
          </w:tcPr>
          <w:p w14:paraId="02E74911" w14:textId="77777777" w:rsidR="000B5EE7" w:rsidRDefault="00B72978">
            <w:pPr>
              <w:pStyle w:val="TableParagraph"/>
              <w:spacing w:line="272" w:lineRule="exact"/>
              <w:ind w:left="66" w:right="52"/>
              <w:rPr>
                <w:b/>
                <w:sz w:val="24"/>
              </w:rPr>
            </w:pPr>
            <w:r>
              <w:rPr>
                <w:b/>
                <w:spacing w:val="-10"/>
                <w:sz w:val="24"/>
              </w:rPr>
              <w:t>1</w:t>
            </w:r>
          </w:p>
        </w:tc>
        <w:tc>
          <w:tcPr>
            <w:tcW w:w="6667" w:type="dxa"/>
          </w:tcPr>
          <w:p w14:paraId="7DEAD38F" w14:textId="77777777" w:rsidR="000B5EE7" w:rsidRDefault="00B72978">
            <w:pPr>
              <w:pStyle w:val="TableParagraph"/>
              <w:spacing w:line="272" w:lineRule="exact"/>
              <w:ind w:left="10" w:right="3"/>
              <w:rPr>
                <w:b/>
                <w:sz w:val="24"/>
              </w:rPr>
            </w:pPr>
            <w:r>
              <w:rPr>
                <w:b/>
                <w:sz w:val="24"/>
              </w:rPr>
              <w:t>Копирни</w:t>
            </w:r>
            <w:r>
              <w:rPr>
                <w:b/>
                <w:spacing w:val="-3"/>
                <w:sz w:val="24"/>
              </w:rPr>
              <w:t xml:space="preserve"> </w:t>
            </w:r>
            <w:r>
              <w:rPr>
                <w:b/>
                <w:spacing w:val="-2"/>
                <w:sz w:val="24"/>
              </w:rPr>
              <w:t>услуги</w:t>
            </w:r>
          </w:p>
        </w:tc>
        <w:tc>
          <w:tcPr>
            <w:tcW w:w="2409" w:type="dxa"/>
            <w:gridSpan w:val="2"/>
          </w:tcPr>
          <w:p w14:paraId="34C31E1B" w14:textId="77777777" w:rsidR="000B5EE7" w:rsidRDefault="00B72978">
            <w:pPr>
              <w:pStyle w:val="TableParagraph"/>
              <w:spacing w:line="265" w:lineRule="exact"/>
              <w:ind w:left="8" w:right="2"/>
              <w:rPr>
                <w:sz w:val="24"/>
              </w:rPr>
            </w:pPr>
            <w:r>
              <w:rPr>
                <w:sz w:val="24"/>
              </w:rPr>
              <w:t>срок</w:t>
            </w:r>
            <w:r>
              <w:rPr>
                <w:spacing w:val="-4"/>
                <w:sz w:val="24"/>
              </w:rPr>
              <w:t xml:space="preserve"> </w:t>
            </w:r>
            <w:r>
              <w:rPr>
                <w:sz w:val="24"/>
              </w:rPr>
              <w:t>за</w:t>
            </w:r>
            <w:r>
              <w:rPr>
                <w:spacing w:val="-3"/>
                <w:sz w:val="24"/>
              </w:rPr>
              <w:t xml:space="preserve"> </w:t>
            </w:r>
            <w:r>
              <w:rPr>
                <w:sz w:val="24"/>
              </w:rPr>
              <w:t>изпълнение</w:t>
            </w:r>
            <w:r>
              <w:rPr>
                <w:spacing w:val="1"/>
                <w:sz w:val="24"/>
              </w:rPr>
              <w:t xml:space="preserve"> </w:t>
            </w:r>
            <w:r>
              <w:rPr>
                <w:spacing w:val="-10"/>
                <w:sz w:val="24"/>
              </w:rPr>
              <w:t>-</w:t>
            </w:r>
          </w:p>
          <w:p w14:paraId="3C66B46C" w14:textId="77777777" w:rsidR="000B5EE7" w:rsidRDefault="00B72978">
            <w:pPr>
              <w:pStyle w:val="TableParagraph"/>
              <w:spacing w:line="266" w:lineRule="exact"/>
              <w:ind w:left="8"/>
              <w:rPr>
                <w:sz w:val="24"/>
              </w:rPr>
            </w:pPr>
            <w:r>
              <w:rPr>
                <w:spacing w:val="-2"/>
                <w:sz w:val="24"/>
              </w:rPr>
              <w:t>веднага</w:t>
            </w:r>
          </w:p>
        </w:tc>
      </w:tr>
      <w:tr w:rsidR="000B5EE7" w14:paraId="2173FB73" w14:textId="77777777">
        <w:trPr>
          <w:trHeight w:val="275"/>
        </w:trPr>
        <w:tc>
          <w:tcPr>
            <w:tcW w:w="562" w:type="dxa"/>
          </w:tcPr>
          <w:p w14:paraId="4C79C61B" w14:textId="77777777" w:rsidR="000B5EE7" w:rsidRDefault="00B72978">
            <w:pPr>
              <w:pStyle w:val="TableParagraph"/>
              <w:spacing w:line="256" w:lineRule="exact"/>
              <w:ind w:left="66" w:right="53"/>
              <w:rPr>
                <w:sz w:val="24"/>
              </w:rPr>
            </w:pPr>
            <w:r>
              <w:rPr>
                <w:spacing w:val="-5"/>
                <w:sz w:val="24"/>
              </w:rPr>
              <w:t>1.1</w:t>
            </w:r>
          </w:p>
        </w:tc>
        <w:tc>
          <w:tcPr>
            <w:tcW w:w="6667" w:type="dxa"/>
          </w:tcPr>
          <w:p w14:paraId="76B1C6FB" w14:textId="77777777" w:rsidR="000B5EE7" w:rsidRDefault="00B72978">
            <w:pPr>
              <w:pStyle w:val="TableParagraph"/>
              <w:spacing w:line="256" w:lineRule="exact"/>
              <w:ind w:left="10" w:right="2"/>
              <w:rPr>
                <w:b/>
                <w:sz w:val="24"/>
              </w:rPr>
            </w:pPr>
            <w:r>
              <w:rPr>
                <w:b/>
                <w:sz w:val="24"/>
              </w:rPr>
              <w:t>Копиране</w:t>
            </w:r>
            <w:r>
              <w:rPr>
                <w:b/>
                <w:spacing w:val="-3"/>
                <w:sz w:val="24"/>
              </w:rPr>
              <w:t xml:space="preserve"> </w:t>
            </w:r>
            <w:r>
              <w:rPr>
                <w:b/>
                <w:sz w:val="24"/>
              </w:rPr>
              <w:t>на</w:t>
            </w:r>
            <w:r>
              <w:rPr>
                <w:b/>
                <w:spacing w:val="-2"/>
                <w:sz w:val="24"/>
              </w:rPr>
              <w:t xml:space="preserve"> </w:t>
            </w:r>
            <w:r>
              <w:rPr>
                <w:b/>
                <w:sz w:val="24"/>
              </w:rPr>
              <w:t>формат</w:t>
            </w:r>
            <w:r>
              <w:rPr>
                <w:b/>
                <w:spacing w:val="-3"/>
                <w:sz w:val="24"/>
              </w:rPr>
              <w:t xml:space="preserve"> </w:t>
            </w:r>
            <w:r>
              <w:rPr>
                <w:b/>
                <w:sz w:val="24"/>
              </w:rPr>
              <w:t>А4</w:t>
            </w:r>
            <w:r>
              <w:rPr>
                <w:b/>
                <w:spacing w:val="-2"/>
                <w:sz w:val="24"/>
              </w:rPr>
              <w:t xml:space="preserve"> </w:t>
            </w:r>
            <w:r>
              <w:rPr>
                <w:b/>
                <w:sz w:val="24"/>
              </w:rPr>
              <w:t>-</w:t>
            </w:r>
            <w:r>
              <w:rPr>
                <w:b/>
                <w:spacing w:val="-2"/>
                <w:sz w:val="24"/>
              </w:rPr>
              <w:t xml:space="preserve"> едностранно</w:t>
            </w:r>
          </w:p>
        </w:tc>
        <w:tc>
          <w:tcPr>
            <w:tcW w:w="1134" w:type="dxa"/>
          </w:tcPr>
          <w:p w14:paraId="1D2B8ED6" w14:textId="77777777" w:rsidR="000B5EE7" w:rsidRDefault="00B72978">
            <w:pPr>
              <w:pStyle w:val="TableParagraph"/>
              <w:spacing w:line="256" w:lineRule="exact"/>
              <w:ind w:left="6"/>
              <w:rPr>
                <w:sz w:val="24"/>
              </w:rPr>
            </w:pPr>
            <w:r>
              <w:rPr>
                <w:spacing w:val="-2"/>
                <w:sz w:val="24"/>
              </w:rPr>
              <w:t>€0,15</w:t>
            </w:r>
          </w:p>
        </w:tc>
        <w:tc>
          <w:tcPr>
            <w:tcW w:w="1275" w:type="dxa"/>
          </w:tcPr>
          <w:p w14:paraId="2B1360C4" w14:textId="77777777" w:rsidR="000B5EE7" w:rsidRDefault="00B72978">
            <w:pPr>
              <w:pStyle w:val="TableParagraph"/>
              <w:spacing w:line="256" w:lineRule="exact"/>
              <w:ind w:left="4" w:right="2"/>
              <w:rPr>
                <w:sz w:val="24"/>
              </w:rPr>
            </w:pPr>
            <w:r>
              <w:rPr>
                <w:sz w:val="24"/>
              </w:rPr>
              <w:t>0,29</w:t>
            </w:r>
            <w:r>
              <w:rPr>
                <w:spacing w:val="1"/>
                <w:sz w:val="24"/>
              </w:rPr>
              <w:t xml:space="preserve"> </w:t>
            </w:r>
            <w:r>
              <w:rPr>
                <w:spacing w:val="-5"/>
                <w:sz w:val="24"/>
              </w:rPr>
              <w:t>лв.</w:t>
            </w:r>
          </w:p>
        </w:tc>
      </w:tr>
      <w:tr w:rsidR="000B5EE7" w14:paraId="0F78CFEE" w14:textId="77777777">
        <w:trPr>
          <w:trHeight w:val="277"/>
        </w:trPr>
        <w:tc>
          <w:tcPr>
            <w:tcW w:w="562" w:type="dxa"/>
          </w:tcPr>
          <w:p w14:paraId="79821FC0" w14:textId="77777777" w:rsidR="000B5EE7" w:rsidRDefault="00B72978">
            <w:pPr>
              <w:pStyle w:val="TableParagraph"/>
              <w:spacing w:line="258" w:lineRule="exact"/>
              <w:ind w:left="66" w:right="53"/>
              <w:rPr>
                <w:sz w:val="24"/>
              </w:rPr>
            </w:pPr>
            <w:r>
              <w:rPr>
                <w:spacing w:val="-5"/>
                <w:sz w:val="24"/>
              </w:rPr>
              <w:t>1.2</w:t>
            </w:r>
          </w:p>
        </w:tc>
        <w:tc>
          <w:tcPr>
            <w:tcW w:w="6667" w:type="dxa"/>
          </w:tcPr>
          <w:p w14:paraId="1008F2B4" w14:textId="77777777" w:rsidR="000B5EE7" w:rsidRDefault="00B72978">
            <w:pPr>
              <w:pStyle w:val="TableParagraph"/>
              <w:spacing w:line="258" w:lineRule="exact"/>
              <w:ind w:left="10" w:right="1"/>
              <w:rPr>
                <w:b/>
                <w:sz w:val="24"/>
              </w:rPr>
            </w:pPr>
            <w:r>
              <w:rPr>
                <w:b/>
                <w:sz w:val="24"/>
              </w:rPr>
              <w:t>Копиране</w:t>
            </w:r>
            <w:r>
              <w:rPr>
                <w:b/>
                <w:spacing w:val="-5"/>
                <w:sz w:val="24"/>
              </w:rPr>
              <w:t xml:space="preserve"> </w:t>
            </w:r>
            <w:r>
              <w:rPr>
                <w:b/>
                <w:sz w:val="24"/>
              </w:rPr>
              <w:t>на</w:t>
            </w:r>
            <w:r>
              <w:rPr>
                <w:b/>
                <w:spacing w:val="-2"/>
                <w:sz w:val="24"/>
              </w:rPr>
              <w:t xml:space="preserve"> </w:t>
            </w:r>
            <w:r>
              <w:rPr>
                <w:b/>
                <w:sz w:val="24"/>
              </w:rPr>
              <w:t>формат</w:t>
            </w:r>
            <w:r>
              <w:rPr>
                <w:b/>
                <w:spacing w:val="-3"/>
                <w:sz w:val="24"/>
              </w:rPr>
              <w:t xml:space="preserve"> </w:t>
            </w:r>
            <w:r>
              <w:rPr>
                <w:b/>
                <w:sz w:val="24"/>
              </w:rPr>
              <w:t>А4</w:t>
            </w:r>
            <w:r>
              <w:rPr>
                <w:b/>
                <w:spacing w:val="-2"/>
                <w:sz w:val="24"/>
              </w:rPr>
              <w:t xml:space="preserve"> </w:t>
            </w:r>
            <w:r>
              <w:rPr>
                <w:b/>
                <w:sz w:val="24"/>
              </w:rPr>
              <w:t>-</w:t>
            </w:r>
            <w:r>
              <w:rPr>
                <w:b/>
                <w:spacing w:val="-2"/>
                <w:sz w:val="24"/>
              </w:rPr>
              <w:t xml:space="preserve"> двустранно</w:t>
            </w:r>
          </w:p>
        </w:tc>
        <w:tc>
          <w:tcPr>
            <w:tcW w:w="1134" w:type="dxa"/>
          </w:tcPr>
          <w:p w14:paraId="425390DF" w14:textId="77777777" w:rsidR="000B5EE7" w:rsidRDefault="00B72978">
            <w:pPr>
              <w:pStyle w:val="TableParagraph"/>
              <w:spacing w:line="258" w:lineRule="exact"/>
              <w:ind w:left="6"/>
              <w:rPr>
                <w:sz w:val="24"/>
              </w:rPr>
            </w:pPr>
            <w:r>
              <w:rPr>
                <w:spacing w:val="-2"/>
                <w:sz w:val="24"/>
              </w:rPr>
              <w:t>€0,20</w:t>
            </w:r>
          </w:p>
        </w:tc>
        <w:tc>
          <w:tcPr>
            <w:tcW w:w="1275" w:type="dxa"/>
          </w:tcPr>
          <w:p w14:paraId="1AE99EAB" w14:textId="77777777" w:rsidR="000B5EE7" w:rsidRDefault="00B72978">
            <w:pPr>
              <w:pStyle w:val="TableParagraph"/>
              <w:spacing w:line="258" w:lineRule="exact"/>
              <w:ind w:left="4" w:right="2"/>
              <w:rPr>
                <w:sz w:val="24"/>
              </w:rPr>
            </w:pPr>
            <w:r>
              <w:rPr>
                <w:sz w:val="24"/>
              </w:rPr>
              <w:t>0,39</w:t>
            </w:r>
            <w:r>
              <w:rPr>
                <w:spacing w:val="2"/>
                <w:sz w:val="24"/>
              </w:rPr>
              <w:t xml:space="preserve"> </w:t>
            </w:r>
            <w:r>
              <w:rPr>
                <w:spacing w:val="-5"/>
                <w:sz w:val="24"/>
              </w:rPr>
              <w:t>лв.</w:t>
            </w:r>
          </w:p>
        </w:tc>
      </w:tr>
      <w:tr w:rsidR="000B5EE7" w14:paraId="1E79C596" w14:textId="77777777">
        <w:trPr>
          <w:trHeight w:val="275"/>
        </w:trPr>
        <w:tc>
          <w:tcPr>
            <w:tcW w:w="562" w:type="dxa"/>
          </w:tcPr>
          <w:p w14:paraId="28CD8DB7" w14:textId="77777777" w:rsidR="000B5EE7" w:rsidRDefault="00B72978">
            <w:pPr>
              <w:pStyle w:val="TableParagraph"/>
              <w:spacing w:line="256" w:lineRule="exact"/>
              <w:ind w:left="66" w:right="53"/>
              <w:rPr>
                <w:sz w:val="24"/>
              </w:rPr>
            </w:pPr>
            <w:r>
              <w:rPr>
                <w:spacing w:val="-5"/>
                <w:sz w:val="24"/>
              </w:rPr>
              <w:t>1.3</w:t>
            </w:r>
          </w:p>
        </w:tc>
        <w:tc>
          <w:tcPr>
            <w:tcW w:w="6667" w:type="dxa"/>
          </w:tcPr>
          <w:p w14:paraId="70C27E6B" w14:textId="77777777" w:rsidR="000B5EE7" w:rsidRDefault="00B72978">
            <w:pPr>
              <w:pStyle w:val="TableParagraph"/>
              <w:spacing w:line="256" w:lineRule="exact"/>
              <w:ind w:left="10" w:right="2"/>
              <w:rPr>
                <w:b/>
                <w:sz w:val="24"/>
              </w:rPr>
            </w:pPr>
            <w:r>
              <w:rPr>
                <w:b/>
                <w:sz w:val="24"/>
              </w:rPr>
              <w:t>Копиране</w:t>
            </w:r>
            <w:r>
              <w:rPr>
                <w:b/>
                <w:spacing w:val="-3"/>
                <w:sz w:val="24"/>
              </w:rPr>
              <w:t xml:space="preserve"> </w:t>
            </w:r>
            <w:r>
              <w:rPr>
                <w:b/>
                <w:sz w:val="24"/>
              </w:rPr>
              <w:t>на</w:t>
            </w:r>
            <w:r>
              <w:rPr>
                <w:b/>
                <w:spacing w:val="-2"/>
                <w:sz w:val="24"/>
              </w:rPr>
              <w:t xml:space="preserve"> </w:t>
            </w:r>
            <w:r>
              <w:rPr>
                <w:b/>
                <w:sz w:val="24"/>
              </w:rPr>
              <w:t>формат</w:t>
            </w:r>
            <w:r>
              <w:rPr>
                <w:b/>
                <w:spacing w:val="-3"/>
                <w:sz w:val="24"/>
              </w:rPr>
              <w:t xml:space="preserve"> </w:t>
            </w:r>
            <w:r>
              <w:rPr>
                <w:b/>
                <w:sz w:val="24"/>
              </w:rPr>
              <w:t>А3</w:t>
            </w:r>
            <w:r>
              <w:rPr>
                <w:b/>
                <w:spacing w:val="-2"/>
                <w:sz w:val="24"/>
              </w:rPr>
              <w:t xml:space="preserve"> </w:t>
            </w:r>
            <w:r>
              <w:rPr>
                <w:b/>
                <w:sz w:val="24"/>
              </w:rPr>
              <w:t>-</w:t>
            </w:r>
            <w:r>
              <w:rPr>
                <w:b/>
                <w:spacing w:val="-2"/>
                <w:sz w:val="24"/>
              </w:rPr>
              <w:t xml:space="preserve"> едностранно</w:t>
            </w:r>
          </w:p>
        </w:tc>
        <w:tc>
          <w:tcPr>
            <w:tcW w:w="1134" w:type="dxa"/>
          </w:tcPr>
          <w:p w14:paraId="7078C003" w14:textId="77777777" w:rsidR="000B5EE7" w:rsidRDefault="00B72978">
            <w:pPr>
              <w:pStyle w:val="TableParagraph"/>
              <w:spacing w:line="256" w:lineRule="exact"/>
              <w:ind w:left="6"/>
              <w:rPr>
                <w:sz w:val="24"/>
              </w:rPr>
            </w:pPr>
            <w:r>
              <w:rPr>
                <w:spacing w:val="-2"/>
                <w:sz w:val="24"/>
              </w:rPr>
              <w:t>€0,30</w:t>
            </w:r>
          </w:p>
        </w:tc>
        <w:tc>
          <w:tcPr>
            <w:tcW w:w="1275" w:type="dxa"/>
          </w:tcPr>
          <w:p w14:paraId="636B17B7" w14:textId="77777777" w:rsidR="000B5EE7" w:rsidRDefault="00B72978">
            <w:pPr>
              <w:pStyle w:val="TableParagraph"/>
              <w:spacing w:line="256" w:lineRule="exact"/>
              <w:ind w:left="4"/>
              <w:rPr>
                <w:sz w:val="24"/>
              </w:rPr>
            </w:pPr>
            <w:r>
              <w:rPr>
                <w:spacing w:val="-2"/>
                <w:sz w:val="24"/>
              </w:rPr>
              <w:t>0,58лв.</w:t>
            </w:r>
          </w:p>
        </w:tc>
      </w:tr>
      <w:tr w:rsidR="000B5EE7" w14:paraId="3F811BA4" w14:textId="77777777">
        <w:trPr>
          <w:trHeight w:val="275"/>
        </w:trPr>
        <w:tc>
          <w:tcPr>
            <w:tcW w:w="562" w:type="dxa"/>
          </w:tcPr>
          <w:p w14:paraId="409DD9DE" w14:textId="77777777" w:rsidR="000B5EE7" w:rsidRDefault="00B72978">
            <w:pPr>
              <w:pStyle w:val="TableParagraph"/>
              <w:spacing w:line="256" w:lineRule="exact"/>
              <w:ind w:left="66" w:right="53"/>
              <w:rPr>
                <w:sz w:val="24"/>
              </w:rPr>
            </w:pPr>
            <w:r>
              <w:rPr>
                <w:spacing w:val="-5"/>
                <w:sz w:val="24"/>
              </w:rPr>
              <w:t>1.4</w:t>
            </w:r>
          </w:p>
        </w:tc>
        <w:tc>
          <w:tcPr>
            <w:tcW w:w="6667" w:type="dxa"/>
          </w:tcPr>
          <w:p w14:paraId="02BBF357" w14:textId="77777777" w:rsidR="000B5EE7" w:rsidRDefault="00B72978">
            <w:pPr>
              <w:pStyle w:val="TableParagraph"/>
              <w:spacing w:line="256" w:lineRule="exact"/>
              <w:ind w:left="10" w:right="1"/>
              <w:rPr>
                <w:b/>
                <w:sz w:val="24"/>
              </w:rPr>
            </w:pPr>
            <w:r>
              <w:rPr>
                <w:b/>
                <w:sz w:val="24"/>
              </w:rPr>
              <w:t>Копиране</w:t>
            </w:r>
            <w:r>
              <w:rPr>
                <w:b/>
                <w:spacing w:val="-5"/>
                <w:sz w:val="24"/>
              </w:rPr>
              <w:t xml:space="preserve"> </w:t>
            </w:r>
            <w:r>
              <w:rPr>
                <w:b/>
                <w:sz w:val="24"/>
              </w:rPr>
              <w:t>на</w:t>
            </w:r>
            <w:r>
              <w:rPr>
                <w:b/>
                <w:spacing w:val="-2"/>
                <w:sz w:val="24"/>
              </w:rPr>
              <w:t xml:space="preserve"> </w:t>
            </w:r>
            <w:r>
              <w:rPr>
                <w:b/>
                <w:sz w:val="24"/>
              </w:rPr>
              <w:t>формат</w:t>
            </w:r>
            <w:r>
              <w:rPr>
                <w:b/>
                <w:spacing w:val="-3"/>
                <w:sz w:val="24"/>
              </w:rPr>
              <w:t xml:space="preserve"> </w:t>
            </w:r>
            <w:r>
              <w:rPr>
                <w:b/>
                <w:sz w:val="24"/>
              </w:rPr>
              <w:t>А3</w:t>
            </w:r>
            <w:r>
              <w:rPr>
                <w:b/>
                <w:spacing w:val="-2"/>
                <w:sz w:val="24"/>
              </w:rPr>
              <w:t xml:space="preserve"> </w:t>
            </w:r>
            <w:r>
              <w:rPr>
                <w:b/>
                <w:sz w:val="24"/>
              </w:rPr>
              <w:t>-</w:t>
            </w:r>
            <w:r>
              <w:rPr>
                <w:b/>
                <w:spacing w:val="-2"/>
                <w:sz w:val="24"/>
              </w:rPr>
              <w:t xml:space="preserve"> двустранно</w:t>
            </w:r>
          </w:p>
        </w:tc>
        <w:tc>
          <w:tcPr>
            <w:tcW w:w="1134" w:type="dxa"/>
          </w:tcPr>
          <w:p w14:paraId="7F731456" w14:textId="77777777" w:rsidR="000B5EE7" w:rsidRDefault="00B72978">
            <w:pPr>
              <w:pStyle w:val="TableParagraph"/>
              <w:spacing w:line="256" w:lineRule="exact"/>
              <w:ind w:left="6"/>
              <w:rPr>
                <w:sz w:val="24"/>
              </w:rPr>
            </w:pPr>
            <w:r>
              <w:rPr>
                <w:spacing w:val="-2"/>
                <w:sz w:val="24"/>
              </w:rPr>
              <w:t>€0,40</w:t>
            </w:r>
          </w:p>
        </w:tc>
        <w:tc>
          <w:tcPr>
            <w:tcW w:w="1275" w:type="dxa"/>
          </w:tcPr>
          <w:p w14:paraId="7CE02F3C" w14:textId="77777777" w:rsidR="000B5EE7" w:rsidRDefault="00B72978">
            <w:pPr>
              <w:pStyle w:val="TableParagraph"/>
              <w:spacing w:line="256" w:lineRule="exact"/>
              <w:ind w:left="4" w:right="2"/>
              <w:rPr>
                <w:sz w:val="24"/>
              </w:rPr>
            </w:pPr>
            <w:r>
              <w:rPr>
                <w:sz w:val="24"/>
              </w:rPr>
              <w:t>0,78</w:t>
            </w:r>
            <w:r>
              <w:rPr>
                <w:spacing w:val="1"/>
                <w:sz w:val="24"/>
              </w:rPr>
              <w:t xml:space="preserve"> </w:t>
            </w:r>
            <w:r>
              <w:rPr>
                <w:spacing w:val="-5"/>
                <w:sz w:val="24"/>
              </w:rPr>
              <w:t>лв.</w:t>
            </w:r>
          </w:p>
        </w:tc>
      </w:tr>
      <w:tr w:rsidR="000B5EE7" w14:paraId="2DAEA617" w14:textId="77777777">
        <w:trPr>
          <w:trHeight w:val="275"/>
        </w:trPr>
        <w:tc>
          <w:tcPr>
            <w:tcW w:w="562" w:type="dxa"/>
          </w:tcPr>
          <w:p w14:paraId="570E2C62" w14:textId="77777777" w:rsidR="000B5EE7" w:rsidRDefault="00B72978">
            <w:pPr>
              <w:pStyle w:val="TableParagraph"/>
              <w:spacing w:line="256" w:lineRule="exact"/>
              <w:ind w:left="66" w:right="52"/>
              <w:rPr>
                <w:b/>
                <w:sz w:val="24"/>
              </w:rPr>
            </w:pPr>
            <w:r>
              <w:rPr>
                <w:b/>
                <w:spacing w:val="-10"/>
                <w:sz w:val="24"/>
              </w:rPr>
              <w:t>2</w:t>
            </w:r>
          </w:p>
        </w:tc>
        <w:tc>
          <w:tcPr>
            <w:tcW w:w="6667" w:type="dxa"/>
          </w:tcPr>
          <w:p w14:paraId="55C98238" w14:textId="77777777" w:rsidR="000B5EE7" w:rsidRDefault="00B72978">
            <w:pPr>
              <w:pStyle w:val="TableParagraph"/>
              <w:spacing w:line="256" w:lineRule="exact"/>
              <w:ind w:left="10" w:right="3"/>
              <w:rPr>
                <w:b/>
                <w:sz w:val="24"/>
              </w:rPr>
            </w:pPr>
            <w:r>
              <w:rPr>
                <w:b/>
                <w:sz w:val="24"/>
              </w:rPr>
              <w:t>Ламиниране</w:t>
            </w:r>
            <w:r>
              <w:rPr>
                <w:b/>
                <w:spacing w:val="-5"/>
                <w:sz w:val="24"/>
              </w:rPr>
              <w:t xml:space="preserve"> </w:t>
            </w:r>
            <w:r>
              <w:rPr>
                <w:b/>
                <w:sz w:val="24"/>
              </w:rPr>
              <w:t>на</w:t>
            </w:r>
            <w:r>
              <w:rPr>
                <w:b/>
                <w:spacing w:val="-4"/>
                <w:sz w:val="24"/>
              </w:rPr>
              <w:t xml:space="preserve"> </w:t>
            </w:r>
            <w:r>
              <w:rPr>
                <w:b/>
                <w:sz w:val="24"/>
              </w:rPr>
              <w:t>лист</w:t>
            </w:r>
            <w:r>
              <w:rPr>
                <w:b/>
                <w:spacing w:val="-5"/>
                <w:sz w:val="24"/>
              </w:rPr>
              <w:t xml:space="preserve"> </w:t>
            </w:r>
            <w:r>
              <w:rPr>
                <w:b/>
                <w:sz w:val="24"/>
              </w:rPr>
              <w:t>формат</w:t>
            </w:r>
            <w:r>
              <w:rPr>
                <w:b/>
                <w:spacing w:val="-2"/>
                <w:sz w:val="24"/>
              </w:rPr>
              <w:t xml:space="preserve"> </w:t>
            </w:r>
            <w:r>
              <w:rPr>
                <w:b/>
                <w:spacing w:val="-5"/>
                <w:sz w:val="24"/>
              </w:rPr>
              <w:t>А4</w:t>
            </w:r>
          </w:p>
        </w:tc>
        <w:tc>
          <w:tcPr>
            <w:tcW w:w="1134" w:type="dxa"/>
          </w:tcPr>
          <w:p w14:paraId="2E957749" w14:textId="77777777" w:rsidR="000B5EE7" w:rsidRDefault="00B72978">
            <w:pPr>
              <w:pStyle w:val="TableParagraph"/>
              <w:spacing w:line="256" w:lineRule="exact"/>
              <w:ind w:left="6"/>
              <w:rPr>
                <w:sz w:val="24"/>
              </w:rPr>
            </w:pPr>
            <w:r>
              <w:rPr>
                <w:spacing w:val="-2"/>
                <w:sz w:val="24"/>
              </w:rPr>
              <w:t>€1,00</w:t>
            </w:r>
          </w:p>
        </w:tc>
        <w:tc>
          <w:tcPr>
            <w:tcW w:w="1275" w:type="dxa"/>
          </w:tcPr>
          <w:p w14:paraId="370DF64D" w14:textId="77777777" w:rsidR="000B5EE7" w:rsidRDefault="00B72978">
            <w:pPr>
              <w:pStyle w:val="TableParagraph"/>
              <w:spacing w:line="256" w:lineRule="exact"/>
              <w:ind w:left="4" w:right="2"/>
              <w:rPr>
                <w:sz w:val="24"/>
              </w:rPr>
            </w:pPr>
            <w:r>
              <w:rPr>
                <w:sz w:val="24"/>
              </w:rPr>
              <w:t>1,95</w:t>
            </w:r>
            <w:r>
              <w:rPr>
                <w:spacing w:val="1"/>
                <w:sz w:val="24"/>
              </w:rPr>
              <w:t xml:space="preserve"> </w:t>
            </w:r>
            <w:r>
              <w:rPr>
                <w:spacing w:val="-5"/>
                <w:sz w:val="24"/>
              </w:rPr>
              <w:t>лв.</w:t>
            </w:r>
          </w:p>
        </w:tc>
      </w:tr>
      <w:tr w:rsidR="000B5EE7" w14:paraId="660D7ACC" w14:textId="77777777">
        <w:trPr>
          <w:trHeight w:val="275"/>
        </w:trPr>
        <w:tc>
          <w:tcPr>
            <w:tcW w:w="562" w:type="dxa"/>
          </w:tcPr>
          <w:p w14:paraId="20268A16" w14:textId="77777777" w:rsidR="000B5EE7" w:rsidRDefault="00B72978">
            <w:pPr>
              <w:pStyle w:val="TableParagraph"/>
              <w:spacing w:line="256" w:lineRule="exact"/>
              <w:ind w:left="66" w:right="52"/>
              <w:rPr>
                <w:b/>
                <w:sz w:val="24"/>
              </w:rPr>
            </w:pPr>
            <w:r>
              <w:rPr>
                <w:b/>
                <w:spacing w:val="-10"/>
                <w:sz w:val="24"/>
              </w:rPr>
              <w:t>3</w:t>
            </w:r>
          </w:p>
        </w:tc>
        <w:tc>
          <w:tcPr>
            <w:tcW w:w="6667" w:type="dxa"/>
          </w:tcPr>
          <w:p w14:paraId="018C3DA5" w14:textId="77777777" w:rsidR="000B5EE7" w:rsidRDefault="00B72978">
            <w:pPr>
              <w:pStyle w:val="TableParagraph"/>
              <w:spacing w:line="256" w:lineRule="exact"/>
              <w:ind w:left="10" w:right="7"/>
              <w:rPr>
                <w:b/>
                <w:sz w:val="24"/>
              </w:rPr>
            </w:pPr>
            <w:r>
              <w:rPr>
                <w:b/>
                <w:sz w:val="24"/>
              </w:rPr>
              <w:t>Изпращане</w:t>
            </w:r>
            <w:r>
              <w:rPr>
                <w:b/>
                <w:spacing w:val="-3"/>
                <w:sz w:val="24"/>
              </w:rPr>
              <w:t xml:space="preserve"> </w:t>
            </w:r>
            <w:r>
              <w:rPr>
                <w:b/>
                <w:sz w:val="24"/>
              </w:rPr>
              <w:t>/</w:t>
            </w:r>
            <w:r>
              <w:rPr>
                <w:b/>
                <w:spacing w:val="-1"/>
                <w:sz w:val="24"/>
              </w:rPr>
              <w:t xml:space="preserve"> </w:t>
            </w:r>
            <w:r>
              <w:rPr>
                <w:b/>
                <w:sz w:val="24"/>
              </w:rPr>
              <w:t>получаване</w:t>
            </w:r>
            <w:r>
              <w:rPr>
                <w:b/>
                <w:spacing w:val="-3"/>
                <w:sz w:val="24"/>
              </w:rPr>
              <w:t xml:space="preserve"> </w:t>
            </w:r>
            <w:r>
              <w:rPr>
                <w:b/>
                <w:sz w:val="24"/>
              </w:rPr>
              <w:t>на</w:t>
            </w:r>
            <w:r>
              <w:rPr>
                <w:b/>
                <w:spacing w:val="-1"/>
                <w:sz w:val="24"/>
              </w:rPr>
              <w:t xml:space="preserve"> </w:t>
            </w:r>
            <w:r>
              <w:rPr>
                <w:b/>
                <w:spacing w:val="-4"/>
                <w:sz w:val="24"/>
              </w:rPr>
              <w:t>факс</w:t>
            </w:r>
          </w:p>
        </w:tc>
        <w:tc>
          <w:tcPr>
            <w:tcW w:w="1134" w:type="dxa"/>
          </w:tcPr>
          <w:p w14:paraId="7C2599A3" w14:textId="77777777" w:rsidR="000B5EE7" w:rsidRDefault="000B5EE7">
            <w:pPr>
              <w:pStyle w:val="TableParagraph"/>
              <w:jc w:val="left"/>
              <w:rPr>
                <w:sz w:val="20"/>
              </w:rPr>
            </w:pPr>
          </w:p>
        </w:tc>
        <w:tc>
          <w:tcPr>
            <w:tcW w:w="1275" w:type="dxa"/>
          </w:tcPr>
          <w:p w14:paraId="4983F2FC" w14:textId="77777777" w:rsidR="000B5EE7" w:rsidRDefault="000B5EE7">
            <w:pPr>
              <w:pStyle w:val="TableParagraph"/>
              <w:jc w:val="left"/>
              <w:rPr>
                <w:sz w:val="20"/>
              </w:rPr>
            </w:pPr>
          </w:p>
        </w:tc>
      </w:tr>
      <w:tr w:rsidR="000B5EE7" w14:paraId="6C7D1773" w14:textId="77777777">
        <w:trPr>
          <w:trHeight w:val="275"/>
        </w:trPr>
        <w:tc>
          <w:tcPr>
            <w:tcW w:w="562" w:type="dxa"/>
          </w:tcPr>
          <w:p w14:paraId="2E2CC85D" w14:textId="77777777" w:rsidR="000B5EE7" w:rsidRDefault="00B72978">
            <w:pPr>
              <w:pStyle w:val="TableParagraph"/>
              <w:spacing w:line="256" w:lineRule="exact"/>
              <w:ind w:left="66" w:right="53"/>
              <w:rPr>
                <w:sz w:val="24"/>
              </w:rPr>
            </w:pPr>
            <w:r>
              <w:rPr>
                <w:spacing w:val="-5"/>
                <w:sz w:val="24"/>
              </w:rPr>
              <w:t>3.1</w:t>
            </w:r>
          </w:p>
        </w:tc>
        <w:tc>
          <w:tcPr>
            <w:tcW w:w="6667" w:type="dxa"/>
          </w:tcPr>
          <w:p w14:paraId="070F72FA" w14:textId="77777777" w:rsidR="000B5EE7" w:rsidRDefault="00B72978">
            <w:pPr>
              <w:pStyle w:val="TableParagraph"/>
              <w:spacing w:line="256" w:lineRule="exact"/>
              <w:ind w:left="10" w:right="5"/>
              <w:rPr>
                <w:b/>
                <w:sz w:val="24"/>
              </w:rPr>
            </w:pPr>
            <w:r>
              <w:rPr>
                <w:b/>
                <w:sz w:val="24"/>
              </w:rPr>
              <w:t>Изпращане/получаване</w:t>
            </w:r>
            <w:r>
              <w:rPr>
                <w:b/>
                <w:spacing w:val="-4"/>
                <w:sz w:val="24"/>
              </w:rPr>
              <w:t xml:space="preserve"> </w:t>
            </w:r>
            <w:r>
              <w:rPr>
                <w:b/>
                <w:sz w:val="24"/>
              </w:rPr>
              <w:t>на</w:t>
            </w:r>
            <w:r>
              <w:rPr>
                <w:b/>
                <w:spacing w:val="-3"/>
                <w:sz w:val="24"/>
              </w:rPr>
              <w:t xml:space="preserve"> </w:t>
            </w:r>
            <w:r>
              <w:rPr>
                <w:b/>
                <w:sz w:val="24"/>
              </w:rPr>
              <w:t>факс</w:t>
            </w:r>
            <w:r>
              <w:rPr>
                <w:b/>
                <w:spacing w:val="-4"/>
                <w:sz w:val="24"/>
              </w:rPr>
              <w:t xml:space="preserve"> </w:t>
            </w:r>
            <w:r>
              <w:rPr>
                <w:b/>
                <w:sz w:val="24"/>
              </w:rPr>
              <w:t>в</w:t>
            </w:r>
            <w:r>
              <w:rPr>
                <w:b/>
                <w:spacing w:val="-3"/>
                <w:sz w:val="24"/>
              </w:rPr>
              <w:t xml:space="preserve"> </w:t>
            </w:r>
            <w:r>
              <w:rPr>
                <w:b/>
                <w:spacing w:val="-2"/>
                <w:sz w:val="24"/>
              </w:rPr>
              <w:t>страната</w:t>
            </w:r>
          </w:p>
        </w:tc>
        <w:tc>
          <w:tcPr>
            <w:tcW w:w="1134" w:type="dxa"/>
          </w:tcPr>
          <w:p w14:paraId="76BA9677" w14:textId="77777777" w:rsidR="000B5EE7" w:rsidRDefault="00B72978">
            <w:pPr>
              <w:pStyle w:val="TableParagraph"/>
              <w:spacing w:line="256" w:lineRule="exact"/>
              <w:ind w:left="6"/>
              <w:rPr>
                <w:sz w:val="24"/>
              </w:rPr>
            </w:pPr>
            <w:r>
              <w:rPr>
                <w:spacing w:val="-2"/>
                <w:sz w:val="24"/>
              </w:rPr>
              <w:t>€1,00</w:t>
            </w:r>
          </w:p>
        </w:tc>
        <w:tc>
          <w:tcPr>
            <w:tcW w:w="1275" w:type="dxa"/>
          </w:tcPr>
          <w:p w14:paraId="6F2B5587" w14:textId="77777777" w:rsidR="000B5EE7" w:rsidRDefault="00B72978">
            <w:pPr>
              <w:pStyle w:val="TableParagraph"/>
              <w:spacing w:line="256" w:lineRule="exact"/>
              <w:ind w:left="4" w:right="2"/>
              <w:rPr>
                <w:sz w:val="24"/>
              </w:rPr>
            </w:pPr>
            <w:r>
              <w:rPr>
                <w:sz w:val="24"/>
              </w:rPr>
              <w:t>1,95</w:t>
            </w:r>
            <w:r>
              <w:rPr>
                <w:spacing w:val="1"/>
                <w:sz w:val="24"/>
              </w:rPr>
              <w:t xml:space="preserve"> </w:t>
            </w:r>
            <w:r>
              <w:rPr>
                <w:spacing w:val="-5"/>
                <w:sz w:val="24"/>
              </w:rPr>
              <w:t>лв.</w:t>
            </w:r>
          </w:p>
        </w:tc>
      </w:tr>
      <w:tr w:rsidR="000B5EE7" w14:paraId="501BCCE3" w14:textId="77777777">
        <w:trPr>
          <w:trHeight w:val="278"/>
        </w:trPr>
        <w:tc>
          <w:tcPr>
            <w:tcW w:w="562" w:type="dxa"/>
          </w:tcPr>
          <w:p w14:paraId="15F976EA" w14:textId="77777777" w:rsidR="000B5EE7" w:rsidRDefault="00B72978">
            <w:pPr>
              <w:pStyle w:val="TableParagraph"/>
              <w:spacing w:line="258" w:lineRule="exact"/>
              <w:ind w:left="66" w:right="53"/>
              <w:rPr>
                <w:sz w:val="24"/>
              </w:rPr>
            </w:pPr>
            <w:r>
              <w:rPr>
                <w:spacing w:val="-5"/>
                <w:sz w:val="24"/>
              </w:rPr>
              <w:t>3.2</w:t>
            </w:r>
          </w:p>
        </w:tc>
        <w:tc>
          <w:tcPr>
            <w:tcW w:w="6667" w:type="dxa"/>
          </w:tcPr>
          <w:p w14:paraId="1E53A449" w14:textId="77777777" w:rsidR="000B5EE7" w:rsidRDefault="00B72978">
            <w:pPr>
              <w:pStyle w:val="TableParagraph"/>
              <w:spacing w:line="258" w:lineRule="exact"/>
              <w:ind w:left="10" w:right="5"/>
              <w:rPr>
                <w:b/>
                <w:sz w:val="24"/>
              </w:rPr>
            </w:pPr>
            <w:r>
              <w:rPr>
                <w:b/>
                <w:sz w:val="24"/>
              </w:rPr>
              <w:t>Изпращане/получаване</w:t>
            </w:r>
            <w:r>
              <w:rPr>
                <w:b/>
                <w:spacing w:val="-7"/>
                <w:sz w:val="24"/>
              </w:rPr>
              <w:t xml:space="preserve"> </w:t>
            </w:r>
            <w:r>
              <w:rPr>
                <w:b/>
                <w:sz w:val="24"/>
              </w:rPr>
              <w:t>на</w:t>
            </w:r>
            <w:r>
              <w:rPr>
                <w:b/>
                <w:spacing w:val="-4"/>
                <w:sz w:val="24"/>
              </w:rPr>
              <w:t xml:space="preserve"> </w:t>
            </w:r>
            <w:r>
              <w:rPr>
                <w:b/>
                <w:sz w:val="24"/>
              </w:rPr>
              <w:t>факс</w:t>
            </w:r>
            <w:r>
              <w:rPr>
                <w:b/>
                <w:spacing w:val="-5"/>
                <w:sz w:val="24"/>
              </w:rPr>
              <w:t xml:space="preserve"> </w:t>
            </w:r>
            <w:r>
              <w:rPr>
                <w:b/>
                <w:sz w:val="24"/>
              </w:rPr>
              <w:t>в/от</w:t>
            </w:r>
            <w:r>
              <w:rPr>
                <w:b/>
                <w:spacing w:val="-1"/>
                <w:sz w:val="24"/>
              </w:rPr>
              <w:t xml:space="preserve"> </w:t>
            </w:r>
            <w:r>
              <w:rPr>
                <w:b/>
                <w:spacing w:val="-2"/>
                <w:sz w:val="24"/>
              </w:rPr>
              <w:t>чужбина</w:t>
            </w:r>
          </w:p>
        </w:tc>
        <w:tc>
          <w:tcPr>
            <w:tcW w:w="1134" w:type="dxa"/>
          </w:tcPr>
          <w:p w14:paraId="09D23D9E" w14:textId="77777777" w:rsidR="000B5EE7" w:rsidRDefault="00B72978">
            <w:pPr>
              <w:pStyle w:val="TableParagraph"/>
              <w:spacing w:line="258" w:lineRule="exact"/>
              <w:ind w:left="6"/>
              <w:rPr>
                <w:sz w:val="24"/>
              </w:rPr>
            </w:pPr>
            <w:r>
              <w:rPr>
                <w:spacing w:val="-2"/>
                <w:sz w:val="24"/>
              </w:rPr>
              <w:t>€2,00</w:t>
            </w:r>
          </w:p>
        </w:tc>
        <w:tc>
          <w:tcPr>
            <w:tcW w:w="1275" w:type="dxa"/>
          </w:tcPr>
          <w:p w14:paraId="6192999B" w14:textId="77777777" w:rsidR="000B5EE7" w:rsidRDefault="00B72978">
            <w:pPr>
              <w:pStyle w:val="TableParagraph"/>
              <w:spacing w:line="258" w:lineRule="exact"/>
              <w:ind w:left="4" w:right="2"/>
              <w:rPr>
                <w:sz w:val="24"/>
              </w:rPr>
            </w:pPr>
            <w:r>
              <w:rPr>
                <w:sz w:val="24"/>
              </w:rPr>
              <w:t>3,91</w:t>
            </w:r>
            <w:r>
              <w:rPr>
                <w:spacing w:val="1"/>
                <w:sz w:val="24"/>
              </w:rPr>
              <w:t xml:space="preserve"> </w:t>
            </w:r>
            <w:r>
              <w:rPr>
                <w:spacing w:val="-5"/>
                <w:sz w:val="24"/>
              </w:rPr>
              <w:t>лв.</w:t>
            </w:r>
          </w:p>
        </w:tc>
      </w:tr>
    </w:tbl>
    <w:p w14:paraId="55900AC9" w14:textId="77777777" w:rsidR="000B5EE7" w:rsidRDefault="000B5EE7">
      <w:pPr>
        <w:pStyle w:val="a3"/>
        <w:spacing w:before="52"/>
        <w:ind w:left="0" w:firstLine="0"/>
        <w:rPr>
          <w:b/>
          <w:i/>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6100"/>
        <w:gridCol w:w="1481"/>
        <w:gridCol w:w="1503"/>
      </w:tblGrid>
      <w:tr w:rsidR="000B5EE7" w14:paraId="5A60AA10" w14:textId="77777777">
        <w:trPr>
          <w:trHeight w:val="275"/>
        </w:trPr>
        <w:tc>
          <w:tcPr>
            <w:tcW w:w="9636" w:type="dxa"/>
            <w:gridSpan w:val="4"/>
          </w:tcPr>
          <w:p w14:paraId="11FAB78F" w14:textId="77777777" w:rsidR="000B5EE7" w:rsidRDefault="00B72978">
            <w:pPr>
              <w:pStyle w:val="TableParagraph"/>
              <w:spacing w:line="256" w:lineRule="exact"/>
              <w:ind w:left="1106"/>
              <w:jc w:val="left"/>
              <w:rPr>
                <w:b/>
                <w:sz w:val="24"/>
              </w:rPr>
            </w:pPr>
            <w:r>
              <w:rPr>
                <w:b/>
                <w:sz w:val="24"/>
              </w:rPr>
              <w:t>VI.Отпечатване</w:t>
            </w:r>
            <w:r>
              <w:rPr>
                <w:b/>
                <w:spacing w:val="-6"/>
                <w:sz w:val="24"/>
              </w:rPr>
              <w:t xml:space="preserve"> </w:t>
            </w:r>
            <w:r>
              <w:rPr>
                <w:b/>
                <w:sz w:val="24"/>
              </w:rPr>
              <w:t>на</w:t>
            </w:r>
            <w:r>
              <w:rPr>
                <w:b/>
                <w:spacing w:val="-3"/>
                <w:sz w:val="24"/>
              </w:rPr>
              <w:t xml:space="preserve"> </w:t>
            </w:r>
            <w:r>
              <w:rPr>
                <w:b/>
                <w:sz w:val="24"/>
              </w:rPr>
              <w:t>реклами</w:t>
            </w:r>
            <w:r>
              <w:rPr>
                <w:b/>
                <w:spacing w:val="-4"/>
                <w:sz w:val="24"/>
              </w:rPr>
              <w:t xml:space="preserve"> </w:t>
            </w:r>
            <w:r>
              <w:rPr>
                <w:b/>
                <w:sz w:val="24"/>
              </w:rPr>
              <w:t>и</w:t>
            </w:r>
            <w:r>
              <w:rPr>
                <w:b/>
                <w:spacing w:val="-2"/>
                <w:sz w:val="24"/>
              </w:rPr>
              <w:t xml:space="preserve"> </w:t>
            </w:r>
            <w:r>
              <w:rPr>
                <w:b/>
                <w:sz w:val="24"/>
              </w:rPr>
              <w:t>обяви</w:t>
            </w:r>
            <w:r>
              <w:rPr>
                <w:b/>
                <w:spacing w:val="-4"/>
                <w:sz w:val="24"/>
              </w:rPr>
              <w:t xml:space="preserve"> </w:t>
            </w:r>
            <w:r>
              <w:rPr>
                <w:b/>
                <w:sz w:val="24"/>
              </w:rPr>
              <w:t>в</w:t>
            </w:r>
            <w:r>
              <w:rPr>
                <w:b/>
                <w:spacing w:val="-3"/>
                <w:sz w:val="24"/>
              </w:rPr>
              <w:t xml:space="preserve"> </w:t>
            </w:r>
            <w:r>
              <w:rPr>
                <w:b/>
                <w:sz w:val="24"/>
              </w:rPr>
              <w:t>местен</w:t>
            </w:r>
            <w:r>
              <w:rPr>
                <w:b/>
                <w:spacing w:val="-3"/>
                <w:sz w:val="24"/>
              </w:rPr>
              <w:t xml:space="preserve"> </w:t>
            </w:r>
            <w:r>
              <w:rPr>
                <w:b/>
                <w:sz w:val="24"/>
              </w:rPr>
              <w:t>вестник</w:t>
            </w:r>
            <w:r>
              <w:rPr>
                <w:b/>
                <w:spacing w:val="-3"/>
                <w:sz w:val="24"/>
              </w:rPr>
              <w:t xml:space="preserve"> </w:t>
            </w:r>
            <w:r>
              <w:rPr>
                <w:b/>
                <w:sz w:val="24"/>
              </w:rPr>
              <w:t>„ЕКИП</w:t>
            </w:r>
            <w:r>
              <w:rPr>
                <w:b/>
                <w:spacing w:val="-3"/>
                <w:sz w:val="24"/>
              </w:rPr>
              <w:t xml:space="preserve"> </w:t>
            </w:r>
            <w:r>
              <w:rPr>
                <w:b/>
                <w:spacing w:val="-2"/>
                <w:sz w:val="24"/>
              </w:rPr>
              <w:t>2000“</w:t>
            </w:r>
          </w:p>
        </w:tc>
      </w:tr>
      <w:tr w:rsidR="000B5EE7" w14:paraId="7A9CFBD7" w14:textId="77777777">
        <w:trPr>
          <w:trHeight w:val="551"/>
        </w:trPr>
        <w:tc>
          <w:tcPr>
            <w:tcW w:w="552" w:type="dxa"/>
          </w:tcPr>
          <w:p w14:paraId="4968FBBB" w14:textId="77777777" w:rsidR="000B5EE7" w:rsidRDefault="00B72978">
            <w:pPr>
              <w:pStyle w:val="TableParagraph"/>
              <w:spacing w:line="268" w:lineRule="exact"/>
              <w:ind w:left="15"/>
              <w:rPr>
                <w:i/>
                <w:sz w:val="24"/>
              </w:rPr>
            </w:pPr>
            <w:r>
              <w:rPr>
                <w:i/>
                <w:spacing w:val="-10"/>
                <w:sz w:val="24"/>
              </w:rPr>
              <w:t>№</w:t>
            </w:r>
          </w:p>
        </w:tc>
        <w:tc>
          <w:tcPr>
            <w:tcW w:w="6100" w:type="dxa"/>
          </w:tcPr>
          <w:p w14:paraId="5B8E1F8E" w14:textId="77777777" w:rsidR="000B5EE7" w:rsidRDefault="00B72978">
            <w:pPr>
              <w:pStyle w:val="TableParagraph"/>
              <w:spacing w:line="273" w:lineRule="exact"/>
              <w:ind w:left="1601"/>
              <w:jc w:val="left"/>
              <w:rPr>
                <w:b/>
                <w:i/>
                <w:sz w:val="24"/>
              </w:rPr>
            </w:pPr>
            <w:r>
              <w:rPr>
                <w:b/>
                <w:i/>
                <w:sz w:val="24"/>
              </w:rPr>
              <w:t>Наименование</w:t>
            </w:r>
            <w:r>
              <w:rPr>
                <w:b/>
                <w:i/>
                <w:spacing w:val="-6"/>
                <w:sz w:val="24"/>
              </w:rPr>
              <w:t xml:space="preserve"> </w:t>
            </w:r>
            <w:r>
              <w:rPr>
                <w:b/>
                <w:i/>
                <w:sz w:val="24"/>
              </w:rPr>
              <w:t>на</w:t>
            </w:r>
            <w:r>
              <w:rPr>
                <w:b/>
                <w:i/>
                <w:spacing w:val="-2"/>
                <w:sz w:val="24"/>
              </w:rPr>
              <w:t xml:space="preserve"> услугата</w:t>
            </w:r>
          </w:p>
        </w:tc>
        <w:tc>
          <w:tcPr>
            <w:tcW w:w="2984" w:type="dxa"/>
            <w:gridSpan w:val="2"/>
          </w:tcPr>
          <w:p w14:paraId="765D76A1" w14:textId="77777777" w:rsidR="000B5EE7" w:rsidRDefault="00B72978">
            <w:pPr>
              <w:pStyle w:val="TableParagraph"/>
              <w:spacing w:line="276" w:lineRule="exact"/>
              <w:ind w:left="1166" w:right="115" w:hanging="968"/>
              <w:jc w:val="left"/>
              <w:rPr>
                <w:b/>
                <w:i/>
                <w:sz w:val="24"/>
              </w:rPr>
            </w:pPr>
            <w:r>
              <w:rPr>
                <w:b/>
                <w:i/>
                <w:sz w:val="24"/>
              </w:rPr>
              <w:t>Такса</w:t>
            </w:r>
            <w:r>
              <w:rPr>
                <w:b/>
                <w:i/>
                <w:spacing w:val="-10"/>
                <w:sz w:val="24"/>
              </w:rPr>
              <w:t xml:space="preserve"> </w:t>
            </w:r>
            <w:r>
              <w:rPr>
                <w:b/>
                <w:i/>
                <w:sz w:val="24"/>
              </w:rPr>
              <w:t>за</w:t>
            </w:r>
            <w:r>
              <w:rPr>
                <w:b/>
                <w:i/>
                <w:spacing w:val="-10"/>
                <w:sz w:val="24"/>
              </w:rPr>
              <w:t xml:space="preserve"> </w:t>
            </w:r>
            <w:r>
              <w:rPr>
                <w:b/>
                <w:i/>
                <w:sz w:val="24"/>
              </w:rPr>
              <w:t>услугата</w:t>
            </w:r>
            <w:r>
              <w:rPr>
                <w:b/>
                <w:i/>
                <w:spacing w:val="-10"/>
                <w:sz w:val="24"/>
              </w:rPr>
              <w:t xml:space="preserve"> </w:t>
            </w:r>
            <w:r>
              <w:rPr>
                <w:b/>
                <w:i/>
                <w:sz w:val="24"/>
              </w:rPr>
              <w:t>в</w:t>
            </w:r>
            <w:r>
              <w:rPr>
                <w:b/>
                <w:i/>
                <w:spacing w:val="-10"/>
                <w:sz w:val="24"/>
              </w:rPr>
              <w:t xml:space="preserve"> </w:t>
            </w:r>
            <w:r>
              <w:rPr>
                <w:b/>
                <w:i/>
                <w:sz w:val="24"/>
              </w:rPr>
              <w:t>евро и лева</w:t>
            </w:r>
          </w:p>
        </w:tc>
      </w:tr>
      <w:tr w:rsidR="000B5EE7" w14:paraId="1F4B9C24" w14:textId="77777777">
        <w:trPr>
          <w:trHeight w:val="551"/>
        </w:trPr>
        <w:tc>
          <w:tcPr>
            <w:tcW w:w="552" w:type="dxa"/>
          </w:tcPr>
          <w:p w14:paraId="737662F6" w14:textId="77777777" w:rsidR="000B5EE7" w:rsidRDefault="00B72978">
            <w:pPr>
              <w:pStyle w:val="TableParagraph"/>
              <w:spacing w:line="272" w:lineRule="exact"/>
              <w:ind w:left="15" w:right="1"/>
              <w:rPr>
                <w:b/>
                <w:sz w:val="24"/>
              </w:rPr>
            </w:pPr>
            <w:r>
              <w:rPr>
                <w:b/>
                <w:spacing w:val="-10"/>
                <w:sz w:val="24"/>
              </w:rPr>
              <w:t>1</w:t>
            </w:r>
          </w:p>
        </w:tc>
        <w:tc>
          <w:tcPr>
            <w:tcW w:w="6100" w:type="dxa"/>
          </w:tcPr>
          <w:p w14:paraId="1FBF5AF3" w14:textId="77777777" w:rsidR="000B5EE7" w:rsidRDefault="00B72978">
            <w:pPr>
              <w:pStyle w:val="TableParagraph"/>
              <w:spacing w:line="272" w:lineRule="exact"/>
              <w:ind w:left="4"/>
              <w:rPr>
                <w:b/>
                <w:sz w:val="24"/>
              </w:rPr>
            </w:pPr>
            <w:r>
              <w:rPr>
                <w:b/>
                <w:sz w:val="24"/>
              </w:rPr>
              <w:t>Отпечатване</w:t>
            </w:r>
            <w:r>
              <w:rPr>
                <w:b/>
                <w:spacing w:val="-5"/>
                <w:sz w:val="24"/>
              </w:rPr>
              <w:t xml:space="preserve"> </w:t>
            </w:r>
            <w:r>
              <w:rPr>
                <w:b/>
                <w:sz w:val="24"/>
              </w:rPr>
              <w:t>на</w:t>
            </w:r>
            <w:r>
              <w:rPr>
                <w:b/>
                <w:spacing w:val="-1"/>
                <w:sz w:val="24"/>
              </w:rPr>
              <w:t xml:space="preserve"> </w:t>
            </w:r>
            <w:r>
              <w:rPr>
                <w:b/>
                <w:sz w:val="24"/>
              </w:rPr>
              <w:t>реклама</w:t>
            </w:r>
            <w:r>
              <w:rPr>
                <w:b/>
                <w:spacing w:val="-1"/>
                <w:sz w:val="24"/>
              </w:rPr>
              <w:t xml:space="preserve"> </w:t>
            </w:r>
            <w:r>
              <w:rPr>
                <w:b/>
                <w:sz w:val="24"/>
              </w:rPr>
              <w:t>или</w:t>
            </w:r>
            <w:r>
              <w:rPr>
                <w:b/>
                <w:spacing w:val="-2"/>
                <w:sz w:val="24"/>
              </w:rPr>
              <w:t xml:space="preserve"> </w:t>
            </w:r>
            <w:r>
              <w:rPr>
                <w:b/>
                <w:sz w:val="24"/>
              </w:rPr>
              <w:t>обява</w:t>
            </w:r>
            <w:r>
              <w:rPr>
                <w:b/>
                <w:spacing w:val="-1"/>
                <w:sz w:val="24"/>
              </w:rPr>
              <w:t xml:space="preserve"> </w:t>
            </w:r>
            <w:r>
              <w:rPr>
                <w:b/>
                <w:sz w:val="24"/>
              </w:rPr>
              <w:t>на</w:t>
            </w:r>
            <w:r>
              <w:rPr>
                <w:b/>
                <w:spacing w:val="-1"/>
                <w:sz w:val="24"/>
              </w:rPr>
              <w:t xml:space="preserve"> </w:t>
            </w:r>
            <w:r>
              <w:rPr>
                <w:b/>
                <w:sz w:val="24"/>
              </w:rPr>
              <w:t>цяла</w:t>
            </w:r>
            <w:r>
              <w:rPr>
                <w:b/>
                <w:spacing w:val="-4"/>
                <w:sz w:val="24"/>
              </w:rPr>
              <w:t xml:space="preserve"> </w:t>
            </w:r>
            <w:r>
              <w:rPr>
                <w:b/>
                <w:spacing w:val="-2"/>
                <w:sz w:val="24"/>
              </w:rPr>
              <w:t>страница</w:t>
            </w:r>
          </w:p>
          <w:p w14:paraId="0B10DF31" w14:textId="77777777" w:rsidR="000B5EE7" w:rsidRDefault="00B72978">
            <w:pPr>
              <w:pStyle w:val="TableParagraph"/>
              <w:spacing w:line="259" w:lineRule="exact"/>
              <w:ind w:left="8"/>
              <w:rPr>
                <w:b/>
                <w:sz w:val="24"/>
              </w:rPr>
            </w:pPr>
            <w:r>
              <w:rPr>
                <w:b/>
                <w:sz w:val="24"/>
              </w:rPr>
              <w:t>-</w:t>
            </w:r>
            <w:r>
              <w:rPr>
                <w:b/>
                <w:spacing w:val="-1"/>
                <w:sz w:val="24"/>
              </w:rPr>
              <w:t xml:space="preserve"> </w:t>
            </w:r>
            <w:r>
              <w:rPr>
                <w:b/>
                <w:spacing w:val="-2"/>
                <w:sz w:val="24"/>
              </w:rPr>
              <w:t>вътрешна</w:t>
            </w:r>
          </w:p>
        </w:tc>
        <w:tc>
          <w:tcPr>
            <w:tcW w:w="1481" w:type="dxa"/>
          </w:tcPr>
          <w:p w14:paraId="214F1625" w14:textId="77777777" w:rsidR="000B5EE7" w:rsidRDefault="00B72978">
            <w:pPr>
              <w:pStyle w:val="TableParagraph"/>
              <w:spacing w:line="265" w:lineRule="exact"/>
              <w:ind w:left="11"/>
              <w:rPr>
                <w:sz w:val="24"/>
              </w:rPr>
            </w:pPr>
            <w:r>
              <w:rPr>
                <w:spacing w:val="-2"/>
                <w:sz w:val="24"/>
              </w:rPr>
              <w:t>€32,00</w:t>
            </w:r>
          </w:p>
        </w:tc>
        <w:tc>
          <w:tcPr>
            <w:tcW w:w="1503" w:type="dxa"/>
          </w:tcPr>
          <w:p w14:paraId="72115DE2" w14:textId="77777777" w:rsidR="000B5EE7" w:rsidRDefault="00B72978">
            <w:pPr>
              <w:pStyle w:val="TableParagraph"/>
              <w:spacing w:line="265" w:lineRule="exact"/>
              <w:ind w:left="16" w:right="3"/>
              <w:rPr>
                <w:sz w:val="24"/>
              </w:rPr>
            </w:pPr>
            <w:r>
              <w:rPr>
                <w:sz w:val="24"/>
              </w:rPr>
              <w:t>62,58</w:t>
            </w:r>
            <w:r>
              <w:rPr>
                <w:spacing w:val="1"/>
                <w:sz w:val="24"/>
              </w:rPr>
              <w:t xml:space="preserve"> </w:t>
            </w:r>
            <w:r>
              <w:rPr>
                <w:spacing w:val="-5"/>
                <w:sz w:val="24"/>
              </w:rPr>
              <w:t>лв.</w:t>
            </w:r>
          </w:p>
        </w:tc>
      </w:tr>
      <w:tr w:rsidR="000B5EE7" w14:paraId="5406BDC3" w14:textId="77777777">
        <w:trPr>
          <w:trHeight w:val="551"/>
        </w:trPr>
        <w:tc>
          <w:tcPr>
            <w:tcW w:w="552" w:type="dxa"/>
          </w:tcPr>
          <w:p w14:paraId="32B1E06E" w14:textId="77777777" w:rsidR="000B5EE7" w:rsidRDefault="00B72978">
            <w:pPr>
              <w:pStyle w:val="TableParagraph"/>
              <w:spacing w:line="273" w:lineRule="exact"/>
              <w:ind w:left="15" w:right="1"/>
              <w:rPr>
                <w:b/>
                <w:sz w:val="24"/>
              </w:rPr>
            </w:pPr>
            <w:r>
              <w:rPr>
                <w:b/>
                <w:spacing w:val="-10"/>
                <w:sz w:val="24"/>
              </w:rPr>
              <w:t>2</w:t>
            </w:r>
          </w:p>
        </w:tc>
        <w:tc>
          <w:tcPr>
            <w:tcW w:w="6100" w:type="dxa"/>
          </w:tcPr>
          <w:p w14:paraId="6CFB9D25" w14:textId="77777777" w:rsidR="000B5EE7" w:rsidRDefault="00B72978">
            <w:pPr>
              <w:pStyle w:val="TableParagraph"/>
              <w:spacing w:line="276" w:lineRule="exact"/>
              <w:ind w:left="1869" w:right="64" w:hanging="1741"/>
              <w:jc w:val="left"/>
              <w:rPr>
                <w:b/>
                <w:sz w:val="24"/>
              </w:rPr>
            </w:pPr>
            <w:r>
              <w:rPr>
                <w:b/>
                <w:sz w:val="24"/>
              </w:rPr>
              <w:t>Отпечатване</w:t>
            </w:r>
            <w:r>
              <w:rPr>
                <w:b/>
                <w:spacing w:val="-6"/>
                <w:sz w:val="24"/>
              </w:rPr>
              <w:t xml:space="preserve"> </w:t>
            </w:r>
            <w:r>
              <w:rPr>
                <w:b/>
                <w:sz w:val="24"/>
              </w:rPr>
              <w:t>на</w:t>
            </w:r>
            <w:r>
              <w:rPr>
                <w:b/>
                <w:spacing w:val="-5"/>
                <w:sz w:val="24"/>
              </w:rPr>
              <w:t xml:space="preserve"> </w:t>
            </w:r>
            <w:r>
              <w:rPr>
                <w:b/>
                <w:sz w:val="24"/>
              </w:rPr>
              <w:t>реклама</w:t>
            </w:r>
            <w:r>
              <w:rPr>
                <w:b/>
                <w:spacing w:val="-5"/>
                <w:sz w:val="24"/>
              </w:rPr>
              <w:t xml:space="preserve"> </w:t>
            </w:r>
            <w:r>
              <w:rPr>
                <w:b/>
                <w:sz w:val="24"/>
              </w:rPr>
              <w:t>или</w:t>
            </w:r>
            <w:r>
              <w:rPr>
                <w:b/>
                <w:spacing w:val="-5"/>
                <w:sz w:val="24"/>
              </w:rPr>
              <w:t xml:space="preserve"> </w:t>
            </w:r>
            <w:r>
              <w:rPr>
                <w:b/>
                <w:sz w:val="24"/>
              </w:rPr>
              <w:t>обява</w:t>
            </w:r>
            <w:r>
              <w:rPr>
                <w:b/>
                <w:spacing w:val="-5"/>
                <w:sz w:val="24"/>
              </w:rPr>
              <w:t xml:space="preserve"> </w:t>
            </w:r>
            <w:r>
              <w:rPr>
                <w:b/>
                <w:sz w:val="24"/>
              </w:rPr>
              <w:t>на</w:t>
            </w:r>
            <w:r>
              <w:rPr>
                <w:b/>
                <w:spacing w:val="-5"/>
                <w:sz w:val="24"/>
              </w:rPr>
              <w:t xml:space="preserve"> </w:t>
            </w:r>
            <w:r>
              <w:rPr>
                <w:b/>
                <w:sz w:val="24"/>
              </w:rPr>
              <w:t>цяла</w:t>
            </w:r>
            <w:r>
              <w:rPr>
                <w:b/>
                <w:spacing w:val="-8"/>
                <w:sz w:val="24"/>
              </w:rPr>
              <w:t xml:space="preserve"> </w:t>
            </w:r>
            <w:r>
              <w:rPr>
                <w:b/>
                <w:sz w:val="24"/>
              </w:rPr>
              <w:t>страница – първа или последна</w:t>
            </w:r>
          </w:p>
        </w:tc>
        <w:tc>
          <w:tcPr>
            <w:tcW w:w="1481" w:type="dxa"/>
          </w:tcPr>
          <w:p w14:paraId="0BC895B2" w14:textId="77777777" w:rsidR="000B5EE7" w:rsidRDefault="00B72978">
            <w:pPr>
              <w:pStyle w:val="TableParagraph"/>
              <w:spacing w:line="265" w:lineRule="exact"/>
              <w:ind w:left="11"/>
              <w:rPr>
                <w:sz w:val="24"/>
              </w:rPr>
            </w:pPr>
            <w:r>
              <w:rPr>
                <w:spacing w:val="-2"/>
                <w:sz w:val="24"/>
              </w:rPr>
              <w:t>€62,00</w:t>
            </w:r>
          </w:p>
        </w:tc>
        <w:tc>
          <w:tcPr>
            <w:tcW w:w="1503" w:type="dxa"/>
          </w:tcPr>
          <w:p w14:paraId="29238DE1" w14:textId="77777777" w:rsidR="000B5EE7" w:rsidRDefault="00B72978">
            <w:pPr>
              <w:pStyle w:val="TableParagraph"/>
              <w:spacing w:line="265" w:lineRule="exact"/>
              <w:ind w:left="16" w:right="3"/>
              <w:rPr>
                <w:sz w:val="24"/>
              </w:rPr>
            </w:pPr>
            <w:r>
              <w:rPr>
                <w:sz w:val="24"/>
              </w:rPr>
              <w:t>121,26</w:t>
            </w:r>
            <w:r>
              <w:rPr>
                <w:spacing w:val="1"/>
                <w:sz w:val="24"/>
              </w:rPr>
              <w:t xml:space="preserve"> </w:t>
            </w:r>
            <w:r>
              <w:rPr>
                <w:spacing w:val="-5"/>
                <w:sz w:val="24"/>
              </w:rPr>
              <w:t>лв.</w:t>
            </w:r>
          </w:p>
        </w:tc>
      </w:tr>
      <w:tr w:rsidR="000B5EE7" w14:paraId="5D1CB649" w14:textId="77777777">
        <w:trPr>
          <w:trHeight w:val="551"/>
        </w:trPr>
        <w:tc>
          <w:tcPr>
            <w:tcW w:w="552" w:type="dxa"/>
          </w:tcPr>
          <w:p w14:paraId="21AAD78E" w14:textId="77777777" w:rsidR="000B5EE7" w:rsidRDefault="00B72978">
            <w:pPr>
              <w:pStyle w:val="TableParagraph"/>
              <w:spacing w:line="272" w:lineRule="exact"/>
              <w:ind w:left="15" w:right="1"/>
              <w:rPr>
                <w:b/>
                <w:sz w:val="24"/>
              </w:rPr>
            </w:pPr>
            <w:r>
              <w:rPr>
                <w:b/>
                <w:spacing w:val="-10"/>
                <w:sz w:val="24"/>
              </w:rPr>
              <w:t>3</w:t>
            </w:r>
          </w:p>
        </w:tc>
        <w:tc>
          <w:tcPr>
            <w:tcW w:w="6100" w:type="dxa"/>
          </w:tcPr>
          <w:p w14:paraId="321C23C6" w14:textId="77777777" w:rsidR="000B5EE7" w:rsidRDefault="00B72978">
            <w:pPr>
              <w:pStyle w:val="TableParagraph"/>
              <w:spacing w:line="272" w:lineRule="exact"/>
              <w:ind w:left="4"/>
              <w:rPr>
                <w:b/>
                <w:sz w:val="24"/>
              </w:rPr>
            </w:pPr>
            <w:r>
              <w:rPr>
                <w:b/>
                <w:sz w:val="24"/>
              </w:rPr>
              <w:t>Отпечатване</w:t>
            </w:r>
            <w:r>
              <w:rPr>
                <w:b/>
                <w:spacing w:val="-3"/>
                <w:sz w:val="24"/>
              </w:rPr>
              <w:t xml:space="preserve"> </w:t>
            </w:r>
            <w:r>
              <w:rPr>
                <w:b/>
                <w:sz w:val="24"/>
              </w:rPr>
              <w:t>на</w:t>
            </w:r>
            <w:r>
              <w:rPr>
                <w:b/>
                <w:spacing w:val="-2"/>
                <w:sz w:val="24"/>
              </w:rPr>
              <w:t xml:space="preserve"> </w:t>
            </w:r>
            <w:r>
              <w:rPr>
                <w:b/>
                <w:sz w:val="24"/>
              </w:rPr>
              <w:t>реклама</w:t>
            </w:r>
            <w:r>
              <w:rPr>
                <w:b/>
                <w:spacing w:val="-1"/>
                <w:sz w:val="24"/>
              </w:rPr>
              <w:t xml:space="preserve"> </w:t>
            </w:r>
            <w:r>
              <w:rPr>
                <w:b/>
                <w:sz w:val="24"/>
              </w:rPr>
              <w:t>или</w:t>
            </w:r>
            <w:r>
              <w:rPr>
                <w:b/>
                <w:spacing w:val="-2"/>
                <w:sz w:val="24"/>
              </w:rPr>
              <w:t xml:space="preserve"> </w:t>
            </w:r>
            <w:r>
              <w:rPr>
                <w:b/>
                <w:sz w:val="24"/>
              </w:rPr>
              <w:t>обява</w:t>
            </w:r>
            <w:r>
              <w:rPr>
                <w:b/>
                <w:spacing w:val="-2"/>
                <w:sz w:val="24"/>
              </w:rPr>
              <w:t xml:space="preserve"> </w:t>
            </w:r>
            <w:r>
              <w:rPr>
                <w:b/>
                <w:sz w:val="24"/>
              </w:rPr>
              <w:t>на</w:t>
            </w:r>
            <w:r>
              <w:rPr>
                <w:b/>
                <w:spacing w:val="-1"/>
                <w:sz w:val="24"/>
              </w:rPr>
              <w:t xml:space="preserve"> </w:t>
            </w:r>
            <w:r>
              <w:rPr>
                <w:b/>
                <w:spacing w:val="-2"/>
                <w:sz w:val="24"/>
              </w:rPr>
              <w:t>половин</w:t>
            </w:r>
          </w:p>
          <w:p w14:paraId="7C953DD0" w14:textId="77777777" w:rsidR="000B5EE7" w:rsidRDefault="00B72978">
            <w:pPr>
              <w:pStyle w:val="TableParagraph"/>
              <w:spacing w:line="259" w:lineRule="exact"/>
              <w:ind w:left="5"/>
              <w:rPr>
                <w:b/>
                <w:sz w:val="24"/>
              </w:rPr>
            </w:pPr>
            <w:r>
              <w:rPr>
                <w:b/>
                <w:sz w:val="24"/>
              </w:rPr>
              <w:t>страница</w:t>
            </w:r>
            <w:r>
              <w:rPr>
                <w:b/>
                <w:spacing w:val="-1"/>
                <w:sz w:val="24"/>
              </w:rPr>
              <w:t xml:space="preserve"> </w:t>
            </w:r>
            <w:r>
              <w:rPr>
                <w:b/>
                <w:sz w:val="24"/>
              </w:rPr>
              <w:t>-</w:t>
            </w:r>
            <w:r>
              <w:rPr>
                <w:b/>
                <w:spacing w:val="-2"/>
                <w:sz w:val="24"/>
              </w:rPr>
              <w:t xml:space="preserve"> вътрешна</w:t>
            </w:r>
          </w:p>
        </w:tc>
        <w:tc>
          <w:tcPr>
            <w:tcW w:w="1481" w:type="dxa"/>
          </w:tcPr>
          <w:p w14:paraId="0471616F" w14:textId="77777777" w:rsidR="000B5EE7" w:rsidRDefault="00B72978">
            <w:pPr>
              <w:pStyle w:val="TableParagraph"/>
              <w:spacing w:line="265" w:lineRule="exact"/>
              <w:ind w:left="11"/>
              <w:rPr>
                <w:sz w:val="24"/>
              </w:rPr>
            </w:pPr>
            <w:r>
              <w:rPr>
                <w:spacing w:val="-2"/>
                <w:sz w:val="24"/>
              </w:rPr>
              <w:t>€16,00</w:t>
            </w:r>
          </w:p>
        </w:tc>
        <w:tc>
          <w:tcPr>
            <w:tcW w:w="1503" w:type="dxa"/>
          </w:tcPr>
          <w:p w14:paraId="0CB37F06" w14:textId="77777777" w:rsidR="000B5EE7" w:rsidRDefault="00B72978">
            <w:pPr>
              <w:pStyle w:val="TableParagraph"/>
              <w:spacing w:line="265" w:lineRule="exact"/>
              <w:ind w:left="16" w:right="3"/>
              <w:rPr>
                <w:sz w:val="24"/>
              </w:rPr>
            </w:pPr>
            <w:r>
              <w:rPr>
                <w:sz w:val="24"/>
              </w:rPr>
              <w:t>31,29</w:t>
            </w:r>
            <w:r>
              <w:rPr>
                <w:spacing w:val="1"/>
                <w:sz w:val="24"/>
              </w:rPr>
              <w:t xml:space="preserve"> </w:t>
            </w:r>
            <w:r>
              <w:rPr>
                <w:spacing w:val="-5"/>
                <w:sz w:val="24"/>
              </w:rPr>
              <w:t>лв.</w:t>
            </w:r>
          </w:p>
        </w:tc>
      </w:tr>
      <w:tr w:rsidR="000B5EE7" w14:paraId="03BDC57E" w14:textId="77777777">
        <w:trPr>
          <w:trHeight w:val="554"/>
        </w:trPr>
        <w:tc>
          <w:tcPr>
            <w:tcW w:w="552" w:type="dxa"/>
          </w:tcPr>
          <w:p w14:paraId="3189F5B2" w14:textId="77777777" w:rsidR="000B5EE7" w:rsidRDefault="00B72978">
            <w:pPr>
              <w:pStyle w:val="TableParagraph"/>
              <w:spacing w:line="276" w:lineRule="exact"/>
              <w:ind w:left="15" w:right="1"/>
              <w:rPr>
                <w:b/>
                <w:sz w:val="24"/>
              </w:rPr>
            </w:pPr>
            <w:r>
              <w:rPr>
                <w:b/>
                <w:spacing w:val="-10"/>
                <w:sz w:val="24"/>
              </w:rPr>
              <w:t>4</w:t>
            </w:r>
          </w:p>
        </w:tc>
        <w:tc>
          <w:tcPr>
            <w:tcW w:w="6100" w:type="dxa"/>
          </w:tcPr>
          <w:p w14:paraId="14A38C14" w14:textId="77777777" w:rsidR="000B5EE7" w:rsidRDefault="00B72978">
            <w:pPr>
              <w:pStyle w:val="TableParagraph"/>
              <w:spacing w:line="276" w:lineRule="exact"/>
              <w:ind w:left="1334" w:right="461" w:hanging="867"/>
              <w:jc w:val="left"/>
              <w:rPr>
                <w:b/>
                <w:sz w:val="24"/>
              </w:rPr>
            </w:pPr>
            <w:r>
              <w:rPr>
                <w:b/>
                <w:sz w:val="24"/>
              </w:rPr>
              <w:t>Отпечатване</w:t>
            </w:r>
            <w:r>
              <w:rPr>
                <w:b/>
                <w:spacing w:val="-8"/>
                <w:sz w:val="24"/>
              </w:rPr>
              <w:t xml:space="preserve"> </w:t>
            </w:r>
            <w:r>
              <w:rPr>
                <w:b/>
                <w:sz w:val="24"/>
              </w:rPr>
              <w:t>на</w:t>
            </w:r>
            <w:r>
              <w:rPr>
                <w:b/>
                <w:spacing w:val="-7"/>
                <w:sz w:val="24"/>
              </w:rPr>
              <w:t xml:space="preserve"> </w:t>
            </w:r>
            <w:r>
              <w:rPr>
                <w:b/>
                <w:sz w:val="24"/>
              </w:rPr>
              <w:t>реклама</w:t>
            </w:r>
            <w:r>
              <w:rPr>
                <w:b/>
                <w:spacing w:val="-7"/>
                <w:sz w:val="24"/>
              </w:rPr>
              <w:t xml:space="preserve"> </w:t>
            </w:r>
            <w:r>
              <w:rPr>
                <w:b/>
                <w:sz w:val="24"/>
              </w:rPr>
              <w:t>или</w:t>
            </w:r>
            <w:r>
              <w:rPr>
                <w:b/>
                <w:spacing w:val="-7"/>
                <w:sz w:val="24"/>
              </w:rPr>
              <w:t xml:space="preserve"> </w:t>
            </w:r>
            <w:r>
              <w:rPr>
                <w:b/>
                <w:sz w:val="24"/>
              </w:rPr>
              <w:t>обява</w:t>
            </w:r>
            <w:r>
              <w:rPr>
                <w:b/>
                <w:spacing w:val="-7"/>
                <w:sz w:val="24"/>
              </w:rPr>
              <w:t xml:space="preserve"> </w:t>
            </w:r>
            <w:r>
              <w:rPr>
                <w:b/>
                <w:sz w:val="24"/>
              </w:rPr>
              <w:t>на</w:t>
            </w:r>
            <w:r>
              <w:rPr>
                <w:b/>
                <w:spacing w:val="-7"/>
                <w:sz w:val="24"/>
              </w:rPr>
              <w:t xml:space="preserve"> </w:t>
            </w:r>
            <w:r>
              <w:rPr>
                <w:b/>
                <w:sz w:val="24"/>
              </w:rPr>
              <w:t>половин страница – първа или последна</w:t>
            </w:r>
          </w:p>
        </w:tc>
        <w:tc>
          <w:tcPr>
            <w:tcW w:w="1481" w:type="dxa"/>
          </w:tcPr>
          <w:p w14:paraId="614189A5" w14:textId="77777777" w:rsidR="000B5EE7" w:rsidRDefault="00B72978">
            <w:pPr>
              <w:pStyle w:val="TableParagraph"/>
              <w:spacing w:line="268" w:lineRule="exact"/>
              <w:ind w:left="11"/>
              <w:rPr>
                <w:sz w:val="24"/>
              </w:rPr>
            </w:pPr>
            <w:r>
              <w:rPr>
                <w:spacing w:val="-2"/>
                <w:sz w:val="24"/>
              </w:rPr>
              <w:t>€32,00</w:t>
            </w:r>
          </w:p>
        </w:tc>
        <w:tc>
          <w:tcPr>
            <w:tcW w:w="1503" w:type="dxa"/>
          </w:tcPr>
          <w:p w14:paraId="2A4A697E" w14:textId="77777777" w:rsidR="000B5EE7" w:rsidRDefault="00B72978">
            <w:pPr>
              <w:pStyle w:val="TableParagraph"/>
              <w:spacing w:line="268" w:lineRule="exact"/>
              <w:ind w:left="16" w:right="3"/>
              <w:rPr>
                <w:sz w:val="24"/>
              </w:rPr>
            </w:pPr>
            <w:r>
              <w:rPr>
                <w:sz w:val="24"/>
              </w:rPr>
              <w:t>62,58</w:t>
            </w:r>
            <w:r>
              <w:rPr>
                <w:spacing w:val="1"/>
                <w:sz w:val="24"/>
              </w:rPr>
              <w:t xml:space="preserve"> </w:t>
            </w:r>
            <w:r>
              <w:rPr>
                <w:spacing w:val="-5"/>
                <w:sz w:val="24"/>
              </w:rPr>
              <w:t>лв.</w:t>
            </w:r>
          </w:p>
        </w:tc>
      </w:tr>
      <w:tr w:rsidR="000B5EE7" w14:paraId="10298733" w14:textId="77777777">
        <w:trPr>
          <w:trHeight w:val="551"/>
        </w:trPr>
        <w:tc>
          <w:tcPr>
            <w:tcW w:w="552" w:type="dxa"/>
          </w:tcPr>
          <w:p w14:paraId="224E2786" w14:textId="77777777" w:rsidR="000B5EE7" w:rsidRDefault="00B72978">
            <w:pPr>
              <w:pStyle w:val="TableParagraph"/>
              <w:spacing w:line="273" w:lineRule="exact"/>
              <w:ind w:left="15" w:right="1"/>
              <w:rPr>
                <w:b/>
                <w:sz w:val="24"/>
              </w:rPr>
            </w:pPr>
            <w:r>
              <w:rPr>
                <w:b/>
                <w:spacing w:val="-10"/>
                <w:sz w:val="24"/>
              </w:rPr>
              <w:t>5</w:t>
            </w:r>
          </w:p>
        </w:tc>
        <w:tc>
          <w:tcPr>
            <w:tcW w:w="6100" w:type="dxa"/>
          </w:tcPr>
          <w:p w14:paraId="2B4F14BA" w14:textId="77777777" w:rsidR="000B5EE7" w:rsidRDefault="00B72978">
            <w:pPr>
              <w:pStyle w:val="TableParagraph"/>
              <w:spacing w:line="273" w:lineRule="exact"/>
              <w:ind w:left="4"/>
              <w:rPr>
                <w:b/>
                <w:sz w:val="24"/>
              </w:rPr>
            </w:pPr>
            <w:r>
              <w:rPr>
                <w:b/>
                <w:sz w:val="24"/>
              </w:rPr>
              <w:t>Отпечатване</w:t>
            </w:r>
            <w:r>
              <w:rPr>
                <w:b/>
                <w:spacing w:val="-4"/>
                <w:sz w:val="24"/>
              </w:rPr>
              <w:t xml:space="preserve"> </w:t>
            </w:r>
            <w:r>
              <w:rPr>
                <w:b/>
                <w:sz w:val="24"/>
              </w:rPr>
              <w:t>на</w:t>
            </w:r>
            <w:r>
              <w:rPr>
                <w:b/>
                <w:spacing w:val="-2"/>
                <w:sz w:val="24"/>
              </w:rPr>
              <w:t xml:space="preserve"> </w:t>
            </w:r>
            <w:r>
              <w:rPr>
                <w:b/>
                <w:sz w:val="24"/>
              </w:rPr>
              <w:t>рекламно</w:t>
            </w:r>
            <w:r>
              <w:rPr>
                <w:b/>
                <w:spacing w:val="-2"/>
                <w:sz w:val="24"/>
              </w:rPr>
              <w:t xml:space="preserve"> </w:t>
            </w:r>
            <w:r>
              <w:rPr>
                <w:b/>
                <w:sz w:val="24"/>
              </w:rPr>
              <w:t>каре</w:t>
            </w:r>
            <w:r>
              <w:rPr>
                <w:b/>
                <w:spacing w:val="-3"/>
                <w:sz w:val="24"/>
              </w:rPr>
              <w:t xml:space="preserve"> </w:t>
            </w:r>
            <w:r>
              <w:rPr>
                <w:b/>
                <w:sz w:val="24"/>
              </w:rPr>
              <w:t>на</w:t>
            </w:r>
            <w:r>
              <w:rPr>
                <w:b/>
                <w:spacing w:val="-2"/>
                <w:sz w:val="24"/>
              </w:rPr>
              <w:t xml:space="preserve"> вътрешна</w:t>
            </w:r>
          </w:p>
          <w:p w14:paraId="13DADD45" w14:textId="77777777" w:rsidR="000B5EE7" w:rsidRDefault="00B72978">
            <w:pPr>
              <w:pStyle w:val="TableParagraph"/>
              <w:spacing w:line="259" w:lineRule="exact"/>
              <w:ind w:left="12"/>
              <w:rPr>
                <w:b/>
                <w:sz w:val="24"/>
              </w:rPr>
            </w:pPr>
            <w:r>
              <w:rPr>
                <w:b/>
                <w:spacing w:val="-2"/>
                <w:sz w:val="24"/>
              </w:rPr>
              <w:t>страница</w:t>
            </w:r>
          </w:p>
        </w:tc>
        <w:tc>
          <w:tcPr>
            <w:tcW w:w="1481" w:type="dxa"/>
          </w:tcPr>
          <w:p w14:paraId="4E674E4C" w14:textId="77777777" w:rsidR="000B5EE7" w:rsidRDefault="00B72978">
            <w:pPr>
              <w:pStyle w:val="TableParagraph"/>
              <w:spacing w:line="265" w:lineRule="exact"/>
              <w:ind w:left="11"/>
              <w:rPr>
                <w:sz w:val="24"/>
              </w:rPr>
            </w:pPr>
            <w:r>
              <w:rPr>
                <w:spacing w:val="-2"/>
                <w:sz w:val="24"/>
              </w:rPr>
              <w:t>€0,10/кв.см</w:t>
            </w:r>
          </w:p>
        </w:tc>
        <w:tc>
          <w:tcPr>
            <w:tcW w:w="1503" w:type="dxa"/>
          </w:tcPr>
          <w:p w14:paraId="6C339638" w14:textId="77777777" w:rsidR="000B5EE7" w:rsidRDefault="00B72978">
            <w:pPr>
              <w:pStyle w:val="TableParagraph"/>
              <w:spacing w:line="265" w:lineRule="exact"/>
              <w:ind w:left="16" w:right="4"/>
              <w:rPr>
                <w:sz w:val="24"/>
              </w:rPr>
            </w:pPr>
            <w:r>
              <w:rPr>
                <w:sz w:val="24"/>
              </w:rPr>
              <w:t>0,19</w:t>
            </w:r>
            <w:r>
              <w:rPr>
                <w:spacing w:val="-2"/>
                <w:sz w:val="24"/>
              </w:rPr>
              <w:t xml:space="preserve"> </w:t>
            </w:r>
            <w:r>
              <w:rPr>
                <w:sz w:val="24"/>
              </w:rPr>
              <w:t>лв.</w:t>
            </w:r>
            <w:r>
              <w:rPr>
                <w:spacing w:val="1"/>
                <w:sz w:val="24"/>
              </w:rPr>
              <w:t xml:space="preserve"> </w:t>
            </w:r>
            <w:r>
              <w:rPr>
                <w:spacing w:val="-10"/>
                <w:sz w:val="24"/>
              </w:rPr>
              <w:t>/</w:t>
            </w:r>
          </w:p>
          <w:p w14:paraId="1216CFAB" w14:textId="77777777" w:rsidR="000B5EE7" w:rsidRDefault="00B72978">
            <w:pPr>
              <w:pStyle w:val="TableParagraph"/>
              <w:spacing w:line="266" w:lineRule="exact"/>
              <w:ind w:left="16"/>
              <w:rPr>
                <w:sz w:val="24"/>
              </w:rPr>
            </w:pPr>
            <w:r>
              <w:rPr>
                <w:spacing w:val="-2"/>
                <w:sz w:val="24"/>
              </w:rPr>
              <w:t>кв.см</w:t>
            </w:r>
          </w:p>
        </w:tc>
      </w:tr>
      <w:tr w:rsidR="000B5EE7" w14:paraId="2F607E6D" w14:textId="77777777">
        <w:trPr>
          <w:trHeight w:val="551"/>
        </w:trPr>
        <w:tc>
          <w:tcPr>
            <w:tcW w:w="552" w:type="dxa"/>
          </w:tcPr>
          <w:p w14:paraId="24346C39" w14:textId="77777777" w:rsidR="000B5EE7" w:rsidRDefault="00B72978">
            <w:pPr>
              <w:pStyle w:val="TableParagraph"/>
              <w:spacing w:line="273" w:lineRule="exact"/>
              <w:ind w:left="15" w:right="1"/>
              <w:rPr>
                <w:b/>
                <w:sz w:val="24"/>
              </w:rPr>
            </w:pPr>
            <w:r>
              <w:rPr>
                <w:b/>
                <w:spacing w:val="-10"/>
                <w:sz w:val="24"/>
              </w:rPr>
              <w:t>6</w:t>
            </w:r>
          </w:p>
        </w:tc>
        <w:tc>
          <w:tcPr>
            <w:tcW w:w="6100" w:type="dxa"/>
          </w:tcPr>
          <w:p w14:paraId="0A287F22" w14:textId="77777777" w:rsidR="000B5EE7" w:rsidRDefault="00B72978">
            <w:pPr>
              <w:pStyle w:val="TableParagraph"/>
              <w:spacing w:line="276" w:lineRule="exact"/>
              <w:ind w:left="2021" w:hanging="1431"/>
              <w:jc w:val="left"/>
              <w:rPr>
                <w:b/>
                <w:sz w:val="24"/>
              </w:rPr>
            </w:pPr>
            <w:r>
              <w:rPr>
                <w:b/>
                <w:sz w:val="24"/>
              </w:rPr>
              <w:t>Отпечатване</w:t>
            </w:r>
            <w:r>
              <w:rPr>
                <w:b/>
                <w:spacing w:val="-8"/>
                <w:sz w:val="24"/>
              </w:rPr>
              <w:t xml:space="preserve"> </w:t>
            </w:r>
            <w:r>
              <w:rPr>
                <w:b/>
                <w:sz w:val="24"/>
              </w:rPr>
              <w:t>на</w:t>
            </w:r>
            <w:r>
              <w:rPr>
                <w:b/>
                <w:spacing w:val="-7"/>
                <w:sz w:val="24"/>
              </w:rPr>
              <w:t xml:space="preserve"> </w:t>
            </w:r>
            <w:r>
              <w:rPr>
                <w:b/>
                <w:sz w:val="24"/>
              </w:rPr>
              <w:t>рекламно</w:t>
            </w:r>
            <w:r>
              <w:rPr>
                <w:b/>
                <w:spacing w:val="-7"/>
                <w:sz w:val="24"/>
              </w:rPr>
              <w:t xml:space="preserve"> </w:t>
            </w:r>
            <w:r>
              <w:rPr>
                <w:b/>
                <w:sz w:val="24"/>
              </w:rPr>
              <w:t>каре</w:t>
            </w:r>
            <w:r>
              <w:rPr>
                <w:b/>
                <w:spacing w:val="-8"/>
                <w:sz w:val="24"/>
              </w:rPr>
              <w:t xml:space="preserve"> </w:t>
            </w:r>
            <w:r>
              <w:rPr>
                <w:b/>
                <w:sz w:val="24"/>
              </w:rPr>
              <w:t>на</w:t>
            </w:r>
            <w:r>
              <w:rPr>
                <w:b/>
                <w:spacing w:val="-7"/>
                <w:sz w:val="24"/>
              </w:rPr>
              <w:t xml:space="preserve"> </w:t>
            </w:r>
            <w:r>
              <w:rPr>
                <w:b/>
                <w:sz w:val="24"/>
              </w:rPr>
              <w:t>първа</w:t>
            </w:r>
            <w:r>
              <w:rPr>
                <w:b/>
                <w:spacing w:val="-9"/>
                <w:sz w:val="24"/>
              </w:rPr>
              <w:t xml:space="preserve"> </w:t>
            </w:r>
            <w:r>
              <w:rPr>
                <w:b/>
                <w:sz w:val="24"/>
              </w:rPr>
              <w:t>или последна страница</w:t>
            </w:r>
          </w:p>
        </w:tc>
        <w:tc>
          <w:tcPr>
            <w:tcW w:w="1481" w:type="dxa"/>
          </w:tcPr>
          <w:p w14:paraId="4EA1E636" w14:textId="77777777" w:rsidR="000B5EE7" w:rsidRDefault="00B72978">
            <w:pPr>
              <w:pStyle w:val="TableParagraph"/>
              <w:spacing w:line="265" w:lineRule="exact"/>
              <w:ind w:left="11"/>
              <w:rPr>
                <w:sz w:val="24"/>
              </w:rPr>
            </w:pPr>
            <w:r>
              <w:rPr>
                <w:spacing w:val="-2"/>
                <w:sz w:val="24"/>
              </w:rPr>
              <w:t>€0,15/кв.см</w:t>
            </w:r>
          </w:p>
        </w:tc>
        <w:tc>
          <w:tcPr>
            <w:tcW w:w="1503" w:type="dxa"/>
          </w:tcPr>
          <w:p w14:paraId="34097B90" w14:textId="77777777" w:rsidR="000B5EE7" w:rsidRDefault="00B72978">
            <w:pPr>
              <w:pStyle w:val="TableParagraph"/>
              <w:spacing w:line="265" w:lineRule="exact"/>
              <w:ind w:left="16" w:right="4"/>
              <w:rPr>
                <w:sz w:val="24"/>
              </w:rPr>
            </w:pPr>
            <w:r>
              <w:rPr>
                <w:sz w:val="24"/>
              </w:rPr>
              <w:t>0,29</w:t>
            </w:r>
            <w:r>
              <w:rPr>
                <w:spacing w:val="-2"/>
                <w:sz w:val="24"/>
              </w:rPr>
              <w:t xml:space="preserve"> </w:t>
            </w:r>
            <w:r>
              <w:rPr>
                <w:sz w:val="24"/>
              </w:rPr>
              <w:t>лв.</w:t>
            </w:r>
            <w:r>
              <w:rPr>
                <w:spacing w:val="1"/>
                <w:sz w:val="24"/>
              </w:rPr>
              <w:t xml:space="preserve"> </w:t>
            </w:r>
            <w:r>
              <w:rPr>
                <w:spacing w:val="-10"/>
                <w:sz w:val="24"/>
              </w:rPr>
              <w:t>/</w:t>
            </w:r>
          </w:p>
          <w:p w14:paraId="6AD603E6" w14:textId="77777777" w:rsidR="000B5EE7" w:rsidRDefault="00B72978">
            <w:pPr>
              <w:pStyle w:val="TableParagraph"/>
              <w:spacing w:line="266" w:lineRule="exact"/>
              <w:ind w:left="16"/>
              <w:rPr>
                <w:sz w:val="24"/>
              </w:rPr>
            </w:pPr>
            <w:r>
              <w:rPr>
                <w:spacing w:val="-2"/>
                <w:sz w:val="24"/>
              </w:rPr>
              <w:t>кв.см</w:t>
            </w:r>
          </w:p>
        </w:tc>
      </w:tr>
      <w:tr w:rsidR="000B5EE7" w14:paraId="4BFE745F" w14:textId="77777777">
        <w:trPr>
          <w:trHeight w:val="1103"/>
        </w:trPr>
        <w:tc>
          <w:tcPr>
            <w:tcW w:w="552" w:type="dxa"/>
          </w:tcPr>
          <w:p w14:paraId="23DED66B" w14:textId="77777777" w:rsidR="000B5EE7" w:rsidRDefault="00B72978">
            <w:pPr>
              <w:pStyle w:val="TableParagraph"/>
              <w:spacing w:line="272" w:lineRule="exact"/>
              <w:ind w:left="15" w:right="1"/>
              <w:rPr>
                <w:b/>
                <w:sz w:val="24"/>
              </w:rPr>
            </w:pPr>
            <w:r>
              <w:rPr>
                <w:b/>
                <w:spacing w:val="-10"/>
                <w:sz w:val="24"/>
              </w:rPr>
              <w:t>7</w:t>
            </w:r>
          </w:p>
        </w:tc>
        <w:tc>
          <w:tcPr>
            <w:tcW w:w="6100" w:type="dxa"/>
          </w:tcPr>
          <w:p w14:paraId="36D490E7" w14:textId="77777777" w:rsidR="000B5EE7" w:rsidRDefault="00B72978">
            <w:pPr>
              <w:pStyle w:val="TableParagraph"/>
              <w:ind w:left="438" w:right="429" w:hanging="4"/>
              <w:rPr>
                <w:b/>
                <w:sz w:val="24"/>
              </w:rPr>
            </w:pPr>
            <w:r>
              <w:rPr>
                <w:b/>
                <w:sz w:val="24"/>
              </w:rPr>
              <w:t>Отпечатване на малки обяви от граждани КУПУВАМ,</w:t>
            </w:r>
            <w:r>
              <w:rPr>
                <w:b/>
                <w:spacing w:val="-4"/>
                <w:sz w:val="24"/>
              </w:rPr>
              <w:t xml:space="preserve"> </w:t>
            </w:r>
            <w:r>
              <w:rPr>
                <w:b/>
                <w:sz w:val="24"/>
              </w:rPr>
              <w:t>ПРОДАВАМ,</w:t>
            </w:r>
            <w:r>
              <w:rPr>
                <w:b/>
                <w:spacing w:val="-4"/>
                <w:sz w:val="24"/>
              </w:rPr>
              <w:t xml:space="preserve"> </w:t>
            </w:r>
            <w:r>
              <w:rPr>
                <w:b/>
                <w:sz w:val="24"/>
              </w:rPr>
              <w:t>ТЪРСЯ,</w:t>
            </w:r>
            <w:r>
              <w:rPr>
                <w:b/>
                <w:spacing w:val="-3"/>
                <w:sz w:val="24"/>
              </w:rPr>
              <w:t xml:space="preserve"> </w:t>
            </w:r>
            <w:r>
              <w:rPr>
                <w:b/>
                <w:spacing w:val="-2"/>
                <w:sz w:val="24"/>
              </w:rPr>
              <w:t>ЗАМЕНЯМ,</w:t>
            </w:r>
          </w:p>
          <w:p w14:paraId="13C7B314" w14:textId="77777777" w:rsidR="000B5EE7" w:rsidRDefault="00B72978">
            <w:pPr>
              <w:pStyle w:val="TableParagraph"/>
              <w:spacing w:line="270" w:lineRule="atLeast"/>
              <w:ind w:left="8"/>
              <w:rPr>
                <w:b/>
                <w:sz w:val="24"/>
              </w:rPr>
            </w:pPr>
            <w:r>
              <w:rPr>
                <w:b/>
                <w:sz w:val="24"/>
              </w:rPr>
              <w:t>ДАВАМ</w:t>
            </w:r>
            <w:r>
              <w:rPr>
                <w:b/>
                <w:spacing w:val="-7"/>
                <w:sz w:val="24"/>
              </w:rPr>
              <w:t xml:space="preserve"> </w:t>
            </w:r>
            <w:r>
              <w:rPr>
                <w:b/>
                <w:sz w:val="24"/>
              </w:rPr>
              <w:t>ПОД</w:t>
            </w:r>
            <w:r>
              <w:rPr>
                <w:b/>
                <w:spacing w:val="-6"/>
                <w:sz w:val="24"/>
              </w:rPr>
              <w:t xml:space="preserve"> </w:t>
            </w:r>
            <w:r>
              <w:rPr>
                <w:b/>
                <w:sz w:val="24"/>
              </w:rPr>
              <w:t>НАЕМ,</w:t>
            </w:r>
            <w:r>
              <w:rPr>
                <w:b/>
                <w:spacing w:val="-6"/>
                <w:sz w:val="24"/>
              </w:rPr>
              <w:t xml:space="preserve"> </w:t>
            </w:r>
            <w:r>
              <w:rPr>
                <w:b/>
                <w:sz w:val="24"/>
              </w:rPr>
              <w:t>които</w:t>
            </w:r>
            <w:r>
              <w:rPr>
                <w:b/>
                <w:spacing w:val="-6"/>
                <w:sz w:val="24"/>
              </w:rPr>
              <w:t xml:space="preserve"> </w:t>
            </w:r>
            <w:r>
              <w:rPr>
                <w:b/>
                <w:sz w:val="24"/>
              </w:rPr>
              <w:t>нямат</w:t>
            </w:r>
            <w:r>
              <w:rPr>
                <w:b/>
                <w:spacing w:val="-6"/>
                <w:sz w:val="24"/>
              </w:rPr>
              <w:t xml:space="preserve"> </w:t>
            </w:r>
            <w:r>
              <w:rPr>
                <w:b/>
                <w:sz w:val="24"/>
              </w:rPr>
              <w:t>характер</w:t>
            </w:r>
            <w:r>
              <w:rPr>
                <w:b/>
                <w:spacing w:val="-8"/>
                <w:sz w:val="24"/>
              </w:rPr>
              <w:t xml:space="preserve"> </w:t>
            </w:r>
            <w:r>
              <w:rPr>
                <w:b/>
                <w:sz w:val="24"/>
              </w:rPr>
              <w:t>на постоянен бизнес</w:t>
            </w:r>
          </w:p>
        </w:tc>
        <w:tc>
          <w:tcPr>
            <w:tcW w:w="2984" w:type="dxa"/>
            <w:gridSpan w:val="2"/>
          </w:tcPr>
          <w:p w14:paraId="6F2DD2D7" w14:textId="77777777" w:rsidR="000B5EE7" w:rsidRDefault="00B72978">
            <w:pPr>
              <w:pStyle w:val="TableParagraph"/>
              <w:spacing w:line="272" w:lineRule="exact"/>
              <w:ind w:left="945"/>
              <w:jc w:val="left"/>
              <w:rPr>
                <w:b/>
                <w:sz w:val="24"/>
              </w:rPr>
            </w:pPr>
            <w:r>
              <w:rPr>
                <w:b/>
                <w:spacing w:val="-2"/>
                <w:sz w:val="24"/>
              </w:rPr>
              <w:t>безплатно</w:t>
            </w:r>
          </w:p>
        </w:tc>
      </w:tr>
    </w:tbl>
    <w:p w14:paraId="7BC33A7F" w14:textId="77777777" w:rsidR="000B5EE7" w:rsidRDefault="000B5EE7">
      <w:pPr>
        <w:pStyle w:val="a3"/>
        <w:spacing w:before="51"/>
        <w:ind w:left="0" w:firstLine="0"/>
        <w:rPr>
          <w:b/>
          <w:i/>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5"/>
        <w:gridCol w:w="5599"/>
        <w:gridCol w:w="1642"/>
        <w:gridCol w:w="1851"/>
      </w:tblGrid>
      <w:tr w:rsidR="000B5EE7" w14:paraId="4BE4A352" w14:textId="77777777">
        <w:trPr>
          <w:trHeight w:val="345"/>
        </w:trPr>
        <w:tc>
          <w:tcPr>
            <w:tcW w:w="9637" w:type="dxa"/>
            <w:gridSpan w:val="4"/>
          </w:tcPr>
          <w:p w14:paraId="0BA8201D" w14:textId="77777777" w:rsidR="000B5EE7" w:rsidRDefault="00B72978">
            <w:pPr>
              <w:pStyle w:val="TableParagraph"/>
              <w:spacing w:line="273" w:lineRule="exact"/>
              <w:ind w:left="2515"/>
              <w:jc w:val="left"/>
              <w:rPr>
                <w:b/>
                <w:sz w:val="24"/>
              </w:rPr>
            </w:pPr>
            <w:r>
              <w:rPr>
                <w:b/>
                <w:sz w:val="24"/>
              </w:rPr>
              <w:t>VII.</w:t>
            </w:r>
            <w:r>
              <w:rPr>
                <w:b/>
                <w:spacing w:val="-2"/>
                <w:sz w:val="24"/>
              </w:rPr>
              <w:t xml:space="preserve"> </w:t>
            </w:r>
            <w:r>
              <w:rPr>
                <w:b/>
                <w:sz w:val="24"/>
              </w:rPr>
              <w:t>ТЪЖНИ</w:t>
            </w:r>
            <w:r>
              <w:rPr>
                <w:b/>
                <w:spacing w:val="-2"/>
                <w:sz w:val="24"/>
              </w:rPr>
              <w:t xml:space="preserve"> </w:t>
            </w:r>
            <w:r>
              <w:rPr>
                <w:b/>
                <w:sz w:val="24"/>
              </w:rPr>
              <w:t>РИТУАЛИ</w:t>
            </w:r>
            <w:r>
              <w:rPr>
                <w:b/>
                <w:spacing w:val="-2"/>
                <w:sz w:val="24"/>
              </w:rPr>
              <w:t xml:space="preserve"> (ПОГРЕБЕНИЕ)</w:t>
            </w:r>
          </w:p>
        </w:tc>
      </w:tr>
      <w:tr w:rsidR="000B5EE7" w14:paraId="60385B58" w14:textId="77777777">
        <w:trPr>
          <w:trHeight w:val="551"/>
        </w:trPr>
        <w:tc>
          <w:tcPr>
            <w:tcW w:w="545" w:type="dxa"/>
            <w:vMerge w:val="restart"/>
          </w:tcPr>
          <w:p w14:paraId="1D5A4FC4" w14:textId="77777777" w:rsidR="000B5EE7" w:rsidRDefault="00B72978">
            <w:pPr>
              <w:pStyle w:val="TableParagraph"/>
              <w:spacing w:line="273" w:lineRule="exact"/>
              <w:ind w:left="110"/>
              <w:jc w:val="left"/>
              <w:rPr>
                <w:b/>
                <w:sz w:val="24"/>
              </w:rPr>
            </w:pPr>
            <w:r>
              <w:rPr>
                <w:b/>
                <w:spacing w:val="-10"/>
                <w:sz w:val="24"/>
              </w:rPr>
              <w:t>№</w:t>
            </w:r>
          </w:p>
        </w:tc>
        <w:tc>
          <w:tcPr>
            <w:tcW w:w="5599" w:type="dxa"/>
            <w:vMerge w:val="restart"/>
          </w:tcPr>
          <w:p w14:paraId="2CB2D6EA" w14:textId="77777777" w:rsidR="000B5EE7" w:rsidRDefault="00B72978">
            <w:pPr>
              <w:pStyle w:val="TableParagraph"/>
              <w:spacing w:line="273" w:lineRule="exact"/>
              <w:ind w:left="107"/>
              <w:jc w:val="left"/>
              <w:rPr>
                <w:b/>
                <w:i/>
                <w:sz w:val="24"/>
              </w:rPr>
            </w:pPr>
            <w:r>
              <w:rPr>
                <w:b/>
                <w:i/>
                <w:sz w:val="24"/>
              </w:rPr>
              <w:t>Наименование</w:t>
            </w:r>
            <w:r>
              <w:rPr>
                <w:b/>
                <w:i/>
                <w:spacing w:val="-4"/>
                <w:sz w:val="24"/>
              </w:rPr>
              <w:t xml:space="preserve"> </w:t>
            </w:r>
            <w:r>
              <w:rPr>
                <w:b/>
                <w:i/>
                <w:sz w:val="24"/>
              </w:rPr>
              <w:t>на</w:t>
            </w:r>
            <w:r>
              <w:rPr>
                <w:b/>
                <w:i/>
                <w:spacing w:val="-2"/>
                <w:sz w:val="24"/>
              </w:rPr>
              <w:t xml:space="preserve"> услугата:</w:t>
            </w:r>
          </w:p>
        </w:tc>
        <w:tc>
          <w:tcPr>
            <w:tcW w:w="3493" w:type="dxa"/>
            <w:gridSpan w:val="2"/>
          </w:tcPr>
          <w:p w14:paraId="63EB9823" w14:textId="77777777" w:rsidR="000B5EE7" w:rsidRDefault="00B72978">
            <w:pPr>
              <w:pStyle w:val="TableParagraph"/>
              <w:spacing w:line="276" w:lineRule="exact"/>
              <w:ind w:left="1477" w:hanging="1121"/>
              <w:jc w:val="left"/>
              <w:rPr>
                <w:b/>
                <w:i/>
                <w:sz w:val="24"/>
              </w:rPr>
            </w:pPr>
            <w:r>
              <w:rPr>
                <w:b/>
                <w:i/>
                <w:sz w:val="24"/>
              </w:rPr>
              <w:t>Такса</w:t>
            </w:r>
            <w:r>
              <w:rPr>
                <w:b/>
                <w:i/>
                <w:spacing w:val="-8"/>
                <w:sz w:val="24"/>
              </w:rPr>
              <w:t xml:space="preserve"> </w:t>
            </w:r>
            <w:r>
              <w:rPr>
                <w:b/>
                <w:i/>
                <w:sz w:val="24"/>
              </w:rPr>
              <w:t>за</w:t>
            </w:r>
            <w:r>
              <w:rPr>
                <w:b/>
                <w:i/>
                <w:spacing w:val="-8"/>
                <w:sz w:val="24"/>
              </w:rPr>
              <w:t xml:space="preserve"> </w:t>
            </w:r>
            <w:r>
              <w:rPr>
                <w:b/>
                <w:i/>
                <w:sz w:val="24"/>
              </w:rPr>
              <w:t>услугата</w:t>
            </w:r>
            <w:r>
              <w:rPr>
                <w:b/>
                <w:i/>
                <w:spacing w:val="-8"/>
                <w:sz w:val="24"/>
              </w:rPr>
              <w:t xml:space="preserve"> </w:t>
            </w:r>
            <w:r>
              <w:rPr>
                <w:b/>
                <w:i/>
                <w:sz w:val="24"/>
              </w:rPr>
              <w:t>в</w:t>
            </w:r>
            <w:r>
              <w:rPr>
                <w:b/>
                <w:i/>
                <w:spacing w:val="-8"/>
                <w:sz w:val="24"/>
              </w:rPr>
              <w:t xml:space="preserve"> </w:t>
            </w:r>
            <w:r>
              <w:rPr>
                <w:b/>
                <w:i/>
                <w:sz w:val="24"/>
              </w:rPr>
              <w:t>евро</w:t>
            </w:r>
            <w:r>
              <w:rPr>
                <w:b/>
                <w:i/>
                <w:spacing w:val="-8"/>
                <w:sz w:val="24"/>
              </w:rPr>
              <w:t xml:space="preserve"> </w:t>
            </w:r>
            <w:r>
              <w:rPr>
                <w:b/>
                <w:i/>
                <w:sz w:val="24"/>
              </w:rPr>
              <w:t xml:space="preserve">и </w:t>
            </w:r>
            <w:r>
              <w:rPr>
                <w:b/>
                <w:i/>
                <w:spacing w:val="-2"/>
                <w:sz w:val="24"/>
              </w:rPr>
              <w:t>лева:</w:t>
            </w:r>
          </w:p>
        </w:tc>
      </w:tr>
      <w:tr w:rsidR="000B5EE7" w14:paraId="42F6DCE2" w14:textId="77777777">
        <w:trPr>
          <w:trHeight w:val="410"/>
        </w:trPr>
        <w:tc>
          <w:tcPr>
            <w:tcW w:w="545" w:type="dxa"/>
            <w:vMerge/>
            <w:tcBorders>
              <w:top w:val="nil"/>
            </w:tcBorders>
          </w:tcPr>
          <w:p w14:paraId="6D1516A2" w14:textId="77777777" w:rsidR="000B5EE7" w:rsidRDefault="000B5EE7">
            <w:pPr>
              <w:rPr>
                <w:sz w:val="2"/>
                <w:szCs w:val="2"/>
              </w:rPr>
            </w:pPr>
          </w:p>
        </w:tc>
        <w:tc>
          <w:tcPr>
            <w:tcW w:w="5599" w:type="dxa"/>
            <w:vMerge/>
            <w:tcBorders>
              <w:top w:val="nil"/>
            </w:tcBorders>
          </w:tcPr>
          <w:p w14:paraId="5D12329F" w14:textId="77777777" w:rsidR="000B5EE7" w:rsidRDefault="000B5EE7">
            <w:pPr>
              <w:rPr>
                <w:sz w:val="2"/>
                <w:szCs w:val="2"/>
              </w:rPr>
            </w:pPr>
          </w:p>
        </w:tc>
        <w:tc>
          <w:tcPr>
            <w:tcW w:w="1642" w:type="dxa"/>
          </w:tcPr>
          <w:p w14:paraId="1E2CDBA6" w14:textId="77777777" w:rsidR="000B5EE7" w:rsidRDefault="00B72978">
            <w:pPr>
              <w:pStyle w:val="TableParagraph"/>
              <w:spacing w:line="273" w:lineRule="exact"/>
              <w:ind w:left="426"/>
              <w:jc w:val="left"/>
              <w:rPr>
                <w:b/>
                <w:sz w:val="24"/>
              </w:rPr>
            </w:pPr>
            <w:r>
              <w:rPr>
                <w:b/>
                <w:sz w:val="24"/>
              </w:rPr>
              <w:t xml:space="preserve">В </w:t>
            </w:r>
            <w:r>
              <w:rPr>
                <w:b/>
                <w:spacing w:val="-2"/>
                <w:sz w:val="24"/>
              </w:rPr>
              <w:t>евро:</w:t>
            </w:r>
          </w:p>
        </w:tc>
        <w:tc>
          <w:tcPr>
            <w:tcW w:w="1851" w:type="dxa"/>
          </w:tcPr>
          <w:p w14:paraId="39F339A2" w14:textId="77777777" w:rsidR="000B5EE7" w:rsidRDefault="00B72978">
            <w:pPr>
              <w:pStyle w:val="TableParagraph"/>
              <w:spacing w:line="273" w:lineRule="exact"/>
              <w:ind w:left="529"/>
              <w:jc w:val="left"/>
              <w:rPr>
                <w:b/>
                <w:sz w:val="24"/>
              </w:rPr>
            </w:pPr>
            <w:r>
              <w:rPr>
                <w:b/>
                <w:sz w:val="24"/>
              </w:rPr>
              <w:t xml:space="preserve">В </w:t>
            </w:r>
            <w:r>
              <w:rPr>
                <w:b/>
                <w:spacing w:val="-2"/>
                <w:sz w:val="24"/>
              </w:rPr>
              <w:t>лева:</w:t>
            </w:r>
          </w:p>
        </w:tc>
      </w:tr>
    </w:tbl>
    <w:p w14:paraId="1384AC8F" w14:textId="77777777" w:rsidR="000B5EE7" w:rsidRDefault="000B5EE7">
      <w:pPr>
        <w:pStyle w:val="TableParagraph"/>
        <w:spacing w:line="273" w:lineRule="exact"/>
        <w:jc w:val="left"/>
        <w:rPr>
          <w:b/>
          <w:sz w:val="24"/>
        </w:rPr>
        <w:sectPr w:rsidR="000B5EE7">
          <w:type w:val="continuous"/>
          <w:pgSz w:w="11910" w:h="16840"/>
          <w:pgMar w:top="540" w:right="425" w:bottom="1116" w:left="992" w:header="0" w:footer="666" w:gutter="0"/>
          <w:cols w:space="708"/>
        </w:sect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5"/>
        <w:gridCol w:w="5599"/>
        <w:gridCol w:w="1642"/>
        <w:gridCol w:w="1851"/>
      </w:tblGrid>
      <w:tr w:rsidR="00C71728" w14:paraId="7C4AC55B" w14:textId="77777777" w:rsidTr="006B110D">
        <w:trPr>
          <w:trHeight w:val="410"/>
        </w:trPr>
        <w:tc>
          <w:tcPr>
            <w:tcW w:w="545" w:type="dxa"/>
          </w:tcPr>
          <w:p w14:paraId="63DCB759" w14:textId="77777777" w:rsidR="00C71728" w:rsidRDefault="00C71728">
            <w:pPr>
              <w:pStyle w:val="TableParagraph"/>
              <w:spacing w:line="273" w:lineRule="exact"/>
              <w:ind w:left="110"/>
              <w:jc w:val="left"/>
              <w:rPr>
                <w:b/>
                <w:sz w:val="24"/>
              </w:rPr>
            </w:pPr>
            <w:r>
              <w:rPr>
                <w:b/>
                <w:spacing w:val="-10"/>
                <w:sz w:val="24"/>
              </w:rPr>
              <w:lastRenderedPageBreak/>
              <w:t>1</w:t>
            </w:r>
          </w:p>
        </w:tc>
        <w:tc>
          <w:tcPr>
            <w:tcW w:w="5599" w:type="dxa"/>
          </w:tcPr>
          <w:p w14:paraId="2572C386" w14:textId="77777777" w:rsidR="00C71728" w:rsidRDefault="00C71728">
            <w:pPr>
              <w:pStyle w:val="TableParagraph"/>
              <w:spacing w:line="273" w:lineRule="exact"/>
              <w:ind w:left="1005"/>
              <w:jc w:val="left"/>
              <w:rPr>
                <w:b/>
                <w:sz w:val="24"/>
              </w:rPr>
            </w:pPr>
            <w:r>
              <w:rPr>
                <w:b/>
                <w:sz w:val="24"/>
              </w:rPr>
              <w:t>Закупуване</w:t>
            </w:r>
            <w:r>
              <w:rPr>
                <w:b/>
                <w:spacing w:val="-7"/>
                <w:sz w:val="24"/>
              </w:rPr>
              <w:t xml:space="preserve"> </w:t>
            </w:r>
            <w:r>
              <w:rPr>
                <w:b/>
                <w:sz w:val="24"/>
              </w:rPr>
              <w:t>на</w:t>
            </w:r>
            <w:r>
              <w:rPr>
                <w:b/>
                <w:spacing w:val="-4"/>
                <w:sz w:val="24"/>
              </w:rPr>
              <w:t xml:space="preserve"> </w:t>
            </w:r>
            <w:r>
              <w:rPr>
                <w:b/>
                <w:sz w:val="24"/>
              </w:rPr>
              <w:t>обикновен</w:t>
            </w:r>
            <w:r>
              <w:rPr>
                <w:b/>
                <w:spacing w:val="-4"/>
                <w:sz w:val="24"/>
              </w:rPr>
              <w:t xml:space="preserve"> </w:t>
            </w:r>
            <w:r>
              <w:rPr>
                <w:b/>
                <w:spacing w:val="-2"/>
                <w:sz w:val="24"/>
              </w:rPr>
              <w:t>ковчег</w:t>
            </w:r>
          </w:p>
        </w:tc>
        <w:tc>
          <w:tcPr>
            <w:tcW w:w="3493" w:type="dxa"/>
            <w:gridSpan w:val="2"/>
          </w:tcPr>
          <w:p w14:paraId="7674DCE2" w14:textId="064B7F2A" w:rsidR="00C71728" w:rsidRDefault="00C71728">
            <w:pPr>
              <w:pStyle w:val="TableParagraph"/>
              <w:spacing w:line="265" w:lineRule="exact"/>
              <w:ind w:left="9"/>
              <w:rPr>
                <w:sz w:val="24"/>
              </w:rPr>
            </w:pPr>
            <w:r>
              <w:rPr>
                <w:sz w:val="24"/>
              </w:rPr>
              <w:t>В размер на действително извършените разходи от Община Вълчи дол</w:t>
            </w:r>
          </w:p>
        </w:tc>
      </w:tr>
      <w:tr w:rsidR="00C71728" w14:paraId="09BE6EF7" w14:textId="77777777" w:rsidTr="00173730">
        <w:trPr>
          <w:trHeight w:val="410"/>
        </w:trPr>
        <w:tc>
          <w:tcPr>
            <w:tcW w:w="545" w:type="dxa"/>
          </w:tcPr>
          <w:p w14:paraId="5B822C9E" w14:textId="77777777" w:rsidR="00C71728" w:rsidRDefault="00C71728">
            <w:pPr>
              <w:pStyle w:val="TableParagraph"/>
              <w:spacing w:line="273" w:lineRule="exact"/>
              <w:ind w:left="110"/>
              <w:jc w:val="left"/>
              <w:rPr>
                <w:b/>
                <w:sz w:val="24"/>
              </w:rPr>
            </w:pPr>
            <w:r>
              <w:rPr>
                <w:b/>
                <w:spacing w:val="-10"/>
                <w:sz w:val="24"/>
              </w:rPr>
              <w:t>2</w:t>
            </w:r>
          </w:p>
        </w:tc>
        <w:tc>
          <w:tcPr>
            <w:tcW w:w="5599" w:type="dxa"/>
          </w:tcPr>
          <w:p w14:paraId="2BF68D48" w14:textId="77777777" w:rsidR="00C71728" w:rsidRDefault="00C71728">
            <w:pPr>
              <w:pStyle w:val="TableParagraph"/>
              <w:spacing w:line="273" w:lineRule="exact"/>
              <w:ind w:left="1252"/>
              <w:jc w:val="left"/>
              <w:rPr>
                <w:b/>
                <w:sz w:val="24"/>
              </w:rPr>
            </w:pPr>
            <w:r>
              <w:rPr>
                <w:b/>
                <w:sz w:val="24"/>
              </w:rPr>
              <w:t>Закупуване</w:t>
            </w:r>
            <w:r>
              <w:rPr>
                <w:b/>
                <w:spacing w:val="-5"/>
                <w:sz w:val="24"/>
              </w:rPr>
              <w:t xml:space="preserve"> </w:t>
            </w:r>
            <w:r>
              <w:rPr>
                <w:b/>
                <w:sz w:val="24"/>
              </w:rPr>
              <w:t>на</w:t>
            </w:r>
            <w:r>
              <w:rPr>
                <w:b/>
                <w:spacing w:val="-3"/>
                <w:sz w:val="24"/>
              </w:rPr>
              <w:t xml:space="preserve"> </w:t>
            </w:r>
            <w:r>
              <w:rPr>
                <w:b/>
                <w:sz w:val="24"/>
              </w:rPr>
              <w:t>голям</w:t>
            </w:r>
            <w:r>
              <w:rPr>
                <w:b/>
                <w:spacing w:val="-6"/>
                <w:sz w:val="24"/>
              </w:rPr>
              <w:t xml:space="preserve"> </w:t>
            </w:r>
            <w:r>
              <w:rPr>
                <w:b/>
                <w:spacing w:val="-2"/>
                <w:sz w:val="24"/>
              </w:rPr>
              <w:t>ковчег</w:t>
            </w:r>
          </w:p>
        </w:tc>
        <w:tc>
          <w:tcPr>
            <w:tcW w:w="3493" w:type="dxa"/>
            <w:gridSpan w:val="2"/>
          </w:tcPr>
          <w:p w14:paraId="2DA40E1E" w14:textId="26DF56FB" w:rsidR="00C71728" w:rsidRDefault="00C71728">
            <w:pPr>
              <w:pStyle w:val="TableParagraph"/>
              <w:spacing w:line="265" w:lineRule="exact"/>
              <w:ind w:left="9"/>
              <w:rPr>
                <w:sz w:val="24"/>
              </w:rPr>
            </w:pPr>
            <w:r w:rsidRPr="00C71728">
              <w:rPr>
                <w:sz w:val="24"/>
              </w:rPr>
              <w:t>В размер на действително извършените разходи от Община Вълчи дол</w:t>
            </w:r>
          </w:p>
        </w:tc>
      </w:tr>
      <w:tr w:rsidR="000B5EE7" w14:paraId="56A40ED8" w14:textId="77777777">
        <w:trPr>
          <w:trHeight w:val="552"/>
        </w:trPr>
        <w:tc>
          <w:tcPr>
            <w:tcW w:w="545" w:type="dxa"/>
          </w:tcPr>
          <w:p w14:paraId="69B3B9F1" w14:textId="77777777" w:rsidR="000B5EE7" w:rsidRDefault="00B72978">
            <w:pPr>
              <w:pStyle w:val="TableParagraph"/>
              <w:spacing w:line="273" w:lineRule="exact"/>
              <w:ind w:left="110"/>
              <w:jc w:val="left"/>
              <w:rPr>
                <w:b/>
                <w:sz w:val="24"/>
              </w:rPr>
            </w:pPr>
            <w:r>
              <w:rPr>
                <w:b/>
                <w:spacing w:val="-10"/>
                <w:sz w:val="24"/>
              </w:rPr>
              <w:t>3</w:t>
            </w:r>
          </w:p>
        </w:tc>
        <w:tc>
          <w:tcPr>
            <w:tcW w:w="5599" w:type="dxa"/>
          </w:tcPr>
          <w:p w14:paraId="2EF145F1" w14:textId="77777777" w:rsidR="000B5EE7" w:rsidRDefault="00B72978">
            <w:pPr>
              <w:pStyle w:val="TableParagraph"/>
              <w:spacing w:line="276" w:lineRule="exact"/>
              <w:ind w:left="2109" w:right="285" w:hanging="1818"/>
              <w:jc w:val="left"/>
              <w:rPr>
                <w:b/>
                <w:sz w:val="24"/>
              </w:rPr>
            </w:pPr>
            <w:r>
              <w:rPr>
                <w:b/>
                <w:sz w:val="24"/>
              </w:rPr>
              <w:t>Механизирана</w:t>
            </w:r>
            <w:r>
              <w:rPr>
                <w:b/>
                <w:spacing w:val="-8"/>
                <w:sz w:val="24"/>
              </w:rPr>
              <w:t xml:space="preserve"> </w:t>
            </w:r>
            <w:r>
              <w:rPr>
                <w:b/>
                <w:sz w:val="24"/>
              </w:rPr>
              <w:t>услуга</w:t>
            </w:r>
            <w:r>
              <w:rPr>
                <w:b/>
                <w:spacing w:val="-8"/>
                <w:sz w:val="24"/>
              </w:rPr>
              <w:t xml:space="preserve"> </w:t>
            </w:r>
            <w:r>
              <w:rPr>
                <w:b/>
                <w:sz w:val="24"/>
              </w:rPr>
              <w:t>за</w:t>
            </w:r>
            <w:r>
              <w:rPr>
                <w:b/>
                <w:spacing w:val="-8"/>
                <w:sz w:val="24"/>
              </w:rPr>
              <w:t xml:space="preserve"> </w:t>
            </w:r>
            <w:r>
              <w:rPr>
                <w:b/>
                <w:sz w:val="24"/>
              </w:rPr>
              <w:t>погребение</w:t>
            </w:r>
            <w:r>
              <w:rPr>
                <w:b/>
                <w:spacing w:val="-8"/>
                <w:sz w:val="24"/>
              </w:rPr>
              <w:t xml:space="preserve"> </w:t>
            </w:r>
            <w:r>
              <w:rPr>
                <w:b/>
                <w:sz w:val="24"/>
              </w:rPr>
              <w:t>(изкоп</w:t>
            </w:r>
            <w:r>
              <w:rPr>
                <w:b/>
                <w:spacing w:val="-8"/>
                <w:sz w:val="24"/>
              </w:rPr>
              <w:t xml:space="preserve"> </w:t>
            </w:r>
            <w:r>
              <w:rPr>
                <w:b/>
                <w:sz w:val="24"/>
              </w:rPr>
              <w:t>на гроб с багер)</w:t>
            </w:r>
          </w:p>
        </w:tc>
        <w:tc>
          <w:tcPr>
            <w:tcW w:w="1642" w:type="dxa"/>
          </w:tcPr>
          <w:p w14:paraId="7914FDE6" w14:textId="77777777" w:rsidR="000B5EE7" w:rsidRDefault="000B5EE7">
            <w:pPr>
              <w:pStyle w:val="TableParagraph"/>
              <w:jc w:val="left"/>
            </w:pPr>
          </w:p>
        </w:tc>
        <w:tc>
          <w:tcPr>
            <w:tcW w:w="1851" w:type="dxa"/>
          </w:tcPr>
          <w:p w14:paraId="355D481B" w14:textId="77777777" w:rsidR="000B5EE7" w:rsidRDefault="000B5EE7">
            <w:pPr>
              <w:pStyle w:val="TableParagraph"/>
              <w:jc w:val="left"/>
            </w:pPr>
          </w:p>
        </w:tc>
      </w:tr>
      <w:tr w:rsidR="000B5EE7" w14:paraId="6EC11813" w14:textId="77777777">
        <w:trPr>
          <w:trHeight w:val="410"/>
        </w:trPr>
        <w:tc>
          <w:tcPr>
            <w:tcW w:w="545" w:type="dxa"/>
          </w:tcPr>
          <w:p w14:paraId="6EDA68E8" w14:textId="77777777" w:rsidR="000B5EE7" w:rsidRDefault="000B5EE7">
            <w:pPr>
              <w:pStyle w:val="TableParagraph"/>
              <w:jc w:val="left"/>
            </w:pPr>
          </w:p>
        </w:tc>
        <w:tc>
          <w:tcPr>
            <w:tcW w:w="5599" w:type="dxa"/>
          </w:tcPr>
          <w:p w14:paraId="4BF77076" w14:textId="77777777" w:rsidR="000B5EE7" w:rsidRDefault="00B72978">
            <w:pPr>
              <w:pStyle w:val="TableParagraph"/>
              <w:tabs>
                <w:tab w:val="left" w:pos="2287"/>
              </w:tabs>
              <w:spacing w:line="290" w:lineRule="exact"/>
              <w:ind w:left="1927"/>
              <w:jc w:val="left"/>
              <w:rPr>
                <w:b/>
                <w:sz w:val="24"/>
              </w:rPr>
            </w:pPr>
            <w:r>
              <w:rPr>
                <w:rFonts w:ascii="Calibri" w:hAnsi="Calibri"/>
                <w:sz w:val="24"/>
              </w:rPr>
              <w:t>-</w:t>
            </w:r>
            <w:r>
              <w:rPr>
                <w:rFonts w:ascii="Calibri" w:hAnsi="Calibri"/>
                <w:sz w:val="24"/>
              </w:rPr>
              <w:tab/>
            </w:r>
            <w:r>
              <w:rPr>
                <w:b/>
                <w:sz w:val="24"/>
              </w:rPr>
              <w:t>в</w:t>
            </w:r>
            <w:r>
              <w:rPr>
                <w:b/>
                <w:spacing w:val="-2"/>
                <w:sz w:val="24"/>
              </w:rPr>
              <w:t xml:space="preserve"> </w:t>
            </w:r>
            <w:r>
              <w:rPr>
                <w:b/>
                <w:sz w:val="24"/>
              </w:rPr>
              <w:t>гр.Вълчи</w:t>
            </w:r>
            <w:r>
              <w:rPr>
                <w:b/>
                <w:spacing w:val="-2"/>
                <w:sz w:val="24"/>
              </w:rPr>
              <w:t xml:space="preserve"> </w:t>
            </w:r>
            <w:r>
              <w:rPr>
                <w:b/>
                <w:spacing w:val="-5"/>
                <w:sz w:val="24"/>
              </w:rPr>
              <w:t>дол</w:t>
            </w:r>
          </w:p>
        </w:tc>
        <w:tc>
          <w:tcPr>
            <w:tcW w:w="1642" w:type="dxa"/>
          </w:tcPr>
          <w:p w14:paraId="6EA23329" w14:textId="77777777" w:rsidR="000B5EE7" w:rsidRDefault="00B72978">
            <w:pPr>
              <w:pStyle w:val="TableParagraph"/>
              <w:spacing w:line="265" w:lineRule="exact"/>
              <w:ind w:left="12"/>
              <w:rPr>
                <w:sz w:val="24"/>
              </w:rPr>
            </w:pPr>
            <w:r>
              <w:rPr>
                <w:spacing w:val="-2"/>
                <w:sz w:val="24"/>
              </w:rPr>
              <w:t>€40,00</w:t>
            </w:r>
          </w:p>
        </w:tc>
        <w:tc>
          <w:tcPr>
            <w:tcW w:w="1851" w:type="dxa"/>
          </w:tcPr>
          <w:p w14:paraId="5F9192FF" w14:textId="77777777" w:rsidR="000B5EE7" w:rsidRDefault="00B72978">
            <w:pPr>
              <w:pStyle w:val="TableParagraph"/>
              <w:spacing w:line="265" w:lineRule="exact"/>
              <w:ind w:left="9"/>
              <w:rPr>
                <w:sz w:val="24"/>
              </w:rPr>
            </w:pPr>
            <w:r>
              <w:rPr>
                <w:spacing w:val="-2"/>
                <w:sz w:val="24"/>
              </w:rPr>
              <w:t>78,23</w:t>
            </w:r>
          </w:p>
        </w:tc>
      </w:tr>
      <w:tr w:rsidR="000B5EE7" w14:paraId="2A071FB7" w14:textId="77777777">
        <w:trPr>
          <w:trHeight w:val="410"/>
        </w:trPr>
        <w:tc>
          <w:tcPr>
            <w:tcW w:w="545" w:type="dxa"/>
          </w:tcPr>
          <w:p w14:paraId="00C59023" w14:textId="77777777" w:rsidR="000B5EE7" w:rsidRDefault="000B5EE7">
            <w:pPr>
              <w:pStyle w:val="TableParagraph"/>
              <w:jc w:val="left"/>
            </w:pPr>
          </w:p>
        </w:tc>
        <w:tc>
          <w:tcPr>
            <w:tcW w:w="5599" w:type="dxa"/>
          </w:tcPr>
          <w:p w14:paraId="36372C50" w14:textId="77777777" w:rsidR="000B5EE7" w:rsidRDefault="00B72978">
            <w:pPr>
              <w:pStyle w:val="TableParagraph"/>
              <w:tabs>
                <w:tab w:val="left" w:pos="1668"/>
              </w:tabs>
              <w:spacing w:line="290" w:lineRule="exact"/>
              <w:ind w:left="1308"/>
              <w:jc w:val="left"/>
              <w:rPr>
                <w:b/>
                <w:sz w:val="24"/>
              </w:rPr>
            </w:pPr>
            <w:r>
              <w:rPr>
                <w:rFonts w:ascii="Calibri" w:hAnsi="Calibri"/>
                <w:sz w:val="24"/>
              </w:rPr>
              <w:t>-</w:t>
            </w:r>
            <w:r>
              <w:rPr>
                <w:rFonts w:ascii="Calibri" w:hAnsi="Calibri"/>
                <w:sz w:val="24"/>
              </w:rPr>
              <w:tab/>
            </w:r>
            <w:r>
              <w:rPr>
                <w:b/>
                <w:sz w:val="24"/>
              </w:rPr>
              <w:t>в</w:t>
            </w:r>
            <w:r>
              <w:rPr>
                <w:b/>
                <w:spacing w:val="-1"/>
                <w:sz w:val="24"/>
              </w:rPr>
              <w:t xml:space="preserve"> </w:t>
            </w:r>
            <w:r>
              <w:rPr>
                <w:b/>
                <w:sz w:val="24"/>
              </w:rPr>
              <w:t>с.Щипско</w:t>
            </w:r>
            <w:r>
              <w:rPr>
                <w:b/>
                <w:spacing w:val="-1"/>
                <w:sz w:val="24"/>
              </w:rPr>
              <w:t xml:space="preserve"> </w:t>
            </w:r>
            <w:r>
              <w:rPr>
                <w:b/>
                <w:sz w:val="24"/>
              </w:rPr>
              <w:t>и</w:t>
            </w:r>
            <w:r>
              <w:rPr>
                <w:b/>
                <w:spacing w:val="-1"/>
                <w:sz w:val="24"/>
              </w:rPr>
              <w:t xml:space="preserve"> </w:t>
            </w:r>
            <w:r>
              <w:rPr>
                <w:b/>
                <w:spacing w:val="-2"/>
                <w:sz w:val="24"/>
              </w:rPr>
              <w:t>с.Войводино</w:t>
            </w:r>
          </w:p>
        </w:tc>
        <w:tc>
          <w:tcPr>
            <w:tcW w:w="1642" w:type="dxa"/>
          </w:tcPr>
          <w:p w14:paraId="7DABC93C" w14:textId="77777777" w:rsidR="000B5EE7" w:rsidRDefault="00B72978">
            <w:pPr>
              <w:pStyle w:val="TableParagraph"/>
              <w:spacing w:line="265" w:lineRule="exact"/>
              <w:ind w:left="12"/>
              <w:rPr>
                <w:sz w:val="24"/>
              </w:rPr>
            </w:pPr>
            <w:r>
              <w:rPr>
                <w:spacing w:val="-2"/>
                <w:sz w:val="24"/>
              </w:rPr>
              <w:t>€65,00</w:t>
            </w:r>
          </w:p>
        </w:tc>
        <w:tc>
          <w:tcPr>
            <w:tcW w:w="1851" w:type="dxa"/>
          </w:tcPr>
          <w:p w14:paraId="4253F5BD" w14:textId="77777777" w:rsidR="000B5EE7" w:rsidRDefault="00B72978">
            <w:pPr>
              <w:pStyle w:val="TableParagraph"/>
              <w:spacing w:line="265" w:lineRule="exact"/>
              <w:ind w:left="9"/>
              <w:rPr>
                <w:sz w:val="24"/>
              </w:rPr>
            </w:pPr>
            <w:r>
              <w:rPr>
                <w:spacing w:val="-2"/>
                <w:sz w:val="24"/>
              </w:rPr>
              <w:t>127,13</w:t>
            </w:r>
          </w:p>
        </w:tc>
      </w:tr>
      <w:tr w:rsidR="000B5EE7" w14:paraId="5D31679C" w14:textId="77777777">
        <w:trPr>
          <w:trHeight w:val="410"/>
        </w:trPr>
        <w:tc>
          <w:tcPr>
            <w:tcW w:w="545" w:type="dxa"/>
          </w:tcPr>
          <w:p w14:paraId="6E5870F7" w14:textId="77777777" w:rsidR="000B5EE7" w:rsidRDefault="00B72978">
            <w:pPr>
              <w:pStyle w:val="TableParagraph"/>
              <w:spacing w:line="273" w:lineRule="exact"/>
              <w:ind w:left="110"/>
              <w:jc w:val="left"/>
              <w:rPr>
                <w:b/>
                <w:sz w:val="24"/>
              </w:rPr>
            </w:pPr>
            <w:r>
              <w:rPr>
                <w:b/>
                <w:spacing w:val="-10"/>
                <w:sz w:val="24"/>
              </w:rPr>
              <w:t>4</w:t>
            </w:r>
          </w:p>
        </w:tc>
        <w:tc>
          <w:tcPr>
            <w:tcW w:w="5599" w:type="dxa"/>
          </w:tcPr>
          <w:p w14:paraId="51F2AA7E" w14:textId="77777777" w:rsidR="000B5EE7" w:rsidRDefault="00B72978">
            <w:pPr>
              <w:pStyle w:val="TableParagraph"/>
              <w:spacing w:line="273" w:lineRule="exact"/>
              <w:ind w:left="957"/>
              <w:jc w:val="left"/>
              <w:rPr>
                <w:b/>
                <w:sz w:val="24"/>
              </w:rPr>
            </w:pPr>
            <w:r>
              <w:rPr>
                <w:b/>
                <w:sz w:val="24"/>
              </w:rPr>
              <w:t>Превоз</w:t>
            </w:r>
            <w:r>
              <w:rPr>
                <w:b/>
                <w:spacing w:val="-2"/>
                <w:sz w:val="24"/>
              </w:rPr>
              <w:t xml:space="preserve"> </w:t>
            </w:r>
            <w:r>
              <w:rPr>
                <w:b/>
                <w:sz w:val="24"/>
              </w:rPr>
              <w:t>на</w:t>
            </w:r>
            <w:r>
              <w:rPr>
                <w:b/>
                <w:spacing w:val="-2"/>
                <w:sz w:val="24"/>
              </w:rPr>
              <w:t xml:space="preserve"> </w:t>
            </w:r>
            <w:r>
              <w:rPr>
                <w:b/>
                <w:sz w:val="24"/>
              </w:rPr>
              <w:t>покойник</w:t>
            </w:r>
            <w:r>
              <w:rPr>
                <w:b/>
                <w:spacing w:val="-1"/>
                <w:sz w:val="24"/>
              </w:rPr>
              <w:t xml:space="preserve"> </w:t>
            </w:r>
            <w:r>
              <w:rPr>
                <w:b/>
                <w:sz w:val="24"/>
              </w:rPr>
              <w:t>с</w:t>
            </w:r>
            <w:r>
              <w:rPr>
                <w:b/>
                <w:spacing w:val="-2"/>
                <w:sz w:val="24"/>
              </w:rPr>
              <w:t xml:space="preserve"> катафалка</w:t>
            </w:r>
          </w:p>
        </w:tc>
        <w:tc>
          <w:tcPr>
            <w:tcW w:w="1642" w:type="dxa"/>
          </w:tcPr>
          <w:p w14:paraId="658379DD" w14:textId="77777777" w:rsidR="000B5EE7" w:rsidRDefault="00B72978">
            <w:pPr>
              <w:pStyle w:val="TableParagraph"/>
              <w:spacing w:line="265" w:lineRule="exact"/>
              <w:ind w:left="12"/>
              <w:rPr>
                <w:sz w:val="24"/>
              </w:rPr>
            </w:pPr>
            <w:r>
              <w:rPr>
                <w:spacing w:val="-2"/>
                <w:sz w:val="24"/>
              </w:rPr>
              <w:t>€20,00</w:t>
            </w:r>
          </w:p>
        </w:tc>
        <w:tc>
          <w:tcPr>
            <w:tcW w:w="1851" w:type="dxa"/>
          </w:tcPr>
          <w:p w14:paraId="7FE7082B" w14:textId="77777777" w:rsidR="000B5EE7" w:rsidRDefault="00B72978">
            <w:pPr>
              <w:pStyle w:val="TableParagraph"/>
              <w:spacing w:line="265" w:lineRule="exact"/>
              <w:ind w:left="9"/>
              <w:rPr>
                <w:sz w:val="24"/>
              </w:rPr>
            </w:pPr>
            <w:r>
              <w:rPr>
                <w:spacing w:val="-2"/>
                <w:sz w:val="24"/>
              </w:rPr>
              <w:t>39,12</w:t>
            </w:r>
          </w:p>
        </w:tc>
      </w:tr>
      <w:tr w:rsidR="000B5EE7" w14:paraId="128DFF80" w14:textId="77777777">
        <w:trPr>
          <w:trHeight w:val="410"/>
        </w:trPr>
        <w:tc>
          <w:tcPr>
            <w:tcW w:w="545" w:type="dxa"/>
          </w:tcPr>
          <w:p w14:paraId="4B60AD9A" w14:textId="77777777" w:rsidR="000B5EE7" w:rsidRDefault="00B72978">
            <w:pPr>
              <w:pStyle w:val="TableParagraph"/>
              <w:spacing w:line="273" w:lineRule="exact"/>
              <w:ind w:left="110"/>
              <w:jc w:val="left"/>
              <w:rPr>
                <w:b/>
                <w:sz w:val="24"/>
              </w:rPr>
            </w:pPr>
            <w:r>
              <w:rPr>
                <w:b/>
                <w:spacing w:val="-10"/>
                <w:sz w:val="24"/>
              </w:rPr>
              <w:t>5</w:t>
            </w:r>
          </w:p>
        </w:tc>
        <w:tc>
          <w:tcPr>
            <w:tcW w:w="5599" w:type="dxa"/>
          </w:tcPr>
          <w:p w14:paraId="56F0D64B" w14:textId="77777777" w:rsidR="000B5EE7" w:rsidRDefault="00B72978">
            <w:pPr>
              <w:pStyle w:val="TableParagraph"/>
              <w:spacing w:line="273" w:lineRule="exact"/>
              <w:ind w:left="779"/>
              <w:jc w:val="left"/>
              <w:rPr>
                <w:b/>
                <w:sz w:val="24"/>
              </w:rPr>
            </w:pPr>
            <w:r>
              <w:rPr>
                <w:b/>
                <w:sz w:val="24"/>
              </w:rPr>
              <w:t>Траурен</w:t>
            </w:r>
            <w:r>
              <w:rPr>
                <w:b/>
                <w:spacing w:val="-4"/>
                <w:sz w:val="24"/>
              </w:rPr>
              <w:t xml:space="preserve"> </w:t>
            </w:r>
            <w:r>
              <w:rPr>
                <w:b/>
                <w:sz w:val="24"/>
              </w:rPr>
              <w:t>ритуал</w:t>
            </w:r>
            <w:r>
              <w:rPr>
                <w:b/>
                <w:spacing w:val="-3"/>
                <w:sz w:val="24"/>
              </w:rPr>
              <w:t xml:space="preserve"> </w:t>
            </w:r>
            <w:r>
              <w:rPr>
                <w:b/>
                <w:sz w:val="24"/>
              </w:rPr>
              <w:t>от</w:t>
            </w:r>
            <w:r>
              <w:rPr>
                <w:b/>
                <w:spacing w:val="-4"/>
                <w:sz w:val="24"/>
              </w:rPr>
              <w:t xml:space="preserve"> </w:t>
            </w:r>
            <w:r>
              <w:rPr>
                <w:b/>
                <w:sz w:val="24"/>
              </w:rPr>
              <w:t xml:space="preserve">длъжностно </w:t>
            </w:r>
            <w:r>
              <w:rPr>
                <w:b/>
                <w:spacing w:val="-4"/>
                <w:sz w:val="24"/>
              </w:rPr>
              <w:t>лице</w:t>
            </w:r>
          </w:p>
        </w:tc>
        <w:tc>
          <w:tcPr>
            <w:tcW w:w="1642" w:type="dxa"/>
          </w:tcPr>
          <w:p w14:paraId="7059E3EB" w14:textId="77777777" w:rsidR="000B5EE7" w:rsidRDefault="00B72978">
            <w:pPr>
              <w:pStyle w:val="TableParagraph"/>
              <w:spacing w:line="265" w:lineRule="exact"/>
              <w:ind w:left="12"/>
              <w:rPr>
                <w:sz w:val="24"/>
              </w:rPr>
            </w:pPr>
            <w:r>
              <w:rPr>
                <w:spacing w:val="-2"/>
                <w:sz w:val="24"/>
              </w:rPr>
              <w:t>€10,00</w:t>
            </w:r>
          </w:p>
        </w:tc>
        <w:tc>
          <w:tcPr>
            <w:tcW w:w="1851" w:type="dxa"/>
          </w:tcPr>
          <w:p w14:paraId="4389A50F" w14:textId="77777777" w:rsidR="000B5EE7" w:rsidRDefault="00B72978">
            <w:pPr>
              <w:pStyle w:val="TableParagraph"/>
              <w:spacing w:line="265" w:lineRule="exact"/>
              <w:ind w:left="9"/>
              <w:rPr>
                <w:sz w:val="24"/>
              </w:rPr>
            </w:pPr>
            <w:r>
              <w:rPr>
                <w:spacing w:val="-2"/>
                <w:sz w:val="24"/>
              </w:rPr>
              <w:t>19,56</w:t>
            </w:r>
          </w:p>
        </w:tc>
      </w:tr>
      <w:tr w:rsidR="000B5EE7" w14:paraId="57769AE0" w14:textId="77777777">
        <w:trPr>
          <w:trHeight w:val="410"/>
        </w:trPr>
        <w:tc>
          <w:tcPr>
            <w:tcW w:w="545" w:type="dxa"/>
          </w:tcPr>
          <w:p w14:paraId="6C8F9D2D" w14:textId="77777777" w:rsidR="000B5EE7" w:rsidRDefault="00B72978">
            <w:pPr>
              <w:pStyle w:val="TableParagraph"/>
              <w:spacing w:line="273" w:lineRule="exact"/>
              <w:ind w:left="110"/>
              <w:jc w:val="left"/>
              <w:rPr>
                <w:b/>
                <w:sz w:val="24"/>
              </w:rPr>
            </w:pPr>
            <w:r>
              <w:rPr>
                <w:b/>
                <w:spacing w:val="-10"/>
                <w:sz w:val="24"/>
              </w:rPr>
              <w:t>6</w:t>
            </w:r>
          </w:p>
        </w:tc>
        <w:tc>
          <w:tcPr>
            <w:tcW w:w="5599" w:type="dxa"/>
          </w:tcPr>
          <w:p w14:paraId="5C8DB2B8" w14:textId="77777777" w:rsidR="000B5EE7" w:rsidRDefault="00B72978">
            <w:pPr>
              <w:pStyle w:val="TableParagraph"/>
              <w:spacing w:line="273" w:lineRule="exact"/>
              <w:ind w:left="1648"/>
              <w:jc w:val="left"/>
              <w:rPr>
                <w:b/>
                <w:sz w:val="24"/>
              </w:rPr>
            </w:pPr>
            <w:r>
              <w:rPr>
                <w:b/>
                <w:sz w:val="24"/>
              </w:rPr>
              <w:t>Ползване</w:t>
            </w:r>
            <w:r>
              <w:rPr>
                <w:b/>
                <w:spacing w:val="-4"/>
                <w:sz w:val="24"/>
              </w:rPr>
              <w:t xml:space="preserve"> </w:t>
            </w:r>
            <w:r>
              <w:rPr>
                <w:b/>
                <w:sz w:val="24"/>
              </w:rPr>
              <w:t>на</w:t>
            </w:r>
            <w:r>
              <w:rPr>
                <w:b/>
                <w:spacing w:val="-3"/>
                <w:sz w:val="24"/>
              </w:rPr>
              <w:t xml:space="preserve"> </w:t>
            </w:r>
            <w:r>
              <w:rPr>
                <w:b/>
                <w:spacing w:val="-2"/>
                <w:sz w:val="24"/>
              </w:rPr>
              <w:t>автобус</w:t>
            </w:r>
          </w:p>
        </w:tc>
        <w:tc>
          <w:tcPr>
            <w:tcW w:w="1642" w:type="dxa"/>
          </w:tcPr>
          <w:p w14:paraId="430E21EC" w14:textId="77777777" w:rsidR="000B5EE7" w:rsidRDefault="000B5EE7">
            <w:pPr>
              <w:pStyle w:val="TableParagraph"/>
              <w:jc w:val="left"/>
            </w:pPr>
          </w:p>
        </w:tc>
        <w:tc>
          <w:tcPr>
            <w:tcW w:w="1851" w:type="dxa"/>
          </w:tcPr>
          <w:p w14:paraId="103835DA" w14:textId="77777777" w:rsidR="000B5EE7" w:rsidRDefault="000B5EE7">
            <w:pPr>
              <w:pStyle w:val="TableParagraph"/>
              <w:jc w:val="left"/>
            </w:pPr>
          </w:p>
        </w:tc>
      </w:tr>
      <w:tr w:rsidR="000B5EE7" w14:paraId="7B0DD29E" w14:textId="77777777">
        <w:trPr>
          <w:trHeight w:val="410"/>
        </w:trPr>
        <w:tc>
          <w:tcPr>
            <w:tcW w:w="545" w:type="dxa"/>
          </w:tcPr>
          <w:p w14:paraId="7C20636E" w14:textId="77777777" w:rsidR="000B5EE7" w:rsidRDefault="000B5EE7">
            <w:pPr>
              <w:pStyle w:val="TableParagraph"/>
              <w:jc w:val="left"/>
            </w:pPr>
          </w:p>
        </w:tc>
        <w:tc>
          <w:tcPr>
            <w:tcW w:w="5599" w:type="dxa"/>
          </w:tcPr>
          <w:p w14:paraId="01936DEC" w14:textId="77777777" w:rsidR="000B5EE7" w:rsidRDefault="00B72978">
            <w:pPr>
              <w:pStyle w:val="TableParagraph"/>
              <w:spacing w:line="273" w:lineRule="exact"/>
              <w:ind w:right="45"/>
              <w:rPr>
                <w:b/>
                <w:sz w:val="24"/>
              </w:rPr>
            </w:pPr>
            <w:r>
              <w:rPr>
                <w:b/>
                <w:sz w:val="24"/>
              </w:rPr>
              <w:t>-в</w:t>
            </w:r>
            <w:r>
              <w:rPr>
                <w:b/>
                <w:spacing w:val="-3"/>
                <w:sz w:val="24"/>
              </w:rPr>
              <w:t xml:space="preserve"> </w:t>
            </w:r>
            <w:r>
              <w:rPr>
                <w:b/>
                <w:sz w:val="24"/>
              </w:rPr>
              <w:t>гр.Вълчи</w:t>
            </w:r>
            <w:r>
              <w:rPr>
                <w:b/>
                <w:spacing w:val="-2"/>
                <w:sz w:val="24"/>
              </w:rPr>
              <w:t xml:space="preserve"> </w:t>
            </w:r>
            <w:r>
              <w:rPr>
                <w:b/>
                <w:spacing w:val="-5"/>
                <w:sz w:val="24"/>
              </w:rPr>
              <w:t>дол</w:t>
            </w:r>
          </w:p>
        </w:tc>
        <w:tc>
          <w:tcPr>
            <w:tcW w:w="1642" w:type="dxa"/>
          </w:tcPr>
          <w:p w14:paraId="0FECAD10" w14:textId="77777777" w:rsidR="000B5EE7" w:rsidRDefault="00B72978">
            <w:pPr>
              <w:pStyle w:val="TableParagraph"/>
              <w:spacing w:line="265" w:lineRule="exact"/>
              <w:ind w:left="12"/>
              <w:rPr>
                <w:sz w:val="24"/>
              </w:rPr>
            </w:pPr>
            <w:r>
              <w:rPr>
                <w:spacing w:val="-2"/>
                <w:sz w:val="24"/>
              </w:rPr>
              <w:t>€16,00</w:t>
            </w:r>
          </w:p>
        </w:tc>
        <w:tc>
          <w:tcPr>
            <w:tcW w:w="1851" w:type="dxa"/>
          </w:tcPr>
          <w:p w14:paraId="05B7E661" w14:textId="77777777" w:rsidR="000B5EE7" w:rsidRDefault="00B72978">
            <w:pPr>
              <w:pStyle w:val="TableParagraph"/>
              <w:spacing w:line="265" w:lineRule="exact"/>
              <w:ind w:left="9"/>
              <w:rPr>
                <w:sz w:val="24"/>
              </w:rPr>
            </w:pPr>
            <w:r>
              <w:rPr>
                <w:spacing w:val="-2"/>
                <w:sz w:val="24"/>
              </w:rPr>
              <w:t>31,29</w:t>
            </w:r>
          </w:p>
        </w:tc>
      </w:tr>
      <w:tr w:rsidR="000B5EE7" w14:paraId="412BBF27" w14:textId="77777777">
        <w:trPr>
          <w:trHeight w:val="410"/>
        </w:trPr>
        <w:tc>
          <w:tcPr>
            <w:tcW w:w="545" w:type="dxa"/>
          </w:tcPr>
          <w:p w14:paraId="5C55E282" w14:textId="77777777" w:rsidR="000B5EE7" w:rsidRDefault="000B5EE7">
            <w:pPr>
              <w:pStyle w:val="TableParagraph"/>
              <w:jc w:val="left"/>
            </w:pPr>
          </w:p>
        </w:tc>
        <w:tc>
          <w:tcPr>
            <w:tcW w:w="5599" w:type="dxa"/>
          </w:tcPr>
          <w:p w14:paraId="65DF750F" w14:textId="77777777" w:rsidR="000B5EE7" w:rsidRDefault="00B72978">
            <w:pPr>
              <w:pStyle w:val="TableParagraph"/>
              <w:spacing w:line="273" w:lineRule="exact"/>
              <w:ind w:left="1200"/>
              <w:jc w:val="left"/>
              <w:rPr>
                <w:b/>
                <w:sz w:val="24"/>
              </w:rPr>
            </w:pPr>
            <w:r>
              <w:rPr>
                <w:b/>
                <w:sz w:val="24"/>
              </w:rPr>
              <w:t>-в</w:t>
            </w:r>
            <w:r>
              <w:rPr>
                <w:b/>
                <w:spacing w:val="-3"/>
                <w:sz w:val="24"/>
              </w:rPr>
              <w:t xml:space="preserve"> </w:t>
            </w:r>
            <w:r>
              <w:rPr>
                <w:b/>
                <w:sz w:val="24"/>
              </w:rPr>
              <w:t>с.Щипско</w:t>
            </w:r>
            <w:r>
              <w:rPr>
                <w:b/>
                <w:spacing w:val="-1"/>
                <w:sz w:val="24"/>
              </w:rPr>
              <w:t xml:space="preserve"> </w:t>
            </w:r>
            <w:r>
              <w:rPr>
                <w:b/>
                <w:sz w:val="24"/>
              </w:rPr>
              <w:t>и</w:t>
            </w:r>
            <w:r>
              <w:rPr>
                <w:b/>
                <w:spacing w:val="-1"/>
                <w:sz w:val="24"/>
              </w:rPr>
              <w:t xml:space="preserve"> </w:t>
            </w:r>
            <w:r>
              <w:rPr>
                <w:b/>
                <w:sz w:val="24"/>
              </w:rPr>
              <w:t>в</w:t>
            </w:r>
            <w:r>
              <w:rPr>
                <w:b/>
                <w:spacing w:val="-1"/>
                <w:sz w:val="24"/>
              </w:rPr>
              <w:t xml:space="preserve"> </w:t>
            </w:r>
            <w:r>
              <w:rPr>
                <w:b/>
                <w:spacing w:val="-2"/>
                <w:sz w:val="24"/>
              </w:rPr>
              <w:t>с.Войводино</w:t>
            </w:r>
          </w:p>
        </w:tc>
        <w:tc>
          <w:tcPr>
            <w:tcW w:w="1642" w:type="dxa"/>
          </w:tcPr>
          <w:p w14:paraId="489AA680" w14:textId="77777777" w:rsidR="000B5EE7" w:rsidRDefault="00B72978">
            <w:pPr>
              <w:pStyle w:val="TableParagraph"/>
              <w:spacing w:line="265" w:lineRule="exact"/>
              <w:ind w:left="12"/>
              <w:rPr>
                <w:sz w:val="24"/>
              </w:rPr>
            </w:pPr>
            <w:r>
              <w:rPr>
                <w:spacing w:val="-2"/>
                <w:sz w:val="24"/>
              </w:rPr>
              <w:t>€31,00</w:t>
            </w:r>
          </w:p>
        </w:tc>
        <w:tc>
          <w:tcPr>
            <w:tcW w:w="1851" w:type="dxa"/>
          </w:tcPr>
          <w:p w14:paraId="6FF26579" w14:textId="77777777" w:rsidR="000B5EE7" w:rsidRDefault="00B72978">
            <w:pPr>
              <w:pStyle w:val="TableParagraph"/>
              <w:spacing w:line="265" w:lineRule="exact"/>
              <w:ind w:left="9"/>
              <w:rPr>
                <w:sz w:val="24"/>
              </w:rPr>
            </w:pPr>
            <w:r>
              <w:rPr>
                <w:spacing w:val="-2"/>
                <w:sz w:val="24"/>
              </w:rPr>
              <w:t>60,63</w:t>
            </w:r>
          </w:p>
        </w:tc>
      </w:tr>
      <w:tr w:rsidR="000B5EE7" w14:paraId="4E36C5F1" w14:textId="77777777">
        <w:trPr>
          <w:trHeight w:val="409"/>
        </w:trPr>
        <w:tc>
          <w:tcPr>
            <w:tcW w:w="545" w:type="dxa"/>
          </w:tcPr>
          <w:p w14:paraId="46512019" w14:textId="77777777" w:rsidR="000B5EE7" w:rsidRDefault="00B72978">
            <w:pPr>
              <w:pStyle w:val="TableParagraph"/>
              <w:spacing w:line="273" w:lineRule="exact"/>
              <w:ind w:left="110"/>
              <w:jc w:val="left"/>
              <w:rPr>
                <w:b/>
                <w:sz w:val="24"/>
              </w:rPr>
            </w:pPr>
            <w:r>
              <w:rPr>
                <w:b/>
                <w:spacing w:val="-10"/>
                <w:sz w:val="24"/>
              </w:rPr>
              <w:t>7</w:t>
            </w:r>
          </w:p>
        </w:tc>
        <w:tc>
          <w:tcPr>
            <w:tcW w:w="5599" w:type="dxa"/>
          </w:tcPr>
          <w:p w14:paraId="31492C42" w14:textId="77777777" w:rsidR="000B5EE7" w:rsidRDefault="00B72978">
            <w:pPr>
              <w:pStyle w:val="TableParagraph"/>
              <w:spacing w:line="273" w:lineRule="exact"/>
              <w:ind w:left="1202"/>
              <w:jc w:val="left"/>
              <w:rPr>
                <w:b/>
                <w:sz w:val="24"/>
              </w:rPr>
            </w:pPr>
            <w:r>
              <w:rPr>
                <w:b/>
                <w:sz w:val="24"/>
              </w:rPr>
              <w:t>Възнаграждение</w:t>
            </w:r>
            <w:r>
              <w:rPr>
                <w:b/>
                <w:spacing w:val="-7"/>
                <w:sz w:val="24"/>
              </w:rPr>
              <w:t xml:space="preserve"> </w:t>
            </w:r>
            <w:r>
              <w:rPr>
                <w:b/>
                <w:sz w:val="24"/>
              </w:rPr>
              <w:t>на</w:t>
            </w:r>
            <w:r>
              <w:rPr>
                <w:b/>
                <w:spacing w:val="-6"/>
                <w:sz w:val="24"/>
              </w:rPr>
              <w:t xml:space="preserve"> </w:t>
            </w:r>
            <w:r>
              <w:rPr>
                <w:b/>
                <w:spacing w:val="-2"/>
                <w:sz w:val="24"/>
              </w:rPr>
              <w:t>багерист</w:t>
            </w:r>
          </w:p>
        </w:tc>
        <w:tc>
          <w:tcPr>
            <w:tcW w:w="1642" w:type="dxa"/>
          </w:tcPr>
          <w:p w14:paraId="5F33BD43" w14:textId="77777777" w:rsidR="000B5EE7" w:rsidRDefault="00B72978">
            <w:pPr>
              <w:pStyle w:val="TableParagraph"/>
              <w:spacing w:line="265" w:lineRule="exact"/>
              <w:ind w:left="12"/>
              <w:rPr>
                <w:sz w:val="24"/>
              </w:rPr>
            </w:pPr>
            <w:r>
              <w:rPr>
                <w:spacing w:val="-2"/>
                <w:sz w:val="24"/>
              </w:rPr>
              <w:t>€10,00</w:t>
            </w:r>
          </w:p>
        </w:tc>
        <w:tc>
          <w:tcPr>
            <w:tcW w:w="1851" w:type="dxa"/>
          </w:tcPr>
          <w:p w14:paraId="5EF092A6" w14:textId="77777777" w:rsidR="000B5EE7" w:rsidRDefault="00B72978">
            <w:pPr>
              <w:pStyle w:val="TableParagraph"/>
              <w:spacing w:line="265" w:lineRule="exact"/>
              <w:ind w:left="9"/>
              <w:rPr>
                <w:sz w:val="24"/>
              </w:rPr>
            </w:pPr>
            <w:r>
              <w:rPr>
                <w:spacing w:val="-2"/>
                <w:sz w:val="24"/>
              </w:rPr>
              <w:t>19,56</w:t>
            </w:r>
          </w:p>
        </w:tc>
      </w:tr>
      <w:tr w:rsidR="000B5EE7" w14:paraId="7DD6FD02" w14:textId="77777777">
        <w:trPr>
          <w:trHeight w:val="410"/>
        </w:trPr>
        <w:tc>
          <w:tcPr>
            <w:tcW w:w="545" w:type="dxa"/>
          </w:tcPr>
          <w:p w14:paraId="26548E03" w14:textId="77777777" w:rsidR="000B5EE7" w:rsidRDefault="00B72978">
            <w:pPr>
              <w:pStyle w:val="TableParagraph"/>
              <w:spacing w:line="273" w:lineRule="exact"/>
              <w:ind w:left="110"/>
              <w:jc w:val="left"/>
              <w:rPr>
                <w:b/>
                <w:sz w:val="24"/>
              </w:rPr>
            </w:pPr>
            <w:r>
              <w:rPr>
                <w:b/>
                <w:spacing w:val="-10"/>
                <w:sz w:val="24"/>
              </w:rPr>
              <w:t>8</w:t>
            </w:r>
          </w:p>
        </w:tc>
        <w:tc>
          <w:tcPr>
            <w:tcW w:w="5599" w:type="dxa"/>
          </w:tcPr>
          <w:p w14:paraId="14D8CC4E" w14:textId="77777777" w:rsidR="000B5EE7" w:rsidRDefault="00B72978">
            <w:pPr>
              <w:pStyle w:val="TableParagraph"/>
              <w:spacing w:line="273" w:lineRule="exact"/>
              <w:ind w:left="467"/>
              <w:jc w:val="left"/>
              <w:rPr>
                <w:b/>
                <w:sz w:val="24"/>
              </w:rPr>
            </w:pPr>
            <w:r>
              <w:rPr>
                <w:b/>
                <w:sz w:val="24"/>
              </w:rPr>
              <w:t>Възнаграждение</w:t>
            </w:r>
            <w:r>
              <w:rPr>
                <w:b/>
                <w:spacing w:val="-6"/>
                <w:sz w:val="24"/>
              </w:rPr>
              <w:t xml:space="preserve"> </w:t>
            </w:r>
            <w:r>
              <w:rPr>
                <w:b/>
                <w:sz w:val="24"/>
              </w:rPr>
              <w:t>на</w:t>
            </w:r>
            <w:r>
              <w:rPr>
                <w:b/>
                <w:spacing w:val="-3"/>
                <w:sz w:val="24"/>
              </w:rPr>
              <w:t xml:space="preserve"> </w:t>
            </w:r>
            <w:r>
              <w:rPr>
                <w:b/>
                <w:sz w:val="24"/>
              </w:rPr>
              <w:t>шофьор</w:t>
            </w:r>
            <w:r>
              <w:rPr>
                <w:b/>
                <w:spacing w:val="-5"/>
                <w:sz w:val="24"/>
              </w:rPr>
              <w:t xml:space="preserve"> </w:t>
            </w:r>
            <w:r>
              <w:rPr>
                <w:b/>
                <w:sz w:val="24"/>
              </w:rPr>
              <w:t>на</w:t>
            </w:r>
            <w:r>
              <w:rPr>
                <w:b/>
                <w:spacing w:val="-4"/>
                <w:sz w:val="24"/>
              </w:rPr>
              <w:t xml:space="preserve"> </w:t>
            </w:r>
            <w:r>
              <w:rPr>
                <w:b/>
                <w:spacing w:val="-2"/>
                <w:sz w:val="24"/>
              </w:rPr>
              <w:t>катафалка</w:t>
            </w:r>
          </w:p>
        </w:tc>
        <w:tc>
          <w:tcPr>
            <w:tcW w:w="1642" w:type="dxa"/>
          </w:tcPr>
          <w:p w14:paraId="5C227D30" w14:textId="77777777" w:rsidR="000B5EE7" w:rsidRDefault="00B72978">
            <w:pPr>
              <w:pStyle w:val="TableParagraph"/>
              <w:spacing w:line="265" w:lineRule="exact"/>
              <w:ind w:left="12"/>
              <w:rPr>
                <w:sz w:val="24"/>
              </w:rPr>
            </w:pPr>
            <w:r>
              <w:rPr>
                <w:spacing w:val="-2"/>
                <w:sz w:val="24"/>
              </w:rPr>
              <w:t>€10,00</w:t>
            </w:r>
          </w:p>
        </w:tc>
        <w:tc>
          <w:tcPr>
            <w:tcW w:w="1851" w:type="dxa"/>
          </w:tcPr>
          <w:p w14:paraId="322984C3" w14:textId="77777777" w:rsidR="000B5EE7" w:rsidRDefault="00B72978">
            <w:pPr>
              <w:pStyle w:val="TableParagraph"/>
              <w:spacing w:line="265" w:lineRule="exact"/>
              <w:ind w:left="9"/>
              <w:rPr>
                <w:sz w:val="24"/>
              </w:rPr>
            </w:pPr>
            <w:r>
              <w:rPr>
                <w:spacing w:val="-2"/>
                <w:sz w:val="24"/>
              </w:rPr>
              <w:t>19,56</w:t>
            </w:r>
          </w:p>
        </w:tc>
      </w:tr>
      <w:tr w:rsidR="000B5EE7" w14:paraId="065D855E" w14:textId="77777777">
        <w:trPr>
          <w:trHeight w:val="410"/>
        </w:trPr>
        <w:tc>
          <w:tcPr>
            <w:tcW w:w="545" w:type="dxa"/>
          </w:tcPr>
          <w:p w14:paraId="3BB54391" w14:textId="77777777" w:rsidR="000B5EE7" w:rsidRDefault="00B72978">
            <w:pPr>
              <w:pStyle w:val="TableParagraph"/>
              <w:spacing w:line="273" w:lineRule="exact"/>
              <w:ind w:left="110"/>
              <w:jc w:val="left"/>
              <w:rPr>
                <w:b/>
                <w:sz w:val="24"/>
              </w:rPr>
            </w:pPr>
            <w:r>
              <w:rPr>
                <w:b/>
                <w:spacing w:val="-10"/>
                <w:sz w:val="24"/>
              </w:rPr>
              <w:t>9</w:t>
            </w:r>
          </w:p>
        </w:tc>
        <w:tc>
          <w:tcPr>
            <w:tcW w:w="5599" w:type="dxa"/>
          </w:tcPr>
          <w:p w14:paraId="33EDE5AC" w14:textId="77777777" w:rsidR="000B5EE7" w:rsidRDefault="00B72978">
            <w:pPr>
              <w:pStyle w:val="TableParagraph"/>
              <w:spacing w:line="273" w:lineRule="exact"/>
              <w:ind w:left="637"/>
              <w:jc w:val="left"/>
              <w:rPr>
                <w:b/>
                <w:sz w:val="24"/>
              </w:rPr>
            </w:pPr>
            <w:r>
              <w:rPr>
                <w:b/>
                <w:sz w:val="24"/>
              </w:rPr>
              <w:t>Възнаграждение</w:t>
            </w:r>
            <w:r>
              <w:rPr>
                <w:b/>
                <w:spacing w:val="-6"/>
                <w:sz w:val="24"/>
              </w:rPr>
              <w:t xml:space="preserve"> </w:t>
            </w:r>
            <w:r>
              <w:rPr>
                <w:b/>
                <w:sz w:val="24"/>
              </w:rPr>
              <w:t>на</w:t>
            </w:r>
            <w:r>
              <w:rPr>
                <w:b/>
                <w:spacing w:val="-3"/>
                <w:sz w:val="24"/>
              </w:rPr>
              <w:t xml:space="preserve"> </w:t>
            </w:r>
            <w:r>
              <w:rPr>
                <w:b/>
                <w:sz w:val="24"/>
              </w:rPr>
              <w:t>шофьор</w:t>
            </w:r>
            <w:r>
              <w:rPr>
                <w:b/>
                <w:spacing w:val="-5"/>
                <w:sz w:val="24"/>
              </w:rPr>
              <w:t xml:space="preserve"> </w:t>
            </w:r>
            <w:r>
              <w:rPr>
                <w:b/>
                <w:sz w:val="24"/>
              </w:rPr>
              <w:t>на</w:t>
            </w:r>
            <w:r>
              <w:rPr>
                <w:b/>
                <w:spacing w:val="-4"/>
                <w:sz w:val="24"/>
              </w:rPr>
              <w:t xml:space="preserve"> </w:t>
            </w:r>
            <w:r>
              <w:rPr>
                <w:b/>
                <w:spacing w:val="-2"/>
                <w:sz w:val="24"/>
              </w:rPr>
              <w:t>автобус</w:t>
            </w:r>
          </w:p>
        </w:tc>
        <w:tc>
          <w:tcPr>
            <w:tcW w:w="1642" w:type="dxa"/>
          </w:tcPr>
          <w:p w14:paraId="4890C2B6" w14:textId="77777777" w:rsidR="000B5EE7" w:rsidRDefault="00B72978">
            <w:pPr>
              <w:pStyle w:val="TableParagraph"/>
              <w:spacing w:line="265" w:lineRule="exact"/>
              <w:ind w:left="12"/>
              <w:rPr>
                <w:sz w:val="24"/>
              </w:rPr>
            </w:pPr>
            <w:r>
              <w:rPr>
                <w:spacing w:val="-2"/>
                <w:sz w:val="24"/>
              </w:rPr>
              <w:t>€10,00</w:t>
            </w:r>
          </w:p>
        </w:tc>
        <w:tc>
          <w:tcPr>
            <w:tcW w:w="1851" w:type="dxa"/>
          </w:tcPr>
          <w:p w14:paraId="748AA80A" w14:textId="77777777" w:rsidR="000B5EE7" w:rsidRDefault="00B72978">
            <w:pPr>
              <w:pStyle w:val="TableParagraph"/>
              <w:spacing w:line="265" w:lineRule="exact"/>
              <w:ind w:left="9"/>
              <w:rPr>
                <w:sz w:val="24"/>
              </w:rPr>
            </w:pPr>
            <w:r>
              <w:rPr>
                <w:spacing w:val="-2"/>
                <w:sz w:val="24"/>
              </w:rPr>
              <w:t>19,56</w:t>
            </w:r>
          </w:p>
        </w:tc>
      </w:tr>
      <w:tr w:rsidR="000B5EE7" w14:paraId="32294B3F" w14:textId="77777777">
        <w:trPr>
          <w:trHeight w:val="551"/>
        </w:trPr>
        <w:tc>
          <w:tcPr>
            <w:tcW w:w="9637" w:type="dxa"/>
            <w:gridSpan w:val="4"/>
          </w:tcPr>
          <w:p w14:paraId="4CD212D5" w14:textId="77777777" w:rsidR="000B5EE7" w:rsidRDefault="00B72978">
            <w:pPr>
              <w:pStyle w:val="TableParagraph"/>
              <w:spacing w:before="272" w:line="259" w:lineRule="exact"/>
              <w:ind w:left="7"/>
              <w:rPr>
                <w:b/>
                <w:sz w:val="24"/>
              </w:rPr>
            </w:pPr>
            <w:r>
              <w:rPr>
                <w:b/>
                <w:sz w:val="24"/>
              </w:rPr>
              <w:t>VШ.</w:t>
            </w:r>
            <w:r>
              <w:rPr>
                <w:b/>
                <w:spacing w:val="-4"/>
                <w:sz w:val="24"/>
              </w:rPr>
              <w:t xml:space="preserve"> </w:t>
            </w:r>
            <w:r>
              <w:rPr>
                <w:b/>
                <w:sz w:val="24"/>
              </w:rPr>
              <w:t>ВЕСЕЛИ</w:t>
            </w:r>
            <w:r>
              <w:rPr>
                <w:b/>
                <w:spacing w:val="-4"/>
                <w:sz w:val="24"/>
              </w:rPr>
              <w:t xml:space="preserve"> </w:t>
            </w:r>
            <w:r>
              <w:rPr>
                <w:b/>
                <w:sz w:val="24"/>
              </w:rPr>
              <w:t>РИТУАЛИ</w:t>
            </w:r>
            <w:r>
              <w:rPr>
                <w:b/>
                <w:spacing w:val="-3"/>
                <w:sz w:val="24"/>
              </w:rPr>
              <w:t xml:space="preserve"> </w:t>
            </w:r>
            <w:r>
              <w:rPr>
                <w:b/>
                <w:sz w:val="24"/>
              </w:rPr>
              <w:t>(ГРАЖДАНСКИ</w:t>
            </w:r>
            <w:r>
              <w:rPr>
                <w:b/>
                <w:spacing w:val="-5"/>
                <w:sz w:val="24"/>
              </w:rPr>
              <w:t xml:space="preserve"> </w:t>
            </w:r>
            <w:r>
              <w:rPr>
                <w:b/>
                <w:spacing w:val="-2"/>
                <w:sz w:val="24"/>
              </w:rPr>
              <w:t>БРАК)</w:t>
            </w:r>
          </w:p>
        </w:tc>
      </w:tr>
      <w:tr w:rsidR="000B5EE7" w14:paraId="36AB91CF" w14:textId="77777777">
        <w:trPr>
          <w:trHeight w:val="551"/>
        </w:trPr>
        <w:tc>
          <w:tcPr>
            <w:tcW w:w="545" w:type="dxa"/>
            <w:vMerge w:val="restart"/>
          </w:tcPr>
          <w:p w14:paraId="75388FDE" w14:textId="77777777" w:rsidR="000B5EE7" w:rsidRDefault="00B72978">
            <w:pPr>
              <w:pStyle w:val="TableParagraph"/>
              <w:spacing w:line="273" w:lineRule="exact"/>
              <w:ind w:left="110"/>
              <w:jc w:val="left"/>
              <w:rPr>
                <w:b/>
                <w:sz w:val="24"/>
              </w:rPr>
            </w:pPr>
            <w:r>
              <w:rPr>
                <w:b/>
                <w:spacing w:val="-10"/>
                <w:sz w:val="24"/>
              </w:rPr>
              <w:t>№</w:t>
            </w:r>
          </w:p>
        </w:tc>
        <w:tc>
          <w:tcPr>
            <w:tcW w:w="5599" w:type="dxa"/>
            <w:vMerge w:val="restart"/>
          </w:tcPr>
          <w:p w14:paraId="15F42BA4" w14:textId="77777777" w:rsidR="000B5EE7" w:rsidRDefault="00B72978">
            <w:pPr>
              <w:pStyle w:val="TableParagraph"/>
              <w:spacing w:line="273" w:lineRule="exact"/>
              <w:ind w:left="570"/>
              <w:jc w:val="left"/>
              <w:rPr>
                <w:b/>
                <w:i/>
                <w:sz w:val="24"/>
              </w:rPr>
            </w:pPr>
            <w:r>
              <w:rPr>
                <w:b/>
                <w:i/>
                <w:sz w:val="24"/>
              </w:rPr>
              <w:t>Наименование</w:t>
            </w:r>
            <w:r>
              <w:rPr>
                <w:b/>
                <w:i/>
                <w:spacing w:val="-4"/>
                <w:sz w:val="24"/>
              </w:rPr>
              <w:t xml:space="preserve"> </w:t>
            </w:r>
            <w:r>
              <w:rPr>
                <w:b/>
                <w:i/>
                <w:sz w:val="24"/>
              </w:rPr>
              <w:t>на</w:t>
            </w:r>
            <w:r>
              <w:rPr>
                <w:b/>
                <w:i/>
                <w:spacing w:val="-2"/>
                <w:sz w:val="24"/>
              </w:rPr>
              <w:t xml:space="preserve"> услугата:</w:t>
            </w:r>
          </w:p>
        </w:tc>
        <w:tc>
          <w:tcPr>
            <w:tcW w:w="3493" w:type="dxa"/>
            <w:gridSpan w:val="2"/>
          </w:tcPr>
          <w:p w14:paraId="533AECF2" w14:textId="77777777" w:rsidR="000B5EE7" w:rsidRDefault="00B72978">
            <w:pPr>
              <w:pStyle w:val="TableParagraph"/>
              <w:spacing w:line="273" w:lineRule="exact"/>
              <w:ind w:left="10"/>
              <w:rPr>
                <w:b/>
                <w:i/>
                <w:sz w:val="24"/>
              </w:rPr>
            </w:pPr>
            <w:r>
              <w:rPr>
                <w:b/>
                <w:i/>
                <w:sz w:val="24"/>
              </w:rPr>
              <w:t>Такса</w:t>
            </w:r>
            <w:r>
              <w:rPr>
                <w:b/>
                <w:i/>
                <w:spacing w:val="-1"/>
                <w:sz w:val="24"/>
              </w:rPr>
              <w:t xml:space="preserve"> </w:t>
            </w:r>
            <w:r>
              <w:rPr>
                <w:b/>
                <w:i/>
                <w:sz w:val="24"/>
              </w:rPr>
              <w:t>за</w:t>
            </w:r>
            <w:r>
              <w:rPr>
                <w:b/>
                <w:i/>
                <w:spacing w:val="-1"/>
                <w:sz w:val="24"/>
              </w:rPr>
              <w:t xml:space="preserve"> </w:t>
            </w:r>
            <w:r>
              <w:rPr>
                <w:b/>
                <w:i/>
                <w:sz w:val="24"/>
              </w:rPr>
              <w:t>услугата</w:t>
            </w:r>
            <w:r>
              <w:rPr>
                <w:b/>
                <w:i/>
                <w:spacing w:val="-1"/>
                <w:sz w:val="24"/>
              </w:rPr>
              <w:t xml:space="preserve"> </w:t>
            </w:r>
            <w:r>
              <w:rPr>
                <w:b/>
                <w:i/>
                <w:sz w:val="24"/>
              </w:rPr>
              <w:t>в</w:t>
            </w:r>
            <w:r>
              <w:rPr>
                <w:b/>
                <w:i/>
                <w:spacing w:val="-1"/>
                <w:sz w:val="24"/>
              </w:rPr>
              <w:t xml:space="preserve"> </w:t>
            </w:r>
            <w:r>
              <w:rPr>
                <w:b/>
                <w:i/>
                <w:sz w:val="24"/>
              </w:rPr>
              <w:t xml:space="preserve">евро </w:t>
            </w:r>
            <w:r>
              <w:rPr>
                <w:b/>
                <w:i/>
                <w:spacing w:val="-10"/>
                <w:sz w:val="24"/>
              </w:rPr>
              <w:t>и</w:t>
            </w:r>
          </w:p>
          <w:p w14:paraId="16A0ECDD" w14:textId="77777777" w:rsidR="000B5EE7" w:rsidRDefault="00B72978">
            <w:pPr>
              <w:pStyle w:val="TableParagraph"/>
              <w:spacing w:line="259" w:lineRule="exact"/>
              <w:ind w:left="10" w:right="1"/>
              <w:rPr>
                <w:b/>
                <w:i/>
                <w:sz w:val="24"/>
              </w:rPr>
            </w:pPr>
            <w:r>
              <w:rPr>
                <w:b/>
                <w:i/>
                <w:spacing w:val="-4"/>
                <w:sz w:val="24"/>
              </w:rPr>
              <w:t>лева</w:t>
            </w:r>
          </w:p>
        </w:tc>
      </w:tr>
      <w:tr w:rsidR="000B5EE7" w14:paraId="07ABED60" w14:textId="77777777">
        <w:trPr>
          <w:trHeight w:val="410"/>
        </w:trPr>
        <w:tc>
          <w:tcPr>
            <w:tcW w:w="545" w:type="dxa"/>
            <w:vMerge/>
            <w:tcBorders>
              <w:top w:val="nil"/>
            </w:tcBorders>
          </w:tcPr>
          <w:p w14:paraId="6F057C87" w14:textId="77777777" w:rsidR="000B5EE7" w:rsidRDefault="000B5EE7">
            <w:pPr>
              <w:rPr>
                <w:sz w:val="2"/>
                <w:szCs w:val="2"/>
              </w:rPr>
            </w:pPr>
          </w:p>
        </w:tc>
        <w:tc>
          <w:tcPr>
            <w:tcW w:w="5599" w:type="dxa"/>
            <w:vMerge/>
            <w:tcBorders>
              <w:top w:val="nil"/>
            </w:tcBorders>
          </w:tcPr>
          <w:p w14:paraId="40872813" w14:textId="77777777" w:rsidR="000B5EE7" w:rsidRDefault="000B5EE7">
            <w:pPr>
              <w:rPr>
                <w:sz w:val="2"/>
                <w:szCs w:val="2"/>
              </w:rPr>
            </w:pPr>
          </w:p>
        </w:tc>
        <w:tc>
          <w:tcPr>
            <w:tcW w:w="1642" w:type="dxa"/>
          </w:tcPr>
          <w:p w14:paraId="1C194370" w14:textId="77777777" w:rsidR="000B5EE7" w:rsidRDefault="00B72978">
            <w:pPr>
              <w:pStyle w:val="TableParagraph"/>
              <w:spacing w:line="273" w:lineRule="exact"/>
              <w:ind w:left="12" w:right="2"/>
              <w:rPr>
                <w:b/>
                <w:sz w:val="24"/>
              </w:rPr>
            </w:pPr>
            <w:r>
              <w:rPr>
                <w:b/>
                <w:sz w:val="24"/>
              </w:rPr>
              <w:t xml:space="preserve">В </w:t>
            </w:r>
            <w:r>
              <w:rPr>
                <w:b/>
                <w:spacing w:val="-2"/>
                <w:sz w:val="24"/>
              </w:rPr>
              <w:t>евро:</w:t>
            </w:r>
          </w:p>
        </w:tc>
        <w:tc>
          <w:tcPr>
            <w:tcW w:w="1851" w:type="dxa"/>
          </w:tcPr>
          <w:p w14:paraId="103CCDB2" w14:textId="77777777" w:rsidR="000B5EE7" w:rsidRDefault="00B72978">
            <w:pPr>
              <w:pStyle w:val="TableParagraph"/>
              <w:spacing w:line="273" w:lineRule="exact"/>
              <w:ind w:left="9" w:right="2"/>
              <w:rPr>
                <w:b/>
                <w:sz w:val="24"/>
              </w:rPr>
            </w:pPr>
            <w:r>
              <w:rPr>
                <w:b/>
                <w:sz w:val="24"/>
              </w:rPr>
              <w:t xml:space="preserve">В </w:t>
            </w:r>
            <w:r>
              <w:rPr>
                <w:b/>
                <w:spacing w:val="-2"/>
                <w:sz w:val="24"/>
              </w:rPr>
              <w:t>лева:</w:t>
            </w:r>
          </w:p>
        </w:tc>
      </w:tr>
      <w:tr w:rsidR="000B5EE7" w14:paraId="413CFC12" w14:textId="77777777">
        <w:trPr>
          <w:trHeight w:val="410"/>
        </w:trPr>
        <w:tc>
          <w:tcPr>
            <w:tcW w:w="545" w:type="dxa"/>
          </w:tcPr>
          <w:p w14:paraId="69BE28D4" w14:textId="77777777" w:rsidR="000B5EE7" w:rsidRDefault="00B72978">
            <w:pPr>
              <w:pStyle w:val="TableParagraph"/>
              <w:spacing w:line="273" w:lineRule="exact"/>
              <w:ind w:left="110"/>
              <w:jc w:val="left"/>
              <w:rPr>
                <w:b/>
                <w:sz w:val="24"/>
              </w:rPr>
            </w:pPr>
            <w:r>
              <w:rPr>
                <w:b/>
                <w:spacing w:val="-10"/>
                <w:sz w:val="24"/>
              </w:rPr>
              <w:t>1</w:t>
            </w:r>
          </w:p>
        </w:tc>
        <w:tc>
          <w:tcPr>
            <w:tcW w:w="5599" w:type="dxa"/>
          </w:tcPr>
          <w:p w14:paraId="3F314C9E" w14:textId="77777777" w:rsidR="000B5EE7" w:rsidRDefault="00B72978">
            <w:pPr>
              <w:pStyle w:val="TableParagraph"/>
              <w:spacing w:line="273" w:lineRule="exact"/>
              <w:ind w:left="179"/>
              <w:jc w:val="left"/>
              <w:rPr>
                <w:b/>
                <w:sz w:val="24"/>
              </w:rPr>
            </w:pPr>
            <w:r>
              <w:rPr>
                <w:b/>
                <w:sz w:val="24"/>
              </w:rPr>
              <w:t>Класически</w:t>
            </w:r>
            <w:r>
              <w:rPr>
                <w:b/>
                <w:spacing w:val="-4"/>
                <w:sz w:val="24"/>
              </w:rPr>
              <w:t xml:space="preserve"> </w:t>
            </w:r>
            <w:r>
              <w:rPr>
                <w:b/>
                <w:sz w:val="24"/>
              </w:rPr>
              <w:t>ритуал</w:t>
            </w:r>
            <w:r>
              <w:rPr>
                <w:b/>
                <w:spacing w:val="-3"/>
                <w:sz w:val="24"/>
              </w:rPr>
              <w:t xml:space="preserve"> </w:t>
            </w:r>
            <w:r>
              <w:rPr>
                <w:b/>
                <w:sz w:val="24"/>
              </w:rPr>
              <w:t>„Менделсон“</w:t>
            </w:r>
            <w:r>
              <w:rPr>
                <w:b/>
                <w:spacing w:val="-4"/>
                <w:sz w:val="24"/>
              </w:rPr>
              <w:t xml:space="preserve"> </w:t>
            </w:r>
            <w:r>
              <w:rPr>
                <w:b/>
                <w:sz w:val="24"/>
              </w:rPr>
              <w:t>без</w:t>
            </w:r>
            <w:r>
              <w:rPr>
                <w:b/>
                <w:spacing w:val="-3"/>
                <w:sz w:val="24"/>
              </w:rPr>
              <w:t xml:space="preserve"> </w:t>
            </w:r>
            <w:r>
              <w:rPr>
                <w:b/>
                <w:spacing w:val="-2"/>
                <w:sz w:val="24"/>
              </w:rPr>
              <w:t>церемония</w:t>
            </w:r>
          </w:p>
        </w:tc>
        <w:tc>
          <w:tcPr>
            <w:tcW w:w="1642" w:type="dxa"/>
          </w:tcPr>
          <w:p w14:paraId="6155300C" w14:textId="77777777" w:rsidR="000B5EE7" w:rsidRDefault="00B72978">
            <w:pPr>
              <w:pStyle w:val="TableParagraph"/>
              <w:spacing w:line="265" w:lineRule="exact"/>
              <w:ind w:left="12"/>
              <w:rPr>
                <w:sz w:val="24"/>
              </w:rPr>
            </w:pPr>
            <w:r>
              <w:rPr>
                <w:spacing w:val="-2"/>
                <w:sz w:val="24"/>
              </w:rPr>
              <w:t>€52,00</w:t>
            </w:r>
          </w:p>
        </w:tc>
        <w:tc>
          <w:tcPr>
            <w:tcW w:w="1851" w:type="dxa"/>
          </w:tcPr>
          <w:p w14:paraId="1C2136B8" w14:textId="77777777" w:rsidR="000B5EE7" w:rsidRDefault="00B72978">
            <w:pPr>
              <w:pStyle w:val="TableParagraph"/>
              <w:spacing w:line="265" w:lineRule="exact"/>
              <w:ind w:left="9"/>
              <w:rPr>
                <w:sz w:val="24"/>
              </w:rPr>
            </w:pPr>
            <w:r>
              <w:rPr>
                <w:spacing w:val="-2"/>
                <w:sz w:val="24"/>
              </w:rPr>
              <w:t>101,70</w:t>
            </w:r>
          </w:p>
        </w:tc>
      </w:tr>
      <w:tr w:rsidR="000B5EE7" w14:paraId="22C46643" w14:textId="77777777">
        <w:trPr>
          <w:trHeight w:val="410"/>
        </w:trPr>
        <w:tc>
          <w:tcPr>
            <w:tcW w:w="545" w:type="dxa"/>
          </w:tcPr>
          <w:p w14:paraId="5B9F2677" w14:textId="77777777" w:rsidR="000B5EE7" w:rsidRDefault="000B5EE7">
            <w:pPr>
              <w:pStyle w:val="TableParagraph"/>
              <w:jc w:val="left"/>
            </w:pPr>
          </w:p>
        </w:tc>
        <w:tc>
          <w:tcPr>
            <w:tcW w:w="5599" w:type="dxa"/>
          </w:tcPr>
          <w:p w14:paraId="03937A9A" w14:textId="77777777" w:rsidR="000B5EE7" w:rsidRDefault="00B72978">
            <w:pPr>
              <w:pStyle w:val="TableParagraph"/>
              <w:spacing w:line="273" w:lineRule="exact"/>
              <w:ind w:left="472"/>
              <w:jc w:val="left"/>
              <w:rPr>
                <w:b/>
                <w:sz w:val="24"/>
              </w:rPr>
            </w:pPr>
            <w:r>
              <w:rPr>
                <w:b/>
                <w:sz w:val="24"/>
              </w:rPr>
              <w:t>В</w:t>
            </w:r>
            <w:r>
              <w:rPr>
                <w:b/>
                <w:spacing w:val="-3"/>
                <w:sz w:val="24"/>
              </w:rPr>
              <w:t xml:space="preserve"> </w:t>
            </w:r>
            <w:r>
              <w:rPr>
                <w:b/>
                <w:sz w:val="24"/>
              </w:rPr>
              <w:t>т.ч.</w:t>
            </w:r>
            <w:r>
              <w:rPr>
                <w:b/>
                <w:spacing w:val="-3"/>
                <w:sz w:val="24"/>
              </w:rPr>
              <w:t xml:space="preserve"> </w:t>
            </w:r>
            <w:r>
              <w:rPr>
                <w:b/>
                <w:sz w:val="24"/>
              </w:rPr>
              <w:t>възнаграждение</w:t>
            </w:r>
            <w:r>
              <w:rPr>
                <w:b/>
                <w:spacing w:val="-3"/>
                <w:sz w:val="24"/>
              </w:rPr>
              <w:t xml:space="preserve"> </w:t>
            </w:r>
            <w:r>
              <w:rPr>
                <w:b/>
                <w:sz w:val="24"/>
              </w:rPr>
              <w:t>за</w:t>
            </w:r>
            <w:r>
              <w:rPr>
                <w:b/>
                <w:spacing w:val="-2"/>
                <w:sz w:val="24"/>
              </w:rPr>
              <w:t xml:space="preserve"> </w:t>
            </w:r>
            <w:r>
              <w:rPr>
                <w:b/>
                <w:sz w:val="24"/>
              </w:rPr>
              <w:t>длъжностно</w:t>
            </w:r>
            <w:r>
              <w:rPr>
                <w:b/>
                <w:spacing w:val="-3"/>
                <w:sz w:val="24"/>
              </w:rPr>
              <w:t xml:space="preserve"> </w:t>
            </w:r>
            <w:r>
              <w:rPr>
                <w:b/>
                <w:spacing w:val="-4"/>
                <w:sz w:val="24"/>
              </w:rPr>
              <w:t>лице</w:t>
            </w:r>
          </w:p>
        </w:tc>
        <w:tc>
          <w:tcPr>
            <w:tcW w:w="1642" w:type="dxa"/>
          </w:tcPr>
          <w:p w14:paraId="4BD3117A" w14:textId="77777777" w:rsidR="000B5EE7" w:rsidRDefault="00B72978">
            <w:pPr>
              <w:pStyle w:val="TableParagraph"/>
              <w:spacing w:line="265" w:lineRule="exact"/>
              <w:ind w:left="12"/>
              <w:rPr>
                <w:sz w:val="24"/>
              </w:rPr>
            </w:pPr>
            <w:r>
              <w:rPr>
                <w:spacing w:val="-2"/>
                <w:sz w:val="24"/>
              </w:rPr>
              <w:t>€20,00</w:t>
            </w:r>
          </w:p>
        </w:tc>
        <w:tc>
          <w:tcPr>
            <w:tcW w:w="1851" w:type="dxa"/>
          </w:tcPr>
          <w:p w14:paraId="7B52639D" w14:textId="77777777" w:rsidR="000B5EE7" w:rsidRDefault="00B72978">
            <w:pPr>
              <w:pStyle w:val="TableParagraph"/>
              <w:spacing w:line="265" w:lineRule="exact"/>
              <w:ind w:left="9"/>
              <w:rPr>
                <w:sz w:val="24"/>
              </w:rPr>
            </w:pPr>
            <w:r>
              <w:rPr>
                <w:spacing w:val="-2"/>
                <w:sz w:val="24"/>
              </w:rPr>
              <w:t>39,12</w:t>
            </w:r>
          </w:p>
        </w:tc>
      </w:tr>
      <w:tr w:rsidR="000B5EE7" w14:paraId="2B3CD4C9" w14:textId="77777777">
        <w:trPr>
          <w:trHeight w:val="410"/>
        </w:trPr>
        <w:tc>
          <w:tcPr>
            <w:tcW w:w="545" w:type="dxa"/>
          </w:tcPr>
          <w:p w14:paraId="6393E54A" w14:textId="77777777" w:rsidR="000B5EE7" w:rsidRDefault="00B72978">
            <w:pPr>
              <w:pStyle w:val="TableParagraph"/>
              <w:spacing w:line="273" w:lineRule="exact"/>
              <w:ind w:left="110"/>
              <w:jc w:val="left"/>
              <w:rPr>
                <w:b/>
                <w:sz w:val="24"/>
              </w:rPr>
            </w:pPr>
            <w:r>
              <w:rPr>
                <w:b/>
                <w:spacing w:val="-10"/>
                <w:sz w:val="24"/>
              </w:rPr>
              <w:t>2</w:t>
            </w:r>
          </w:p>
        </w:tc>
        <w:tc>
          <w:tcPr>
            <w:tcW w:w="5599" w:type="dxa"/>
          </w:tcPr>
          <w:p w14:paraId="3BD036A1" w14:textId="77777777" w:rsidR="000B5EE7" w:rsidRDefault="00B72978">
            <w:pPr>
              <w:pStyle w:val="TableParagraph"/>
              <w:spacing w:line="273" w:lineRule="exact"/>
              <w:ind w:left="285"/>
              <w:jc w:val="left"/>
              <w:rPr>
                <w:b/>
                <w:sz w:val="24"/>
              </w:rPr>
            </w:pPr>
            <w:r>
              <w:rPr>
                <w:b/>
                <w:sz w:val="24"/>
              </w:rPr>
              <w:t>Класически</w:t>
            </w:r>
            <w:r>
              <w:rPr>
                <w:b/>
                <w:spacing w:val="-4"/>
                <w:sz w:val="24"/>
              </w:rPr>
              <w:t xml:space="preserve"> </w:t>
            </w:r>
            <w:r>
              <w:rPr>
                <w:b/>
                <w:sz w:val="24"/>
              </w:rPr>
              <w:t>ритуал</w:t>
            </w:r>
            <w:r>
              <w:rPr>
                <w:b/>
                <w:spacing w:val="-3"/>
                <w:sz w:val="24"/>
              </w:rPr>
              <w:t xml:space="preserve"> </w:t>
            </w:r>
            <w:r>
              <w:rPr>
                <w:b/>
                <w:sz w:val="24"/>
              </w:rPr>
              <w:t>„Менделсон“</w:t>
            </w:r>
            <w:r>
              <w:rPr>
                <w:b/>
                <w:spacing w:val="-3"/>
                <w:sz w:val="24"/>
              </w:rPr>
              <w:t xml:space="preserve"> </w:t>
            </w:r>
            <w:r>
              <w:rPr>
                <w:b/>
                <w:sz w:val="24"/>
              </w:rPr>
              <w:t>с</w:t>
            </w:r>
            <w:r>
              <w:rPr>
                <w:b/>
                <w:spacing w:val="-4"/>
                <w:sz w:val="24"/>
              </w:rPr>
              <w:t xml:space="preserve"> </w:t>
            </w:r>
            <w:r>
              <w:rPr>
                <w:b/>
                <w:spacing w:val="-2"/>
                <w:sz w:val="24"/>
              </w:rPr>
              <w:t>церемония</w:t>
            </w:r>
          </w:p>
        </w:tc>
        <w:tc>
          <w:tcPr>
            <w:tcW w:w="1642" w:type="dxa"/>
          </w:tcPr>
          <w:p w14:paraId="3DCC83CC" w14:textId="77777777" w:rsidR="000B5EE7" w:rsidRDefault="00B72978">
            <w:pPr>
              <w:pStyle w:val="TableParagraph"/>
              <w:spacing w:line="265" w:lineRule="exact"/>
              <w:ind w:left="12"/>
              <w:rPr>
                <w:sz w:val="24"/>
              </w:rPr>
            </w:pPr>
            <w:r>
              <w:rPr>
                <w:spacing w:val="-2"/>
                <w:sz w:val="24"/>
              </w:rPr>
              <w:t>€155,00</w:t>
            </w:r>
          </w:p>
        </w:tc>
        <w:tc>
          <w:tcPr>
            <w:tcW w:w="1851" w:type="dxa"/>
          </w:tcPr>
          <w:p w14:paraId="69E9039F" w14:textId="77777777" w:rsidR="000B5EE7" w:rsidRDefault="00B72978">
            <w:pPr>
              <w:pStyle w:val="TableParagraph"/>
              <w:spacing w:line="265" w:lineRule="exact"/>
              <w:ind w:left="9"/>
              <w:rPr>
                <w:sz w:val="24"/>
              </w:rPr>
            </w:pPr>
            <w:r>
              <w:rPr>
                <w:spacing w:val="-2"/>
                <w:sz w:val="24"/>
              </w:rPr>
              <w:t>303,15</w:t>
            </w:r>
          </w:p>
        </w:tc>
      </w:tr>
      <w:tr w:rsidR="000B5EE7" w14:paraId="55F3835D" w14:textId="77777777">
        <w:trPr>
          <w:trHeight w:val="410"/>
        </w:trPr>
        <w:tc>
          <w:tcPr>
            <w:tcW w:w="545" w:type="dxa"/>
          </w:tcPr>
          <w:p w14:paraId="57BBFDAF" w14:textId="77777777" w:rsidR="000B5EE7" w:rsidRDefault="000B5EE7">
            <w:pPr>
              <w:pStyle w:val="TableParagraph"/>
              <w:jc w:val="left"/>
            </w:pPr>
          </w:p>
        </w:tc>
        <w:tc>
          <w:tcPr>
            <w:tcW w:w="5599" w:type="dxa"/>
          </w:tcPr>
          <w:p w14:paraId="61FFF42B" w14:textId="77777777" w:rsidR="000B5EE7" w:rsidRDefault="00B72978">
            <w:pPr>
              <w:pStyle w:val="TableParagraph"/>
              <w:spacing w:line="273" w:lineRule="exact"/>
              <w:ind w:left="472"/>
              <w:jc w:val="left"/>
              <w:rPr>
                <w:b/>
                <w:sz w:val="24"/>
              </w:rPr>
            </w:pPr>
            <w:r>
              <w:rPr>
                <w:b/>
                <w:sz w:val="24"/>
              </w:rPr>
              <w:t>В</w:t>
            </w:r>
            <w:r>
              <w:rPr>
                <w:b/>
                <w:spacing w:val="-3"/>
                <w:sz w:val="24"/>
              </w:rPr>
              <w:t xml:space="preserve"> </w:t>
            </w:r>
            <w:r>
              <w:rPr>
                <w:b/>
                <w:sz w:val="24"/>
              </w:rPr>
              <w:t>т.ч.</w:t>
            </w:r>
            <w:r>
              <w:rPr>
                <w:b/>
                <w:spacing w:val="-3"/>
                <w:sz w:val="24"/>
              </w:rPr>
              <w:t xml:space="preserve"> </w:t>
            </w:r>
            <w:r>
              <w:rPr>
                <w:b/>
                <w:sz w:val="24"/>
              </w:rPr>
              <w:t>възнаграждение</w:t>
            </w:r>
            <w:r>
              <w:rPr>
                <w:b/>
                <w:spacing w:val="-3"/>
                <w:sz w:val="24"/>
              </w:rPr>
              <w:t xml:space="preserve"> </w:t>
            </w:r>
            <w:r>
              <w:rPr>
                <w:b/>
                <w:sz w:val="24"/>
              </w:rPr>
              <w:t>за</w:t>
            </w:r>
            <w:r>
              <w:rPr>
                <w:b/>
                <w:spacing w:val="-2"/>
                <w:sz w:val="24"/>
              </w:rPr>
              <w:t xml:space="preserve"> </w:t>
            </w:r>
            <w:r>
              <w:rPr>
                <w:b/>
                <w:sz w:val="24"/>
              </w:rPr>
              <w:t>длъжностно</w:t>
            </w:r>
            <w:r>
              <w:rPr>
                <w:b/>
                <w:spacing w:val="-3"/>
                <w:sz w:val="24"/>
              </w:rPr>
              <w:t xml:space="preserve"> </w:t>
            </w:r>
            <w:r>
              <w:rPr>
                <w:b/>
                <w:spacing w:val="-4"/>
                <w:sz w:val="24"/>
              </w:rPr>
              <w:t>лице</w:t>
            </w:r>
          </w:p>
        </w:tc>
        <w:tc>
          <w:tcPr>
            <w:tcW w:w="1642" w:type="dxa"/>
          </w:tcPr>
          <w:p w14:paraId="33470E68" w14:textId="77777777" w:rsidR="000B5EE7" w:rsidRDefault="00B72978">
            <w:pPr>
              <w:pStyle w:val="TableParagraph"/>
              <w:spacing w:line="265" w:lineRule="exact"/>
              <w:ind w:left="12"/>
              <w:rPr>
                <w:sz w:val="24"/>
              </w:rPr>
            </w:pPr>
            <w:r>
              <w:rPr>
                <w:spacing w:val="-2"/>
                <w:sz w:val="24"/>
              </w:rPr>
              <w:t>€55,00</w:t>
            </w:r>
          </w:p>
        </w:tc>
        <w:tc>
          <w:tcPr>
            <w:tcW w:w="1851" w:type="dxa"/>
          </w:tcPr>
          <w:p w14:paraId="48007E21" w14:textId="77777777" w:rsidR="000B5EE7" w:rsidRDefault="00B72978">
            <w:pPr>
              <w:pStyle w:val="TableParagraph"/>
              <w:spacing w:line="265" w:lineRule="exact"/>
              <w:ind w:left="9"/>
              <w:rPr>
                <w:sz w:val="24"/>
              </w:rPr>
            </w:pPr>
            <w:r>
              <w:rPr>
                <w:spacing w:val="-2"/>
                <w:sz w:val="24"/>
              </w:rPr>
              <w:t>107,57</w:t>
            </w:r>
          </w:p>
        </w:tc>
      </w:tr>
    </w:tbl>
    <w:p w14:paraId="7A037CA5" w14:textId="77777777" w:rsidR="000B5EE7" w:rsidRDefault="000B5EE7">
      <w:pPr>
        <w:pStyle w:val="a3"/>
        <w:spacing w:before="59"/>
        <w:ind w:left="0" w:firstLine="0"/>
        <w:rPr>
          <w:b/>
          <w:i/>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5532"/>
        <w:gridCol w:w="2096"/>
        <w:gridCol w:w="1448"/>
      </w:tblGrid>
      <w:tr w:rsidR="000B5EE7" w14:paraId="73103D9B" w14:textId="77777777">
        <w:trPr>
          <w:trHeight w:val="275"/>
        </w:trPr>
        <w:tc>
          <w:tcPr>
            <w:tcW w:w="9638" w:type="dxa"/>
            <w:gridSpan w:val="4"/>
          </w:tcPr>
          <w:p w14:paraId="72D1BB6D" w14:textId="77777777" w:rsidR="000B5EE7" w:rsidRDefault="00B72978">
            <w:pPr>
              <w:pStyle w:val="TableParagraph"/>
              <w:spacing w:line="256" w:lineRule="exact"/>
              <w:ind w:left="7"/>
              <w:rPr>
                <w:b/>
                <w:sz w:val="24"/>
              </w:rPr>
            </w:pPr>
            <w:r>
              <w:rPr>
                <w:b/>
                <w:sz w:val="24"/>
              </w:rPr>
              <w:t>IX.ТРАНСПОРТНИ</w:t>
            </w:r>
            <w:r>
              <w:rPr>
                <w:b/>
                <w:spacing w:val="-4"/>
                <w:sz w:val="24"/>
              </w:rPr>
              <w:t xml:space="preserve"> </w:t>
            </w:r>
            <w:r>
              <w:rPr>
                <w:b/>
                <w:spacing w:val="-2"/>
                <w:sz w:val="24"/>
              </w:rPr>
              <w:t>УСЛУГИ</w:t>
            </w:r>
          </w:p>
        </w:tc>
      </w:tr>
      <w:tr w:rsidR="000B5EE7" w14:paraId="49ACEBBB" w14:textId="77777777">
        <w:trPr>
          <w:trHeight w:val="277"/>
        </w:trPr>
        <w:tc>
          <w:tcPr>
            <w:tcW w:w="562" w:type="dxa"/>
          </w:tcPr>
          <w:p w14:paraId="51184AA2" w14:textId="77777777" w:rsidR="000B5EE7" w:rsidRDefault="00B72978">
            <w:pPr>
              <w:pStyle w:val="TableParagraph"/>
              <w:spacing w:line="258" w:lineRule="exact"/>
              <w:ind w:left="66" w:right="54"/>
              <w:rPr>
                <w:b/>
                <w:i/>
                <w:sz w:val="24"/>
              </w:rPr>
            </w:pPr>
            <w:r>
              <w:rPr>
                <w:b/>
                <w:i/>
                <w:spacing w:val="-10"/>
                <w:sz w:val="24"/>
              </w:rPr>
              <w:t>№</w:t>
            </w:r>
          </w:p>
        </w:tc>
        <w:tc>
          <w:tcPr>
            <w:tcW w:w="5532" w:type="dxa"/>
          </w:tcPr>
          <w:p w14:paraId="2BF41546" w14:textId="77777777" w:rsidR="000B5EE7" w:rsidRDefault="00B72978">
            <w:pPr>
              <w:pStyle w:val="TableParagraph"/>
              <w:spacing w:line="258" w:lineRule="exact"/>
              <w:ind w:left="10"/>
              <w:rPr>
                <w:b/>
                <w:i/>
                <w:sz w:val="24"/>
              </w:rPr>
            </w:pPr>
            <w:r>
              <w:rPr>
                <w:b/>
                <w:i/>
                <w:sz w:val="24"/>
              </w:rPr>
              <w:t>Наименование</w:t>
            </w:r>
            <w:r>
              <w:rPr>
                <w:b/>
                <w:i/>
                <w:spacing w:val="-6"/>
                <w:sz w:val="24"/>
              </w:rPr>
              <w:t xml:space="preserve"> </w:t>
            </w:r>
            <w:r>
              <w:rPr>
                <w:b/>
                <w:i/>
                <w:sz w:val="24"/>
              </w:rPr>
              <w:t>на</w:t>
            </w:r>
            <w:r>
              <w:rPr>
                <w:b/>
                <w:i/>
                <w:spacing w:val="-2"/>
                <w:sz w:val="24"/>
              </w:rPr>
              <w:t xml:space="preserve"> услугата</w:t>
            </w:r>
          </w:p>
        </w:tc>
        <w:tc>
          <w:tcPr>
            <w:tcW w:w="3544" w:type="dxa"/>
            <w:gridSpan w:val="2"/>
          </w:tcPr>
          <w:p w14:paraId="4DE0F1E6" w14:textId="77777777" w:rsidR="000B5EE7" w:rsidRDefault="00B72978">
            <w:pPr>
              <w:pStyle w:val="TableParagraph"/>
              <w:spacing w:line="258" w:lineRule="exact"/>
              <w:ind w:left="120"/>
              <w:jc w:val="left"/>
              <w:rPr>
                <w:b/>
                <w:i/>
                <w:sz w:val="24"/>
              </w:rPr>
            </w:pPr>
            <w:r>
              <w:rPr>
                <w:b/>
                <w:i/>
                <w:sz w:val="24"/>
              </w:rPr>
              <w:t>Такса</w:t>
            </w:r>
            <w:r>
              <w:rPr>
                <w:b/>
                <w:i/>
                <w:spacing w:val="-1"/>
                <w:sz w:val="24"/>
              </w:rPr>
              <w:t xml:space="preserve"> </w:t>
            </w:r>
            <w:r>
              <w:rPr>
                <w:b/>
                <w:i/>
                <w:sz w:val="24"/>
              </w:rPr>
              <w:t>за</w:t>
            </w:r>
            <w:r>
              <w:rPr>
                <w:b/>
                <w:i/>
                <w:spacing w:val="-1"/>
                <w:sz w:val="24"/>
              </w:rPr>
              <w:t xml:space="preserve"> </w:t>
            </w:r>
            <w:r>
              <w:rPr>
                <w:b/>
                <w:i/>
                <w:sz w:val="24"/>
              </w:rPr>
              <w:t>услугата</w:t>
            </w:r>
            <w:r>
              <w:rPr>
                <w:b/>
                <w:i/>
                <w:sz w:val="24"/>
              </w:rPr>
              <w:t xml:space="preserve"> в</w:t>
            </w:r>
            <w:r>
              <w:rPr>
                <w:b/>
                <w:i/>
                <w:spacing w:val="-1"/>
                <w:sz w:val="24"/>
              </w:rPr>
              <w:t xml:space="preserve"> </w:t>
            </w:r>
            <w:r>
              <w:rPr>
                <w:b/>
                <w:i/>
                <w:sz w:val="24"/>
              </w:rPr>
              <w:t>евро</w:t>
            </w:r>
            <w:r>
              <w:rPr>
                <w:b/>
                <w:i/>
                <w:spacing w:val="-1"/>
                <w:sz w:val="24"/>
              </w:rPr>
              <w:t xml:space="preserve"> </w:t>
            </w:r>
            <w:r>
              <w:rPr>
                <w:b/>
                <w:i/>
                <w:sz w:val="24"/>
              </w:rPr>
              <w:t xml:space="preserve">и </w:t>
            </w:r>
            <w:r>
              <w:rPr>
                <w:b/>
                <w:i/>
                <w:spacing w:val="-4"/>
                <w:sz w:val="24"/>
              </w:rPr>
              <w:t>лева</w:t>
            </w:r>
          </w:p>
        </w:tc>
      </w:tr>
      <w:tr w:rsidR="000B5EE7" w14:paraId="6D4D6B9A" w14:textId="77777777">
        <w:trPr>
          <w:trHeight w:val="551"/>
        </w:trPr>
        <w:tc>
          <w:tcPr>
            <w:tcW w:w="562" w:type="dxa"/>
          </w:tcPr>
          <w:p w14:paraId="09DC4359" w14:textId="77777777" w:rsidR="000B5EE7" w:rsidRDefault="00B72978">
            <w:pPr>
              <w:pStyle w:val="TableParagraph"/>
              <w:spacing w:line="273" w:lineRule="exact"/>
              <w:ind w:left="66" w:right="52"/>
              <w:rPr>
                <w:b/>
                <w:sz w:val="24"/>
              </w:rPr>
            </w:pPr>
            <w:r>
              <w:rPr>
                <w:b/>
                <w:spacing w:val="-10"/>
                <w:sz w:val="24"/>
              </w:rPr>
              <w:t>1</w:t>
            </w:r>
          </w:p>
        </w:tc>
        <w:tc>
          <w:tcPr>
            <w:tcW w:w="5532" w:type="dxa"/>
          </w:tcPr>
          <w:p w14:paraId="62105BB6" w14:textId="77777777" w:rsidR="000B5EE7" w:rsidRDefault="00B72978">
            <w:pPr>
              <w:pStyle w:val="TableParagraph"/>
              <w:spacing w:line="273" w:lineRule="exact"/>
              <w:ind w:left="10"/>
              <w:rPr>
                <w:b/>
                <w:sz w:val="24"/>
              </w:rPr>
            </w:pPr>
            <w:r>
              <w:rPr>
                <w:b/>
                <w:sz w:val="24"/>
              </w:rPr>
              <w:t>Услуга</w:t>
            </w:r>
            <w:r>
              <w:rPr>
                <w:b/>
                <w:spacing w:val="-2"/>
                <w:sz w:val="24"/>
              </w:rPr>
              <w:t xml:space="preserve"> </w:t>
            </w:r>
            <w:r>
              <w:rPr>
                <w:b/>
                <w:sz w:val="24"/>
              </w:rPr>
              <w:t>с</w:t>
            </w:r>
            <w:r>
              <w:rPr>
                <w:b/>
                <w:spacing w:val="-3"/>
                <w:sz w:val="24"/>
              </w:rPr>
              <w:t xml:space="preserve"> </w:t>
            </w:r>
            <w:r>
              <w:rPr>
                <w:b/>
                <w:spacing w:val="-2"/>
                <w:sz w:val="24"/>
              </w:rPr>
              <w:t>автобагер</w:t>
            </w:r>
          </w:p>
        </w:tc>
        <w:tc>
          <w:tcPr>
            <w:tcW w:w="2096" w:type="dxa"/>
          </w:tcPr>
          <w:p w14:paraId="289B3FAB" w14:textId="77777777" w:rsidR="000B5EE7" w:rsidRDefault="00B72978">
            <w:pPr>
              <w:pStyle w:val="TableParagraph"/>
              <w:spacing w:line="265" w:lineRule="exact"/>
              <w:ind w:left="3"/>
              <w:rPr>
                <w:sz w:val="24"/>
              </w:rPr>
            </w:pPr>
            <w:r>
              <w:rPr>
                <w:spacing w:val="-2"/>
                <w:sz w:val="24"/>
              </w:rPr>
              <w:t>€52,00</w:t>
            </w:r>
          </w:p>
        </w:tc>
        <w:tc>
          <w:tcPr>
            <w:tcW w:w="1448" w:type="dxa"/>
          </w:tcPr>
          <w:p w14:paraId="66E641D6" w14:textId="77777777" w:rsidR="000B5EE7" w:rsidRDefault="00B72978">
            <w:pPr>
              <w:pStyle w:val="TableParagraph"/>
              <w:spacing w:line="265" w:lineRule="exact"/>
              <w:ind w:left="9" w:right="3"/>
              <w:rPr>
                <w:sz w:val="24"/>
              </w:rPr>
            </w:pPr>
            <w:r>
              <w:rPr>
                <w:sz w:val="24"/>
              </w:rPr>
              <w:t>101,70</w:t>
            </w:r>
            <w:r>
              <w:rPr>
                <w:spacing w:val="-2"/>
                <w:sz w:val="24"/>
              </w:rPr>
              <w:t xml:space="preserve"> </w:t>
            </w:r>
            <w:r>
              <w:rPr>
                <w:sz w:val="24"/>
              </w:rPr>
              <w:t>лв.</w:t>
            </w:r>
            <w:r>
              <w:rPr>
                <w:spacing w:val="1"/>
                <w:sz w:val="24"/>
              </w:rPr>
              <w:t xml:space="preserve"> </w:t>
            </w:r>
            <w:r>
              <w:rPr>
                <w:spacing w:val="-10"/>
                <w:sz w:val="24"/>
              </w:rPr>
              <w:t>/</w:t>
            </w:r>
          </w:p>
          <w:p w14:paraId="2A7889DB" w14:textId="77777777" w:rsidR="000B5EE7" w:rsidRDefault="00B72978">
            <w:pPr>
              <w:pStyle w:val="TableParagraph"/>
              <w:spacing w:line="266" w:lineRule="exact"/>
              <w:ind w:left="9" w:right="3"/>
              <w:rPr>
                <w:sz w:val="24"/>
              </w:rPr>
            </w:pPr>
            <w:r>
              <w:rPr>
                <w:spacing w:val="-5"/>
                <w:sz w:val="24"/>
              </w:rPr>
              <w:t>час</w:t>
            </w:r>
          </w:p>
        </w:tc>
      </w:tr>
      <w:tr w:rsidR="000B5EE7" w14:paraId="38C5870F" w14:textId="77777777">
        <w:trPr>
          <w:trHeight w:val="552"/>
        </w:trPr>
        <w:tc>
          <w:tcPr>
            <w:tcW w:w="562" w:type="dxa"/>
          </w:tcPr>
          <w:p w14:paraId="4E25D301" w14:textId="77777777" w:rsidR="000B5EE7" w:rsidRDefault="00B72978">
            <w:pPr>
              <w:pStyle w:val="TableParagraph"/>
              <w:spacing w:line="273" w:lineRule="exact"/>
              <w:ind w:left="66" w:right="52"/>
              <w:rPr>
                <w:b/>
                <w:sz w:val="24"/>
              </w:rPr>
            </w:pPr>
            <w:r>
              <w:rPr>
                <w:b/>
                <w:spacing w:val="-10"/>
                <w:sz w:val="24"/>
              </w:rPr>
              <w:t>2</w:t>
            </w:r>
          </w:p>
        </w:tc>
        <w:tc>
          <w:tcPr>
            <w:tcW w:w="5532" w:type="dxa"/>
          </w:tcPr>
          <w:p w14:paraId="1C1CA21C" w14:textId="77777777" w:rsidR="000B5EE7" w:rsidRDefault="00B72978">
            <w:pPr>
              <w:pStyle w:val="TableParagraph"/>
              <w:spacing w:line="273" w:lineRule="exact"/>
              <w:ind w:left="10" w:right="4"/>
              <w:rPr>
                <w:b/>
                <w:sz w:val="24"/>
              </w:rPr>
            </w:pPr>
            <w:r>
              <w:rPr>
                <w:b/>
                <w:sz w:val="24"/>
              </w:rPr>
              <w:t>Услуга</w:t>
            </w:r>
            <w:r>
              <w:rPr>
                <w:b/>
                <w:spacing w:val="-2"/>
                <w:sz w:val="24"/>
              </w:rPr>
              <w:t xml:space="preserve"> </w:t>
            </w:r>
            <w:r>
              <w:rPr>
                <w:b/>
                <w:sz w:val="24"/>
              </w:rPr>
              <w:t>с</w:t>
            </w:r>
            <w:r>
              <w:rPr>
                <w:b/>
                <w:spacing w:val="-3"/>
                <w:sz w:val="24"/>
              </w:rPr>
              <w:t xml:space="preserve"> </w:t>
            </w:r>
            <w:r>
              <w:rPr>
                <w:b/>
                <w:spacing w:val="-2"/>
                <w:sz w:val="24"/>
              </w:rPr>
              <w:t>автовишка</w:t>
            </w:r>
          </w:p>
        </w:tc>
        <w:tc>
          <w:tcPr>
            <w:tcW w:w="2096" w:type="dxa"/>
          </w:tcPr>
          <w:p w14:paraId="1183D05C" w14:textId="77777777" w:rsidR="000B5EE7" w:rsidRDefault="00B72978">
            <w:pPr>
              <w:pStyle w:val="TableParagraph"/>
              <w:spacing w:line="265" w:lineRule="exact"/>
              <w:ind w:left="3"/>
              <w:rPr>
                <w:sz w:val="24"/>
              </w:rPr>
            </w:pPr>
            <w:r>
              <w:rPr>
                <w:spacing w:val="-2"/>
                <w:sz w:val="24"/>
              </w:rPr>
              <w:t>€52,00</w:t>
            </w:r>
          </w:p>
        </w:tc>
        <w:tc>
          <w:tcPr>
            <w:tcW w:w="1448" w:type="dxa"/>
          </w:tcPr>
          <w:p w14:paraId="08DD1824" w14:textId="77777777" w:rsidR="000B5EE7" w:rsidRDefault="00B72978">
            <w:pPr>
              <w:pStyle w:val="TableParagraph"/>
              <w:spacing w:line="265" w:lineRule="exact"/>
              <w:ind w:left="9" w:right="3"/>
              <w:rPr>
                <w:sz w:val="24"/>
              </w:rPr>
            </w:pPr>
            <w:r>
              <w:rPr>
                <w:sz w:val="24"/>
              </w:rPr>
              <w:t>101,70</w:t>
            </w:r>
            <w:r>
              <w:rPr>
                <w:spacing w:val="-2"/>
                <w:sz w:val="24"/>
              </w:rPr>
              <w:t xml:space="preserve"> </w:t>
            </w:r>
            <w:r>
              <w:rPr>
                <w:sz w:val="24"/>
              </w:rPr>
              <w:t>лв.</w:t>
            </w:r>
            <w:r>
              <w:rPr>
                <w:spacing w:val="1"/>
                <w:sz w:val="24"/>
              </w:rPr>
              <w:t xml:space="preserve"> </w:t>
            </w:r>
            <w:r>
              <w:rPr>
                <w:spacing w:val="-10"/>
                <w:sz w:val="24"/>
              </w:rPr>
              <w:t>/</w:t>
            </w:r>
          </w:p>
          <w:p w14:paraId="24F3D1D4" w14:textId="77777777" w:rsidR="000B5EE7" w:rsidRDefault="00B72978">
            <w:pPr>
              <w:pStyle w:val="TableParagraph"/>
              <w:spacing w:line="266" w:lineRule="exact"/>
              <w:ind w:left="9" w:right="3"/>
              <w:rPr>
                <w:sz w:val="24"/>
              </w:rPr>
            </w:pPr>
            <w:r>
              <w:rPr>
                <w:spacing w:val="-5"/>
                <w:sz w:val="24"/>
              </w:rPr>
              <w:t>час</w:t>
            </w:r>
          </w:p>
        </w:tc>
      </w:tr>
      <w:tr w:rsidR="000B5EE7" w14:paraId="0F3C88D1" w14:textId="77777777">
        <w:trPr>
          <w:trHeight w:val="275"/>
        </w:trPr>
        <w:tc>
          <w:tcPr>
            <w:tcW w:w="562" w:type="dxa"/>
          </w:tcPr>
          <w:p w14:paraId="0CDB2A83" w14:textId="77777777" w:rsidR="000B5EE7" w:rsidRDefault="00B72978">
            <w:pPr>
              <w:pStyle w:val="TableParagraph"/>
              <w:spacing w:line="256" w:lineRule="exact"/>
              <w:ind w:left="66" w:right="52"/>
              <w:rPr>
                <w:b/>
                <w:sz w:val="24"/>
              </w:rPr>
            </w:pPr>
            <w:r>
              <w:rPr>
                <w:b/>
                <w:spacing w:val="-10"/>
                <w:sz w:val="24"/>
              </w:rPr>
              <w:t>3</w:t>
            </w:r>
          </w:p>
        </w:tc>
        <w:tc>
          <w:tcPr>
            <w:tcW w:w="5532" w:type="dxa"/>
          </w:tcPr>
          <w:p w14:paraId="4EFA91D2" w14:textId="77777777" w:rsidR="000B5EE7" w:rsidRDefault="00B72978">
            <w:pPr>
              <w:pStyle w:val="TableParagraph"/>
              <w:spacing w:line="256" w:lineRule="exact"/>
              <w:ind w:left="10"/>
              <w:rPr>
                <w:b/>
                <w:sz w:val="24"/>
              </w:rPr>
            </w:pPr>
            <w:r>
              <w:rPr>
                <w:b/>
                <w:sz w:val="24"/>
              </w:rPr>
              <w:t>Услуга</w:t>
            </w:r>
            <w:r>
              <w:rPr>
                <w:b/>
                <w:spacing w:val="-1"/>
                <w:sz w:val="24"/>
              </w:rPr>
              <w:t xml:space="preserve"> </w:t>
            </w:r>
            <w:r>
              <w:rPr>
                <w:b/>
                <w:sz w:val="24"/>
              </w:rPr>
              <w:t>с</w:t>
            </w:r>
            <w:r>
              <w:rPr>
                <w:b/>
                <w:spacing w:val="-4"/>
                <w:sz w:val="24"/>
              </w:rPr>
              <w:t xml:space="preserve"> </w:t>
            </w:r>
            <w:r>
              <w:rPr>
                <w:b/>
                <w:sz w:val="24"/>
              </w:rPr>
              <w:t>Форд</w:t>
            </w:r>
            <w:r>
              <w:rPr>
                <w:b/>
                <w:spacing w:val="-2"/>
                <w:sz w:val="24"/>
              </w:rPr>
              <w:t xml:space="preserve"> Транзит</w:t>
            </w:r>
          </w:p>
        </w:tc>
        <w:tc>
          <w:tcPr>
            <w:tcW w:w="2096" w:type="dxa"/>
          </w:tcPr>
          <w:p w14:paraId="7DB901E6" w14:textId="77777777" w:rsidR="000B5EE7" w:rsidRDefault="00B72978">
            <w:pPr>
              <w:pStyle w:val="TableParagraph"/>
              <w:spacing w:line="256" w:lineRule="exact"/>
              <w:ind w:left="3"/>
              <w:rPr>
                <w:sz w:val="24"/>
              </w:rPr>
            </w:pPr>
            <w:r>
              <w:rPr>
                <w:spacing w:val="-2"/>
                <w:sz w:val="24"/>
              </w:rPr>
              <w:t>€1,20</w:t>
            </w:r>
          </w:p>
        </w:tc>
        <w:tc>
          <w:tcPr>
            <w:tcW w:w="1448" w:type="dxa"/>
          </w:tcPr>
          <w:p w14:paraId="3D8AC1E0" w14:textId="77777777" w:rsidR="000B5EE7" w:rsidRDefault="00B72978">
            <w:pPr>
              <w:pStyle w:val="TableParagraph"/>
              <w:spacing w:line="256" w:lineRule="exact"/>
              <w:ind w:left="9"/>
              <w:rPr>
                <w:sz w:val="24"/>
              </w:rPr>
            </w:pPr>
            <w:r>
              <w:rPr>
                <w:sz w:val="24"/>
              </w:rPr>
              <w:t>2,34</w:t>
            </w:r>
            <w:r>
              <w:rPr>
                <w:spacing w:val="-2"/>
                <w:sz w:val="24"/>
              </w:rPr>
              <w:t xml:space="preserve"> </w:t>
            </w:r>
            <w:r>
              <w:rPr>
                <w:sz w:val="24"/>
              </w:rPr>
              <w:t>лв.</w:t>
            </w:r>
            <w:r>
              <w:rPr>
                <w:spacing w:val="1"/>
                <w:sz w:val="24"/>
              </w:rPr>
              <w:t xml:space="preserve"> </w:t>
            </w:r>
            <w:r>
              <w:rPr>
                <w:sz w:val="24"/>
              </w:rPr>
              <w:t xml:space="preserve">/ </w:t>
            </w:r>
            <w:r>
              <w:rPr>
                <w:spacing w:val="-7"/>
                <w:sz w:val="24"/>
              </w:rPr>
              <w:t>км</w:t>
            </w:r>
          </w:p>
        </w:tc>
      </w:tr>
      <w:tr w:rsidR="000B5EE7" w14:paraId="3C028B2D" w14:textId="77777777">
        <w:trPr>
          <w:trHeight w:val="275"/>
        </w:trPr>
        <w:tc>
          <w:tcPr>
            <w:tcW w:w="562" w:type="dxa"/>
          </w:tcPr>
          <w:p w14:paraId="2059769F" w14:textId="77777777" w:rsidR="000B5EE7" w:rsidRDefault="00B72978">
            <w:pPr>
              <w:pStyle w:val="TableParagraph"/>
              <w:spacing w:line="256" w:lineRule="exact"/>
              <w:ind w:left="66" w:right="52"/>
              <w:rPr>
                <w:b/>
                <w:sz w:val="24"/>
              </w:rPr>
            </w:pPr>
            <w:r>
              <w:rPr>
                <w:b/>
                <w:spacing w:val="-10"/>
                <w:sz w:val="24"/>
              </w:rPr>
              <w:t>4</w:t>
            </w:r>
          </w:p>
        </w:tc>
        <w:tc>
          <w:tcPr>
            <w:tcW w:w="5532" w:type="dxa"/>
          </w:tcPr>
          <w:p w14:paraId="23286A2F" w14:textId="77777777" w:rsidR="000B5EE7" w:rsidRDefault="00B72978">
            <w:pPr>
              <w:pStyle w:val="TableParagraph"/>
              <w:spacing w:line="256" w:lineRule="exact"/>
              <w:ind w:left="10" w:right="1"/>
              <w:rPr>
                <w:b/>
                <w:sz w:val="24"/>
              </w:rPr>
            </w:pPr>
            <w:r>
              <w:rPr>
                <w:b/>
                <w:sz w:val="24"/>
              </w:rPr>
              <w:t>Услуга</w:t>
            </w:r>
            <w:r>
              <w:rPr>
                <w:b/>
                <w:spacing w:val="-2"/>
                <w:sz w:val="24"/>
              </w:rPr>
              <w:t xml:space="preserve"> </w:t>
            </w:r>
            <w:r>
              <w:rPr>
                <w:b/>
                <w:sz w:val="24"/>
              </w:rPr>
              <w:t>с</w:t>
            </w:r>
            <w:r>
              <w:rPr>
                <w:b/>
                <w:spacing w:val="-3"/>
                <w:sz w:val="24"/>
              </w:rPr>
              <w:t xml:space="preserve"> </w:t>
            </w:r>
            <w:r>
              <w:rPr>
                <w:b/>
                <w:spacing w:val="-2"/>
                <w:sz w:val="24"/>
              </w:rPr>
              <w:t>Ивеко</w:t>
            </w:r>
          </w:p>
        </w:tc>
        <w:tc>
          <w:tcPr>
            <w:tcW w:w="2096" w:type="dxa"/>
          </w:tcPr>
          <w:p w14:paraId="607E5E4B" w14:textId="77777777" w:rsidR="000B5EE7" w:rsidRDefault="00B72978">
            <w:pPr>
              <w:pStyle w:val="TableParagraph"/>
              <w:spacing w:line="256" w:lineRule="exact"/>
              <w:ind w:left="3"/>
              <w:rPr>
                <w:sz w:val="24"/>
              </w:rPr>
            </w:pPr>
            <w:r>
              <w:rPr>
                <w:spacing w:val="-2"/>
                <w:sz w:val="24"/>
              </w:rPr>
              <w:t>€1,20</w:t>
            </w:r>
          </w:p>
        </w:tc>
        <w:tc>
          <w:tcPr>
            <w:tcW w:w="1448" w:type="dxa"/>
          </w:tcPr>
          <w:p w14:paraId="6AF45F8D" w14:textId="77777777" w:rsidR="000B5EE7" w:rsidRDefault="00B72978">
            <w:pPr>
              <w:pStyle w:val="TableParagraph"/>
              <w:spacing w:line="256" w:lineRule="exact"/>
              <w:ind w:left="9"/>
              <w:rPr>
                <w:sz w:val="24"/>
              </w:rPr>
            </w:pPr>
            <w:r>
              <w:rPr>
                <w:sz w:val="24"/>
              </w:rPr>
              <w:t>2,34</w:t>
            </w:r>
            <w:r>
              <w:rPr>
                <w:spacing w:val="-2"/>
                <w:sz w:val="24"/>
              </w:rPr>
              <w:t xml:space="preserve"> </w:t>
            </w:r>
            <w:r>
              <w:rPr>
                <w:sz w:val="24"/>
              </w:rPr>
              <w:t>лв.</w:t>
            </w:r>
            <w:r>
              <w:rPr>
                <w:spacing w:val="1"/>
                <w:sz w:val="24"/>
              </w:rPr>
              <w:t xml:space="preserve"> </w:t>
            </w:r>
            <w:r>
              <w:rPr>
                <w:sz w:val="24"/>
              </w:rPr>
              <w:t xml:space="preserve">/ </w:t>
            </w:r>
            <w:r>
              <w:rPr>
                <w:spacing w:val="-7"/>
                <w:sz w:val="24"/>
              </w:rPr>
              <w:t>км</w:t>
            </w:r>
          </w:p>
        </w:tc>
      </w:tr>
    </w:tbl>
    <w:p w14:paraId="48A20701" w14:textId="77777777" w:rsidR="000B5EE7" w:rsidRDefault="000B5EE7">
      <w:pPr>
        <w:pStyle w:val="a3"/>
        <w:spacing w:before="49"/>
        <w:ind w:left="0" w:firstLine="0"/>
        <w:rPr>
          <w:b/>
          <w:i/>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9"/>
        <w:gridCol w:w="6570"/>
        <w:gridCol w:w="1298"/>
        <w:gridCol w:w="1204"/>
      </w:tblGrid>
      <w:tr w:rsidR="000B5EE7" w14:paraId="399DD92E" w14:textId="77777777">
        <w:trPr>
          <w:trHeight w:val="275"/>
        </w:trPr>
        <w:tc>
          <w:tcPr>
            <w:tcW w:w="9631" w:type="dxa"/>
            <w:gridSpan w:val="4"/>
          </w:tcPr>
          <w:p w14:paraId="0AF37A0C" w14:textId="77777777" w:rsidR="000B5EE7" w:rsidRDefault="00B72978">
            <w:pPr>
              <w:pStyle w:val="TableParagraph"/>
              <w:spacing w:line="256" w:lineRule="exact"/>
              <w:ind w:left="12"/>
              <w:rPr>
                <w:b/>
                <w:sz w:val="24"/>
              </w:rPr>
            </w:pPr>
            <w:r>
              <w:rPr>
                <w:b/>
                <w:sz w:val="24"/>
              </w:rPr>
              <w:t>X.ПОЛЗВАНЕ</w:t>
            </w:r>
            <w:r>
              <w:rPr>
                <w:b/>
                <w:spacing w:val="-4"/>
                <w:sz w:val="24"/>
              </w:rPr>
              <w:t xml:space="preserve"> </w:t>
            </w:r>
            <w:r>
              <w:rPr>
                <w:b/>
                <w:sz w:val="24"/>
              </w:rPr>
              <w:t>НА</w:t>
            </w:r>
            <w:r>
              <w:rPr>
                <w:b/>
                <w:spacing w:val="-3"/>
                <w:sz w:val="24"/>
              </w:rPr>
              <w:t xml:space="preserve"> </w:t>
            </w:r>
            <w:r>
              <w:rPr>
                <w:b/>
                <w:sz w:val="24"/>
              </w:rPr>
              <w:t>ОБЩИНСКИ</w:t>
            </w:r>
            <w:r>
              <w:rPr>
                <w:b/>
                <w:spacing w:val="-2"/>
                <w:sz w:val="24"/>
              </w:rPr>
              <w:t xml:space="preserve"> </w:t>
            </w:r>
            <w:r>
              <w:rPr>
                <w:b/>
                <w:sz w:val="24"/>
              </w:rPr>
              <w:t>ЗАЛИ</w:t>
            </w:r>
            <w:r>
              <w:rPr>
                <w:b/>
                <w:spacing w:val="-2"/>
                <w:sz w:val="24"/>
              </w:rPr>
              <w:t xml:space="preserve"> </w:t>
            </w:r>
            <w:r>
              <w:rPr>
                <w:b/>
                <w:sz w:val="24"/>
              </w:rPr>
              <w:t>И</w:t>
            </w:r>
            <w:r>
              <w:rPr>
                <w:b/>
                <w:spacing w:val="-1"/>
                <w:sz w:val="24"/>
              </w:rPr>
              <w:t xml:space="preserve"> </w:t>
            </w:r>
            <w:r>
              <w:rPr>
                <w:b/>
                <w:spacing w:val="-2"/>
                <w:sz w:val="24"/>
              </w:rPr>
              <w:t>ПОМЕЩЕНИЯ</w:t>
            </w:r>
          </w:p>
        </w:tc>
      </w:tr>
      <w:tr w:rsidR="000B5EE7" w14:paraId="357066D9" w14:textId="77777777">
        <w:trPr>
          <w:trHeight w:val="554"/>
        </w:trPr>
        <w:tc>
          <w:tcPr>
            <w:tcW w:w="559" w:type="dxa"/>
          </w:tcPr>
          <w:p w14:paraId="77A183BD" w14:textId="77777777" w:rsidR="000B5EE7" w:rsidRDefault="00B72978">
            <w:pPr>
              <w:pStyle w:val="TableParagraph"/>
              <w:spacing w:line="270" w:lineRule="exact"/>
              <w:ind w:left="12"/>
              <w:rPr>
                <w:i/>
                <w:sz w:val="24"/>
              </w:rPr>
            </w:pPr>
            <w:r>
              <w:rPr>
                <w:i/>
                <w:spacing w:val="-10"/>
                <w:sz w:val="24"/>
              </w:rPr>
              <w:t>№</w:t>
            </w:r>
          </w:p>
        </w:tc>
        <w:tc>
          <w:tcPr>
            <w:tcW w:w="6570" w:type="dxa"/>
          </w:tcPr>
          <w:p w14:paraId="0A47D530" w14:textId="77777777" w:rsidR="000B5EE7" w:rsidRDefault="00B72978">
            <w:pPr>
              <w:pStyle w:val="TableParagraph"/>
              <w:spacing w:line="270" w:lineRule="exact"/>
              <w:ind w:left="1898"/>
              <w:jc w:val="left"/>
              <w:rPr>
                <w:i/>
                <w:sz w:val="24"/>
              </w:rPr>
            </w:pPr>
            <w:r>
              <w:rPr>
                <w:i/>
                <w:sz w:val="24"/>
              </w:rPr>
              <w:t>Наименование</w:t>
            </w:r>
            <w:r>
              <w:rPr>
                <w:i/>
                <w:spacing w:val="-3"/>
                <w:sz w:val="24"/>
              </w:rPr>
              <w:t xml:space="preserve"> </w:t>
            </w:r>
            <w:r>
              <w:rPr>
                <w:i/>
                <w:sz w:val="24"/>
              </w:rPr>
              <w:t>на</w:t>
            </w:r>
            <w:r>
              <w:rPr>
                <w:i/>
                <w:spacing w:val="-2"/>
                <w:sz w:val="24"/>
              </w:rPr>
              <w:t xml:space="preserve"> услугата</w:t>
            </w:r>
          </w:p>
        </w:tc>
        <w:tc>
          <w:tcPr>
            <w:tcW w:w="2502" w:type="dxa"/>
            <w:gridSpan w:val="2"/>
          </w:tcPr>
          <w:p w14:paraId="00CA38BB" w14:textId="77777777" w:rsidR="000B5EE7" w:rsidRDefault="00B72978">
            <w:pPr>
              <w:pStyle w:val="TableParagraph"/>
              <w:spacing w:line="270" w:lineRule="exact"/>
              <w:ind w:left="12"/>
              <w:rPr>
                <w:i/>
                <w:sz w:val="24"/>
              </w:rPr>
            </w:pPr>
            <w:r>
              <w:rPr>
                <w:i/>
                <w:sz w:val="24"/>
              </w:rPr>
              <w:t>Такса</w:t>
            </w:r>
            <w:r>
              <w:rPr>
                <w:i/>
                <w:spacing w:val="-2"/>
                <w:sz w:val="24"/>
              </w:rPr>
              <w:t xml:space="preserve"> </w:t>
            </w:r>
            <w:r>
              <w:rPr>
                <w:i/>
                <w:sz w:val="24"/>
              </w:rPr>
              <w:t>за</w:t>
            </w:r>
            <w:r>
              <w:rPr>
                <w:i/>
                <w:spacing w:val="-1"/>
                <w:sz w:val="24"/>
              </w:rPr>
              <w:t xml:space="preserve"> </w:t>
            </w:r>
            <w:r>
              <w:rPr>
                <w:i/>
                <w:sz w:val="24"/>
              </w:rPr>
              <w:t>услугата</w:t>
            </w:r>
            <w:r>
              <w:rPr>
                <w:i/>
                <w:spacing w:val="-1"/>
                <w:sz w:val="24"/>
              </w:rPr>
              <w:t xml:space="preserve"> </w:t>
            </w:r>
            <w:r>
              <w:rPr>
                <w:i/>
                <w:spacing w:val="-10"/>
                <w:sz w:val="24"/>
              </w:rPr>
              <w:t>в</w:t>
            </w:r>
          </w:p>
          <w:p w14:paraId="68EF0A70" w14:textId="77777777" w:rsidR="000B5EE7" w:rsidRDefault="00B72978">
            <w:pPr>
              <w:pStyle w:val="TableParagraph"/>
              <w:spacing w:line="264" w:lineRule="exact"/>
              <w:ind w:left="12" w:right="3"/>
              <w:rPr>
                <w:i/>
                <w:sz w:val="24"/>
              </w:rPr>
            </w:pPr>
            <w:r>
              <w:rPr>
                <w:i/>
                <w:sz w:val="24"/>
              </w:rPr>
              <w:t>евро</w:t>
            </w:r>
            <w:r>
              <w:rPr>
                <w:i/>
                <w:spacing w:val="-1"/>
                <w:sz w:val="24"/>
              </w:rPr>
              <w:t xml:space="preserve"> </w:t>
            </w:r>
            <w:r>
              <w:rPr>
                <w:i/>
                <w:sz w:val="24"/>
              </w:rPr>
              <w:t>и</w:t>
            </w:r>
            <w:r>
              <w:rPr>
                <w:i/>
                <w:spacing w:val="-1"/>
                <w:sz w:val="24"/>
              </w:rPr>
              <w:t xml:space="preserve"> </w:t>
            </w:r>
            <w:r>
              <w:rPr>
                <w:i/>
                <w:spacing w:val="-4"/>
                <w:sz w:val="24"/>
              </w:rPr>
              <w:t>лева</w:t>
            </w:r>
          </w:p>
        </w:tc>
      </w:tr>
      <w:tr w:rsidR="000B5EE7" w14:paraId="41D82CDB" w14:textId="77777777">
        <w:trPr>
          <w:trHeight w:val="827"/>
        </w:trPr>
        <w:tc>
          <w:tcPr>
            <w:tcW w:w="559" w:type="dxa"/>
          </w:tcPr>
          <w:p w14:paraId="342650F3" w14:textId="77777777" w:rsidR="000B5EE7" w:rsidRDefault="00B72978">
            <w:pPr>
              <w:pStyle w:val="TableParagraph"/>
              <w:spacing w:line="273" w:lineRule="exact"/>
              <w:ind w:left="12"/>
              <w:rPr>
                <w:b/>
                <w:sz w:val="24"/>
              </w:rPr>
            </w:pPr>
            <w:r>
              <w:rPr>
                <w:b/>
                <w:spacing w:val="-10"/>
                <w:sz w:val="24"/>
              </w:rPr>
              <w:t>1</w:t>
            </w:r>
          </w:p>
        </w:tc>
        <w:tc>
          <w:tcPr>
            <w:tcW w:w="6570" w:type="dxa"/>
          </w:tcPr>
          <w:p w14:paraId="3CFC4402" w14:textId="77777777" w:rsidR="000B5EE7" w:rsidRDefault="00B72978">
            <w:pPr>
              <w:pStyle w:val="TableParagraph"/>
              <w:spacing w:line="276" w:lineRule="exact"/>
              <w:ind w:left="170" w:right="161" w:firstLine="3"/>
              <w:rPr>
                <w:b/>
                <w:sz w:val="24"/>
              </w:rPr>
            </w:pPr>
            <w:r>
              <w:rPr>
                <w:b/>
                <w:sz w:val="24"/>
              </w:rPr>
              <w:t>Ползване на заседателна зала в сградата на Общинска администрация,</w:t>
            </w:r>
            <w:r>
              <w:rPr>
                <w:b/>
                <w:spacing w:val="-7"/>
                <w:sz w:val="24"/>
              </w:rPr>
              <w:t xml:space="preserve"> </w:t>
            </w:r>
            <w:r>
              <w:rPr>
                <w:b/>
                <w:sz w:val="24"/>
              </w:rPr>
              <w:t>находяща</w:t>
            </w:r>
            <w:r>
              <w:rPr>
                <w:b/>
                <w:spacing w:val="-7"/>
                <w:sz w:val="24"/>
              </w:rPr>
              <w:t xml:space="preserve"> </w:t>
            </w:r>
            <w:r>
              <w:rPr>
                <w:b/>
                <w:sz w:val="24"/>
              </w:rPr>
              <w:t>се</w:t>
            </w:r>
            <w:r>
              <w:rPr>
                <w:b/>
                <w:spacing w:val="-8"/>
                <w:sz w:val="24"/>
              </w:rPr>
              <w:t xml:space="preserve"> </w:t>
            </w:r>
            <w:r>
              <w:rPr>
                <w:b/>
                <w:sz w:val="24"/>
              </w:rPr>
              <w:t>в</w:t>
            </w:r>
            <w:r>
              <w:rPr>
                <w:b/>
                <w:spacing w:val="-5"/>
                <w:sz w:val="24"/>
              </w:rPr>
              <w:t xml:space="preserve"> </w:t>
            </w:r>
            <w:r>
              <w:rPr>
                <w:b/>
                <w:sz w:val="24"/>
              </w:rPr>
              <w:t>гр.Вълчи</w:t>
            </w:r>
            <w:r>
              <w:rPr>
                <w:b/>
                <w:spacing w:val="-7"/>
                <w:sz w:val="24"/>
              </w:rPr>
              <w:t xml:space="preserve"> </w:t>
            </w:r>
            <w:r>
              <w:rPr>
                <w:b/>
                <w:sz w:val="24"/>
              </w:rPr>
              <w:t>дол,</w:t>
            </w:r>
            <w:r>
              <w:rPr>
                <w:b/>
                <w:spacing w:val="-7"/>
                <w:sz w:val="24"/>
              </w:rPr>
              <w:t xml:space="preserve"> </w:t>
            </w:r>
            <w:r>
              <w:rPr>
                <w:b/>
                <w:sz w:val="24"/>
              </w:rPr>
              <w:t xml:space="preserve">пл.“Христо </w:t>
            </w:r>
            <w:r>
              <w:rPr>
                <w:b/>
                <w:spacing w:val="-2"/>
                <w:sz w:val="24"/>
              </w:rPr>
              <w:t>Ботев“№1</w:t>
            </w:r>
          </w:p>
        </w:tc>
        <w:tc>
          <w:tcPr>
            <w:tcW w:w="1298" w:type="dxa"/>
          </w:tcPr>
          <w:p w14:paraId="34C9D060" w14:textId="77777777" w:rsidR="000B5EE7" w:rsidRDefault="00B72978">
            <w:pPr>
              <w:pStyle w:val="TableParagraph"/>
              <w:spacing w:line="265" w:lineRule="exact"/>
              <w:ind w:left="14"/>
              <w:rPr>
                <w:sz w:val="24"/>
              </w:rPr>
            </w:pPr>
            <w:r>
              <w:rPr>
                <w:spacing w:val="-2"/>
                <w:sz w:val="24"/>
              </w:rPr>
              <w:t>€32,00/ден</w:t>
            </w:r>
          </w:p>
        </w:tc>
        <w:tc>
          <w:tcPr>
            <w:tcW w:w="1204" w:type="dxa"/>
          </w:tcPr>
          <w:p w14:paraId="3D4BCFF0" w14:textId="77777777" w:rsidR="000B5EE7" w:rsidRDefault="00B72978">
            <w:pPr>
              <w:pStyle w:val="TableParagraph"/>
              <w:spacing w:line="265" w:lineRule="exact"/>
              <w:ind w:left="157"/>
              <w:jc w:val="left"/>
              <w:rPr>
                <w:sz w:val="24"/>
              </w:rPr>
            </w:pPr>
            <w:r>
              <w:rPr>
                <w:sz w:val="24"/>
              </w:rPr>
              <w:t>62,58</w:t>
            </w:r>
            <w:r>
              <w:rPr>
                <w:spacing w:val="1"/>
                <w:sz w:val="24"/>
              </w:rPr>
              <w:t xml:space="preserve"> </w:t>
            </w:r>
            <w:r>
              <w:rPr>
                <w:spacing w:val="-5"/>
                <w:sz w:val="24"/>
              </w:rPr>
              <w:t>лв.</w:t>
            </w:r>
          </w:p>
          <w:p w14:paraId="2074F498" w14:textId="77777777" w:rsidR="000B5EE7" w:rsidRDefault="00B72978">
            <w:pPr>
              <w:pStyle w:val="TableParagraph"/>
              <w:spacing w:line="270" w:lineRule="atLeast"/>
              <w:ind w:left="293" w:right="278" w:firstLine="124"/>
              <w:jc w:val="left"/>
              <w:rPr>
                <w:sz w:val="24"/>
              </w:rPr>
            </w:pPr>
            <w:r>
              <w:rPr>
                <w:sz w:val="24"/>
              </w:rPr>
              <w:t>/ до 4</w:t>
            </w:r>
            <w:r>
              <w:rPr>
                <w:spacing w:val="-15"/>
                <w:sz w:val="24"/>
              </w:rPr>
              <w:t xml:space="preserve"> </w:t>
            </w:r>
            <w:r>
              <w:rPr>
                <w:sz w:val="24"/>
              </w:rPr>
              <w:t>часа</w:t>
            </w:r>
          </w:p>
        </w:tc>
      </w:tr>
      <w:tr w:rsidR="000B5EE7" w14:paraId="37B64A7A" w14:textId="77777777">
        <w:trPr>
          <w:trHeight w:val="551"/>
        </w:trPr>
        <w:tc>
          <w:tcPr>
            <w:tcW w:w="559" w:type="dxa"/>
          </w:tcPr>
          <w:p w14:paraId="1D3DABE5" w14:textId="77777777" w:rsidR="000B5EE7" w:rsidRDefault="00B72978">
            <w:pPr>
              <w:pStyle w:val="TableParagraph"/>
              <w:spacing w:line="272" w:lineRule="exact"/>
              <w:ind w:left="12"/>
              <w:rPr>
                <w:b/>
                <w:sz w:val="24"/>
              </w:rPr>
            </w:pPr>
            <w:r>
              <w:rPr>
                <w:b/>
                <w:spacing w:val="-10"/>
                <w:sz w:val="24"/>
              </w:rPr>
              <w:lastRenderedPageBreak/>
              <w:t>2</w:t>
            </w:r>
          </w:p>
        </w:tc>
        <w:tc>
          <w:tcPr>
            <w:tcW w:w="6570" w:type="dxa"/>
          </w:tcPr>
          <w:p w14:paraId="61F83DF7" w14:textId="77777777" w:rsidR="000B5EE7" w:rsidRDefault="00B72978">
            <w:pPr>
              <w:pStyle w:val="TableParagraph"/>
              <w:spacing w:line="272" w:lineRule="exact"/>
              <w:ind w:left="15" w:right="11"/>
              <w:rPr>
                <w:b/>
                <w:sz w:val="24"/>
              </w:rPr>
            </w:pPr>
            <w:r>
              <w:rPr>
                <w:b/>
                <w:sz w:val="24"/>
              </w:rPr>
              <w:t>Ползване</w:t>
            </w:r>
            <w:r>
              <w:rPr>
                <w:b/>
                <w:spacing w:val="-6"/>
                <w:sz w:val="24"/>
              </w:rPr>
              <w:t xml:space="preserve"> </w:t>
            </w:r>
            <w:r>
              <w:rPr>
                <w:b/>
                <w:sz w:val="24"/>
              </w:rPr>
              <w:t>на</w:t>
            </w:r>
            <w:r>
              <w:rPr>
                <w:b/>
                <w:spacing w:val="-2"/>
                <w:sz w:val="24"/>
              </w:rPr>
              <w:t xml:space="preserve"> </w:t>
            </w:r>
            <w:r>
              <w:rPr>
                <w:b/>
                <w:sz w:val="24"/>
              </w:rPr>
              <w:t>беседка</w:t>
            </w:r>
            <w:r>
              <w:rPr>
                <w:b/>
                <w:spacing w:val="-2"/>
                <w:sz w:val="24"/>
              </w:rPr>
              <w:t xml:space="preserve"> </w:t>
            </w:r>
            <w:r>
              <w:rPr>
                <w:b/>
                <w:sz w:val="24"/>
              </w:rPr>
              <w:t>с</w:t>
            </w:r>
            <w:r>
              <w:rPr>
                <w:b/>
                <w:spacing w:val="-1"/>
                <w:sz w:val="24"/>
              </w:rPr>
              <w:t xml:space="preserve"> </w:t>
            </w:r>
            <w:r>
              <w:rPr>
                <w:b/>
                <w:sz w:val="24"/>
              </w:rPr>
              <w:t>навес,</w:t>
            </w:r>
            <w:r>
              <w:rPr>
                <w:b/>
                <w:spacing w:val="-2"/>
                <w:sz w:val="24"/>
              </w:rPr>
              <w:t xml:space="preserve"> </w:t>
            </w:r>
            <w:r>
              <w:rPr>
                <w:b/>
                <w:sz w:val="24"/>
              </w:rPr>
              <w:t>находяща се</w:t>
            </w:r>
            <w:r>
              <w:rPr>
                <w:b/>
                <w:spacing w:val="-3"/>
                <w:sz w:val="24"/>
              </w:rPr>
              <w:t xml:space="preserve"> </w:t>
            </w:r>
            <w:r>
              <w:rPr>
                <w:b/>
                <w:sz w:val="24"/>
              </w:rPr>
              <w:t xml:space="preserve">в </w:t>
            </w:r>
            <w:r>
              <w:rPr>
                <w:b/>
                <w:spacing w:val="-5"/>
                <w:sz w:val="24"/>
              </w:rPr>
              <w:t>ПИ</w:t>
            </w:r>
          </w:p>
          <w:p w14:paraId="0B6E1B67" w14:textId="77777777" w:rsidR="000B5EE7" w:rsidRDefault="00B72978">
            <w:pPr>
              <w:pStyle w:val="TableParagraph"/>
              <w:spacing w:line="259" w:lineRule="exact"/>
              <w:ind w:left="15"/>
              <w:rPr>
                <w:b/>
                <w:sz w:val="24"/>
              </w:rPr>
            </w:pPr>
            <w:r>
              <w:rPr>
                <w:b/>
                <w:sz w:val="24"/>
              </w:rPr>
              <w:t>№12574.501.1310</w:t>
            </w:r>
            <w:r>
              <w:rPr>
                <w:b/>
                <w:spacing w:val="-2"/>
                <w:sz w:val="24"/>
              </w:rPr>
              <w:t xml:space="preserve"> </w:t>
            </w:r>
            <w:r>
              <w:rPr>
                <w:b/>
                <w:sz w:val="24"/>
              </w:rPr>
              <w:t>(стадион</w:t>
            </w:r>
            <w:r>
              <w:rPr>
                <w:b/>
                <w:spacing w:val="-1"/>
                <w:sz w:val="24"/>
              </w:rPr>
              <w:t xml:space="preserve"> </w:t>
            </w:r>
            <w:r>
              <w:rPr>
                <w:b/>
                <w:sz w:val="24"/>
              </w:rPr>
              <w:t>–</w:t>
            </w:r>
            <w:r>
              <w:rPr>
                <w:b/>
                <w:spacing w:val="-2"/>
                <w:sz w:val="24"/>
              </w:rPr>
              <w:t xml:space="preserve"> </w:t>
            </w:r>
            <w:r>
              <w:rPr>
                <w:b/>
                <w:sz w:val="24"/>
              </w:rPr>
              <w:t>гр.Вълчи</w:t>
            </w:r>
            <w:r>
              <w:rPr>
                <w:b/>
                <w:spacing w:val="-1"/>
                <w:sz w:val="24"/>
              </w:rPr>
              <w:t xml:space="preserve"> </w:t>
            </w:r>
            <w:r>
              <w:rPr>
                <w:b/>
                <w:spacing w:val="-4"/>
                <w:sz w:val="24"/>
              </w:rPr>
              <w:t>дол)</w:t>
            </w:r>
          </w:p>
        </w:tc>
        <w:tc>
          <w:tcPr>
            <w:tcW w:w="1298" w:type="dxa"/>
          </w:tcPr>
          <w:p w14:paraId="1A1DFCC3" w14:textId="77777777" w:rsidR="000B5EE7" w:rsidRDefault="00B72978">
            <w:pPr>
              <w:pStyle w:val="TableParagraph"/>
              <w:spacing w:line="265" w:lineRule="exact"/>
              <w:ind w:left="14"/>
              <w:rPr>
                <w:sz w:val="24"/>
              </w:rPr>
            </w:pPr>
            <w:r>
              <w:rPr>
                <w:spacing w:val="-2"/>
                <w:sz w:val="24"/>
              </w:rPr>
              <w:t>€32,00/ден</w:t>
            </w:r>
          </w:p>
        </w:tc>
        <w:tc>
          <w:tcPr>
            <w:tcW w:w="1204" w:type="dxa"/>
          </w:tcPr>
          <w:p w14:paraId="0B767D1D" w14:textId="77777777" w:rsidR="000B5EE7" w:rsidRDefault="00B72978">
            <w:pPr>
              <w:pStyle w:val="TableParagraph"/>
              <w:spacing w:line="265" w:lineRule="exact"/>
              <w:ind w:left="15" w:right="3"/>
              <w:rPr>
                <w:sz w:val="24"/>
              </w:rPr>
            </w:pPr>
            <w:r>
              <w:rPr>
                <w:sz w:val="24"/>
              </w:rPr>
              <w:t>62,58</w:t>
            </w:r>
            <w:r>
              <w:rPr>
                <w:spacing w:val="1"/>
                <w:sz w:val="24"/>
              </w:rPr>
              <w:t xml:space="preserve"> </w:t>
            </w:r>
            <w:r>
              <w:rPr>
                <w:spacing w:val="-5"/>
                <w:sz w:val="24"/>
              </w:rPr>
              <w:t>лв.</w:t>
            </w:r>
          </w:p>
          <w:p w14:paraId="5BAA84D2" w14:textId="77777777" w:rsidR="000B5EE7" w:rsidRDefault="00B72978">
            <w:pPr>
              <w:pStyle w:val="TableParagraph"/>
              <w:spacing w:line="266" w:lineRule="exact"/>
              <w:ind w:left="15" w:right="2"/>
              <w:rPr>
                <w:sz w:val="24"/>
              </w:rPr>
            </w:pPr>
            <w:r>
              <w:rPr>
                <w:sz w:val="24"/>
              </w:rPr>
              <w:t>/</w:t>
            </w:r>
            <w:r>
              <w:rPr>
                <w:spacing w:val="2"/>
                <w:sz w:val="24"/>
              </w:rPr>
              <w:t xml:space="preserve"> </w:t>
            </w:r>
            <w:r>
              <w:rPr>
                <w:spacing w:val="-5"/>
                <w:sz w:val="24"/>
              </w:rPr>
              <w:t>ден</w:t>
            </w:r>
          </w:p>
        </w:tc>
      </w:tr>
      <w:tr w:rsidR="000B5EE7" w14:paraId="53761A4C" w14:textId="77777777">
        <w:trPr>
          <w:trHeight w:val="551"/>
        </w:trPr>
        <w:tc>
          <w:tcPr>
            <w:tcW w:w="559" w:type="dxa"/>
          </w:tcPr>
          <w:p w14:paraId="6753EA28" w14:textId="77777777" w:rsidR="000B5EE7" w:rsidRDefault="00B72978">
            <w:pPr>
              <w:pStyle w:val="TableParagraph"/>
              <w:spacing w:line="273" w:lineRule="exact"/>
              <w:ind w:left="12"/>
              <w:rPr>
                <w:b/>
                <w:sz w:val="24"/>
              </w:rPr>
            </w:pPr>
            <w:r>
              <w:rPr>
                <w:b/>
                <w:spacing w:val="-10"/>
                <w:sz w:val="24"/>
              </w:rPr>
              <w:t>3</w:t>
            </w:r>
          </w:p>
        </w:tc>
        <w:tc>
          <w:tcPr>
            <w:tcW w:w="6570" w:type="dxa"/>
          </w:tcPr>
          <w:p w14:paraId="194AF772" w14:textId="77777777" w:rsidR="000B5EE7" w:rsidRDefault="00B72978">
            <w:pPr>
              <w:pStyle w:val="TableParagraph"/>
              <w:spacing w:line="276" w:lineRule="exact"/>
              <w:ind w:left="1325" w:hanging="971"/>
              <w:jc w:val="left"/>
              <w:rPr>
                <w:b/>
                <w:sz w:val="24"/>
              </w:rPr>
            </w:pPr>
            <w:r>
              <w:rPr>
                <w:b/>
                <w:sz w:val="24"/>
              </w:rPr>
              <w:t>Ползване</w:t>
            </w:r>
            <w:r>
              <w:rPr>
                <w:b/>
                <w:spacing w:val="-6"/>
                <w:sz w:val="24"/>
              </w:rPr>
              <w:t xml:space="preserve"> </w:t>
            </w:r>
            <w:r>
              <w:rPr>
                <w:b/>
                <w:sz w:val="24"/>
              </w:rPr>
              <w:t>на</w:t>
            </w:r>
            <w:r>
              <w:rPr>
                <w:b/>
                <w:spacing w:val="-5"/>
                <w:sz w:val="24"/>
              </w:rPr>
              <w:t xml:space="preserve"> </w:t>
            </w:r>
            <w:r>
              <w:rPr>
                <w:b/>
                <w:sz w:val="24"/>
              </w:rPr>
              <w:t>зала,</w:t>
            </w:r>
            <w:r>
              <w:rPr>
                <w:b/>
                <w:spacing w:val="-5"/>
                <w:sz w:val="24"/>
              </w:rPr>
              <w:t xml:space="preserve"> </w:t>
            </w:r>
            <w:r>
              <w:rPr>
                <w:b/>
                <w:sz w:val="24"/>
              </w:rPr>
              <w:t>находяща</w:t>
            </w:r>
            <w:r>
              <w:rPr>
                <w:b/>
                <w:spacing w:val="-3"/>
                <w:sz w:val="24"/>
              </w:rPr>
              <w:t xml:space="preserve"> </w:t>
            </w:r>
            <w:r>
              <w:rPr>
                <w:b/>
                <w:sz w:val="24"/>
              </w:rPr>
              <w:t>се</w:t>
            </w:r>
            <w:r>
              <w:rPr>
                <w:b/>
                <w:spacing w:val="-6"/>
                <w:sz w:val="24"/>
              </w:rPr>
              <w:t xml:space="preserve"> </w:t>
            </w:r>
            <w:r>
              <w:rPr>
                <w:b/>
                <w:sz w:val="24"/>
              </w:rPr>
              <w:t>в</w:t>
            </w:r>
            <w:r>
              <w:rPr>
                <w:b/>
                <w:spacing w:val="-5"/>
                <w:sz w:val="24"/>
              </w:rPr>
              <w:t xml:space="preserve"> </w:t>
            </w:r>
            <w:r>
              <w:rPr>
                <w:b/>
                <w:sz w:val="24"/>
              </w:rPr>
              <w:t>друг</w:t>
            </w:r>
            <w:r>
              <w:rPr>
                <w:b/>
                <w:spacing w:val="-6"/>
                <w:sz w:val="24"/>
              </w:rPr>
              <w:t xml:space="preserve"> </w:t>
            </w:r>
            <w:r>
              <w:rPr>
                <w:b/>
                <w:sz w:val="24"/>
              </w:rPr>
              <w:t>вид</w:t>
            </w:r>
            <w:r>
              <w:rPr>
                <w:b/>
                <w:spacing w:val="-5"/>
                <w:sz w:val="24"/>
              </w:rPr>
              <w:t xml:space="preserve"> </w:t>
            </w:r>
            <w:r>
              <w:rPr>
                <w:b/>
                <w:sz w:val="24"/>
              </w:rPr>
              <w:t>обществена сграда в с.Брестак, ул.“Здравец“№3</w:t>
            </w:r>
          </w:p>
        </w:tc>
        <w:tc>
          <w:tcPr>
            <w:tcW w:w="1298" w:type="dxa"/>
          </w:tcPr>
          <w:p w14:paraId="6C038E01" w14:textId="77777777" w:rsidR="000B5EE7" w:rsidRDefault="00B72978">
            <w:pPr>
              <w:pStyle w:val="TableParagraph"/>
              <w:spacing w:line="266" w:lineRule="exact"/>
              <w:ind w:left="14"/>
              <w:rPr>
                <w:sz w:val="24"/>
              </w:rPr>
            </w:pPr>
            <w:r>
              <w:rPr>
                <w:spacing w:val="-2"/>
                <w:sz w:val="24"/>
              </w:rPr>
              <w:t>€65,00/ден</w:t>
            </w:r>
          </w:p>
        </w:tc>
        <w:tc>
          <w:tcPr>
            <w:tcW w:w="1204" w:type="dxa"/>
          </w:tcPr>
          <w:p w14:paraId="5F6BA20A" w14:textId="77777777" w:rsidR="000B5EE7" w:rsidRDefault="00B72978">
            <w:pPr>
              <w:pStyle w:val="TableParagraph"/>
              <w:spacing w:line="266" w:lineRule="exact"/>
              <w:ind w:left="15"/>
              <w:rPr>
                <w:sz w:val="24"/>
              </w:rPr>
            </w:pPr>
            <w:r>
              <w:rPr>
                <w:spacing w:val="-2"/>
                <w:sz w:val="24"/>
              </w:rPr>
              <w:t>127,13лв.</w:t>
            </w:r>
          </w:p>
          <w:p w14:paraId="3F344634" w14:textId="77777777" w:rsidR="000B5EE7" w:rsidRDefault="00B72978">
            <w:pPr>
              <w:pStyle w:val="TableParagraph"/>
              <w:spacing w:line="266" w:lineRule="exact"/>
              <w:ind w:left="15" w:right="2"/>
              <w:rPr>
                <w:sz w:val="24"/>
              </w:rPr>
            </w:pPr>
            <w:r>
              <w:rPr>
                <w:sz w:val="24"/>
              </w:rPr>
              <w:t>/</w:t>
            </w:r>
            <w:r>
              <w:rPr>
                <w:spacing w:val="2"/>
                <w:sz w:val="24"/>
              </w:rPr>
              <w:t xml:space="preserve"> </w:t>
            </w:r>
            <w:r>
              <w:rPr>
                <w:spacing w:val="-5"/>
                <w:sz w:val="24"/>
              </w:rPr>
              <w:t>ден</w:t>
            </w:r>
          </w:p>
        </w:tc>
      </w:tr>
    </w:tbl>
    <w:p w14:paraId="74DBB48A" w14:textId="77777777" w:rsidR="000B5EE7" w:rsidRDefault="000B5EE7">
      <w:pPr>
        <w:pStyle w:val="TableParagraph"/>
        <w:spacing w:line="266" w:lineRule="exact"/>
        <w:rPr>
          <w:sz w:val="24"/>
        </w:rPr>
        <w:sectPr w:rsidR="000B5EE7">
          <w:type w:val="continuous"/>
          <w:pgSz w:w="11910" w:h="16840"/>
          <w:pgMar w:top="540" w:right="425" w:bottom="1668" w:left="992" w:header="0" w:footer="666" w:gutter="0"/>
          <w:cols w:space="708"/>
        </w:sect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6667"/>
        <w:gridCol w:w="1095"/>
        <w:gridCol w:w="1174"/>
      </w:tblGrid>
      <w:tr w:rsidR="000B5EE7" w14:paraId="375A55E2" w14:textId="77777777">
        <w:trPr>
          <w:trHeight w:val="275"/>
        </w:trPr>
        <w:tc>
          <w:tcPr>
            <w:tcW w:w="9498" w:type="dxa"/>
            <w:gridSpan w:val="4"/>
          </w:tcPr>
          <w:p w14:paraId="2BAA17A8" w14:textId="77777777" w:rsidR="000B5EE7" w:rsidRDefault="00B72978">
            <w:pPr>
              <w:pStyle w:val="TableParagraph"/>
              <w:spacing w:line="256" w:lineRule="exact"/>
              <w:ind w:left="1038"/>
              <w:jc w:val="left"/>
              <w:rPr>
                <w:b/>
                <w:sz w:val="24"/>
              </w:rPr>
            </w:pPr>
            <w:r>
              <w:rPr>
                <w:b/>
                <w:sz w:val="24"/>
              </w:rPr>
              <w:lastRenderedPageBreak/>
              <w:t>XI.ПОЛЗВАНЕ</w:t>
            </w:r>
            <w:r>
              <w:rPr>
                <w:b/>
                <w:spacing w:val="-3"/>
                <w:sz w:val="24"/>
              </w:rPr>
              <w:t xml:space="preserve"> </w:t>
            </w:r>
            <w:r>
              <w:rPr>
                <w:b/>
                <w:sz w:val="24"/>
              </w:rPr>
              <w:t>НА</w:t>
            </w:r>
            <w:r>
              <w:rPr>
                <w:b/>
                <w:spacing w:val="-3"/>
                <w:sz w:val="24"/>
              </w:rPr>
              <w:t xml:space="preserve"> </w:t>
            </w:r>
            <w:r>
              <w:rPr>
                <w:b/>
                <w:sz w:val="24"/>
              </w:rPr>
              <w:t>ОТКРИТ</w:t>
            </w:r>
            <w:r>
              <w:rPr>
                <w:b/>
                <w:spacing w:val="-3"/>
                <w:sz w:val="24"/>
              </w:rPr>
              <w:t xml:space="preserve"> </w:t>
            </w:r>
            <w:r>
              <w:rPr>
                <w:b/>
                <w:sz w:val="24"/>
              </w:rPr>
              <w:t>ПЛУВЕН</w:t>
            </w:r>
            <w:r>
              <w:rPr>
                <w:b/>
                <w:spacing w:val="-4"/>
                <w:sz w:val="24"/>
              </w:rPr>
              <w:t xml:space="preserve"> </w:t>
            </w:r>
            <w:r>
              <w:rPr>
                <w:b/>
                <w:sz w:val="24"/>
              </w:rPr>
              <w:t>БАСЕЙН</w:t>
            </w:r>
            <w:r>
              <w:rPr>
                <w:b/>
                <w:spacing w:val="1"/>
                <w:sz w:val="24"/>
              </w:rPr>
              <w:t xml:space="preserve"> </w:t>
            </w:r>
            <w:r>
              <w:rPr>
                <w:b/>
                <w:sz w:val="24"/>
              </w:rPr>
              <w:t>-</w:t>
            </w:r>
            <w:r>
              <w:rPr>
                <w:b/>
                <w:spacing w:val="-3"/>
                <w:sz w:val="24"/>
              </w:rPr>
              <w:t xml:space="preserve"> </w:t>
            </w:r>
            <w:r>
              <w:rPr>
                <w:b/>
                <w:sz w:val="24"/>
              </w:rPr>
              <w:t>ГР.ВЪЛЧИ</w:t>
            </w:r>
            <w:r>
              <w:rPr>
                <w:b/>
                <w:spacing w:val="-2"/>
                <w:sz w:val="24"/>
              </w:rPr>
              <w:t xml:space="preserve"> </w:t>
            </w:r>
            <w:r>
              <w:rPr>
                <w:b/>
                <w:spacing w:val="-5"/>
                <w:sz w:val="24"/>
              </w:rPr>
              <w:t>ДОЛ</w:t>
            </w:r>
          </w:p>
        </w:tc>
      </w:tr>
      <w:tr w:rsidR="000B5EE7" w14:paraId="6090836C" w14:textId="77777777">
        <w:trPr>
          <w:trHeight w:val="551"/>
        </w:trPr>
        <w:tc>
          <w:tcPr>
            <w:tcW w:w="562" w:type="dxa"/>
          </w:tcPr>
          <w:p w14:paraId="1F9D8E61" w14:textId="77777777" w:rsidR="000B5EE7" w:rsidRDefault="00B72978">
            <w:pPr>
              <w:pStyle w:val="TableParagraph"/>
              <w:spacing w:line="268" w:lineRule="exact"/>
              <w:ind w:left="66" w:right="52"/>
              <w:rPr>
                <w:i/>
                <w:sz w:val="24"/>
              </w:rPr>
            </w:pPr>
            <w:r>
              <w:rPr>
                <w:i/>
                <w:spacing w:val="-10"/>
                <w:sz w:val="24"/>
              </w:rPr>
              <w:t>№</w:t>
            </w:r>
          </w:p>
        </w:tc>
        <w:tc>
          <w:tcPr>
            <w:tcW w:w="6667" w:type="dxa"/>
          </w:tcPr>
          <w:p w14:paraId="7A6BD974" w14:textId="77777777" w:rsidR="000B5EE7" w:rsidRDefault="00B72978">
            <w:pPr>
              <w:pStyle w:val="TableParagraph"/>
              <w:spacing w:line="268" w:lineRule="exact"/>
              <w:ind w:left="10" w:right="3"/>
              <w:rPr>
                <w:i/>
                <w:sz w:val="24"/>
              </w:rPr>
            </w:pPr>
            <w:r>
              <w:rPr>
                <w:i/>
                <w:sz w:val="24"/>
              </w:rPr>
              <w:t>Наименование</w:t>
            </w:r>
            <w:r>
              <w:rPr>
                <w:i/>
                <w:spacing w:val="-3"/>
                <w:sz w:val="24"/>
              </w:rPr>
              <w:t xml:space="preserve"> </w:t>
            </w:r>
            <w:r>
              <w:rPr>
                <w:i/>
                <w:sz w:val="24"/>
              </w:rPr>
              <w:t>на</w:t>
            </w:r>
            <w:r>
              <w:rPr>
                <w:i/>
                <w:spacing w:val="-2"/>
                <w:sz w:val="24"/>
              </w:rPr>
              <w:t xml:space="preserve"> услугата</w:t>
            </w:r>
          </w:p>
        </w:tc>
        <w:tc>
          <w:tcPr>
            <w:tcW w:w="2269" w:type="dxa"/>
            <w:gridSpan w:val="2"/>
          </w:tcPr>
          <w:p w14:paraId="16823C84" w14:textId="77777777" w:rsidR="000B5EE7" w:rsidRDefault="00B72978">
            <w:pPr>
              <w:pStyle w:val="TableParagraph"/>
              <w:spacing w:line="268" w:lineRule="exact"/>
              <w:ind w:left="7"/>
              <w:rPr>
                <w:i/>
                <w:sz w:val="24"/>
              </w:rPr>
            </w:pPr>
            <w:r>
              <w:rPr>
                <w:i/>
                <w:sz w:val="24"/>
              </w:rPr>
              <w:t>Такса</w:t>
            </w:r>
            <w:r>
              <w:rPr>
                <w:i/>
                <w:spacing w:val="-2"/>
                <w:sz w:val="24"/>
              </w:rPr>
              <w:t xml:space="preserve"> </w:t>
            </w:r>
            <w:r>
              <w:rPr>
                <w:i/>
                <w:sz w:val="24"/>
              </w:rPr>
              <w:t>за</w:t>
            </w:r>
            <w:r>
              <w:rPr>
                <w:i/>
                <w:spacing w:val="-1"/>
                <w:sz w:val="24"/>
              </w:rPr>
              <w:t xml:space="preserve"> </w:t>
            </w:r>
            <w:r>
              <w:rPr>
                <w:i/>
                <w:sz w:val="24"/>
              </w:rPr>
              <w:t>услугата</w:t>
            </w:r>
            <w:r>
              <w:rPr>
                <w:i/>
                <w:spacing w:val="-1"/>
                <w:sz w:val="24"/>
              </w:rPr>
              <w:t xml:space="preserve"> </w:t>
            </w:r>
            <w:r>
              <w:rPr>
                <w:i/>
                <w:spacing w:val="-10"/>
                <w:sz w:val="24"/>
              </w:rPr>
              <w:t>в</w:t>
            </w:r>
          </w:p>
          <w:p w14:paraId="1D5853B8" w14:textId="77777777" w:rsidR="000B5EE7" w:rsidRDefault="00B72978">
            <w:pPr>
              <w:pStyle w:val="TableParagraph"/>
              <w:spacing w:line="264" w:lineRule="exact"/>
              <w:ind w:left="7" w:right="4"/>
              <w:rPr>
                <w:i/>
                <w:sz w:val="24"/>
              </w:rPr>
            </w:pPr>
            <w:r>
              <w:rPr>
                <w:i/>
                <w:sz w:val="24"/>
              </w:rPr>
              <w:t>евро</w:t>
            </w:r>
            <w:r>
              <w:rPr>
                <w:i/>
                <w:spacing w:val="-1"/>
                <w:sz w:val="24"/>
              </w:rPr>
              <w:t xml:space="preserve"> </w:t>
            </w:r>
            <w:r>
              <w:rPr>
                <w:i/>
                <w:sz w:val="24"/>
              </w:rPr>
              <w:t>и</w:t>
            </w:r>
            <w:r>
              <w:rPr>
                <w:i/>
                <w:spacing w:val="-1"/>
                <w:sz w:val="24"/>
              </w:rPr>
              <w:t xml:space="preserve"> </w:t>
            </w:r>
            <w:r>
              <w:rPr>
                <w:i/>
                <w:spacing w:val="-4"/>
                <w:sz w:val="24"/>
              </w:rPr>
              <w:t>лева</w:t>
            </w:r>
          </w:p>
        </w:tc>
      </w:tr>
      <w:tr w:rsidR="000B5EE7" w14:paraId="6B43C2D1" w14:textId="77777777">
        <w:trPr>
          <w:trHeight w:val="827"/>
        </w:trPr>
        <w:tc>
          <w:tcPr>
            <w:tcW w:w="562" w:type="dxa"/>
          </w:tcPr>
          <w:p w14:paraId="230EAE50" w14:textId="77777777" w:rsidR="000B5EE7" w:rsidRDefault="00B72978">
            <w:pPr>
              <w:pStyle w:val="TableParagraph"/>
              <w:spacing w:line="273" w:lineRule="exact"/>
              <w:ind w:left="66" w:right="52"/>
              <w:rPr>
                <w:b/>
                <w:sz w:val="24"/>
              </w:rPr>
            </w:pPr>
            <w:r>
              <w:rPr>
                <w:b/>
                <w:spacing w:val="-10"/>
                <w:sz w:val="24"/>
              </w:rPr>
              <w:t>1</w:t>
            </w:r>
          </w:p>
        </w:tc>
        <w:tc>
          <w:tcPr>
            <w:tcW w:w="6667" w:type="dxa"/>
          </w:tcPr>
          <w:p w14:paraId="0541F202" w14:textId="77777777" w:rsidR="000B5EE7" w:rsidRDefault="00B72978">
            <w:pPr>
              <w:pStyle w:val="TableParagraph"/>
              <w:spacing w:line="273" w:lineRule="exact"/>
              <w:ind w:left="10"/>
              <w:rPr>
                <w:b/>
                <w:sz w:val="24"/>
              </w:rPr>
            </w:pPr>
            <w:r>
              <w:rPr>
                <w:b/>
                <w:sz w:val="24"/>
              </w:rPr>
              <w:t>Входна</w:t>
            </w:r>
            <w:r>
              <w:rPr>
                <w:b/>
                <w:spacing w:val="-5"/>
                <w:sz w:val="24"/>
              </w:rPr>
              <w:t xml:space="preserve"> </w:t>
            </w:r>
            <w:r>
              <w:rPr>
                <w:b/>
                <w:sz w:val="24"/>
              </w:rPr>
              <w:t>такса</w:t>
            </w:r>
            <w:r>
              <w:rPr>
                <w:b/>
                <w:spacing w:val="-1"/>
                <w:sz w:val="24"/>
              </w:rPr>
              <w:t xml:space="preserve"> </w:t>
            </w:r>
            <w:r>
              <w:rPr>
                <w:b/>
                <w:sz w:val="24"/>
              </w:rPr>
              <w:t>за</w:t>
            </w:r>
            <w:r>
              <w:rPr>
                <w:b/>
                <w:spacing w:val="-2"/>
                <w:sz w:val="24"/>
              </w:rPr>
              <w:t xml:space="preserve"> </w:t>
            </w:r>
            <w:r>
              <w:rPr>
                <w:b/>
                <w:sz w:val="24"/>
              </w:rPr>
              <w:t>възрастен</w:t>
            </w:r>
            <w:r>
              <w:rPr>
                <w:b/>
                <w:spacing w:val="-1"/>
                <w:sz w:val="24"/>
              </w:rPr>
              <w:t xml:space="preserve"> </w:t>
            </w:r>
            <w:r>
              <w:rPr>
                <w:b/>
                <w:spacing w:val="-2"/>
                <w:sz w:val="24"/>
              </w:rPr>
              <w:t>посетител</w:t>
            </w:r>
          </w:p>
        </w:tc>
        <w:tc>
          <w:tcPr>
            <w:tcW w:w="1095" w:type="dxa"/>
          </w:tcPr>
          <w:p w14:paraId="4DEDDA04" w14:textId="77777777" w:rsidR="000B5EE7" w:rsidRDefault="00B72978">
            <w:pPr>
              <w:pStyle w:val="TableParagraph"/>
              <w:ind w:left="365" w:right="201" w:hanging="154"/>
              <w:jc w:val="left"/>
              <w:rPr>
                <w:sz w:val="24"/>
              </w:rPr>
            </w:pPr>
            <w:r>
              <w:rPr>
                <w:sz w:val="24"/>
              </w:rPr>
              <w:t>€6,00</w:t>
            </w:r>
            <w:r>
              <w:rPr>
                <w:spacing w:val="-15"/>
                <w:sz w:val="24"/>
              </w:rPr>
              <w:t xml:space="preserve"> </w:t>
            </w:r>
            <w:r>
              <w:rPr>
                <w:sz w:val="24"/>
              </w:rPr>
              <w:t xml:space="preserve">/ </w:t>
            </w:r>
            <w:r>
              <w:rPr>
                <w:spacing w:val="-4"/>
                <w:sz w:val="24"/>
              </w:rPr>
              <w:t>ден</w:t>
            </w:r>
          </w:p>
        </w:tc>
        <w:tc>
          <w:tcPr>
            <w:tcW w:w="1174" w:type="dxa"/>
          </w:tcPr>
          <w:p w14:paraId="38D1BA7F" w14:textId="77777777" w:rsidR="000B5EE7" w:rsidRDefault="00B72978">
            <w:pPr>
              <w:pStyle w:val="TableParagraph"/>
              <w:spacing w:line="266" w:lineRule="exact"/>
              <w:ind w:left="4" w:right="1"/>
              <w:rPr>
                <w:sz w:val="24"/>
              </w:rPr>
            </w:pPr>
            <w:r>
              <w:rPr>
                <w:sz w:val="24"/>
              </w:rPr>
              <w:t>11,74</w:t>
            </w:r>
            <w:r>
              <w:rPr>
                <w:spacing w:val="1"/>
                <w:sz w:val="24"/>
              </w:rPr>
              <w:t xml:space="preserve"> </w:t>
            </w:r>
            <w:r>
              <w:rPr>
                <w:spacing w:val="-5"/>
                <w:sz w:val="24"/>
              </w:rPr>
              <w:t>лв.</w:t>
            </w:r>
          </w:p>
          <w:p w14:paraId="60EC7B51" w14:textId="77777777" w:rsidR="000B5EE7" w:rsidRDefault="00B72978">
            <w:pPr>
              <w:pStyle w:val="TableParagraph"/>
              <w:ind w:left="4"/>
              <w:rPr>
                <w:sz w:val="24"/>
              </w:rPr>
            </w:pPr>
            <w:r>
              <w:rPr>
                <w:sz w:val="24"/>
              </w:rPr>
              <w:t>/</w:t>
            </w:r>
            <w:r>
              <w:rPr>
                <w:spacing w:val="2"/>
                <w:sz w:val="24"/>
              </w:rPr>
              <w:t xml:space="preserve"> </w:t>
            </w:r>
            <w:r>
              <w:rPr>
                <w:spacing w:val="-5"/>
                <w:sz w:val="24"/>
              </w:rPr>
              <w:t>ден</w:t>
            </w:r>
          </w:p>
        </w:tc>
      </w:tr>
      <w:tr w:rsidR="000B5EE7" w14:paraId="5B455AFF" w14:textId="77777777">
        <w:trPr>
          <w:trHeight w:val="827"/>
        </w:trPr>
        <w:tc>
          <w:tcPr>
            <w:tcW w:w="562" w:type="dxa"/>
          </w:tcPr>
          <w:p w14:paraId="2195B773" w14:textId="77777777" w:rsidR="000B5EE7" w:rsidRDefault="00B72978">
            <w:pPr>
              <w:pStyle w:val="TableParagraph"/>
              <w:spacing w:line="273" w:lineRule="exact"/>
              <w:ind w:left="66" w:right="52"/>
              <w:rPr>
                <w:b/>
                <w:sz w:val="24"/>
              </w:rPr>
            </w:pPr>
            <w:r>
              <w:rPr>
                <w:b/>
                <w:spacing w:val="-10"/>
                <w:sz w:val="24"/>
              </w:rPr>
              <w:t>2</w:t>
            </w:r>
          </w:p>
        </w:tc>
        <w:tc>
          <w:tcPr>
            <w:tcW w:w="6667" w:type="dxa"/>
          </w:tcPr>
          <w:p w14:paraId="07AB836F" w14:textId="77777777" w:rsidR="000B5EE7" w:rsidRDefault="00B72978">
            <w:pPr>
              <w:pStyle w:val="TableParagraph"/>
              <w:ind w:left="2911" w:hanging="2425"/>
              <w:jc w:val="left"/>
              <w:rPr>
                <w:b/>
                <w:sz w:val="24"/>
              </w:rPr>
            </w:pPr>
            <w:r>
              <w:rPr>
                <w:b/>
                <w:sz w:val="24"/>
              </w:rPr>
              <w:t>Входна</w:t>
            </w:r>
            <w:r>
              <w:rPr>
                <w:b/>
                <w:spacing w:val="-7"/>
                <w:sz w:val="24"/>
              </w:rPr>
              <w:t xml:space="preserve"> </w:t>
            </w:r>
            <w:r>
              <w:rPr>
                <w:b/>
                <w:sz w:val="24"/>
              </w:rPr>
              <w:t>такса</w:t>
            </w:r>
            <w:r>
              <w:rPr>
                <w:b/>
                <w:spacing w:val="-4"/>
                <w:sz w:val="24"/>
              </w:rPr>
              <w:t xml:space="preserve"> </w:t>
            </w:r>
            <w:r>
              <w:rPr>
                <w:b/>
                <w:sz w:val="24"/>
              </w:rPr>
              <w:t>за</w:t>
            </w:r>
            <w:r>
              <w:rPr>
                <w:b/>
                <w:spacing w:val="-4"/>
                <w:sz w:val="24"/>
              </w:rPr>
              <w:t xml:space="preserve"> </w:t>
            </w:r>
            <w:r>
              <w:rPr>
                <w:b/>
                <w:sz w:val="24"/>
              </w:rPr>
              <w:t>дете</w:t>
            </w:r>
            <w:r>
              <w:rPr>
                <w:b/>
                <w:spacing w:val="-5"/>
                <w:sz w:val="24"/>
              </w:rPr>
              <w:t xml:space="preserve"> </w:t>
            </w:r>
            <w:r>
              <w:rPr>
                <w:b/>
                <w:sz w:val="24"/>
              </w:rPr>
              <w:t>от</w:t>
            </w:r>
            <w:r>
              <w:rPr>
                <w:b/>
                <w:spacing w:val="-3"/>
                <w:sz w:val="24"/>
              </w:rPr>
              <w:t xml:space="preserve"> </w:t>
            </w:r>
            <w:r>
              <w:rPr>
                <w:b/>
                <w:sz w:val="24"/>
              </w:rPr>
              <w:t>7</w:t>
            </w:r>
            <w:r>
              <w:rPr>
                <w:b/>
                <w:spacing w:val="-2"/>
                <w:sz w:val="24"/>
              </w:rPr>
              <w:t xml:space="preserve"> </w:t>
            </w:r>
            <w:r>
              <w:rPr>
                <w:b/>
                <w:sz w:val="24"/>
              </w:rPr>
              <w:t>–</w:t>
            </w:r>
            <w:r>
              <w:rPr>
                <w:b/>
                <w:spacing w:val="-4"/>
                <w:sz w:val="24"/>
              </w:rPr>
              <w:t xml:space="preserve"> </w:t>
            </w:r>
            <w:r>
              <w:rPr>
                <w:b/>
                <w:sz w:val="24"/>
              </w:rPr>
              <w:t>годишна</w:t>
            </w:r>
            <w:r>
              <w:rPr>
                <w:b/>
                <w:spacing w:val="-4"/>
                <w:sz w:val="24"/>
              </w:rPr>
              <w:t xml:space="preserve"> </w:t>
            </w:r>
            <w:r>
              <w:rPr>
                <w:b/>
                <w:sz w:val="24"/>
              </w:rPr>
              <w:t>до</w:t>
            </w:r>
            <w:r>
              <w:rPr>
                <w:b/>
                <w:spacing w:val="-4"/>
                <w:sz w:val="24"/>
              </w:rPr>
              <w:t xml:space="preserve"> </w:t>
            </w:r>
            <w:r>
              <w:rPr>
                <w:b/>
                <w:sz w:val="24"/>
              </w:rPr>
              <w:t>18</w:t>
            </w:r>
            <w:r>
              <w:rPr>
                <w:b/>
                <w:spacing w:val="-4"/>
                <w:sz w:val="24"/>
              </w:rPr>
              <w:t xml:space="preserve"> </w:t>
            </w:r>
            <w:r>
              <w:rPr>
                <w:b/>
                <w:sz w:val="24"/>
              </w:rPr>
              <w:t>–</w:t>
            </w:r>
            <w:r>
              <w:rPr>
                <w:b/>
                <w:spacing w:val="-4"/>
                <w:sz w:val="24"/>
              </w:rPr>
              <w:t xml:space="preserve"> </w:t>
            </w:r>
            <w:r>
              <w:rPr>
                <w:b/>
                <w:sz w:val="24"/>
              </w:rPr>
              <w:t xml:space="preserve">годишна </w:t>
            </w:r>
            <w:r>
              <w:rPr>
                <w:b/>
                <w:spacing w:val="-2"/>
                <w:sz w:val="24"/>
              </w:rPr>
              <w:t>възраст</w:t>
            </w:r>
          </w:p>
        </w:tc>
        <w:tc>
          <w:tcPr>
            <w:tcW w:w="1095" w:type="dxa"/>
          </w:tcPr>
          <w:p w14:paraId="59DDE5D5" w14:textId="77777777" w:rsidR="000B5EE7" w:rsidRDefault="00B72978">
            <w:pPr>
              <w:pStyle w:val="TableParagraph"/>
              <w:ind w:left="365" w:right="202" w:hanging="154"/>
              <w:jc w:val="left"/>
              <w:rPr>
                <w:sz w:val="24"/>
              </w:rPr>
            </w:pPr>
            <w:r>
              <w:rPr>
                <w:sz w:val="24"/>
              </w:rPr>
              <w:t>€3,00</w:t>
            </w:r>
            <w:r>
              <w:rPr>
                <w:spacing w:val="-15"/>
                <w:sz w:val="24"/>
              </w:rPr>
              <w:t xml:space="preserve"> </w:t>
            </w:r>
            <w:r>
              <w:rPr>
                <w:sz w:val="24"/>
              </w:rPr>
              <w:t xml:space="preserve">/ </w:t>
            </w:r>
            <w:r>
              <w:rPr>
                <w:spacing w:val="-4"/>
                <w:sz w:val="24"/>
              </w:rPr>
              <w:t>ден</w:t>
            </w:r>
          </w:p>
        </w:tc>
        <w:tc>
          <w:tcPr>
            <w:tcW w:w="1174" w:type="dxa"/>
          </w:tcPr>
          <w:p w14:paraId="30C6F22C" w14:textId="77777777" w:rsidR="000B5EE7" w:rsidRDefault="00B72978">
            <w:pPr>
              <w:pStyle w:val="TableParagraph"/>
              <w:ind w:left="406" w:right="125" w:hanging="272"/>
              <w:jc w:val="left"/>
              <w:rPr>
                <w:sz w:val="24"/>
              </w:rPr>
            </w:pPr>
            <w:r>
              <w:rPr>
                <w:sz w:val="24"/>
              </w:rPr>
              <w:t>5,87</w:t>
            </w:r>
            <w:r>
              <w:rPr>
                <w:spacing w:val="-15"/>
                <w:sz w:val="24"/>
              </w:rPr>
              <w:t xml:space="preserve"> </w:t>
            </w:r>
            <w:r>
              <w:rPr>
                <w:sz w:val="24"/>
              </w:rPr>
              <w:t>лв.</w:t>
            </w:r>
            <w:r>
              <w:rPr>
                <w:spacing w:val="-15"/>
                <w:sz w:val="24"/>
              </w:rPr>
              <w:t xml:space="preserve"> </w:t>
            </w:r>
            <w:r>
              <w:rPr>
                <w:sz w:val="24"/>
              </w:rPr>
              <w:t xml:space="preserve">/ </w:t>
            </w:r>
            <w:r>
              <w:rPr>
                <w:spacing w:val="-4"/>
                <w:sz w:val="24"/>
              </w:rPr>
              <w:t>ден</w:t>
            </w:r>
          </w:p>
        </w:tc>
      </w:tr>
      <w:tr w:rsidR="000B5EE7" w14:paraId="6EDCE9E6" w14:textId="77777777">
        <w:trPr>
          <w:trHeight w:val="275"/>
        </w:trPr>
        <w:tc>
          <w:tcPr>
            <w:tcW w:w="562" w:type="dxa"/>
          </w:tcPr>
          <w:p w14:paraId="0EC0E0C0" w14:textId="77777777" w:rsidR="000B5EE7" w:rsidRDefault="00B72978">
            <w:pPr>
              <w:pStyle w:val="TableParagraph"/>
              <w:spacing w:line="256" w:lineRule="exact"/>
              <w:ind w:left="66" w:right="52"/>
              <w:rPr>
                <w:b/>
                <w:sz w:val="24"/>
              </w:rPr>
            </w:pPr>
            <w:r>
              <w:rPr>
                <w:b/>
                <w:spacing w:val="-10"/>
                <w:sz w:val="24"/>
              </w:rPr>
              <w:t>3</w:t>
            </w:r>
          </w:p>
        </w:tc>
        <w:tc>
          <w:tcPr>
            <w:tcW w:w="6667" w:type="dxa"/>
          </w:tcPr>
          <w:p w14:paraId="187ADFBF" w14:textId="77777777" w:rsidR="000B5EE7" w:rsidRDefault="00B72978">
            <w:pPr>
              <w:pStyle w:val="TableParagraph"/>
              <w:spacing w:line="256" w:lineRule="exact"/>
              <w:ind w:left="10" w:right="3"/>
              <w:rPr>
                <w:b/>
                <w:sz w:val="24"/>
              </w:rPr>
            </w:pPr>
            <w:r>
              <w:rPr>
                <w:b/>
                <w:sz w:val="24"/>
              </w:rPr>
              <w:t>Входна</w:t>
            </w:r>
            <w:r>
              <w:rPr>
                <w:b/>
                <w:spacing w:val="-5"/>
                <w:sz w:val="24"/>
              </w:rPr>
              <w:t xml:space="preserve"> </w:t>
            </w:r>
            <w:r>
              <w:rPr>
                <w:b/>
                <w:sz w:val="24"/>
              </w:rPr>
              <w:t>такса</w:t>
            </w:r>
            <w:r>
              <w:rPr>
                <w:b/>
                <w:spacing w:val="-1"/>
                <w:sz w:val="24"/>
              </w:rPr>
              <w:t xml:space="preserve"> </w:t>
            </w:r>
            <w:r>
              <w:rPr>
                <w:b/>
                <w:sz w:val="24"/>
              </w:rPr>
              <w:t>за</w:t>
            </w:r>
            <w:r>
              <w:rPr>
                <w:b/>
                <w:spacing w:val="-1"/>
                <w:sz w:val="24"/>
              </w:rPr>
              <w:t xml:space="preserve"> </w:t>
            </w:r>
            <w:r>
              <w:rPr>
                <w:b/>
                <w:sz w:val="24"/>
              </w:rPr>
              <w:t>дете</w:t>
            </w:r>
            <w:r>
              <w:rPr>
                <w:b/>
                <w:spacing w:val="-2"/>
                <w:sz w:val="24"/>
              </w:rPr>
              <w:t xml:space="preserve"> </w:t>
            </w:r>
            <w:r>
              <w:rPr>
                <w:b/>
                <w:sz w:val="24"/>
              </w:rPr>
              <w:t>до</w:t>
            </w:r>
            <w:r>
              <w:rPr>
                <w:b/>
                <w:spacing w:val="-1"/>
                <w:sz w:val="24"/>
              </w:rPr>
              <w:t xml:space="preserve"> </w:t>
            </w:r>
            <w:r>
              <w:rPr>
                <w:b/>
                <w:sz w:val="24"/>
              </w:rPr>
              <w:t>7</w:t>
            </w:r>
            <w:r>
              <w:rPr>
                <w:b/>
                <w:spacing w:val="1"/>
                <w:sz w:val="24"/>
              </w:rPr>
              <w:t xml:space="preserve"> </w:t>
            </w:r>
            <w:r>
              <w:rPr>
                <w:b/>
                <w:sz w:val="24"/>
              </w:rPr>
              <w:t>–</w:t>
            </w:r>
            <w:r>
              <w:rPr>
                <w:b/>
                <w:spacing w:val="-1"/>
                <w:sz w:val="24"/>
              </w:rPr>
              <w:t xml:space="preserve"> </w:t>
            </w:r>
            <w:r>
              <w:rPr>
                <w:b/>
                <w:sz w:val="24"/>
              </w:rPr>
              <w:t>годишна</w:t>
            </w:r>
            <w:r>
              <w:rPr>
                <w:b/>
                <w:spacing w:val="-1"/>
                <w:sz w:val="24"/>
              </w:rPr>
              <w:t xml:space="preserve"> </w:t>
            </w:r>
            <w:r>
              <w:rPr>
                <w:b/>
                <w:spacing w:val="-2"/>
                <w:sz w:val="24"/>
              </w:rPr>
              <w:t>възраст</w:t>
            </w:r>
          </w:p>
        </w:tc>
        <w:tc>
          <w:tcPr>
            <w:tcW w:w="2269" w:type="dxa"/>
            <w:gridSpan w:val="2"/>
          </w:tcPr>
          <w:p w14:paraId="3CE66C7E" w14:textId="77777777" w:rsidR="000B5EE7" w:rsidRDefault="00B72978">
            <w:pPr>
              <w:pStyle w:val="TableParagraph"/>
              <w:spacing w:line="256" w:lineRule="exact"/>
              <w:ind w:left="615"/>
              <w:jc w:val="left"/>
              <w:rPr>
                <w:sz w:val="24"/>
              </w:rPr>
            </w:pPr>
            <w:r>
              <w:rPr>
                <w:spacing w:val="-2"/>
                <w:sz w:val="24"/>
              </w:rPr>
              <w:t>безплатно</w:t>
            </w:r>
          </w:p>
        </w:tc>
      </w:tr>
      <w:tr w:rsidR="000B5EE7" w14:paraId="35C71664" w14:textId="77777777">
        <w:trPr>
          <w:trHeight w:val="278"/>
        </w:trPr>
        <w:tc>
          <w:tcPr>
            <w:tcW w:w="562" w:type="dxa"/>
          </w:tcPr>
          <w:p w14:paraId="2C060B60" w14:textId="77777777" w:rsidR="000B5EE7" w:rsidRDefault="00B72978">
            <w:pPr>
              <w:pStyle w:val="TableParagraph"/>
              <w:spacing w:line="258" w:lineRule="exact"/>
              <w:ind w:left="66" w:right="52"/>
              <w:rPr>
                <w:b/>
                <w:sz w:val="24"/>
              </w:rPr>
            </w:pPr>
            <w:r>
              <w:rPr>
                <w:b/>
                <w:spacing w:val="-10"/>
                <w:sz w:val="24"/>
              </w:rPr>
              <w:t>4</w:t>
            </w:r>
          </w:p>
        </w:tc>
        <w:tc>
          <w:tcPr>
            <w:tcW w:w="6667" w:type="dxa"/>
          </w:tcPr>
          <w:p w14:paraId="7EEF2E39" w14:textId="77777777" w:rsidR="000B5EE7" w:rsidRDefault="00B72978">
            <w:pPr>
              <w:pStyle w:val="TableParagraph"/>
              <w:spacing w:line="258" w:lineRule="exact"/>
              <w:ind w:left="10" w:right="6"/>
              <w:rPr>
                <w:b/>
                <w:sz w:val="24"/>
              </w:rPr>
            </w:pPr>
            <w:r>
              <w:rPr>
                <w:b/>
                <w:sz w:val="24"/>
              </w:rPr>
              <w:t>Ползване</w:t>
            </w:r>
            <w:r>
              <w:rPr>
                <w:b/>
                <w:spacing w:val="-4"/>
                <w:sz w:val="24"/>
              </w:rPr>
              <w:t xml:space="preserve"> </w:t>
            </w:r>
            <w:r>
              <w:rPr>
                <w:b/>
                <w:sz w:val="24"/>
              </w:rPr>
              <w:t>на</w:t>
            </w:r>
            <w:r>
              <w:rPr>
                <w:b/>
                <w:spacing w:val="-1"/>
                <w:sz w:val="24"/>
              </w:rPr>
              <w:t xml:space="preserve"> </w:t>
            </w:r>
            <w:r>
              <w:rPr>
                <w:b/>
                <w:sz w:val="24"/>
              </w:rPr>
              <w:t>шезлонг</w:t>
            </w:r>
            <w:r>
              <w:rPr>
                <w:b/>
                <w:spacing w:val="-3"/>
                <w:sz w:val="24"/>
              </w:rPr>
              <w:t xml:space="preserve"> </w:t>
            </w:r>
            <w:r>
              <w:rPr>
                <w:b/>
                <w:sz w:val="24"/>
              </w:rPr>
              <w:t>и</w:t>
            </w:r>
            <w:r>
              <w:rPr>
                <w:b/>
                <w:spacing w:val="-2"/>
                <w:sz w:val="24"/>
              </w:rPr>
              <w:t xml:space="preserve"> </w:t>
            </w:r>
            <w:r>
              <w:rPr>
                <w:b/>
                <w:spacing w:val="-4"/>
                <w:sz w:val="24"/>
              </w:rPr>
              <w:t>чадър</w:t>
            </w:r>
          </w:p>
        </w:tc>
        <w:tc>
          <w:tcPr>
            <w:tcW w:w="2269" w:type="dxa"/>
            <w:gridSpan w:val="2"/>
          </w:tcPr>
          <w:p w14:paraId="38CD446F" w14:textId="77777777" w:rsidR="000B5EE7" w:rsidRDefault="00B72978">
            <w:pPr>
              <w:pStyle w:val="TableParagraph"/>
              <w:spacing w:line="258" w:lineRule="exact"/>
              <w:ind w:left="615"/>
              <w:jc w:val="left"/>
              <w:rPr>
                <w:sz w:val="24"/>
              </w:rPr>
            </w:pPr>
            <w:r>
              <w:rPr>
                <w:spacing w:val="-2"/>
                <w:sz w:val="24"/>
              </w:rPr>
              <w:t>безплатно</w:t>
            </w:r>
          </w:p>
        </w:tc>
      </w:tr>
    </w:tbl>
    <w:p w14:paraId="31B2B96B" w14:textId="77777777" w:rsidR="000B5EE7" w:rsidRDefault="000B5EE7">
      <w:pPr>
        <w:pStyle w:val="a3"/>
        <w:spacing w:before="59"/>
        <w:ind w:left="0" w:firstLine="0"/>
        <w:rPr>
          <w:b/>
          <w:i/>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
        <w:gridCol w:w="6383"/>
        <w:gridCol w:w="1363"/>
        <w:gridCol w:w="1192"/>
      </w:tblGrid>
      <w:tr w:rsidR="000B5EE7" w14:paraId="3CC436AB" w14:textId="77777777">
        <w:trPr>
          <w:trHeight w:val="275"/>
        </w:trPr>
        <w:tc>
          <w:tcPr>
            <w:tcW w:w="9495" w:type="dxa"/>
            <w:gridSpan w:val="4"/>
          </w:tcPr>
          <w:p w14:paraId="30801577" w14:textId="77777777" w:rsidR="000B5EE7" w:rsidRDefault="00B72978">
            <w:pPr>
              <w:pStyle w:val="TableParagraph"/>
              <w:spacing w:line="256" w:lineRule="exact"/>
              <w:ind w:left="1077"/>
              <w:jc w:val="left"/>
              <w:rPr>
                <w:b/>
                <w:sz w:val="24"/>
              </w:rPr>
            </w:pPr>
            <w:r>
              <w:rPr>
                <w:b/>
                <w:sz w:val="24"/>
              </w:rPr>
              <w:t>XII.ПОЛЗВАНЕ</w:t>
            </w:r>
            <w:r>
              <w:rPr>
                <w:b/>
                <w:spacing w:val="-4"/>
                <w:sz w:val="24"/>
              </w:rPr>
              <w:t xml:space="preserve"> </w:t>
            </w:r>
            <w:r>
              <w:rPr>
                <w:b/>
                <w:sz w:val="24"/>
              </w:rPr>
              <w:t>НА</w:t>
            </w:r>
            <w:r>
              <w:rPr>
                <w:b/>
                <w:spacing w:val="-3"/>
                <w:sz w:val="24"/>
              </w:rPr>
              <w:t xml:space="preserve"> </w:t>
            </w:r>
            <w:r>
              <w:rPr>
                <w:b/>
                <w:sz w:val="24"/>
              </w:rPr>
              <w:t>СКИ</w:t>
            </w:r>
            <w:r>
              <w:rPr>
                <w:b/>
                <w:spacing w:val="-1"/>
                <w:sz w:val="24"/>
              </w:rPr>
              <w:t xml:space="preserve"> </w:t>
            </w:r>
            <w:r>
              <w:rPr>
                <w:b/>
                <w:sz w:val="24"/>
              </w:rPr>
              <w:t>ПИСТА</w:t>
            </w:r>
            <w:r>
              <w:rPr>
                <w:b/>
                <w:spacing w:val="-3"/>
                <w:sz w:val="24"/>
              </w:rPr>
              <w:t xml:space="preserve"> </w:t>
            </w:r>
            <w:r>
              <w:rPr>
                <w:b/>
                <w:sz w:val="24"/>
              </w:rPr>
              <w:t>И</w:t>
            </w:r>
            <w:r>
              <w:rPr>
                <w:b/>
                <w:spacing w:val="-2"/>
                <w:sz w:val="24"/>
              </w:rPr>
              <w:t xml:space="preserve"> </w:t>
            </w:r>
            <w:r>
              <w:rPr>
                <w:b/>
                <w:sz w:val="24"/>
              </w:rPr>
              <w:t>СКИ</w:t>
            </w:r>
            <w:r>
              <w:rPr>
                <w:b/>
                <w:spacing w:val="-1"/>
                <w:sz w:val="24"/>
              </w:rPr>
              <w:t xml:space="preserve"> </w:t>
            </w:r>
            <w:r>
              <w:rPr>
                <w:b/>
                <w:sz w:val="24"/>
              </w:rPr>
              <w:t>ВЛЕК</w:t>
            </w:r>
            <w:r>
              <w:rPr>
                <w:b/>
                <w:spacing w:val="2"/>
                <w:sz w:val="24"/>
              </w:rPr>
              <w:t xml:space="preserve"> </w:t>
            </w:r>
            <w:r>
              <w:rPr>
                <w:b/>
                <w:sz w:val="24"/>
              </w:rPr>
              <w:t>-</w:t>
            </w:r>
            <w:r>
              <w:rPr>
                <w:b/>
                <w:spacing w:val="-3"/>
                <w:sz w:val="24"/>
              </w:rPr>
              <w:t xml:space="preserve"> </w:t>
            </w:r>
            <w:r>
              <w:rPr>
                <w:b/>
                <w:sz w:val="24"/>
              </w:rPr>
              <w:t>ГР.ВЪЛЧИ</w:t>
            </w:r>
            <w:r>
              <w:rPr>
                <w:b/>
                <w:spacing w:val="-3"/>
                <w:sz w:val="24"/>
              </w:rPr>
              <w:t xml:space="preserve"> </w:t>
            </w:r>
            <w:r>
              <w:rPr>
                <w:b/>
                <w:spacing w:val="-5"/>
                <w:sz w:val="24"/>
              </w:rPr>
              <w:t>ДОЛ</w:t>
            </w:r>
          </w:p>
        </w:tc>
      </w:tr>
      <w:tr w:rsidR="000B5EE7" w14:paraId="68B8B462" w14:textId="77777777">
        <w:trPr>
          <w:trHeight w:val="552"/>
        </w:trPr>
        <w:tc>
          <w:tcPr>
            <w:tcW w:w="557" w:type="dxa"/>
          </w:tcPr>
          <w:p w14:paraId="4E72200D" w14:textId="77777777" w:rsidR="000B5EE7" w:rsidRDefault="00B72978">
            <w:pPr>
              <w:pStyle w:val="TableParagraph"/>
              <w:spacing w:line="268" w:lineRule="exact"/>
              <w:ind w:left="14"/>
              <w:rPr>
                <w:i/>
                <w:sz w:val="24"/>
              </w:rPr>
            </w:pPr>
            <w:r>
              <w:rPr>
                <w:i/>
                <w:spacing w:val="-10"/>
                <w:sz w:val="24"/>
              </w:rPr>
              <w:t>№</w:t>
            </w:r>
          </w:p>
        </w:tc>
        <w:tc>
          <w:tcPr>
            <w:tcW w:w="6383" w:type="dxa"/>
          </w:tcPr>
          <w:p w14:paraId="0B447C13" w14:textId="77777777" w:rsidR="000B5EE7" w:rsidRDefault="00B72978">
            <w:pPr>
              <w:pStyle w:val="TableParagraph"/>
              <w:spacing w:line="268" w:lineRule="exact"/>
              <w:ind w:left="1804"/>
              <w:jc w:val="left"/>
              <w:rPr>
                <w:i/>
                <w:sz w:val="24"/>
              </w:rPr>
            </w:pPr>
            <w:r>
              <w:rPr>
                <w:i/>
                <w:sz w:val="24"/>
              </w:rPr>
              <w:t>Наименование</w:t>
            </w:r>
            <w:r>
              <w:rPr>
                <w:i/>
                <w:spacing w:val="-3"/>
                <w:sz w:val="24"/>
              </w:rPr>
              <w:t xml:space="preserve"> </w:t>
            </w:r>
            <w:r>
              <w:rPr>
                <w:i/>
                <w:sz w:val="24"/>
              </w:rPr>
              <w:t>на</w:t>
            </w:r>
            <w:r>
              <w:rPr>
                <w:i/>
                <w:spacing w:val="-2"/>
                <w:sz w:val="24"/>
              </w:rPr>
              <w:t xml:space="preserve"> услугата</w:t>
            </w:r>
          </w:p>
        </w:tc>
        <w:tc>
          <w:tcPr>
            <w:tcW w:w="2555" w:type="dxa"/>
            <w:gridSpan w:val="2"/>
          </w:tcPr>
          <w:p w14:paraId="5D58A736" w14:textId="77777777" w:rsidR="000B5EE7" w:rsidRDefault="00B72978">
            <w:pPr>
              <w:pStyle w:val="TableParagraph"/>
              <w:spacing w:line="268" w:lineRule="exact"/>
              <w:ind w:left="11"/>
              <w:rPr>
                <w:i/>
                <w:sz w:val="24"/>
              </w:rPr>
            </w:pPr>
            <w:r>
              <w:rPr>
                <w:i/>
                <w:sz w:val="24"/>
              </w:rPr>
              <w:t>Такса</w:t>
            </w:r>
            <w:r>
              <w:rPr>
                <w:i/>
                <w:spacing w:val="-2"/>
                <w:sz w:val="24"/>
              </w:rPr>
              <w:t xml:space="preserve"> </w:t>
            </w:r>
            <w:r>
              <w:rPr>
                <w:i/>
                <w:sz w:val="24"/>
              </w:rPr>
              <w:t>за</w:t>
            </w:r>
            <w:r>
              <w:rPr>
                <w:i/>
                <w:spacing w:val="-1"/>
                <w:sz w:val="24"/>
              </w:rPr>
              <w:t xml:space="preserve"> </w:t>
            </w:r>
            <w:r>
              <w:rPr>
                <w:i/>
                <w:sz w:val="24"/>
              </w:rPr>
              <w:t>услугата</w:t>
            </w:r>
            <w:r>
              <w:rPr>
                <w:i/>
                <w:spacing w:val="-1"/>
                <w:sz w:val="24"/>
              </w:rPr>
              <w:t xml:space="preserve"> </w:t>
            </w:r>
            <w:r>
              <w:rPr>
                <w:i/>
                <w:spacing w:val="-10"/>
                <w:sz w:val="24"/>
              </w:rPr>
              <w:t>в</w:t>
            </w:r>
          </w:p>
          <w:p w14:paraId="2D13B94E" w14:textId="77777777" w:rsidR="000B5EE7" w:rsidRDefault="00B72978">
            <w:pPr>
              <w:pStyle w:val="TableParagraph"/>
              <w:spacing w:line="264" w:lineRule="exact"/>
              <w:ind w:left="11" w:right="4"/>
              <w:rPr>
                <w:i/>
                <w:sz w:val="24"/>
              </w:rPr>
            </w:pPr>
            <w:r>
              <w:rPr>
                <w:i/>
                <w:sz w:val="24"/>
              </w:rPr>
              <w:t>евро</w:t>
            </w:r>
            <w:r>
              <w:rPr>
                <w:i/>
                <w:spacing w:val="-1"/>
                <w:sz w:val="24"/>
              </w:rPr>
              <w:t xml:space="preserve"> </w:t>
            </w:r>
            <w:r>
              <w:rPr>
                <w:i/>
                <w:sz w:val="24"/>
              </w:rPr>
              <w:t>и</w:t>
            </w:r>
            <w:r>
              <w:rPr>
                <w:i/>
                <w:spacing w:val="-1"/>
                <w:sz w:val="24"/>
              </w:rPr>
              <w:t xml:space="preserve"> </w:t>
            </w:r>
            <w:r>
              <w:rPr>
                <w:i/>
                <w:spacing w:val="-4"/>
                <w:sz w:val="24"/>
              </w:rPr>
              <w:t>лева</w:t>
            </w:r>
          </w:p>
        </w:tc>
      </w:tr>
      <w:tr w:rsidR="000B5EE7" w14:paraId="06CB39EA" w14:textId="77777777">
        <w:trPr>
          <w:trHeight w:val="551"/>
        </w:trPr>
        <w:tc>
          <w:tcPr>
            <w:tcW w:w="557" w:type="dxa"/>
          </w:tcPr>
          <w:p w14:paraId="10ED05A5" w14:textId="77777777" w:rsidR="000B5EE7" w:rsidRDefault="00B72978">
            <w:pPr>
              <w:pStyle w:val="TableParagraph"/>
              <w:spacing w:line="273" w:lineRule="exact"/>
              <w:ind w:left="14"/>
              <w:rPr>
                <w:b/>
                <w:sz w:val="24"/>
              </w:rPr>
            </w:pPr>
            <w:r>
              <w:rPr>
                <w:b/>
                <w:spacing w:val="-10"/>
                <w:sz w:val="24"/>
              </w:rPr>
              <w:t>1</w:t>
            </w:r>
          </w:p>
        </w:tc>
        <w:tc>
          <w:tcPr>
            <w:tcW w:w="6383" w:type="dxa"/>
          </w:tcPr>
          <w:p w14:paraId="6FFE4FF3" w14:textId="77777777" w:rsidR="000B5EE7" w:rsidRDefault="00B72978">
            <w:pPr>
              <w:pStyle w:val="TableParagraph"/>
              <w:spacing w:line="276" w:lineRule="exact"/>
              <w:ind w:left="2073" w:hanging="1741"/>
              <w:jc w:val="left"/>
              <w:rPr>
                <w:b/>
                <w:sz w:val="24"/>
              </w:rPr>
            </w:pPr>
            <w:r>
              <w:rPr>
                <w:b/>
                <w:sz w:val="24"/>
              </w:rPr>
              <w:t>Входна</w:t>
            </w:r>
            <w:r>
              <w:rPr>
                <w:b/>
                <w:spacing w:val="-7"/>
                <w:sz w:val="24"/>
              </w:rPr>
              <w:t xml:space="preserve"> </w:t>
            </w:r>
            <w:r>
              <w:rPr>
                <w:b/>
                <w:sz w:val="24"/>
              </w:rPr>
              <w:t>такса</w:t>
            </w:r>
            <w:r>
              <w:rPr>
                <w:b/>
                <w:spacing w:val="-4"/>
                <w:sz w:val="24"/>
              </w:rPr>
              <w:t xml:space="preserve"> </w:t>
            </w:r>
            <w:r>
              <w:rPr>
                <w:b/>
                <w:sz w:val="24"/>
              </w:rPr>
              <w:t>за</w:t>
            </w:r>
            <w:r>
              <w:rPr>
                <w:b/>
                <w:spacing w:val="-4"/>
                <w:sz w:val="24"/>
              </w:rPr>
              <w:t xml:space="preserve"> </w:t>
            </w:r>
            <w:r>
              <w:rPr>
                <w:b/>
                <w:sz w:val="24"/>
              </w:rPr>
              <w:t>ски</w:t>
            </w:r>
            <w:r>
              <w:rPr>
                <w:b/>
                <w:spacing w:val="-4"/>
                <w:sz w:val="24"/>
              </w:rPr>
              <w:t xml:space="preserve"> </w:t>
            </w:r>
            <w:r>
              <w:rPr>
                <w:b/>
                <w:sz w:val="24"/>
              </w:rPr>
              <w:t>писта</w:t>
            </w:r>
            <w:r>
              <w:rPr>
                <w:b/>
                <w:spacing w:val="-4"/>
                <w:sz w:val="24"/>
              </w:rPr>
              <w:t xml:space="preserve"> </w:t>
            </w:r>
            <w:r>
              <w:rPr>
                <w:b/>
                <w:sz w:val="24"/>
              </w:rPr>
              <w:t>и</w:t>
            </w:r>
            <w:r>
              <w:rPr>
                <w:b/>
                <w:spacing w:val="-6"/>
                <w:sz w:val="24"/>
              </w:rPr>
              <w:t xml:space="preserve"> </w:t>
            </w:r>
            <w:r>
              <w:rPr>
                <w:b/>
                <w:sz w:val="24"/>
              </w:rPr>
              <w:t>ползване</w:t>
            </w:r>
            <w:r>
              <w:rPr>
                <w:b/>
                <w:spacing w:val="-5"/>
                <w:sz w:val="24"/>
              </w:rPr>
              <w:t xml:space="preserve"> </w:t>
            </w:r>
            <w:r>
              <w:rPr>
                <w:b/>
                <w:sz w:val="24"/>
              </w:rPr>
              <w:t>на</w:t>
            </w:r>
            <w:r>
              <w:rPr>
                <w:b/>
                <w:spacing w:val="-4"/>
                <w:sz w:val="24"/>
              </w:rPr>
              <w:t xml:space="preserve"> </w:t>
            </w:r>
            <w:r>
              <w:rPr>
                <w:b/>
                <w:sz w:val="24"/>
              </w:rPr>
              <w:t>ски</w:t>
            </w:r>
            <w:r>
              <w:rPr>
                <w:b/>
                <w:spacing w:val="-4"/>
                <w:sz w:val="24"/>
              </w:rPr>
              <w:t xml:space="preserve"> </w:t>
            </w:r>
            <w:r>
              <w:rPr>
                <w:b/>
                <w:sz w:val="24"/>
              </w:rPr>
              <w:t>влек</w:t>
            </w:r>
            <w:r>
              <w:rPr>
                <w:b/>
                <w:spacing w:val="-4"/>
                <w:sz w:val="24"/>
              </w:rPr>
              <w:t xml:space="preserve"> </w:t>
            </w:r>
            <w:r>
              <w:rPr>
                <w:b/>
                <w:sz w:val="24"/>
              </w:rPr>
              <w:t>от възрастен посетител</w:t>
            </w:r>
          </w:p>
        </w:tc>
        <w:tc>
          <w:tcPr>
            <w:tcW w:w="1363" w:type="dxa"/>
          </w:tcPr>
          <w:p w14:paraId="0A4E0249" w14:textId="77777777" w:rsidR="000B5EE7" w:rsidRDefault="00B72978">
            <w:pPr>
              <w:pStyle w:val="TableParagraph"/>
              <w:spacing w:line="265" w:lineRule="exact"/>
              <w:ind w:left="11"/>
              <w:rPr>
                <w:sz w:val="24"/>
              </w:rPr>
            </w:pPr>
            <w:r>
              <w:rPr>
                <w:sz w:val="24"/>
              </w:rPr>
              <w:t>€11,00</w:t>
            </w:r>
            <w:r>
              <w:rPr>
                <w:spacing w:val="1"/>
                <w:sz w:val="24"/>
              </w:rPr>
              <w:t xml:space="preserve"> </w:t>
            </w:r>
            <w:r>
              <w:rPr>
                <w:spacing w:val="-10"/>
                <w:sz w:val="24"/>
              </w:rPr>
              <w:t>/</w:t>
            </w:r>
          </w:p>
          <w:p w14:paraId="6DBA584C" w14:textId="77777777" w:rsidR="000B5EE7" w:rsidRDefault="00B72978">
            <w:pPr>
              <w:pStyle w:val="TableParagraph"/>
              <w:spacing w:line="266" w:lineRule="exact"/>
              <w:ind w:left="11" w:right="3"/>
              <w:rPr>
                <w:sz w:val="24"/>
              </w:rPr>
            </w:pPr>
            <w:r>
              <w:rPr>
                <w:spacing w:val="-5"/>
                <w:sz w:val="24"/>
              </w:rPr>
              <w:t>ден</w:t>
            </w:r>
          </w:p>
        </w:tc>
        <w:tc>
          <w:tcPr>
            <w:tcW w:w="1192" w:type="dxa"/>
          </w:tcPr>
          <w:p w14:paraId="20DA5B24" w14:textId="77777777" w:rsidR="000B5EE7" w:rsidRDefault="00B72978">
            <w:pPr>
              <w:pStyle w:val="TableParagraph"/>
              <w:spacing w:line="265" w:lineRule="exact"/>
              <w:ind w:left="9" w:right="1"/>
              <w:rPr>
                <w:sz w:val="24"/>
              </w:rPr>
            </w:pPr>
            <w:r>
              <w:rPr>
                <w:sz w:val="24"/>
              </w:rPr>
              <w:t>21,51</w:t>
            </w:r>
            <w:r>
              <w:rPr>
                <w:spacing w:val="1"/>
                <w:sz w:val="24"/>
              </w:rPr>
              <w:t xml:space="preserve"> </w:t>
            </w:r>
            <w:r>
              <w:rPr>
                <w:spacing w:val="-5"/>
                <w:sz w:val="24"/>
              </w:rPr>
              <w:t>лв.</w:t>
            </w:r>
          </w:p>
          <w:p w14:paraId="73E72D8C" w14:textId="77777777" w:rsidR="000B5EE7" w:rsidRDefault="00B72978">
            <w:pPr>
              <w:pStyle w:val="TableParagraph"/>
              <w:spacing w:line="266" w:lineRule="exact"/>
              <w:ind w:left="9"/>
              <w:rPr>
                <w:sz w:val="24"/>
              </w:rPr>
            </w:pPr>
            <w:r>
              <w:rPr>
                <w:sz w:val="24"/>
              </w:rPr>
              <w:t>/</w:t>
            </w:r>
            <w:r>
              <w:rPr>
                <w:spacing w:val="2"/>
                <w:sz w:val="24"/>
              </w:rPr>
              <w:t xml:space="preserve"> </w:t>
            </w:r>
            <w:r>
              <w:rPr>
                <w:spacing w:val="-5"/>
                <w:sz w:val="24"/>
              </w:rPr>
              <w:t>ден</w:t>
            </w:r>
          </w:p>
        </w:tc>
      </w:tr>
      <w:tr w:rsidR="000B5EE7" w14:paraId="64A62C0F" w14:textId="77777777">
        <w:trPr>
          <w:trHeight w:val="551"/>
        </w:trPr>
        <w:tc>
          <w:tcPr>
            <w:tcW w:w="557" w:type="dxa"/>
          </w:tcPr>
          <w:p w14:paraId="3D7988C5" w14:textId="77777777" w:rsidR="000B5EE7" w:rsidRDefault="00B72978">
            <w:pPr>
              <w:pStyle w:val="TableParagraph"/>
              <w:spacing w:line="272" w:lineRule="exact"/>
              <w:ind w:left="14"/>
              <w:rPr>
                <w:b/>
                <w:sz w:val="24"/>
              </w:rPr>
            </w:pPr>
            <w:r>
              <w:rPr>
                <w:b/>
                <w:spacing w:val="-10"/>
                <w:sz w:val="24"/>
              </w:rPr>
              <w:t>2</w:t>
            </w:r>
          </w:p>
        </w:tc>
        <w:tc>
          <w:tcPr>
            <w:tcW w:w="6383" w:type="dxa"/>
          </w:tcPr>
          <w:p w14:paraId="7A80C155" w14:textId="77777777" w:rsidR="000B5EE7" w:rsidRDefault="00B72978">
            <w:pPr>
              <w:pStyle w:val="TableParagraph"/>
              <w:spacing w:line="272" w:lineRule="exact"/>
              <w:ind w:left="8" w:right="2"/>
              <w:rPr>
                <w:b/>
                <w:sz w:val="24"/>
              </w:rPr>
            </w:pPr>
            <w:r>
              <w:rPr>
                <w:b/>
                <w:sz w:val="24"/>
              </w:rPr>
              <w:t>Входна</w:t>
            </w:r>
            <w:r>
              <w:rPr>
                <w:b/>
                <w:spacing w:val="-5"/>
                <w:sz w:val="24"/>
              </w:rPr>
              <w:t xml:space="preserve"> </w:t>
            </w:r>
            <w:r>
              <w:rPr>
                <w:b/>
                <w:sz w:val="24"/>
              </w:rPr>
              <w:t>такса</w:t>
            </w:r>
            <w:r>
              <w:rPr>
                <w:b/>
                <w:spacing w:val="-1"/>
                <w:sz w:val="24"/>
              </w:rPr>
              <w:t xml:space="preserve"> </w:t>
            </w:r>
            <w:r>
              <w:rPr>
                <w:b/>
                <w:sz w:val="24"/>
              </w:rPr>
              <w:t>за ски</w:t>
            </w:r>
            <w:r>
              <w:rPr>
                <w:b/>
                <w:spacing w:val="-1"/>
                <w:sz w:val="24"/>
              </w:rPr>
              <w:t xml:space="preserve"> </w:t>
            </w:r>
            <w:r>
              <w:rPr>
                <w:b/>
                <w:sz w:val="24"/>
              </w:rPr>
              <w:t>писта</w:t>
            </w:r>
            <w:r>
              <w:rPr>
                <w:b/>
                <w:spacing w:val="-2"/>
                <w:sz w:val="24"/>
              </w:rPr>
              <w:t xml:space="preserve"> </w:t>
            </w:r>
            <w:r>
              <w:rPr>
                <w:b/>
                <w:sz w:val="24"/>
              </w:rPr>
              <w:t>и</w:t>
            </w:r>
            <w:r>
              <w:rPr>
                <w:b/>
                <w:spacing w:val="-3"/>
                <w:sz w:val="24"/>
              </w:rPr>
              <w:t xml:space="preserve"> </w:t>
            </w:r>
            <w:r>
              <w:rPr>
                <w:b/>
                <w:sz w:val="24"/>
              </w:rPr>
              <w:t>ползване</w:t>
            </w:r>
            <w:r>
              <w:rPr>
                <w:b/>
                <w:spacing w:val="-2"/>
                <w:sz w:val="24"/>
              </w:rPr>
              <w:t xml:space="preserve"> </w:t>
            </w:r>
            <w:r>
              <w:rPr>
                <w:b/>
                <w:sz w:val="24"/>
              </w:rPr>
              <w:t>на</w:t>
            </w:r>
            <w:r>
              <w:rPr>
                <w:b/>
                <w:spacing w:val="-1"/>
                <w:sz w:val="24"/>
              </w:rPr>
              <w:t xml:space="preserve"> </w:t>
            </w:r>
            <w:r>
              <w:rPr>
                <w:b/>
                <w:sz w:val="24"/>
              </w:rPr>
              <w:t>ски</w:t>
            </w:r>
            <w:r>
              <w:rPr>
                <w:b/>
                <w:spacing w:val="-1"/>
                <w:sz w:val="24"/>
              </w:rPr>
              <w:t xml:space="preserve"> </w:t>
            </w:r>
            <w:r>
              <w:rPr>
                <w:b/>
                <w:sz w:val="24"/>
              </w:rPr>
              <w:t>влек</w:t>
            </w:r>
            <w:r>
              <w:rPr>
                <w:b/>
                <w:spacing w:val="-1"/>
                <w:sz w:val="24"/>
              </w:rPr>
              <w:t xml:space="preserve"> </w:t>
            </w:r>
            <w:r>
              <w:rPr>
                <w:b/>
                <w:spacing w:val="-5"/>
                <w:sz w:val="24"/>
              </w:rPr>
              <w:t>от</w:t>
            </w:r>
          </w:p>
          <w:p w14:paraId="3885DCEE" w14:textId="77777777" w:rsidR="000B5EE7" w:rsidRDefault="00B72978">
            <w:pPr>
              <w:pStyle w:val="TableParagraph"/>
              <w:spacing w:line="259" w:lineRule="exact"/>
              <w:ind w:left="8"/>
              <w:rPr>
                <w:b/>
                <w:sz w:val="24"/>
              </w:rPr>
            </w:pPr>
            <w:r>
              <w:rPr>
                <w:b/>
                <w:sz w:val="24"/>
              </w:rPr>
              <w:t>дете</w:t>
            </w:r>
            <w:r>
              <w:rPr>
                <w:b/>
                <w:spacing w:val="-5"/>
                <w:sz w:val="24"/>
              </w:rPr>
              <w:t xml:space="preserve"> </w:t>
            </w:r>
            <w:r>
              <w:rPr>
                <w:b/>
                <w:sz w:val="24"/>
              </w:rPr>
              <w:t>от 7 –</w:t>
            </w:r>
            <w:r>
              <w:rPr>
                <w:b/>
                <w:spacing w:val="-1"/>
                <w:sz w:val="24"/>
              </w:rPr>
              <w:t xml:space="preserve"> </w:t>
            </w:r>
            <w:r>
              <w:rPr>
                <w:b/>
                <w:sz w:val="24"/>
              </w:rPr>
              <w:t>годишна</w:t>
            </w:r>
            <w:r>
              <w:rPr>
                <w:b/>
                <w:spacing w:val="-2"/>
                <w:sz w:val="24"/>
              </w:rPr>
              <w:t xml:space="preserve"> </w:t>
            </w:r>
            <w:r>
              <w:rPr>
                <w:b/>
                <w:sz w:val="24"/>
              </w:rPr>
              <w:t>до</w:t>
            </w:r>
            <w:r>
              <w:rPr>
                <w:b/>
                <w:spacing w:val="-1"/>
                <w:sz w:val="24"/>
              </w:rPr>
              <w:t xml:space="preserve"> </w:t>
            </w:r>
            <w:r>
              <w:rPr>
                <w:b/>
                <w:sz w:val="24"/>
              </w:rPr>
              <w:t>18</w:t>
            </w:r>
            <w:r>
              <w:rPr>
                <w:b/>
                <w:spacing w:val="-1"/>
                <w:sz w:val="24"/>
              </w:rPr>
              <w:t xml:space="preserve"> </w:t>
            </w:r>
            <w:r>
              <w:rPr>
                <w:b/>
                <w:sz w:val="24"/>
              </w:rPr>
              <w:t>–</w:t>
            </w:r>
            <w:r>
              <w:rPr>
                <w:b/>
                <w:spacing w:val="-1"/>
                <w:sz w:val="24"/>
              </w:rPr>
              <w:t xml:space="preserve"> </w:t>
            </w:r>
            <w:r>
              <w:rPr>
                <w:b/>
                <w:sz w:val="24"/>
              </w:rPr>
              <w:t>годишна</w:t>
            </w:r>
            <w:r>
              <w:rPr>
                <w:b/>
                <w:spacing w:val="-1"/>
                <w:sz w:val="24"/>
              </w:rPr>
              <w:t xml:space="preserve"> </w:t>
            </w:r>
            <w:r>
              <w:rPr>
                <w:b/>
                <w:spacing w:val="-2"/>
                <w:sz w:val="24"/>
              </w:rPr>
              <w:t>възраст</w:t>
            </w:r>
          </w:p>
        </w:tc>
        <w:tc>
          <w:tcPr>
            <w:tcW w:w="1363" w:type="dxa"/>
          </w:tcPr>
          <w:p w14:paraId="02796477" w14:textId="77777777" w:rsidR="000B5EE7" w:rsidRDefault="00B72978">
            <w:pPr>
              <w:pStyle w:val="TableParagraph"/>
              <w:spacing w:line="265" w:lineRule="exact"/>
              <w:ind w:left="167"/>
              <w:jc w:val="left"/>
              <w:rPr>
                <w:sz w:val="24"/>
              </w:rPr>
            </w:pPr>
            <w:r>
              <w:rPr>
                <w:sz w:val="24"/>
              </w:rPr>
              <w:t>€6,00/</w:t>
            </w:r>
            <w:r>
              <w:rPr>
                <w:spacing w:val="2"/>
                <w:sz w:val="24"/>
              </w:rPr>
              <w:t xml:space="preserve"> </w:t>
            </w:r>
            <w:r>
              <w:rPr>
                <w:spacing w:val="-5"/>
                <w:sz w:val="24"/>
              </w:rPr>
              <w:t>ден</w:t>
            </w:r>
          </w:p>
        </w:tc>
        <w:tc>
          <w:tcPr>
            <w:tcW w:w="1192" w:type="dxa"/>
          </w:tcPr>
          <w:p w14:paraId="060FE015" w14:textId="77777777" w:rsidR="000B5EE7" w:rsidRDefault="00B72978">
            <w:pPr>
              <w:pStyle w:val="TableParagraph"/>
              <w:spacing w:line="265" w:lineRule="exact"/>
              <w:ind w:left="9" w:right="1"/>
              <w:rPr>
                <w:sz w:val="24"/>
              </w:rPr>
            </w:pPr>
            <w:r>
              <w:rPr>
                <w:sz w:val="24"/>
              </w:rPr>
              <w:t>11,73</w:t>
            </w:r>
            <w:r>
              <w:rPr>
                <w:spacing w:val="1"/>
                <w:sz w:val="24"/>
              </w:rPr>
              <w:t xml:space="preserve"> </w:t>
            </w:r>
            <w:r>
              <w:rPr>
                <w:spacing w:val="-5"/>
                <w:sz w:val="24"/>
              </w:rPr>
              <w:t>лв.</w:t>
            </w:r>
          </w:p>
          <w:p w14:paraId="2A14379C" w14:textId="77777777" w:rsidR="000B5EE7" w:rsidRDefault="00B72978">
            <w:pPr>
              <w:pStyle w:val="TableParagraph"/>
              <w:spacing w:line="266" w:lineRule="exact"/>
              <w:ind w:left="9"/>
              <w:rPr>
                <w:sz w:val="24"/>
              </w:rPr>
            </w:pPr>
            <w:r>
              <w:rPr>
                <w:sz w:val="24"/>
              </w:rPr>
              <w:t>/</w:t>
            </w:r>
            <w:r>
              <w:rPr>
                <w:spacing w:val="2"/>
                <w:sz w:val="24"/>
              </w:rPr>
              <w:t xml:space="preserve"> </w:t>
            </w:r>
            <w:r>
              <w:rPr>
                <w:spacing w:val="-5"/>
                <w:sz w:val="24"/>
              </w:rPr>
              <w:t>ден</w:t>
            </w:r>
          </w:p>
        </w:tc>
      </w:tr>
      <w:tr w:rsidR="000B5EE7" w14:paraId="48FC5734" w14:textId="77777777">
        <w:trPr>
          <w:trHeight w:val="553"/>
        </w:trPr>
        <w:tc>
          <w:tcPr>
            <w:tcW w:w="557" w:type="dxa"/>
          </w:tcPr>
          <w:p w14:paraId="55F52895" w14:textId="77777777" w:rsidR="000B5EE7" w:rsidRDefault="00B72978">
            <w:pPr>
              <w:pStyle w:val="TableParagraph"/>
              <w:spacing w:line="273" w:lineRule="exact"/>
              <w:ind w:left="14"/>
              <w:rPr>
                <w:b/>
                <w:sz w:val="24"/>
              </w:rPr>
            </w:pPr>
            <w:r>
              <w:rPr>
                <w:b/>
                <w:spacing w:val="-10"/>
                <w:sz w:val="24"/>
              </w:rPr>
              <w:t>3</w:t>
            </w:r>
          </w:p>
        </w:tc>
        <w:tc>
          <w:tcPr>
            <w:tcW w:w="6383" w:type="dxa"/>
          </w:tcPr>
          <w:p w14:paraId="3922B84B" w14:textId="77777777" w:rsidR="000B5EE7" w:rsidRDefault="00B72978">
            <w:pPr>
              <w:pStyle w:val="TableParagraph"/>
              <w:spacing w:line="276" w:lineRule="exact"/>
              <w:ind w:left="1677" w:hanging="1345"/>
              <w:jc w:val="left"/>
              <w:rPr>
                <w:b/>
                <w:sz w:val="24"/>
              </w:rPr>
            </w:pPr>
            <w:r>
              <w:rPr>
                <w:b/>
                <w:sz w:val="24"/>
              </w:rPr>
              <w:t>Входна</w:t>
            </w:r>
            <w:r>
              <w:rPr>
                <w:b/>
                <w:spacing w:val="-7"/>
                <w:sz w:val="24"/>
              </w:rPr>
              <w:t xml:space="preserve"> </w:t>
            </w:r>
            <w:r>
              <w:rPr>
                <w:b/>
                <w:sz w:val="24"/>
              </w:rPr>
              <w:t>такса</w:t>
            </w:r>
            <w:r>
              <w:rPr>
                <w:b/>
                <w:spacing w:val="-4"/>
                <w:sz w:val="24"/>
              </w:rPr>
              <w:t xml:space="preserve"> </w:t>
            </w:r>
            <w:r>
              <w:rPr>
                <w:b/>
                <w:sz w:val="24"/>
              </w:rPr>
              <w:t>за</w:t>
            </w:r>
            <w:r>
              <w:rPr>
                <w:b/>
                <w:spacing w:val="-3"/>
                <w:sz w:val="24"/>
              </w:rPr>
              <w:t xml:space="preserve"> </w:t>
            </w:r>
            <w:r>
              <w:rPr>
                <w:b/>
                <w:sz w:val="24"/>
              </w:rPr>
              <w:t>ски</w:t>
            </w:r>
            <w:r>
              <w:rPr>
                <w:b/>
                <w:spacing w:val="-4"/>
                <w:sz w:val="24"/>
              </w:rPr>
              <w:t xml:space="preserve"> </w:t>
            </w:r>
            <w:r>
              <w:rPr>
                <w:b/>
                <w:sz w:val="24"/>
              </w:rPr>
              <w:t>писта</w:t>
            </w:r>
            <w:r>
              <w:rPr>
                <w:b/>
                <w:spacing w:val="-4"/>
                <w:sz w:val="24"/>
              </w:rPr>
              <w:t xml:space="preserve"> </w:t>
            </w:r>
            <w:r>
              <w:rPr>
                <w:b/>
                <w:sz w:val="24"/>
              </w:rPr>
              <w:t>и</w:t>
            </w:r>
            <w:r>
              <w:rPr>
                <w:b/>
                <w:spacing w:val="-6"/>
                <w:sz w:val="24"/>
              </w:rPr>
              <w:t xml:space="preserve"> </w:t>
            </w:r>
            <w:r>
              <w:rPr>
                <w:b/>
                <w:sz w:val="24"/>
              </w:rPr>
              <w:t>ползване</w:t>
            </w:r>
            <w:r>
              <w:rPr>
                <w:b/>
                <w:spacing w:val="-5"/>
                <w:sz w:val="24"/>
              </w:rPr>
              <w:t xml:space="preserve"> </w:t>
            </w:r>
            <w:r>
              <w:rPr>
                <w:b/>
                <w:sz w:val="24"/>
              </w:rPr>
              <w:t>на</w:t>
            </w:r>
            <w:r>
              <w:rPr>
                <w:b/>
                <w:spacing w:val="-4"/>
                <w:sz w:val="24"/>
              </w:rPr>
              <w:t xml:space="preserve"> </w:t>
            </w:r>
            <w:r>
              <w:rPr>
                <w:b/>
                <w:sz w:val="24"/>
              </w:rPr>
              <w:t>ски</w:t>
            </w:r>
            <w:r>
              <w:rPr>
                <w:b/>
                <w:spacing w:val="-4"/>
                <w:sz w:val="24"/>
              </w:rPr>
              <w:t xml:space="preserve"> </w:t>
            </w:r>
            <w:r>
              <w:rPr>
                <w:b/>
                <w:sz w:val="24"/>
              </w:rPr>
              <w:t>влек</w:t>
            </w:r>
            <w:r>
              <w:rPr>
                <w:b/>
                <w:spacing w:val="-4"/>
                <w:sz w:val="24"/>
              </w:rPr>
              <w:t xml:space="preserve"> </w:t>
            </w:r>
            <w:r>
              <w:rPr>
                <w:b/>
                <w:sz w:val="24"/>
              </w:rPr>
              <w:t>от дете до 7 – годишна възраст</w:t>
            </w:r>
          </w:p>
        </w:tc>
        <w:tc>
          <w:tcPr>
            <w:tcW w:w="2555" w:type="dxa"/>
            <w:gridSpan w:val="2"/>
          </w:tcPr>
          <w:p w14:paraId="0404D8C3" w14:textId="77777777" w:rsidR="000B5EE7" w:rsidRDefault="00B72978">
            <w:pPr>
              <w:pStyle w:val="TableParagraph"/>
              <w:spacing w:line="265" w:lineRule="exact"/>
              <w:ind w:left="760"/>
              <w:jc w:val="left"/>
              <w:rPr>
                <w:sz w:val="24"/>
              </w:rPr>
            </w:pPr>
            <w:r>
              <w:rPr>
                <w:spacing w:val="-2"/>
                <w:sz w:val="24"/>
              </w:rPr>
              <w:t>безплатно</w:t>
            </w:r>
          </w:p>
        </w:tc>
      </w:tr>
    </w:tbl>
    <w:p w14:paraId="13AA3FBC" w14:textId="77777777" w:rsidR="000B5EE7" w:rsidRDefault="000B5EE7">
      <w:pPr>
        <w:pStyle w:val="a3"/>
        <w:spacing w:before="48"/>
        <w:ind w:left="0" w:firstLine="0"/>
        <w:rPr>
          <w:b/>
          <w:i/>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5952"/>
        <w:gridCol w:w="1460"/>
        <w:gridCol w:w="1537"/>
      </w:tblGrid>
      <w:tr w:rsidR="000B5EE7" w14:paraId="2B12A5B3" w14:textId="77777777">
        <w:trPr>
          <w:trHeight w:val="275"/>
        </w:trPr>
        <w:tc>
          <w:tcPr>
            <w:tcW w:w="9499" w:type="dxa"/>
            <w:gridSpan w:val="4"/>
          </w:tcPr>
          <w:p w14:paraId="055BBA9C" w14:textId="77777777" w:rsidR="000B5EE7" w:rsidRDefault="00B72978">
            <w:pPr>
              <w:pStyle w:val="TableParagraph"/>
              <w:spacing w:line="256" w:lineRule="exact"/>
              <w:ind w:left="10"/>
              <w:rPr>
                <w:b/>
                <w:sz w:val="24"/>
              </w:rPr>
            </w:pPr>
            <w:r>
              <w:rPr>
                <w:b/>
                <w:sz w:val="24"/>
              </w:rPr>
              <w:t>XIII.ПОЛЗВАНЕ</w:t>
            </w:r>
            <w:r>
              <w:rPr>
                <w:b/>
                <w:spacing w:val="-2"/>
                <w:sz w:val="24"/>
              </w:rPr>
              <w:t xml:space="preserve"> </w:t>
            </w:r>
            <w:r>
              <w:rPr>
                <w:b/>
                <w:sz w:val="24"/>
              </w:rPr>
              <w:t>НА</w:t>
            </w:r>
            <w:r>
              <w:rPr>
                <w:b/>
                <w:spacing w:val="-4"/>
                <w:sz w:val="24"/>
              </w:rPr>
              <w:t xml:space="preserve"> </w:t>
            </w:r>
            <w:r>
              <w:rPr>
                <w:b/>
                <w:sz w:val="24"/>
              </w:rPr>
              <w:t>ФИТНЕС</w:t>
            </w:r>
            <w:r>
              <w:rPr>
                <w:b/>
                <w:spacing w:val="-3"/>
                <w:sz w:val="24"/>
              </w:rPr>
              <w:t xml:space="preserve"> </w:t>
            </w:r>
            <w:r>
              <w:rPr>
                <w:b/>
                <w:sz w:val="24"/>
              </w:rPr>
              <w:t>ЗАЛА -</w:t>
            </w:r>
            <w:r>
              <w:rPr>
                <w:b/>
                <w:spacing w:val="-3"/>
                <w:sz w:val="24"/>
              </w:rPr>
              <w:t xml:space="preserve"> </w:t>
            </w:r>
            <w:r>
              <w:rPr>
                <w:b/>
                <w:sz w:val="24"/>
              </w:rPr>
              <w:t>ГР.ВЪЛЧИ</w:t>
            </w:r>
            <w:r>
              <w:rPr>
                <w:b/>
                <w:spacing w:val="-1"/>
                <w:sz w:val="24"/>
              </w:rPr>
              <w:t xml:space="preserve"> </w:t>
            </w:r>
            <w:r>
              <w:rPr>
                <w:b/>
                <w:spacing w:val="-5"/>
                <w:sz w:val="24"/>
              </w:rPr>
              <w:t>ДОЛ</w:t>
            </w:r>
          </w:p>
        </w:tc>
      </w:tr>
      <w:tr w:rsidR="000B5EE7" w14:paraId="51121CBF" w14:textId="77777777">
        <w:trPr>
          <w:trHeight w:val="551"/>
        </w:trPr>
        <w:tc>
          <w:tcPr>
            <w:tcW w:w="550" w:type="dxa"/>
          </w:tcPr>
          <w:p w14:paraId="056B9242" w14:textId="77777777" w:rsidR="000B5EE7" w:rsidRDefault="00B72978">
            <w:pPr>
              <w:pStyle w:val="TableParagraph"/>
              <w:spacing w:line="268" w:lineRule="exact"/>
              <w:ind w:left="12"/>
              <w:rPr>
                <w:i/>
                <w:sz w:val="24"/>
              </w:rPr>
            </w:pPr>
            <w:r>
              <w:rPr>
                <w:i/>
                <w:spacing w:val="-10"/>
                <w:sz w:val="24"/>
              </w:rPr>
              <w:t>№</w:t>
            </w:r>
          </w:p>
        </w:tc>
        <w:tc>
          <w:tcPr>
            <w:tcW w:w="5952" w:type="dxa"/>
          </w:tcPr>
          <w:p w14:paraId="0AD6935F" w14:textId="77777777" w:rsidR="000B5EE7" w:rsidRDefault="00B72978">
            <w:pPr>
              <w:pStyle w:val="TableParagraph"/>
              <w:spacing w:line="268" w:lineRule="exact"/>
              <w:ind w:left="8" w:right="2"/>
              <w:rPr>
                <w:i/>
                <w:sz w:val="24"/>
              </w:rPr>
            </w:pPr>
            <w:r>
              <w:rPr>
                <w:i/>
                <w:sz w:val="24"/>
              </w:rPr>
              <w:t>Наименование</w:t>
            </w:r>
            <w:r>
              <w:rPr>
                <w:i/>
                <w:spacing w:val="-3"/>
                <w:sz w:val="24"/>
              </w:rPr>
              <w:t xml:space="preserve"> </w:t>
            </w:r>
            <w:r>
              <w:rPr>
                <w:i/>
                <w:sz w:val="24"/>
              </w:rPr>
              <w:t>на</w:t>
            </w:r>
            <w:r>
              <w:rPr>
                <w:i/>
                <w:spacing w:val="-2"/>
                <w:sz w:val="24"/>
              </w:rPr>
              <w:t xml:space="preserve"> услугата</w:t>
            </w:r>
          </w:p>
        </w:tc>
        <w:tc>
          <w:tcPr>
            <w:tcW w:w="2997" w:type="dxa"/>
            <w:gridSpan w:val="2"/>
          </w:tcPr>
          <w:p w14:paraId="64E04920" w14:textId="77777777" w:rsidR="000B5EE7" w:rsidRDefault="00B72978">
            <w:pPr>
              <w:pStyle w:val="TableParagraph"/>
              <w:spacing w:line="268" w:lineRule="exact"/>
              <w:ind w:left="4"/>
              <w:rPr>
                <w:i/>
                <w:sz w:val="24"/>
              </w:rPr>
            </w:pPr>
            <w:r>
              <w:rPr>
                <w:i/>
                <w:sz w:val="24"/>
              </w:rPr>
              <w:t>Такса</w:t>
            </w:r>
            <w:r>
              <w:rPr>
                <w:i/>
                <w:spacing w:val="-1"/>
                <w:sz w:val="24"/>
              </w:rPr>
              <w:t xml:space="preserve"> </w:t>
            </w:r>
            <w:r>
              <w:rPr>
                <w:i/>
                <w:sz w:val="24"/>
              </w:rPr>
              <w:t>за</w:t>
            </w:r>
            <w:r>
              <w:rPr>
                <w:i/>
                <w:spacing w:val="-1"/>
                <w:sz w:val="24"/>
              </w:rPr>
              <w:t xml:space="preserve"> </w:t>
            </w:r>
            <w:r>
              <w:rPr>
                <w:i/>
                <w:sz w:val="24"/>
              </w:rPr>
              <w:t>услугата</w:t>
            </w:r>
            <w:r>
              <w:rPr>
                <w:i/>
                <w:spacing w:val="-1"/>
                <w:sz w:val="24"/>
              </w:rPr>
              <w:t xml:space="preserve"> </w:t>
            </w:r>
            <w:r>
              <w:rPr>
                <w:i/>
                <w:sz w:val="24"/>
              </w:rPr>
              <w:t>в</w:t>
            </w:r>
            <w:r>
              <w:rPr>
                <w:i/>
                <w:spacing w:val="-1"/>
                <w:sz w:val="24"/>
              </w:rPr>
              <w:t xml:space="preserve"> </w:t>
            </w:r>
            <w:r>
              <w:rPr>
                <w:i/>
                <w:sz w:val="24"/>
              </w:rPr>
              <w:t xml:space="preserve">евро </w:t>
            </w:r>
            <w:r>
              <w:rPr>
                <w:i/>
                <w:spacing w:val="-10"/>
                <w:sz w:val="24"/>
              </w:rPr>
              <w:t>и</w:t>
            </w:r>
          </w:p>
          <w:p w14:paraId="0B623183" w14:textId="77777777" w:rsidR="000B5EE7" w:rsidRDefault="00B72978">
            <w:pPr>
              <w:pStyle w:val="TableParagraph"/>
              <w:spacing w:line="264" w:lineRule="exact"/>
              <w:ind w:left="4" w:right="2"/>
              <w:rPr>
                <w:i/>
                <w:sz w:val="24"/>
              </w:rPr>
            </w:pPr>
            <w:r>
              <w:rPr>
                <w:i/>
                <w:spacing w:val="-4"/>
                <w:sz w:val="24"/>
              </w:rPr>
              <w:t>лева</w:t>
            </w:r>
          </w:p>
        </w:tc>
      </w:tr>
      <w:tr w:rsidR="000B5EE7" w14:paraId="205B6C63" w14:textId="77777777">
        <w:trPr>
          <w:trHeight w:val="275"/>
        </w:trPr>
        <w:tc>
          <w:tcPr>
            <w:tcW w:w="550" w:type="dxa"/>
          </w:tcPr>
          <w:p w14:paraId="3EE5A108" w14:textId="77777777" w:rsidR="000B5EE7" w:rsidRDefault="00B72978">
            <w:pPr>
              <w:pStyle w:val="TableParagraph"/>
              <w:spacing w:line="256" w:lineRule="exact"/>
              <w:ind w:left="12" w:right="1"/>
              <w:rPr>
                <w:b/>
                <w:sz w:val="24"/>
              </w:rPr>
            </w:pPr>
            <w:r>
              <w:rPr>
                <w:b/>
                <w:spacing w:val="-10"/>
                <w:sz w:val="24"/>
              </w:rPr>
              <w:t>1</w:t>
            </w:r>
          </w:p>
        </w:tc>
        <w:tc>
          <w:tcPr>
            <w:tcW w:w="5952" w:type="dxa"/>
          </w:tcPr>
          <w:p w14:paraId="0A5F7AFD" w14:textId="77777777" w:rsidR="000B5EE7" w:rsidRDefault="00B72978">
            <w:pPr>
              <w:pStyle w:val="TableParagraph"/>
              <w:spacing w:line="256" w:lineRule="exact"/>
              <w:ind w:left="8" w:right="1"/>
              <w:rPr>
                <w:b/>
                <w:sz w:val="24"/>
              </w:rPr>
            </w:pPr>
            <w:r>
              <w:rPr>
                <w:b/>
                <w:sz w:val="24"/>
              </w:rPr>
              <w:t>Ползване</w:t>
            </w:r>
            <w:r>
              <w:rPr>
                <w:b/>
                <w:spacing w:val="-6"/>
                <w:sz w:val="24"/>
              </w:rPr>
              <w:t xml:space="preserve"> </w:t>
            </w:r>
            <w:r>
              <w:rPr>
                <w:b/>
                <w:sz w:val="24"/>
              </w:rPr>
              <w:t>на</w:t>
            </w:r>
            <w:r>
              <w:rPr>
                <w:b/>
                <w:spacing w:val="-2"/>
                <w:sz w:val="24"/>
              </w:rPr>
              <w:t xml:space="preserve"> </w:t>
            </w:r>
            <w:r>
              <w:rPr>
                <w:b/>
                <w:sz w:val="24"/>
              </w:rPr>
              <w:t>фитнес</w:t>
            </w:r>
            <w:r>
              <w:rPr>
                <w:b/>
                <w:spacing w:val="-3"/>
                <w:sz w:val="24"/>
              </w:rPr>
              <w:t xml:space="preserve"> </w:t>
            </w:r>
            <w:r>
              <w:rPr>
                <w:b/>
                <w:sz w:val="24"/>
              </w:rPr>
              <w:t>зала</w:t>
            </w:r>
            <w:r>
              <w:rPr>
                <w:b/>
                <w:spacing w:val="-2"/>
                <w:sz w:val="24"/>
              </w:rPr>
              <w:t xml:space="preserve"> </w:t>
            </w:r>
            <w:r>
              <w:rPr>
                <w:b/>
                <w:sz w:val="24"/>
              </w:rPr>
              <w:t>за</w:t>
            </w:r>
            <w:r>
              <w:rPr>
                <w:b/>
                <w:spacing w:val="-2"/>
                <w:sz w:val="24"/>
              </w:rPr>
              <w:t xml:space="preserve"> </w:t>
            </w:r>
            <w:r>
              <w:rPr>
                <w:b/>
                <w:spacing w:val="-5"/>
                <w:sz w:val="24"/>
              </w:rPr>
              <w:t>ден</w:t>
            </w:r>
          </w:p>
        </w:tc>
        <w:tc>
          <w:tcPr>
            <w:tcW w:w="1460" w:type="dxa"/>
          </w:tcPr>
          <w:p w14:paraId="0BFDEF8A" w14:textId="77777777" w:rsidR="000B5EE7" w:rsidRDefault="00B72978">
            <w:pPr>
              <w:pStyle w:val="TableParagraph"/>
              <w:spacing w:line="256" w:lineRule="exact"/>
              <w:ind w:left="6"/>
              <w:rPr>
                <w:sz w:val="24"/>
              </w:rPr>
            </w:pPr>
            <w:r>
              <w:rPr>
                <w:spacing w:val="-2"/>
                <w:sz w:val="24"/>
              </w:rPr>
              <w:t>€3,00</w:t>
            </w:r>
          </w:p>
        </w:tc>
        <w:tc>
          <w:tcPr>
            <w:tcW w:w="1537" w:type="dxa"/>
          </w:tcPr>
          <w:p w14:paraId="27DB3A61" w14:textId="77777777" w:rsidR="000B5EE7" w:rsidRDefault="00B72978">
            <w:pPr>
              <w:pStyle w:val="TableParagraph"/>
              <w:spacing w:line="256" w:lineRule="exact"/>
              <w:ind w:left="5" w:right="1"/>
              <w:rPr>
                <w:sz w:val="24"/>
              </w:rPr>
            </w:pPr>
            <w:r>
              <w:rPr>
                <w:sz w:val="24"/>
              </w:rPr>
              <w:t>5,86</w:t>
            </w:r>
            <w:r>
              <w:rPr>
                <w:spacing w:val="1"/>
                <w:sz w:val="24"/>
              </w:rPr>
              <w:t xml:space="preserve"> </w:t>
            </w:r>
            <w:r>
              <w:rPr>
                <w:spacing w:val="-5"/>
                <w:sz w:val="24"/>
              </w:rPr>
              <w:t>лв.</w:t>
            </w:r>
          </w:p>
        </w:tc>
      </w:tr>
      <w:tr w:rsidR="000B5EE7" w14:paraId="438A2144" w14:textId="77777777">
        <w:trPr>
          <w:trHeight w:val="275"/>
        </w:trPr>
        <w:tc>
          <w:tcPr>
            <w:tcW w:w="550" w:type="dxa"/>
          </w:tcPr>
          <w:p w14:paraId="6E59E0F0" w14:textId="77777777" w:rsidR="000B5EE7" w:rsidRDefault="00B72978">
            <w:pPr>
              <w:pStyle w:val="TableParagraph"/>
              <w:spacing w:line="256" w:lineRule="exact"/>
              <w:ind w:left="12" w:right="1"/>
              <w:rPr>
                <w:b/>
                <w:sz w:val="24"/>
              </w:rPr>
            </w:pPr>
            <w:r>
              <w:rPr>
                <w:b/>
                <w:spacing w:val="-10"/>
                <w:sz w:val="24"/>
              </w:rPr>
              <w:t>2</w:t>
            </w:r>
          </w:p>
        </w:tc>
        <w:tc>
          <w:tcPr>
            <w:tcW w:w="5952" w:type="dxa"/>
          </w:tcPr>
          <w:p w14:paraId="09174244" w14:textId="77777777" w:rsidR="000B5EE7" w:rsidRDefault="00B72978">
            <w:pPr>
              <w:pStyle w:val="TableParagraph"/>
              <w:spacing w:line="256" w:lineRule="exact"/>
              <w:ind w:left="8" w:right="4"/>
              <w:rPr>
                <w:b/>
                <w:sz w:val="24"/>
              </w:rPr>
            </w:pPr>
            <w:r>
              <w:rPr>
                <w:b/>
                <w:sz w:val="24"/>
              </w:rPr>
              <w:t>Месечен</w:t>
            </w:r>
            <w:r>
              <w:rPr>
                <w:b/>
                <w:spacing w:val="-5"/>
                <w:sz w:val="24"/>
              </w:rPr>
              <w:t xml:space="preserve"> </w:t>
            </w:r>
            <w:r>
              <w:rPr>
                <w:b/>
                <w:sz w:val="24"/>
              </w:rPr>
              <w:t>абонамент,</w:t>
            </w:r>
            <w:r>
              <w:rPr>
                <w:b/>
                <w:spacing w:val="-2"/>
                <w:sz w:val="24"/>
              </w:rPr>
              <w:t xml:space="preserve"> </w:t>
            </w:r>
            <w:r>
              <w:rPr>
                <w:b/>
                <w:sz w:val="24"/>
              </w:rPr>
              <w:t>включващ</w:t>
            </w:r>
            <w:r>
              <w:rPr>
                <w:b/>
                <w:spacing w:val="-7"/>
                <w:sz w:val="24"/>
              </w:rPr>
              <w:t xml:space="preserve"> </w:t>
            </w:r>
            <w:r>
              <w:rPr>
                <w:b/>
                <w:sz w:val="24"/>
              </w:rPr>
              <w:t>20</w:t>
            </w:r>
            <w:r>
              <w:rPr>
                <w:b/>
                <w:spacing w:val="-2"/>
                <w:sz w:val="24"/>
              </w:rPr>
              <w:t xml:space="preserve"> </w:t>
            </w:r>
            <w:r>
              <w:rPr>
                <w:b/>
                <w:sz w:val="24"/>
              </w:rPr>
              <w:t>броя</w:t>
            </w:r>
            <w:r>
              <w:rPr>
                <w:b/>
                <w:spacing w:val="-2"/>
                <w:sz w:val="24"/>
              </w:rPr>
              <w:t xml:space="preserve"> тренировки</w:t>
            </w:r>
          </w:p>
        </w:tc>
        <w:tc>
          <w:tcPr>
            <w:tcW w:w="1460" w:type="dxa"/>
          </w:tcPr>
          <w:p w14:paraId="5C55CD8B" w14:textId="77777777" w:rsidR="000B5EE7" w:rsidRDefault="00B72978">
            <w:pPr>
              <w:pStyle w:val="TableParagraph"/>
              <w:spacing w:line="256" w:lineRule="exact"/>
              <w:ind w:left="6"/>
              <w:rPr>
                <w:sz w:val="24"/>
              </w:rPr>
            </w:pPr>
            <w:r>
              <w:rPr>
                <w:spacing w:val="-2"/>
                <w:sz w:val="24"/>
              </w:rPr>
              <w:t>€21,00</w:t>
            </w:r>
          </w:p>
        </w:tc>
        <w:tc>
          <w:tcPr>
            <w:tcW w:w="1537" w:type="dxa"/>
          </w:tcPr>
          <w:p w14:paraId="62BB3917" w14:textId="77777777" w:rsidR="000B5EE7" w:rsidRDefault="00B72978">
            <w:pPr>
              <w:pStyle w:val="TableParagraph"/>
              <w:spacing w:line="256" w:lineRule="exact"/>
              <w:ind w:left="5" w:right="1"/>
              <w:rPr>
                <w:sz w:val="24"/>
              </w:rPr>
            </w:pPr>
            <w:r>
              <w:rPr>
                <w:sz w:val="24"/>
              </w:rPr>
              <w:t>41,07</w:t>
            </w:r>
            <w:r>
              <w:rPr>
                <w:spacing w:val="1"/>
                <w:sz w:val="24"/>
              </w:rPr>
              <w:t xml:space="preserve"> </w:t>
            </w:r>
            <w:r>
              <w:rPr>
                <w:spacing w:val="-5"/>
                <w:sz w:val="24"/>
              </w:rPr>
              <w:t>лв.</w:t>
            </w:r>
          </w:p>
        </w:tc>
      </w:tr>
      <w:tr w:rsidR="000B5EE7" w14:paraId="22F1083D" w14:textId="77777777">
        <w:trPr>
          <w:trHeight w:val="551"/>
        </w:trPr>
        <w:tc>
          <w:tcPr>
            <w:tcW w:w="550" w:type="dxa"/>
          </w:tcPr>
          <w:p w14:paraId="252AF57D" w14:textId="77777777" w:rsidR="000B5EE7" w:rsidRDefault="00B72978">
            <w:pPr>
              <w:pStyle w:val="TableParagraph"/>
              <w:spacing w:line="273" w:lineRule="exact"/>
              <w:ind w:left="12" w:right="1"/>
              <w:rPr>
                <w:b/>
                <w:sz w:val="24"/>
              </w:rPr>
            </w:pPr>
            <w:r>
              <w:rPr>
                <w:b/>
                <w:spacing w:val="-10"/>
                <w:sz w:val="24"/>
              </w:rPr>
              <w:t>3</w:t>
            </w:r>
          </w:p>
        </w:tc>
        <w:tc>
          <w:tcPr>
            <w:tcW w:w="5952" w:type="dxa"/>
          </w:tcPr>
          <w:p w14:paraId="7C187055" w14:textId="77777777" w:rsidR="000B5EE7" w:rsidRDefault="00B72978">
            <w:pPr>
              <w:pStyle w:val="TableParagraph"/>
              <w:spacing w:line="273" w:lineRule="exact"/>
              <w:ind w:left="8" w:right="4"/>
              <w:rPr>
                <w:b/>
                <w:sz w:val="24"/>
              </w:rPr>
            </w:pPr>
            <w:r>
              <w:rPr>
                <w:b/>
                <w:sz w:val="24"/>
              </w:rPr>
              <w:t>Абонамент</w:t>
            </w:r>
            <w:r>
              <w:rPr>
                <w:b/>
                <w:spacing w:val="-1"/>
                <w:sz w:val="24"/>
              </w:rPr>
              <w:t xml:space="preserve"> </w:t>
            </w:r>
            <w:r>
              <w:rPr>
                <w:b/>
                <w:sz w:val="24"/>
              </w:rPr>
              <w:t>за</w:t>
            </w:r>
            <w:r>
              <w:rPr>
                <w:b/>
                <w:spacing w:val="-3"/>
                <w:sz w:val="24"/>
              </w:rPr>
              <w:t xml:space="preserve"> </w:t>
            </w:r>
            <w:r>
              <w:rPr>
                <w:b/>
                <w:sz w:val="24"/>
              </w:rPr>
              <w:t>3</w:t>
            </w:r>
            <w:r>
              <w:rPr>
                <w:b/>
                <w:spacing w:val="-2"/>
                <w:sz w:val="24"/>
              </w:rPr>
              <w:t xml:space="preserve"> </w:t>
            </w:r>
            <w:r>
              <w:rPr>
                <w:b/>
                <w:sz w:val="24"/>
              </w:rPr>
              <w:t>месеца,</w:t>
            </w:r>
            <w:r>
              <w:rPr>
                <w:b/>
                <w:spacing w:val="-3"/>
                <w:sz w:val="24"/>
              </w:rPr>
              <w:t xml:space="preserve"> </w:t>
            </w:r>
            <w:r>
              <w:rPr>
                <w:b/>
                <w:sz w:val="24"/>
              </w:rPr>
              <w:t>включващ</w:t>
            </w:r>
            <w:r>
              <w:rPr>
                <w:b/>
                <w:spacing w:val="-6"/>
                <w:sz w:val="24"/>
              </w:rPr>
              <w:t xml:space="preserve"> </w:t>
            </w:r>
            <w:r>
              <w:rPr>
                <w:b/>
                <w:sz w:val="24"/>
              </w:rPr>
              <w:t>60</w:t>
            </w:r>
            <w:r>
              <w:rPr>
                <w:b/>
                <w:spacing w:val="-2"/>
                <w:sz w:val="24"/>
              </w:rPr>
              <w:t xml:space="preserve"> </w:t>
            </w:r>
            <w:r>
              <w:rPr>
                <w:b/>
                <w:spacing w:val="-4"/>
                <w:sz w:val="24"/>
              </w:rPr>
              <w:t>броя</w:t>
            </w:r>
          </w:p>
          <w:p w14:paraId="509A685C" w14:textId="77777777" w:rsidR="000B5EE7" w:rsidRDefault="00B72978">
            <w:pPr>
              <w:pStyle w:val="TableParagraph"/>
              <w:spacing w:line="259" w:lineRule="exact"/>
              <w:ind w:left="8" w:right="1"/>
              <w:rPr>
                <w:b/>
                <w:sz w:val="24"/>
              </w:rPr>
            </w:pPr>
            <w:r>
              <w:rPr>
                <w:b/>
                <w:spacing w:val="-2"/>
                <w:sz w:val="24"/>
              </w:rPr>
              <w:t>тренировки</w:t>
            </w:r>
          </w:p>
        </w:tc>
        <w:tc>
          <w:tcPr>
            <w:tcW w:w="1460" w:type="dxa"/>
          </w:tcPr>
          <w:p w14:paraId="4EA27873" w14:textId="77777777" w:rsidR="000B5EE7" w:rsidRDefault="00B72978">
            <w:pPr>
              <w:pStyle w:val="TableParagraph"/>
              <w:spacing w:line="265" w:lineRule="exact"/>
              <w:ind w:left="6"/>
              <w:rPr>
                <w:sz w:val="24"/>
              </w:rPr>
            </w:pPr>
            <w:r>
              <w:rPr>
                <w:spacing w:val="-2"/>
                <w:sz w:val="24"/>
              </w:rPr>
              <w:t>€57,00</w:t>
            </w:r>
          </w:p>
        </w:tc>
        <w:tc>
          <w:tcPr>
            <w:tcW w:w="1537" w:type="dxa"/>
          </w:tcPr>
          <w:p w14:paraId="49F3A440" w14:textId="77777777" w:rsidR="000B5EE7" w:rsidRDefault="00B72978">
            <w:pPr>
              <w:pStyle w:val="TableParagraph"/>
              <w:spacing w:line="265" w:lineRule="exact"/>
              <w:ind w:left="5" w:right="1"/>
              <w:rPr>
                <w:sz w:val="24"/>
              </w:rPr>
            </w:pPr>
            <w:r>
              <w:rPr>
                <w:sz w:val="24"/>
              </w:rPr>
              <w:t>111,48</w:t>
            </w:r>
            <w:r>
              <w:rPr>
                <w:spacing w:val="1"/>
                <w:sz w:val="24"/>
              </w:rPr>
              <w:t xml:space="preserve"> </w:t>
            </w:r>
            <w:r>
              <w:rPr>
                <w:spacing w:val="-5"/>
                <w:sz w:val="24"/>
              </w:rPr>
              <w:t>лв.</w:t>
            </w:r>
          </w:p>
        </w:tc>
      </w:tr>
      <w:tr w:rsidR="000B5EE7" w14:paraId="63A3895E" w14:textId="77777777">
        <w:trPr>
          <w:trHeight w:val="553"/>
        </w:trPr>
        <w:tc>
          <w:tcPr>
            <w:tcW w:w="550" w:type="dxa"/>
          </w:tcPr>
          <w:p w14:paraId="13D5CF99" w14:textId="77777777" w:rsidR="000B5EE7" w:rsidRDefault="00B72978">
            <w:pPr>
              <w:pStyle w:val="TableParagraph"/>
              <w:spacing w:line="275" w:lineRule="exact"/>
              <w:ind w:left="12" w:right="1"/>
              <w:rPr>
                <w:b/>
                <w:sz w:val="24"/>
              </w:rPr>
            </w:pPr>
            <w:r>
              <w:rPr>
                <w:b/>
                <w:spacing w:val="-10"/>
                <w:sz w:val="24"/>
              </w:rPr>
              <w:t>4</w:t>
            </w:r>
          </w:p>
        </w:tc>
        <w:tc>
          <w:tcPr>
            <w:tcW w:w="5952" w:type="dxa"/>
          </w:tcPr>
          <w:p w14:paraId="0C89E658" w14:textId="77777777" w:rsidR="000B5EE7" w:rsidRDefault="00B72978">
            <w:pPr>
              <w:pStyle w:val="TableParagraph"/>
              <w:spacing w:line="276" w:lineRule="exact"/>
              <w:ind w:left="2327" w:hanging="1719"/>
              <w:jc w:val="left"/>
              <w:rPr>
                <w:b/>
                <w:sz w:val="24"/>
              </w:rPr>
            </w:pPr>
            <w:r>
              <w:rPr>
                <w:b/>
                <w:sz w:val="24"/>
              </w:rPr>
              <w:t>Абонамент</w:t>
            </w:r>
            <w:r>
              <w:rPr>
                <w:b/>
                <w:spacing w:val="-5"/>
                <w:sz w:val="24"/>
              </w:rPr>
              <w:t xml:space="preserve"> </w:t>
            </w:r>
            <w:r>
              <w:rPr>
                <w:b/>
                <w:sz w:val="24"/>
              </w:rPr>
              <w:t>за</w:t>
            </w:r>
            <w:r>
              <w:rPr>
                <w:b/>
                <w:spacing w:val="-7"/>
                <w:sz w:val="24"/>
              </w:rPr>
              <w:t xml:space="preserve"> </w:t>
            </w:r>
            <w:r>
              <w:rPr>
                <w:b/>
                <w:sz w:val="24"/>
              </w:rPr>
              <w:t>6</w:t>
            </w:r>
            <w:r>
              <w:rPr>
                <w:b/>
                <w:spacing w:val="-7"/>
                <w:sz w:val="24"/>
              </w:rPr>
              <w:t xml:space="preserve"> </w:t>
            </w:r>
            <w:r>
              <w:rPr>
                <w:b/>
                <w:sz w:val="24"/>
              </w:rPr>
              <w:t>месеца,</w:t>
            </w:r>
            <w:r>
              <w:rPr>
                <w:b/>
                <w:spacing w:val="-7"/>
                <w:sz w:val="24"/>
              </w:rPr>
              <w:t xml:space="preserve"> </w:t>
            </w:r>
            <w:r>
              <w:rPr>
                <w:b/>
                <w:sz w:val="24"/>
              </w:rPr>
              <w:t>включващ</w:t>
            </w:r>
            <w:r>
              <w:rPr>
                <w:b/>
                <w:spacing w:val="-10"/>
                <w:sz w:val="24"/>
              </w:rPr>
              <w:t xml:space="preserve"> </w:t>
            </w:r>
            <w:r>
              <w:rPr>
                <w:b/>
                <w:sz w:val="24"/>
              </w:rPr>
              <w:t>120</w:t>
            </w:r>
            <w:r>
              <w:rPr>
                <w:b/>
                <w:spacing w:val="-7"/>
                <w:sz w:val="24"/>
              </w:rPr>
              <w:t xml:space="preserve"> </w:t>
            </w:r>
            <w:r>
              <w:rPr>
                <w:b/>
                <w:sz w:val="24"/>
              </w:rPr>
              <w:t xml:space="preserve">броя </w:t>
            </w:r>
            <w:r>
              <w:rPr>
                <w:b/>
                <w:spacing w:val="-2"/>
                <w:sz w:val="24"/>
              </w:rPr>
              <w:t>тренировки</w:t>
            </w:r>
          </w:p>
        </w:tc>
        <w:tc>
          <w:tcPr>
            <w:tcW w:w="1460" w:type="dxa"/>
          </w:tcPr>
          <w:p w14:paraId="21567591" w14:textId="77777777" w:rsidR="000B5EE7" w:rsidRDefault="00B72978">
            <w:pPr>
              <w:pStyle w:val="TableParagraph"/>
              <w:spacing w:line="268" w:lineRule="exact"/>
              <w:ind w:left="6"/>
              <w:rPr>
                <w:sz w:val="24"/>
              </w:rPr>
            </w:pPr>
            <w:r>
              <w:rPr>
                <w:spacing w:val="-2"/>
                <w:sz w:val="24"/>
              </w:rPr>
              <w:t>€103,00</w:t>
            </w:r>
          </w:p>
        </w:tc>
        <w:tc>
          <w:tcPr>
            <w:tcW w:w="1537" w:type="dxa"/>
          </w:tcPr>
          <w:p w14:paraId="0CE90CFA" w14:textId="77777777" w:rsidR="000B5EE7" w:rsidRDefault="00B72978">
            <w:pPr>
              <w:pStyle w:val="TableParagraph"/>
              <w:spacing w:line="268" w:lineRule="exact"/>
              <w:ind w:left="5"/>
              <w:rPr>
                <w:sz w:val="24"/>
              </w:rPr>
            </w:pPr>
            <w:r>
              <w:rPr>
                <w:sz w:val="24"/>
              </w:rPr>
              <w:t>201,45</w:t>
            </w:r>
            <w:r>
              <w:rPr>
                <w:spacing w:val="2"/>
                <w:sz w:val="24"/>
              </w:rPr>
              <w:t xml:space="preserve"> </w:t>
            </w:r>
            <w:r>
              <w:rPr>
                <w:spacing w:val="-5"/>
                <w:sz w:val="24"/>
              </w:rPr>
              <w:t>лв.</w:t>
            </w:r>
          </w:p>
        </w:tc>
      </w:tr>
      <w:tr w:rsidR="000B5EE7" w14:paraId="5E67D087" w14:textId="77777777">
        <w:trPr>
          <w:trHeight w:val="551"/>
        </w:trPr>
        <w:tc>
          <w:tcPr>
            <w:tcW w:w="550" w:type="dxa"/>
          </w:tcPr>
          <w:p w14:paraId="13D9BDFB" w14:textId="77777777" w:rsidR="000B5EE7" w:rsidRDefault="00B72978">
            <w:pPr>
              <w:pStyle w:val="TableParagraph"/>
              <w:spacing w:line="273" w:lineRule="exact"/>
              <w:ind w:left="12" w:right="1"/>
              <w:rPr>
                <w:b/>
                <w:sz w:val="24"/>
              </w:rPr>
            </w:pPr>
            <w:r>
              <w:rPr>
                <w:b/>
                <w:spacing w:val="-10"/>
                <w:sz w:val="24"/>
              </w:rPr>
              <w:t>5</w:t>
            </w:r>
          </w:p>
        </w:tc>
        <w:tc>
          <w:tcPr>
            <w:tcW w:w="5952" w:type="dxa"/>
          </w:tcPr>
          <w:p w14:paraId="235A1011" w14:textId="77777777" w:rsidR="000B5EE7" w:rsidRDefault="00B72978">
            <w:pPr>
              <w:pStyle w:val="TableParagraph"/>
              <w:spacing w:line="276" w:lineRule="exact"/>
              <w:ind w:left="2327" w:hanging="1779"/>
              <w:jc w:val="left"/>
              <w:rPr>
                <w:b/>
                <w:sz w:val="24"/>
              </w:rPr>
            </w:pPr>
            <w:r>
              <w:rPr>
                <w:b/>
                <w:sz w:val="24"/>
              </w:rPr>
              <w:t>Абонамент</w:t>
            </w:r>
            <w:r>
              <w:rPr>
                <w:b/>
                <w:spacing w:val="-5"/>
                <w:sz w:val="24"/>
              </w:rPr>
              <w:t xml:space="preserve"> </w:t>
            </w:r>
            <w:r>
              <w:rPr>
                <w:b/>
                <w:sz w:val="24"/>
              </w:rPr>
              <w:t>за</w:t>
            </w:r>
            <w:r>
              <w:rPr>
                <w:b/>
                <w:spacing w:val="-7"/>
                <w:sz w:val="24"/>
              </w:rPr>
              <w:t xml:space="preserve"> </w:t>
            </w:r>
            <w:r>
              <w:rPr>
                <w:b/>
                <w:sz w:val="24"/>
              </w:rPr>
              <w:t>12</w:t>
            </w:r>
            <w:r>
              <w:rPr>
                <w:b/>
                <w:spacing w:val="-7"/>
                <w:sz w:val="24"/>
              </w:rPr>
              <w:t xml:space="preserve"> </w:t>
            </w:r>
            <w:r>
              <w:rPr>
                <w:b/>
                <w:sz w:val="24"/>
              </w:rPr>
              <w:t>месеца,</w:t>
            </w:r>
            <w:r>
              <w:rPr>
                <w:b/>
                <w:spacing w:val="-7"/>
                <w:sz w:val="24"/>
              </w:rPr>
              <w:t xml:space="preserve"> </w:t>
            </w:r>
            <w:r>
              <w:rPr>
                <w:b/>
                <w:sz w:val="24"/>
              </w:rPr>
              <w:t>включващ</w:t>
            </w:r>
            <w:r>
              <w:rPr>
                <w:b/>
                <w:spacing w:val="-10"/>
                <w:sz w:val="24"/>
              </w:rPr>
              <w:t xml:space="preserve"> </w:t>
            </w:r>
            <w:r>
              <w:rPr>
                <w:b/>
                <w:sz w:val="24"/>
              </w:rPr>
              <w:t>240</w:t>
            </w:r>
            <w:r>
              <w:rPr>
                <w:b/>
                <w:spacing w:val="-7"/>
                <w:sz w:val="24"/>
              </w:rPr>
              <w:t xml:space="preserve"> </w:t>
            </w:r>
            <w:r>
              <w:rPr>
                <w:b/>
                <w:sz w:val="24"/>
              </w:rPr>
              <w:t xml:space="preserve">броя </w:t>
            </w:r>
            <w:r>
              <w:rPr>
                <w:b/>
                <w:spacing w:val="-2"/>
                <w:sz w:val="24"/>
              </w:rPr>
              <w:t>тренировки</w:t>
            </w:r>
          </w:p>
        </w:tc>
        <w:tc>
          <w:tcPr>
            <w:tcW w:w="1460" w:type="dxa"/>
          </w:tcPr>
          <w:p w14:paraId="51271366" w14:textId="77777777" w:rsidR="000B5EE7" w:rsidRDefault="00B72978">
            <w:pPr>
              <w:pStyle w:val="TableParagraph"/>
              <w:spacing w:line="265" w:lineRule="exact"/>
              <w:ind w:left="6"/>
              <w:rPr>
                <w:sz w:val="24"/>
              </w:rPr>
            </w:pPr>
            <w:r>
              <w:rPr>
                <w:spacing w:val="-2"/>
                <w:sz w:val="24"/>
              </w:rPr>
              <w:t>€185,00</w:t>
            </w:r>
          </w:p>
        </w:tc>
        <w:tc>
          <w:tcPr>
            <w:tcW w:w="1537" w:type="dxa"/>
          </w:tcPr>
          <w:p w14:paraId="632004DF" w14:textId="77777777" w:rsidR="000B5EE7" w:rsidRDefault="00B72978">
            <w:pPr>
              <w:pStyle w:val="TableParagraph"/>
              <w:spacing w:line="265" w:lineRule="exact"/>
              <w:ind w:left="5" w:right="1"/>
              <w:rPr>
                <w:sz w:val="24"/>
              </w:rPr>
            </w:pPr>
            <w:r>
              <w:rPr>
                <w:sz w:val="24"/>
              </w:rPr>
              <w:t>361,83</w:t>
            </w:r>
            <w:r>
              <w:rPr>
                <w:spacing w:val="1"/>
                <w:sz w:val="24"/>
              </w:rPr>
              <w:t xml:space="preserve"> </w:t>
            </w:r>
            <w:r>
              <w:rPr>
                <w:spacing w:val="-5"/>
                <w:sz w:val="24"/>
              </w:rPr>
              <w:t>лв.</w:t>
            </w:r>
          </w:p>
        </w:tc>
      </w:tr>
      <w:tr w:rsidR="000B5EE7" w14:paraId="59046658" w14:textId="77777777">
        <w:trPr>
          <w:trHeight w:val="551"/>
        </w:trPr>
        <w:tc>
          <w:tcPr>
            <w:tcW w:w="550" w:type="dxa"/>
          </w:tcPr>
          <w:p w14:paraId="4FB7AC00" w14:textId="77777777" w:rsidR="000B5EE7" w:rsidRDefault="00B72978">
            <w:pPr>
              <w:pStyle w:val="TableParagraph"/>
              <w:spacing w:line="272" w:lineRule="exact"/>
              <w:ind w:left="12" w:right="1"/>
              <w:rPr>
                <w:b/>
                <w:sz w:val="24"/>
              </w:rPr>
            </w:pPr>
            <w:r>
              <w:rPr>
                <w:b/>
                <w:spacing w:val="-10"/>
                <w:sz w:val="24"/>
              </w:rPr>
              <w:t>6</w:t>
            </w:r>
          </w:p>
        </w:tc>
        <w:tc>
          <w:tcPr>
            <w:tcW w:w="5952" w:type="dxa"/>
          </w:tcPr>
          <w:p w14:paraId="544E577D" w14:textId="77777777" w:rsidR="000B5EE7" w:rsidRDefault="00B72978">
            <w:pPr>
              <w:pStyle w:val="TableParagraph"/>
              <w:spacing w:line="272" w:lineRule="exact"/>
              <w:ind w:left="8"/>
              <w:rPr>
                <w:b/>
                <w:sz w:val="24"/>
              </w:rPr>
            </w:pPr>
            <w:r>
              <w:rPr>
                <w:b/>
                <w:sz w:val="24"/>
              </w:rPr>
              <w:t>Ползване</w:t>
            </w:r>
            <w:r>
              <w:rPr>
                <w:b/>
                <w:spacing w:val="-4"/>
                <w:sz w:val="24"/>
              </w:rPr>
              <w:t xml:space="preserve"> </w:t>
            </w:r>
            <w:r>
              <w:rPr>
                <w:b/>
                <w:sz w:val="24"/>
              </w:rPr>
              <w:t>на</w:t>
            </w:r>
            <w:r>
              <w:rPr>
                <w:b/>
                <w:spacing w:val="-4"/>
                <w:sz w:val="24"/>
              </w:rPr>
              <w:t xml:space="preserve"> </w:t>
            </w:r>
            <w:r>
              <w:rPr>
                <w:b/>
                <w:sz w:val="24"/>
              </w:rPr>
              <w:t>фитнес</w:t>
            </w:r>
            <w:r>
              <w:rPr>
                <w:b/>
                <w:spacing w:val="-3"/>
                <w:sz w:val="24"/>
              </w:rPr>
              <w:t xml:space="preserve"> </w:t>
            </w:r>
            <w:r>
              <w:rPr>
                <w:b/>
                <w:spacing w:val="-2"/>
                <w:sz w:val="24"/>
              </w:rPr>
              <w:t>инструктор</w:t>
            </w:r>
          </w:p>
        </w:tc>
        <w:tc>
          <w:tcPr>
            <w:tcW w:w="1460" w:type="dxa"/>
          </w:tcPr>
          <w:p w14:paraId="5C7F27EE" w14:textId="77777777" w:rsidR="000B5EE7" w:rsidRDefault="00B72978">
            <w:pPr>
              <w:pStyle w:val="TableParagraph"/>
              <w:spacing w:line="265" w:lineRule="exact"/>
              <w:ind w:left="6"/>
              <w:rPr>
                <w:sz w:val="24"/>
              </w:rPr>
            </w:pPr>
            <w:r>
              <w:rPr>
                <w:spacing w:val="-2"/>
                <w:sz w:val="24"/>
              </w:rPr>
              <w:t>€3,00</w:t>
            </w:r>
          </w:p>
        </w:tc>
        <w:tc>
          <w:tcPr>
            <w:tcW w:w="1537" w:type="dxa"/>
          </w:tcPr>
          <w:p w14:paraId="152BC748" w14:textId="77777777" w:rsidR="000B5EE7" w:rsidRDefault="00B72978">
            <w:pPr>
              <w:pStyle w:val="TableParagraph"/>
              <w:spacing w:line="265" w:lineRule="exact"/>
              <w:ind w:left="314"/>
              <w:jc w:val="left"/>
              <w:rPr>
                <w:sz w:val="24"/>
              </w:rPr>
            </w:pPr>
            <w:r>
              <w:rPr>
                <w:sz w:val="24"/>
              </w:rPr>
              <w:t>5,86</w:t>
            </w:r>
            <w:r>
              <w:rPr>
                <w:spacing w:val="-2"/>
                <w:sz w:val="24"/>
              </w:rPr>
              <w:t xml:space="preserve"> </w:t>
            </w:r>
            <w:r>
              <w:rPr>
                <w:sz w:val="24"/>
              </w:rPr>
              <w:t>лв.</w:t>
            </w:r>
            <w:r>
              <w:rPr>
                <w:spacing w:val="1"/>
                <w:sz w:val="24"/>
              </w:rPr>
              <w:t xml:space="preserve"> </w:t>
            </w:r>
            <w:r>
              <w:rPr>
                <w:spacing w:val="-10"/>
                <w:sz w:val="24"/>
              </w:rPr>
              <w:t>/</w:t>
            </w:r>
          </w:p>
          <w:p w14:paraId="4B88C543" w14:textId="77777777" w:rsidR="000B5EE7" w:rsidRDefault="00B72978">
            <w:pPr>
              <w:pStyle w:val="TableParagraph"/>
              <w:spacing w:line="266" w:lineRule="exact"/>
              <w:ind w:left="182"/>
              <w:jc w:val="left"/>
              <w:rPr>
                <w:sz w:val="24"/>
              </w:rPr>
            </w:pPr>
            <w:r>
              <w:rPr>
                <w:spacing w:val="-2"/>
                <w:sz w:val="24"/>
              </w:rPr>
              <w:t>тренировка</w:t>
            </w:r>
          </w:p>
        </w:tc>
      </w:tr>
    </w:tbl>
    <w:p w14:paraId="69CD1DE3" w14:textId="77777777" w:rsidR="00EF0804" w:rsidRDefault="00EF0804" w:rsidP="00EF0804"/>
    <w:p w14:paraId="470D72FD" w14:textId="1965BDFC" w:rsidR="00AB49AE" w:rsidRDefault="00AB49AE" w:rsidP="00EF0804">
      <w:r w:rsidRPr="00AB49AE">
        <w:t>Наредбата за изменение и допълнение на Наредба за определянето и администрирането на местните такси и цени на услуги на територията на Община Вълчи дол е приета с Решение №746 на Общински съвет – Вълчи дол по Протокол №37 от 29.05.2026 г. и влиза в сила три дни след публикуването.</w:t>
      </w:r>
    </w:p>
    <w:sectPr w:rsidR="00AB49AE">
      <w:type w:val="continuous"/>
      <w:pgSz w:w="11910" w:h="16840"/>
      <w:pgMar w:top="540" w:right="425" w:bottom="860" w:left="992" w:header="0" w:footer="666"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BDC041" w14:textId="77777777" w:rsidR="00B72978" w:rsidRDefault="00B72978">
      <w:r>
        <w:separator/>
      </w:r>
    </w:p>
  </w:endnote>
  <w:endnote w:type="continuationSeparator" w:id="0">
    <w:p w14:paraId="579B4D42" w14:textId="77777777" w:rsidR="00B72978" w:rsidRDefault="00B72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35212" w14:textId="77777777" w:rsidR="000B5EE7" w:rsidRDefault="00B72978">
    <w:pPr>
      <w:pStyle w:val="a3"/>
      <w:spacing w:line="14" w:lineRule="auto"/>
      <w:ind w:left="0" w:firstLine="0"/>
      <w:rPr>
        <w:sz w:val="20"/>
      </w:rPr>
    </w:pPr>
    <w:r>
      <w:rPr>
        <w:noProof/>
        <w:sz w:val="20"/>
        <w:lang w:eastAsia="bg-BG"/>
      </w:rPr>
      <mc:AlternateContent>
        <mc:Choice Requires="wpg">
          <w:drawing>
            <wp:anchor distT="0" distB="0" distL="0" distR="0" simplePos="0" relativeHeight="483193856" behindDoc="1" locked="0" layoutInCell="1" allowOverlap="1" wp14:anchorId="05E0C556" wp14:editId="1AFF2C37">
              <wp:simplePos x="0" y="0"/>
              <wp:positionH relativeFrom="page">
                <wp:posOffset>7028688</wp:posOffset>
              </wp:positionH>
              <wp:positionV relativeFrom="page">
                <wp:posOffset>10091927</wp:posOffset>
              </wp:positionV>
              <wp:extent cx="372110" cy="27749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2110" cy="277495"/>
                        <a:chOff x="0" y="0"/>
                        <a:chExt cx="372110" cy="277495"/>
                      </a:xfrm>
                    </wpg:grpSpPr>
                    <wps:wsp>
                      <wps:cNvPr id="2" name="Graphic 2"/>
                      <wps:cNvSpPr/>
                      <wps:spPr>
                        <a:xfrm>
                          <a:off x="275463" y="181038"/>
                          <a:ext cx="95250" cy="95250"/>
                        </a:xfrm>
                        <a:custGeom>
                          <a:avLst/>
                          <a:gdLst/>
                          <a:ahLst/>
                          <a:cxnLst/>
                          <a:rect l="l" t="t" r="r" b="b"/>
                          <a:pathLst>
                            <a:path w="95250" h="95250">
                              <a:moveTo>
                                <a:pt x="94869" y="0"/>
                              </a:moveTo>
                              <a:lnTo>
                                <a:pt x="19050" y="18961"/>
                              </a:lnTo>
                              <a:lnTo>
                                <a:pt x="0" y="94805"/>
                              </a:lnTo>
                              <a:lnTo>
                                <a:pt x="94869" y="0"/>
                              </a:lnTo>
                              <a:close/>
                            </a:path>
                          </a:pathLst>
                        </a:custGeom>
                        <a:solidFill>
                          <a:srgbClr val="CDCDCD"/>
                        </a:solidFill>
                      </wps:spPr>
                      <wps:bodyPr wrap="square" lIns="0" tIns="0" rIns="0" bIns="0" rtlCol="0">
                        <a:prstTxWarp prst="textNoShape">
                          <a:avLst/>
                        </a:prstTxWarp>
                        <a:noAutofit/>
                      </wps:bodyPr>
                    </wps:wsp>
                    <wps:wsp>
                      <wps:cNvPr id="3" name="Graphic 3"/>
                      <wps:cNvSpPr/>
                      <wps:spPr>
                        <a:xfrm>
                          <a:off x="1523" y="1523"/>
                          <a:ext cx="368935" cy="274320"/>
                        </a:xfrm>
                        <a:custGeom>
                          <a:avLst/>
                          <a:gdLst/>
                          <a:ahLst/>
                          <a:cxnLst/>
                          <a:rect l="l" t="t" r="r" b="b"/>
                          <a:pathLst>
                            <a:path w="368935" h="274320">
                              <a:moveTo>
                                <a:pt x="273939" y="274319"/>
                              </a:moveTo>
                              <a:lnTo>
                                <a:pt x="292989" y="198475"/>
                              </a:lnTo>
                              <a:lnTo>
                                <a:pt x="368808" y="179514"/>
                              </a:lnTo>
                              <a:lnTo>
                                <a:pt x="273939" y="274319"/>
                              </a:lnTo>
                              <a:lnTo>
                                <a:pt x="0" y="274319"/>
                              </a:lnTo>
                              <a:lnTo>
                                <a:pt x="0" y="0"/>
                              </a:lnTo>
                              <a:lnTo>
                                <a:pt x="368808" y="0"/>
                              </a:lnTo>
                              <a:lnTo>
                                <a:pt x="368808" y="179514"/>
                              </a:lnTo>
                            </a:path>
                          </a:pathLst>
                        </a:custGeom>
                        <a:ln w="3048">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7256FEDE" id="Group 1" o:spid="_x0000_s1026" style="position:absolute;margin-left:553.45pt;margin-top:794.65pt;width:29.3pt;height:21.85pt;z-index:-20122624;mso-wrap-distance-left:0;mso-wrap-distance-right:0;mso-position-horizontal-relative:page;mso-position-vertical-relative:page" coordsize="372110,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">
              <v:shape id="Graphic 2" o:spid="_x0000_s1027" style="position:absolute;left:275463;top:181038;width:95250;height:95250;visibility:visible;mso-wrap-style:square;v-text-anchor:top" coordsize="95250,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" path="m94869,l19050,18961,,94805,94869,xe" fillcolor="#cdcdcd" stroked="f">
                <v:path arrowok="t"/>
              </v:shape>
              <v:shape id="Graphic 3" o:spid="_x0000_s1028" style="position:absolute;left:1523;top:1523;width:368935;height:274320;visibility:visible;mso-wrap-style:square;v-text-anchor:top" coordsize="368935,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" path="m273939,274319r19050,-75844l368808,179514r-94869,94805l,274319,,,368808,r,179514e" filled="f" strokecolor="gray" strokeweight=".24pt">
                <v:path arrowok="t"/>
              </v:shape>
              <w10:wrap anchorx="page" anchory="page"/>
            </v:group>
          </w:pict>
        </mc:Fallback>
      </mc:AlternateContent>
    </w:r>
    <w:r>
      <w:rPr>
        <w:noProof/>
        <w:sz w:val="20"/>
        <w:lang w:eastAsia="bg-BG"/>
      </w:rPr>
      <mc:AlternateContent>
        <mc:Choice Requires="wps">
          <w:drawing>
            <wp:anchor distT="0" distB="0" distL="0" distR="0" simplePos="0" relativeHeight="483194368" behindDoc="1" locked="0" layoutInCell="1" allowOverlap="1" wp14:anchorId="4A5007C1" wp14:editId="7B4665C7">
              <wp:simplePos x="0" y="0"/>
              <wp:positionH relativeFrom="page">
                <wp:posOffset>7158228</wp:posOffset>
              </wp:positionH>
              <wp:positionV relativeFrom="page">
                <wp:posOffset>10129265</wp:posOffset>
              </wp:positionV>
              <wp:extent cx="147320" cy="11747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320" cy="117475"/>
                      </a:xfrm>
                      <a:prstGeom prst="rect">
                        <a:avLst/>
                      </a:prstGeom>
                    </wps:spPr>
                    <wps:txbx>
                      <w:txbxContent>
                        <w:p w14:paraId="56BB8E5C" w14:textId="58D65046" w:rsidR="000B5EE7" w:rsidRDefault="00B72978">
                          <w:pPr>
                            <w:spacing w:before="18"/>
                            <w:ind w:left="31"/>
                            <w:rPr>
                              <w:i/>
                              <w:sz w:val="12"/>
                            </w:rPr>
                          </w:pPr>
                          <w:r>
                            <w:rPr>
                              <w:i/>
                              <w:spacing w:val="-5"/>
                              <w:sz w:val="12"/>
                            </w:rPr>
                            <w:fldChar w:fldCharType="begin"/>
                          </w:r>
                          <w:r>
                            <w:rPr>
                              <w:i/>
                              <w:spacing w:val="-5"/>
                              <w:sz w:val="12"/>
                            </w:rPr>
                            <w:instrText xml:space="preserve"> PAGE </w:instrText>
                          </w:r>
                          <w:r>
                            <w:rPr>
                              <w:i/>
                              <w:spacing w:val="-5"/>
                              <w:sz w:val="12"/>
                            </w:rPr>
                            <w:fldChar w:fldCharType="separate"/>
                          </w:r>
                          <w:r w:rsidR="00060D2E">
                            <w:rPr>
                              <w:i/>
                              <w:noProof/>
                              <w:spacing w:val="-5"/>
                              <w:sz w:val="12"/>
                            </w:rPr>
                            <w:t>16</w:t>
                          </w:r>
                          <w:r>
                            <w:rPr>
                              <w:i/>
                              <w:spacing w:val="-5"/>
                              <w:sz w:val="12"/>
                            </w:rPr>
                            <w:fldChar w:fldCharType="end"/>
                          </w:r>
                        </w:p>
                      </w:txbxContent>
                    </wps:txbx>
                    <wps:bodyPr wrap="square" lIns="0" tIns="0" rIns="0" bIns="0" rtlCol="0">
                      <a:noAutofit/>
                    </wps:bodyPr>
                  </wps:wsp>
                </a:graphicData>
              </a:graphic>
            </wp:anchor>
          </w:drawing>
        </mc:Choice>
        <mc:Fallback>
          <w:pict>
            <v:shapetype w14:anchorId="4A5007C1" id="_x0000_t202" coordsize="21600,21600" o:spt="202" path="m,l,21600r21600,l21600,xe">
              <v:stroke joinstyle="miter"/>
              <v:path gradientshapeok="t" o:connecttype="rect"/>
            </v:shapetype>
            <v:shape id="Textbox 4" o:spid="_x0000_s1026" type="#_x0000_t202" style="position:absolute;margin-left:563.65pt;margin-top:797.6pt;width:11.6pt;height:9.25pt;z-index:-2012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" filled="f" stroked="f">
              <v:path arrowok="t"/>
              <v:textbox inset="0,0,0,0">
                <w:txbxContent>
                  <w:p w14:paraId="56BB8E5C" w14:textId="58D65046" w:rsidR="000B5EE7" w:rsidRDefault="00B72978">
                    <w:pPr>
                      <w:spacing w:before="18"/>
                      <w:ind w:left="31"/>
                      <w:rPr>
                        <w:i/>
                        <w:sz w:val="12"/>
                      </w:rPr>
                    </w:pPr>
                    <w:r>
                      <w:rPr>
                        <w:i/>
                        <w:spacing w:val="-5"/>
                        <w:sz w:val="12"/>
                      </w:rPr>
                      <w:fldChar w:fldCharType="begin"/>
                    </w:r>
                    <w:r>
                      <w:rPr>
                        <w:i/>
                        <w:spacing w:val="-5"/>
                        <w:sz w:val="12"/>
                      </w:rPr>
                      <w:instrText xml:space="preserve"> PAGE </w:instrText>
                    </w:r>
                    <w:r>
                      <w:rPr>
                        <w:i/>
                        <w:spacing w:val="-5"/>
                        <w:sz w:val="12"/>
                      </w:rPr>
                      <w:fldChar w:fldCharType="separate"/>
                    </w:r>
                    <w:r w:rsidR="00060D2E">
                      <w:rPr>
                        <w:i/>
                        <w:noProof/>
                        <w:spacing w:val="-5"/>
                        <w:sz w:val="12"/>
                      </w:rPr>
                      <w:t>16</w:t>
                    </w:r>
                    <w:r>
                      <w:rPr>
                        <w:i/>
                        <w:spacing w:val="-5"/>
                        <w:sz w:val="1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70EC" w14:textId="77777777" w:rsidR="00B72978" w:rsidRDefault="00B72978">
      <w:r>
        <w:separator/>
      </w:r>
    </w:p>
  </w:footnote>
  <w:footnote w:type="continuationSeparator" w:id="0">
    <w:p w14:paraId="3A61FCFA" w14:textId="77777777" w:rsidR="00B72978" w:rsidRDefault="00B7297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8042A"/>
    <w:multiLevelType w:val="hybridMultilevel"/>
    <w:tmpl w:val="EC2E3D24"/>
    <w:lvl w:ilvl="0" w:tplc="135E4FAA">
      <w:numFmt w:val="bullet"/>
      <w:lvlText w:val=""/>
      <w:lvlJc w:val="left"/>
      <w:pPr>
        <w:ind w:left="1016" w:hanging="360"/>
      </w:pPr>
      <w:rPr>
        <w:rFonts w:ascii="Wingdings" w:eastAsia="Wingdings" w:hAnsi="Wingdings" w:cs="Wingdings" w:hint="default"/>
        <w:b w:val="0"/>
        <w:bCs w:val="0"/>
        <w:i w:val="0"/>
        <w:iCs w:val="0"/>
        <w:spacing w:val="0"/>
        <w:w w:val="100"/>
        <w:sz w:val="24"/>
        <w:szCs w:val="24"/>
        <w:lang w:val="bg-BG" w:eastAsia="en-US" w:bidi="ar-SA"/>
      </w:rPr>
    </w:lvl>
    <w:lvl w:ilvl="1" w:tplc="9F168D0C">
      <w:numFmt w:val="bullet"/>
      <w:lvlText w:val="•"/>
      <w:lvlJc w:val="left"/>
      <w:pPr>
        <w:ind w:left="1228" w:hanging="360"/>
      </w:pPr>
      <w:rPr>
        <w:rFonts w:hint="default"/>
        <w:lang w:val="bg-BG" w:eastAsia="en-US" w:bidi="ar-SA"/>
      </w:rPr>
    </w:lvl>
    <w:lvl w:ilvl="2" w:tplc="B2144AF8">
      <w:numFmt w:val="bullet"/>
      <w:lvlText w:val="•"/>
      <w:lvlJc w:val="left"/>
      <w:pPr>
        <w:ind w:left="1437" w:hanging="360"/>
      </w:pPr>
      <w:rPr>
        <w:rFonts w:hint="default"/>
        <w:lang w:val="bg-BG" w:eastAsia="en-US" w:bidi="ar-SA"/>
      </w:rPr>
    </w:lvl>
    <w:lvl w:ilvl="3" w:tplc="614CF5C0">
      <w:numFmt w:val="bullet"/>
      <w:lvlText w:val="•"/>
      <w:lvlJc w:val="left"/>
      <w:pPr>
        <w:ind w:left="1646" w:hanging="360"/>
      </w:pPr>
      <w:rPr>
        <w:rFonts w:hint="default"/>
        <w:lang w:val="bg-BG" w:eastAsia="en-US" w:bidi="ar-SA"/>
      </w:rPr>
    </w:lvl>
    <w:lvl w:ilvl="4" w:tplc="6E2C1558">
      <w:numFmt w:val="bullet"/>
      <w:lvlText w:val="•"/>
      <w:lvlJc w:val="left"/>
      <w:pPr>
        <w:ind w:left="1855" w:hanging="360"/>
      </w:pPr>
      <w:rPr>
        <w:rFonts w:hint="default"/>
        <w:lang w:val="bg-BG" w:eastAsia="en-US" w:bidi="ar-SA"/>
      </w:rPr>
    </w:lvl>
    <w:lvl w:ilvl="5" w:tplc="3E8CCD04">
      <w:numFmt w:val="bullet"/>
      <w:lvlText w:val="•"/>
      <w:lvlJc w:val="left"/>
      <w:pPr>
        <w:ind w:left="2064" w:hanging="360"/>
      </w:pPr>
      <w:rPr>
        <w:rFonts w:hint="default"/>
        <w:lang w:val="bg-BG" w:eastAsia="en-US" w:bidi="ar-SA"/>
      </w:rPr>
    </w:lvl>
    <w:lvl w:ilvl="6" w:tplc="B7B4142E">
      <w:numFmt w:val="bullet"/>
      <w:lvlText w:val="•"/>
      <w:lvlJc w:val="left"/>
      <w:pPr>
        <w:ind w:left="2272" w:hanging="360"/>
      </w:pPr>
      <w:rPr>
        <w:rFonts w:hint="default"/>
        <w:lang w:val="bg-BG" w:eastAsia="en-US" w:bidi="ar-SA"/>
      </w:rPr>
    </w:lvl>
    <w:lvl w:ilvl="7" w:tplc="A1EEC43A">
      <w:numFmt w:val="bullet"/>
      <w:lvlText w:val="•"/>
      <w:lvlJc w:val="left"/>
      <w:pPr>
        <w:ind w:left="2481" w:hanging="360"/>
      </w:pPr>
      <w:rPr>
        <w:rFonts w:hint="default"/>
        <w:lang w:val="bg-BG" w:eastAsia="en-US" w:bidi="ar-SA"/>
      </w:rPr>
    </w:lvl>
    <w:lvl w:ilvl="8" w:tplc="86C49A9A">
      <w:numFmt w:val="bullet"/>
      <w:lvlText w:val="•"/>
      <w:lvlJc w:val="left"/>
      <w:pPr>
        <w:ind w:left="2690" w:hanging="360"/>
      </w:pPr>
      <w:rPr>
        <w:rFonts w:hint="default"/>
        <w:lang w:val="bg-BG" w:eastAsia="en-US" w:bidi="ar-SA"/>
      </w:rPr>
    </w:lvl>
  </w:abstractNum>
  <w:abstractNum w:abstractNumId="1" w15:restartNumberingAfterBreak="0">
    <w:nsid w:val="0ACF591D"/>
    <w:multiLevelType w:val="hybridMultilevel"/>
    <w:tmpl w:val="0EA2A932"/>
    <w:lvl w:ilvl="0" w:tplc="512A36FC">
      <w:numFmt w:val="bullet"/>
      <w:lvlText w:val=""/>
      <w:lvlJc w:val="left"/>
      <w:pPr>
        <w:ind w:left="852" w:hanging="361"/>
      </w:pPr>
      <w:rPr>
        <w:rFonts w:ascii="Wingdings" w:eastAsia="Wingdings" w:hAnsi="Wingdings" w:cs="Wingdings" w:hint="default"/>
        <w:b w:val="0"/>
        <w:bCs w:val="0"/>
        <w:i w:val="0"/>
        <w:iCs w:val="0"/>
        <w:spacing w:val="0"/>
        <w:w w:val="100"/>
        <w:sz w:val="24"/>
        <w:szCs w:val="24"/>
        <w:lang w:val="bg-BG" w:eastAsia="en-US" w:bidi="ar-SA"/>
      </w:rPr>
    </w:lvl>
    <w:lvl w:ilvl="1" w:tplc="C64251DE">
      <w:numFmt w:val="bullet"/>
      <w:lvlText w:val="•"/>
      <w:lvlJc w:val="left"/>
      <w:pPr>
        <w:ind w:left="1084" w:hanging="361"/>
      </w:pPr>
      <w:rPr>
        <w:rFonts w:hint="default"/>
        <w:lang w:val="bg-BG" w:eastAsia="en-US" w:bidi="ar-SA"/>
      </w:rPr>
    </w:lvl>
    <w:lvl w:ilvl="2" w:tplc="112AE0A2">
      <w:numFmt w:val="bullet"/>
      <w:lvlText w:val="•"/>
      <w:lvlJc w:val="left"/>
      <w:pPr>
        <w:ind w:left="1309" w:hanging="361"/>
      </w:pPr>
      <w:rPr>
        <w:rFonts w:hint="default"/>
        <w:lang w:val="bg-BG" w:eastAsia="en-US" w:bidi="ar-SA"/>
      </w:rPr>
    </w:lvl>
    <w:lvl w:ilvl="3" w:tplc="582284BE">
      <w:numFmt w:val="bullet"/>
      <w:lvlText w:val="•"/>
      <w:lvlJc w:val="left"/>
      <w:pPr>
        <w:ind w:left="1534" w:hanging="361"/>
      </w:pPr>
      <w:rPr>
        <w:rFonts w:hint="default"/>
        <w:lang w:val="bg-BG" w:eastAsia="en-US" w:bidi="ar-SA"/>
      </w:rPr>
    </w:lvl>
    <w:lvl w:ilvl="4" w:tplc="E1E81E2C">
      <w:numFmt w:val="bullet"/>
      <w:lvlText w:val="•"/>
      <w:lvlJc w:val="left"/>
      <w:pPr>
        <w:ind w:left="1759" w:hanging="361"/>
      </w:pPr>
      <w:rPr>
        <w:rFonts w:hint="default"/>
        <w:lang w:val="bg-BG" w:eastAsia="en-US" w:bidi="ar-SA"/>
      </w:rPr>
    </w:lvl>
    <w:lvl w:ilvl="5" w:tplc="CD2EFD8A">
      <w:numFmt w:val="bullet"/>
      <w:lvlText w:val="•"/>
      <w:lvlJc w:val="left"/>
      <w:pPr>
        <w:ind w:left="1984" w:hanging="361"/>
      </w:pPr>
      <w:rPr>
        <w:rFonts w:hint="default"/>
        <w:lang w:val="bg-BG" w:eastAsia="en-US" w:bidi="ar-SA"/>
      </w:rPr>
    </w:lvl>
    <w:lvl w:ilvl="6" w:tplc="20AA6076">
      <w:numFmt w:val="bullet"/>
      <w:lvlText w:val="•"/>
      <w:lvlJc w:val="left"/>
      <w:pPr>
        <w:ind w:left="2208" w:hanging="361"/>
      </w:pPr>
      <w:rPr>
        <w:rFonts w:hint="default"/>
        <w:lang w:val="bg-BG" w:eastAsia="en-US" w:bidi="ar-SA"/>
      </w:rPr>
    </w:lvl>
    <w:lvl w:ilvl="7" w:tplc="05142766">
      <w:numFmt w:val="bullet"/>
      <w:lvlText w:val="•"/>
      <w:lvlJc w:val="left"/>
      <w:pPr>
        <w:ind w:left="2433" w:hanging="361"/>
      </w:pPr>
      <w:rPr>
        <w:rFonts w:hint="default"/>
        <w:lang w:val="bg-BG" w:eastAsia="en-US" w:bidi="ar-SA"/>
      </w:rPr>
    </w:lvl>
    <w:lvl w:ilvl="8" w:tplc="F51E0FA2">
      <w:numFmt w:val="bullet"/>
      <w:lvlText w:val="•"/>
      <w:lvlJc w:val="left"/>
      <w:pPr>
        <w:ind w:left="2658" w:hanging="361"/>
      </w:pPr>
      <w:rPr>
        <w:rFonts w:hint="default"/>
        <w:lang w:val="bg-BG" w:eastAsia="en-US" w:bidi="ar-SA"/>
      </w:rPr>
    </w:lvl>
  </w:abstractNum>
  <w:abstractNum w:abstractNumId="2" w15:restartNumberingAfterBreak="0">
    <w:nsid w:val="0DAF2296"/>
    <w:multiLevelType w:val="hybridMultilevel"/>
    <w:tmpl w:val="057CE3BA"/>
    <w:lvl w:ilvl="0" w:tplc="11D20F10">
      <w:start w:val="1"/>
      <w:numFmt w:val="decimal"/>
      <w:lvlText w:val="%1."/>
      <w:lvlJc w:val="left"/>
      <w:pPr>
        <w:ind w:left="424" w:hanging="281"/>
        <w:jc w:val="left"/>
      </w:pPr>
      <w:rPr>
        <w:rFonts w:ascii="Times New Roman" w:eastAsia="Times New Roman" w:hAnsi="Times New Roman" w:cs="Times New Roman" w:hint="default"/>
        <w:b w:val="0"/>
        <w:bCs w:val="0"/>
        <w:i w:val="0"/>
        <w:iCs w:val="0"/>
        <w:spacing w:val="0"/>
        <w:w w:val="100"/>
        <w:sz w:val="24"/>
        <w:szCs w:val="24"/>
        <w:lang w:val="bg-BG" w:eastAsia="en-US" w:bidi="ar-SA"/>
      </w:rPr>
    </w:lvl>
    <w:lvl w:ilvl="1" w:tplc="1A9651F2">
      <w:numFmt w:val="bullet"/>
      <w:lvlText w:val="•"/>
      <w:lvlJc w:val="left"/>
      <w:pPr>
        <w:ind w:left="1426" w:hanging="281"/>
      </w:pPr>
      <w:rPr>
        <w:rFonts w:hint="default"/>
        <w:lang w:val="bg-BG" w:eastAsia="en-US" w:bidi="ar-SA"/>
      </w:rPr>
    </w:lvl>
    <w:lvl w:ilvl="2" w:tplc="101C4624">
      <w:numFmt w:val="bullet"/>
      <w:lvlText w:val="•"/>
      <w:lvlJc w:val="left"/>
      <w:pPr>
        <w:ind w:left="2433" w:hanging="281"/>
      </w:pPr>
      <w:rPr>
        <w:rFonts w:hint="default"/>
        <w:lang w:val="bg-BG" w:eastAsia="en-US" w:bidi="ar-SA"/>
      </w:rPr>
    </w:lvl>
    <w:lvl w:ilvl="3" w:tplc="51547AAE">
      <w:numFmt w:val="bullet"/>
      <w:lvlText w:val="•"/>
      <w:lvlJc w:val="left"/>
      <w:pPr>
        <w:ind w:left="3440" w:hanging="281"/>
      </w:pPr>
      <w:rPr>
        <w:rFonts w:hint="default"/>
        <w:lang w:val="bg-BG" w:eastAsia="en-US" w:bidi="ar-SA"/>
      </w:rPr>
    </w:lvl>
    <w:lvl w:ilvl="4" w:tplc="D194C802">
      <w:numFmt w:val="bullet"/>
      <w:lvlText w:val="•"/>
      <w:lvlJc w:val="left"/>
      <w:pPr>
        <w:ind w:left="4447" w:hanging="281"/>
      </w:pPr>
      <w:rPr>
        <w:rFonts w:hint="default"/>
        <w:lang w:val="bg-BG" w:eastAsia="en-US" w:bidi="ar-SA"/>
      </w:rPr>
    </w:lvl>
    <w:lvl w:ilvl="5" w:tplc="7AEE9C9A">
      <w:numFmt w:val="bullet"/>
      <w:lvlText w:val="•"/>
      <w:lvlJc w:val="left"/>
      <w:pPr>
        <w:ind w:left="5454" w:hanging="281"/>
      </w:pPr>
      <w:rPr>
        <w:rFonts w:hint="default"/>
        <w:lang w:val="bg-BG" w:eastAsia="en-US" w:bidi="ar-SA"/>
      </w:rPr>
    </w:lvl>
    <w:lvl w:ilvl="6" w:tplc="53D23A92">
      <w:numFmt w:val="bullet"/>
      <w:lvlText w:val="•"/>
      <w:lvlJc w:val="left"/>
      <w:pPr>
        <w:ind w:left="6461" w:hanging="281"/>
      </w:pPr>
      <w:rPr>
        <w:rFonts w:hint="default"/>
        <w:lang w:val="bg-BG" w:eastAsia="en-US" w:bidi="ar-SA"/>
      </w:rPr>
    </w:lvl>
    <w:lvl w:ilvl="7" w:tplc="5666F51A">
      <w:numFmt w:val="bullet"/>
      <w:lvlText w:val="•"/>
      <w:lvlJc w:val="left"/>
      <w:pPr>
        <w:ind w:left="7468" w:hanging="281"/>
      </w:pPr>
      <w:rPr>
        <w:rFonts w:hint="default"/>
        <w:lang w:val="bg-BG" w:eastAsia="en-US" w:bidi="ar-SA"/>
      </w:rPr>
    </w:lvl>
    <w:lvl w:ilvl="8" w:tplc="A5BEE702">
      <w:numFmt w:val="bullet"/>
      <w:lvlText w:val="•"/>
      <w:lvlJc w:val="left"/>
      <w:pPr>
        <w:ind w:left="8475" w:hanging="281"/>
      </w:pPr>
      <w:rPr>
        <w:rFonts w:hint="default"/>
        <w:lang w:val="bg-BG" w:eastAsia="en-US" w:bidi="ar-SA"/>
      </w:rPr>
    </w:lvl>
  </w:abstractNum>
  <w:abstractNum w:abstractNumId="3" w15:restartNumberingAfterBreak="0">
    <w:nsid w:val="0E4C2939"/>
    <w:multiLevelType w:val="hybridMultilevel"/>
    <w:tmpl w:val="50B22156"/>
    <w:lvl w:ilvl="0" w:tplc="51DA6A62">
      <w:numFmt w:val="bullet"/>
      <w:lvlText w:val=""/>
      <w:lvlJc w:val="left"/>
      <w:pPr>
        <w:ind w:left="1215" w:hanging="360"/>
      </w:pPr>
      <w:rPr>
        <w:rFonts w:ascii="Wingdings" w:eastAsia="Wingdings" w:hAnsi="Wingdings" w:cs="Wingdings" w:hint="default"/>
        <w:b w:val="0"/>
        <w:bCs w:val="0"/>
        <w:i w:val="0"/>
        <w:iCs w:val="0"/>
        <w:spacing w:val="0"/>
        <w:w w:val="100"/>
        <w:sz w:val="24"/>
        <w:szCs w:val="24"/>
        <w:lang w:val="bg-BG" w:eastAsia="en-US" w:bidi="ar-SA"/>
      </w:rPr>
    </w:lvl>
    <w:lvl w:ilvl="1" w:tplc="8A32406A">
      <w:numFmt w:val="bullet"/>
      <w:lvlText w:val="•"/>
      <w:lvlJc w:val="left"/>
      <w:pPr>
        <w:ind w:left="1408" w:hanging="360"/>
      </w:pPr>
      <w:rPr>
        <w:rFonts w:hint="default"/>
        <w:lang w:val="bg-BG" w:eastAsia="en-US" w:bidi="ar-SA"/>
      </w:rPr>
    </w:lvl>
    <w:lvl w:ilvl="2" w:tplc="AB821558">
      <w:numFmt w:val="bullet"/>
      <w:lvlText w:val="•"/>
      <w:lvlJc w:val="left"/>
      <w:pPr>
        <w:ind w:left="1597" w:hanging="360"/>
      </w:pPr>
      <w:rPr>
        <w:rFonts w:hint="default"/>
        <w:lang w:val="bg-BG" w:eastAsia="en-US" w:bidi="ar-SA"/>
      </w:rPr>
    </w:lvl>
    <w:lvl w:ilvl="3" w:tplc="25AEDF42">
      <w:numFmt w:val="bullet"/>
      <w:lvlText w:val="•"/>
      <w:lvlJc w:val="left"/>
      <w:pPr>
        <w:ind w:left="1786" w:hanging="360"/>
      </w:pPr>
      <w:rPr>
        <w:rFonts w:hint="default"/>
        <w:lang w:val="bg-BG" w:eastAsia="en-US" w:bidi="ar-SA"/>
      </w:rPr>
    </w:lvl>
    <w:lvl w:ilvl="4" w:tplc="6680975E">
      <w:numFmt w:val="bullet"/>
      <w:lvlText w:val="•"/>
      <w:lvlJc w:val="left"/>
      <w:pPr>
        <w:ind w:left="1975" w:hanging="360"/>
      </w:pPr>
      <w:rPr>
        <w:rFonts w:hint="default"/>
        <w:lang w:val="bg-BG" w:eastAsia="en-US" w:bidi="ar-SA"/>
      </w:rPr>
    </w:lvl>
    <w:lvl w:ilvl="5" w:tplc="87A8DA4E">
      <w:numFmt w:val="bullet"/>
      <w:lvlText w:val="•"/>
      <w:lvlJc w:val="left"/>
      <w:pPr>
        <w:ind w:left="2164" w:hanging="360"/>
      </w:pPr>
      <w:rPr>
        <w:rFonts w:hint="default"/>
        <w:lang w:val="bg-BG" w:eastAsia="en-US" w:bidi="ar-SA"/>
      </w:rPr>
    </w:lvl>
    <w:lvl w:ilvl="6" w:tplc="8D36DB78">
      <w:numFmt w:val="bullet"/>
      <w:lvlText w:val="•"/>
      <w:lvlJc w:val="left"/>
      <w:pPr>
        <w:ind w:left="2352" w:hanging="360"/>
      </w:pPr>
      <w:rPr>
        <w:rFonts w:hint="default"/>
        <w:lang w:val="bg-BG" w:eastAsia="en-US" w:bidi="ar-SA"/>
      </w:rPr>
    </w:lvl>
    <w:lvl w:ilvl="7" w:tplc="17547974">
      <w:numFmt w:val="bullet"/>
      <w:lvlText w:val="•"/>
      <w:lvlJc w:val="left"/>
      <w:pPr>
        <w:ind w:left="2541" w:hanging="360"/>
      </w:pPr>
      <w:rPr>
        <w:rFonts w:hint="default"/>
        <w:lang w:val="bg-BG" w:eastAsia="en-US" w:bidi="ar-SA"/>
      </w:rPr>
    </w:lvl>
    <w:lvl w:ilvl="8" w:tplc="CD548860">
      <w:numFmt w:val="bullet"/>
      <w:lvlText w:val="•"/>
      <w:lvlJc w:val="left"/>
      <w:pPr>
        <w:ind w:left="2730" w:hanging="360"/>
      </w:pPr>
      <w:rPr>
        <w:rFonts w:hint="default"/>
        <w:lang w:val="bg-BG" w:eastAsia="en-US" w:bidi="ar-SA"/>
      </w:rPr>
    </w:lvl>
  </w:abstractNum>
  <w:abstractNum w:abstractNumId="4" w15:restartNumberingAfterBreak="0">
    <w:nsid w:val="10123014"/>
    <w:multiLevelType w:val="hybridMultilevel"/>
    <w:tmpl w:val="67A22054"/>
    <w:lvl w:ilvl="0" w:tplc="9C362A6E">
      <w:numFmt w:val="bullet"/>
      <w:lvlText w:val=""/>
      <w:lvlJc w:val="left"/>
      <w:pPr>
        <w:ind w:left="960" w:hanging="360"/>
      </w:pPr>
      <w:rPr>
        <w:rFonts w:ascii="Wingdings" w:eastAsia="Wingdings" w:hAnsi="Wingdings" w:cs="Wingdings" w:hint="default"/>
        <w:b w:val="0"/>
        <w:bCs w:val="0"/>
        <w:i w:val="0"/>
        <w:iCs w:val="0"/>
        <w:spacing w:val="0"/>
        <w:w w:val="100"/>
        <w:sz w:val="24"/>
        <w:szCs w:val="24"/>
        <w:lang w:val="bg-BG" w:eastAsia="en-US" w:bidi="ar-SA"/>
      </w:rPr>
    </w:lvl>
    <w:lvl w:ilvl="1" w:tplc="2DE03BD4">
      <w:numFmt w:val="bullet"/>
      <w:lvlText w:val="•"/>
      <w:lvlJc w:val="left"/>
      <w:pPr>
        <w:ind w:left="1174" w:hanging="360"/>
      </w:pPr>
      <w:rPr>
        <w:rFonts w:hint="default"/>
        <w:lang w:val="bg-BG" w:eastAsia="en-US" w:bidi="ar-SA"/>
      </w:rPr>
    </w:lvl>
    <w:lvl w:ilvl="2" w:tplc="87703940">
      <w:numFmt w:val="bullet"/>
      <w:lvlText w:val="•"/>
      <w:lvlJc w:val="left"/>
      <w:pPr>
        <w:ind w:left="1389" w:hanging="360"/>
      </w:pPr>
      <w:rPr>
        <w:rFonts w:hint="default"/>
        <w:lang w:val="bg-BG" w:eastAsia="en-US" w:bidi="ar-SA"/>
      </w:rPr>
    </w:lvl>
    <w:lvl w:ilvl="3" w:tplc="9FDE6FCA">
      <w:numFmt w:val="bullet"/>
      <w:lvlText w:val="•"/>
      <w:lvlJc w:val="left"/>
      <w:pPr>
        <w:ind w:left="1604" w:hanging="360"/>
      </w:pPr>
      <w:rPr>
        <w:rFonts w:hint="default"/>
        <w:lang w:val="bg-BG" w:eastAsia="en-US" w:bidi="ar-SA"/>
      </w:rPr>
    </w:lvl>
    <w:lvl w:ilvl="4" w:tplc="159695BE">
      <w:numFmt w:val="bullet"/>
      <w:lvlText w:val="•"/>
      <w:lvlJc w:val="left"/>
      <w:pPr>
        <w:ind w:left="1819" w:hanging="360"/>
      </w:pPr>
      <w:rPr>
        <w:rFonts w:hint="default"/>
        <w:lang w:val="bg-BG" w:eastAsia="en-US" w:bidi="ar-SA"/>
      </w:rPr>
    </w:lvl>
    <w:lvl w:ilvl="5" w:tplc="0D38A0A4">
      <w:numFmt w:val="bullet"/>
      <w:lvlText w:val="•"/>
      <w:lvlJc w:val="left"/>
      <w:pPr>
        <w:ind w:left="2034" w:hanging="360"/>
      </w:pPr>
      <w:rPr>
        <w:rFonts w:hint="default"/>
        <w:lang w:val="bg-BG" w:eastAsia="en-US" w:bidi="ar-SA"/>
      </w:rPr>
    </w:lvl>
    <w:lvl w:ilvl="6" w:tplc="50B247F8">
      <w:numFmt w:val="bullet"/>
      <w:lvlText w:val="•"/>
      <w:lvlJc w:val="left"/>
      <w:pPr>
        <w:ind w:left="2248" w:hanging="360"/>
      </w:pPr>
      <w:rPr>
        <w:rFonts w:hint="default"/>
        <w:lang w:val="bg-BG" w:eastAsia="en-US" w:bidi="ar-SA"/>
      </w:rPr>
    </w:lvl>
    <w:lvl w:ilvl="7" w:tplc="88EE8F78">
      <w:numFmt w:val="bullet"/>
      <w:lvlText w:val="•"/>
      <w:lvlJc w:val="left"/>
      <w:pPr>
        <w:ind w:left="2463" w:hanging="360"/>
      </w:pPr>
      <w:rPr>
        <w:rFonts w:hint="default"/>
        <w:lang w:val="bg-BG" w:eastAsia="en-US" w:bidi="ar-SA"/>
      </w:rPr>
    </w:lvl>
    <w:lvl w:ilvl="8" w:tplc="6038C854">
      <w:numFmt w:val="bullet"/>
      <w:lvlText w:val="•"/>
      <w:lvlJc w:val="left"/>
      <w:pPr>
        <w:ind w:left="2678" w:hanging="360"/>
      </w:pPr>
      <w:rPr>
        <w:rFonts w:hint="default"/>
        <w:lang w:val="bg-BG" w:eastAsia="en-US" w:bidi="ar-SA"/>
      </w:rPr>
    </w:lvl>
  </w:abstractNum>
  <w:abstractNum w:abstractNumId="5" w15:restartNumberingAfterBreak="0">
    <w:nsid w:val="11D84A2D"/>
    <w:multiLevelType w:val="hybridMultilevel"/>
    <w:tmpl w:val="D92AB762"/>
    <w:lvl w:ilvl="0" w:tplc="9DEE644C">
      <w:numFmt w:val="bullet"/>
      <w:lvlText w:val=""/>
      <w:lvlJc w:val="left"/>
      <w:pPr>
        <w:ind w:left="932" w:hanging="361"/>
      </w:pPr>
      <w:rPr>
        <w:rFonts w:ascii="Wingdings" w:eastAsia="Wingdings" w:hAnsi="Wingdings" w:cs="Wingdings" w:hint="default"/>
        <w:b w:val="0"/>
        <w:bCs w:val="0"/>
        <w:i w:val="0"/>
        <w:iCs w:val="0"/>
        <w:spacing w:val="0"/>
        <w:w w:val="100"/>
        <w:sz w:val="24"/>
        <w:szCs w:val="24"/>
        <w:lang w:val="bg-BG" w:eastAsia="en-US" w:bidi="ar-SA"/>
      </w:rPr>
    </w:lvl>
    <w:lvl w:ilvl="1" w:tplc="4BCE8C4C">
      <w:numFmt w:val="bullet"/>
      <w:lvlText w:val="•"/>
      <w:lvlJc w:val="left"/>
      <w:pPr>
        <w:ind w:left="1156" w:hanging="361"/>
      </w:pPr>
      <w:rPr>
        <w:rFonts w:hint="default"/>
        <w:lang w:val="bg-BG" w:eastAsia="en-US" w:bidi="ar-SA"/>
      </w:rPr>
    </w:lvl>
    <w:lvl w:ilvl="2" w:tplc="D2548F60">
      <w:numFmt w:val="bullet"/>
      <w:lvlText w:val="•"/>
      <w:lvlJc w:val="left"/>
      <w:pPr>
        <w:ind w:left="1373" w:hanging="361"/>
      </w:pPr>
      <w:rPr>
        <w:rFonts w:hint="default"/>
        <w:lang w:val="bg-BG" w:eastAsia="en-US" w:bidi="ar-SA"/>
      </w:rPr>
    </w:lvl>
    <w:lvl w:ilvl="3" w:tplc="C35AC5D2">
      <w:numFmt w:val="bullet"/>
      <w:lvlText w:val="•"/>
      <w:lvlJc w:val="left"/>
      <w:pPr>
        <w:ind w:left="1590" w:hanging="361"/>
      </w:pPr>
      <w:rPr>
        <w:rFonts w:hint="default"/>
        <w:lang w:val="bg-BG" w:eastAsia="en-US" w:bidi="ar-SA"/>
      </w:rPr>
    </w:lvl>
    <w:lvl w:ilvl="4" w:tplc="BE900E2C">
      <w:numFmt w:val="bullet"/>
      <w:lvlText w:val="•"/>
      <w:lvlJc w:val="left"/>
      <w:pPr>
        <w:ind w:left="1807" w:hanging="361"/>
      </w:pPr>
      <w:rPr>
        <w:rFonts w:hint="default"/>
        <w:lang w:val="bg-BG" w:eastAsia="en-US" w:bidi="ar-SA"/>
      </w:rPr>
    </w:lvl>
    <w:lvl w:ilvl="5" w:tplc="0848094C">
      <w:numFmt w:val="bullet"/>
      <w:lvlText w:val="•"/>
      <w:lvlJc w:val="left"/>
      <w:pPr>
        <w:ind w:left="2024" w:hanging="361"/>
      </w:pPr>
      <w:rPr>
        <w:rFonts w:hint="default"/>
        <w:lang w:val="bg-BG" w:eastAsia="en-US" w:bidi="ar-SA"/>
      </w:rPr>
    </w:lvl>
    <w:lvl w:ilvl="6" w:tplc="E5187B54">
      <w:numFmt w:val="bullet"/>
      <w:lvlText w:val="•"/>
      <w:lvlJc w:val="left"/>
      <w:pPr>
        <w:ind w:left="2240" w:hanging="361"/>
      </w:pPr>
      <w:rPr>
        <w:rFonts w:hint="default"/>
        <w:lang w:val="bg-BG" w:eastAsia="en-US" w:bidi="ar-SA"/>
      </w:rPr>
    </w:lvl>
    <w:lvl w:ilvl="7" w:tplc="D7626D30">
      <w:numFmt w:val="bullet"/>
      <w:lvlText w:val="•"/>
      <w:lvlJc w:val="left"/>
      <w:pPr>
        <w:ind w:left="2457" w:hanging="361"/>
      </w:pPr>
      <w:rPr>
        <w:rFonts w:hint="default"/>
        <w:lang w:val="bg-BG" w:eastAsia="en-US" w:bidi="ar-SA"/>
      </w:rPr>
    </w:lvl>
    <w:lvl w:ilvl="8" w:tplc="30FA67EE">
      <w:numFmt w:val="bullet"/>
      <w:lvlText w:val="•"/>
      <w:lvlJc w:val="left"/>
      <w:pPr>
        <w:ind w:left="2674" w:hanging="361"/>
      </w:pPr>
      <w:rPr>
        <w:rFonts w:hint="default"/>
        <w:lang w:val="bg-BG" w:eastAsia="en-US" w:bidi="ar-SA"/>
      </w:rPr>
    </w:lvl>
  </w:abstractNum>
  <w:abstractNum w:abstractNumId="6" w15:restartNumberingAfterBreak="0">
    <w:nsid w:val="133C2A42"/>
    <w:multiLevelType w:val="hybridMultilevel"/>
    <w:tmpl w:val="A7F2853C"/>
    <w:lvl w:ilvl="0" w:tplc="DAE414F8">
      <w:numFmt w:val="bullet"/>
      <w:lvlText w:val=""/>
      <w:lvlJc w:val="left"/>
      <w:pPr>
        <w:ind w:left="1224" w:hanging="360"/>
      </w:pPr>
      <w:rPr>
        <w:rFonts w:ascii="Wingdings" w:eastAsia="Wingdings" w:hAnsi="Wingdings" w:cs="Wingdings" w:hint="default"/>
        <w:b w:val="0"/>
        <w:bCs w:val="0"/>
        <w:i w:val="0"/>
        <w:iCs w:val="0"/>
        <w:spacing w:val="0"/>
        <w:w w:val="100"/>
        <w:sz w:val="24"/>
        <w:szCs w:val="24"/>
        <w:lang w:val="bg-BG" w:eastAsia="en-US" w:bidi="ar-SA"/>
      </w:rPr>
    </w:lvl>
    <w:lvl w:ilvl="1" w:tplc="B03ED276">
      <w:numFmt w:val="bullet"/>
      <w:lvlText w:val="•"/>
      <w:lvlJc w:val="left"/>
      <w:pPr>
        <w:ind w:left="1408" w:hanging="360"/>
      </w:pPr>
      <w:rPr>
        <w:rFonts w:hint="default"/>
        <w:lang w:val="bg-BG" w:eastAsia="en-US" w:bidi="ar-SA"/>
      </w:rPr>
    </w:lvl>
    <w:lvl w:ilvl="2" w:tplc="7618F96A">
      <w:numFmt w:val="bullet"/>
      <w:lvlText w:val="•"/>
      <w:lvlJc w:val="left"/>
      <w:pPr>
        <w:ind w:left="1597" w:hanging="360"/>
      </w:pPr>
      <w:rPr>
        <w:rFonts w:hint="default"/>
        <w:lang w:val="bg-BG" w:eastAsia="en-US" w:bidi="ar-SA"/>
      </w:rPr>
    </w:lvl>
    <w:lvl w:ilvl="3" w:tplc="E8022E44">
      <w:numFmt w:val="bullet"/>
      <w:lvlText w:val="•"/>
      <w:lvlJc w:val="left"/>
      <w:pPr>
        <w:ind w:left="1786" w:hanging="360"/>
      </w:pPr>
      <w:rPr>
        <w:rFonts w:hint="default"/>
        <w:lang w:val="bg-BG" w:eastAsia="en-US" w:bidi="ar-SA"/>
      </w:rPr>
    </w:lvl>
    <w:lvl w:ilvl="4" w:tplc="3A4CD0A0">
      <w:numFmt w:val="bullet"/>
      <w:lvlText w:val="•"/>
      <w:lvlJc w:val="left"/>
      <w:pPr>
        <w:ind w:left="1975" w:hanging="360"/>
      </w:pPr>
      <w:rPr>
        <w:rFonts w:hint="default"/>
        <w:lang w:val="bg-BG" w:eastAsia="en-US" w:bidi="ar-SA"/>
      </w:rPr>
    </w:lvl>
    <w:lvl w:ilvl="5" w:tplc="3ED012CE">
      <w:numFmt w:val="bullet"/>
      <w:lvlText w:val="•"/>
      <w:lvlJc w:val="left"/>
      <w:pPr>
        <w:ind w:left="2164" w:hanging="360"/>
      </w:pPr>
      <w:rPr>
        <w:rFonts w:hint="default"/>
        <w:lang w:val="bg-BG" w:eastAsia="en-US" w:bidi="ar-SA"/>
      </w:rPr>
    </w:lvl>
    <w:lvl w:ilvl="6" w:tplc="CC36DE90">
      <w:numFmt w:val="bullet"/>
      <w:lvlText w:val="•"/>
      <w:lvlJc w:val="left"/>
      <w:pPr>
        <w:ind w:left="2352" w:hanging="360"/>
      </w:pPr>
      <w:rPr>
        <w:rFonts w:hint="default"/>
        <w:lang w:val="bg-BG" w:eastAsia="en-US" w:bidi="ar-SA"/>
      </w:rPr>
    </w:lvl>
    <w:lvl w:ilvl="7" w:tplc="FDAE84B4">
      <w:numFmt w:val="bullet"/>
      <w:lvlText w:val="•"/>
      <w:lvlJc w:val="left"/>
      <w:pPr>
        <w:ind w:left="2541" w:hanging="360"/>
      </w:pPr>
      <w:rPr>
        <w:rFonts w:hint="default"/>
        <w:lang w:val="bg-BG" w:eastAsia="en-US" w:bidi="ar-SA"/>
      </w:rPr>
    </w:lvl>
    <w:lvl w:ilvl="8" w:tplc="74FE9EC6">
      <w:numFmt w:val="bullet"/>
      <w:lvlText w:val="•"/>
      <w:lvlJc w:val="left"/>
      <w:pPr>
        <w:ind w:left="2730" w:hanging="360"/>
      </w:pPr>
      <w:rPr>
        <w:rFonts w:hint="default"/>
        <w:lang w:val="bg-BG" w:eastAsia="en-US" w:bidi="ar-SA"/>
      </w:rPr>
    </w:lvl>
  </w:abstractNum>
  <w:abstractNum w:abstractNumId="7" w15:restartNumberingAfterBreak="0">
    <w:nsid w:val="1566189D"/>
    <w:multiLevelType w:val="hybridMultilevel"/>
    <w:tmpl w:val="D2A0DE80"/>
    <w:lvl w:ilvl="0" w:tplc="5B5646C8">
      <w:numFmt w:val="bullet"/>
      <w:lvlText w:val=""/>
      <w:lvlJc w:val="left"/>
      <w:pPr>
        <w:ind w:left="1150" w:hanging="360"/>
      </w:pPr>
      <w:rPr>
        <w:rFonts w:ascii="Wingdings" w:eastAsia="Wingdings" w:hAnsi="Wingdings" w:cs="Wingdings" w:hint="default"/>
        <w:b w:val="0"/>
        <w:bCs w:val="0"/>
        <w:i w:val="0"/>
        <w:iCs w:val="0"/>
        <w:spacing w:val="0"/>
        <w:w w:val="100"/>
        <w:sz w:val="24"/>
        <w:szCs w:val="24"/>
        <w:lang w:val="bg-BG" w:eastAsia="en-US" w:bidi="ar-SA"/>
      </w:rPr>
    </w:lvl>
    <w:lvl w:ilvl="1" w:tplc="DF4E40BE">
      <w:numFmt w:val="bullet"/>
      <w:lvlText w:val="•"/>
      <w:lvlJc w:val="left"/>
      <w:pPr>
        <w:ind w:left="1354" w:hanging="360"/>
      </w:pPr>
      <w:rPr>
        <w:rFonts w:hint="default"/>
        <w:lang w:val="bg-BG" w:eastAsia="en-US" w:bidi="ar-SA"/>
      </w:rPr>
    </w:lvl>
    <w:lvl w:ilvl="2" w:tplc="2856CDB8">
      <w:numFmt w:val="bullet"/>
      <w:lvlText w:val="•"/>
      <w:lvlJc w:val="left"/>
      <w:pPr>
        <w:ind w:left="1549" w:hanging="360"/>
      </w:pPr>
      <w:rPr>
        <w:rFonts w:hint="default"/>
        <w:lang w:val="bg-BG" w:eastAsia="en-US" w:bidi="ar-SA"/>
      </w:rPr>
    </w:lvl>
    <w:lvl w:ilvl="3" w:tplc="870E9602">
      <w:numFmt w:val="bullet"/>
      <w:lvlText w:val="•"/>
      <w:lvlJc w:val="left"/>
      <w:pPr>
        <w:ind w:left="1744" w:hanging="360"/>
      </w:pPr>
      <w:rPr>
        <w:rFonts w:hint="default"/>
        <w:lang w:val="bg-BG" w:eastAsia="en-US" w:bidi="ar-SA"/>
      </w:rPr>
    </w:lvl>
    <w:lvl w:ilvl="4" w:tplc="2FD2F9BC">
      <w:numFmt w:val="bullet"/>
      <w:lvlText w:val="•"/>
      <w:lvlJc w:val="left"/>
      <w:pPr>
        <w:ind w:left="1939" w:hanging="360"/>
      </w:pPr>
      <w:rPr>
        <w:rFonts w:hint="default"/>
        <w:lang w:val="bg-BG" w:eastAsia="en-US" w:bidi="ar-SA"/>
      </w:rPr>
    </w:lvl>
    <w:lvl w:ilvl="5" w:tplc="5C62811E">
      <w:numFmt w:val="bullet"/>
      <w:lvlText w:val="•"/>
      <w:lvlJc w:val="left"/>
      <w:pPr>
        <w:ind w:left="2134" w:hanging="360"/>
      </w:pPr>
      <w:rPr>
        <w:rFonts w:hint="default"/>
        <w:lang w:val="bg-BG" w:eastAsia="en-US" w:bidi="ar-SA"/>
      </w:rPr>
    </w:lvl>
    <w:lvl w:ilvl="6" w:tplc="C430E1FA">
      <w:numFmt w:val="bullet"/>
      <w:lvlText w:val="•"/>
      <w:lvlJc w:val="left"/>
      <w:pPr>
        <w:ind w:left="2328" w:hanging="360"/>
      </w:pPr>
      <w:rPr>
        <w:rFonts w:hint="default"/>
        <w:lang w:val="bg-BG" w:eastAsia="en-US" w:bidi="ar-SA"/>
      </w:rPr>
    </w:lvl>
    <w:lvl w:ilvl="7" w:tplc="D2349358">
      <w:numFmt w:val="bullet"/>
      <w:lvlText w:val="•"/>
      <w:lvlJc w:val="left"/>
      <w:pPr>
        <w:ind w:left="2523" w:hanging="360"/>
      </w:pPr>
      <w:rPr>
        <w:rFonts w:hint="default"/>
        <w:lang w:val="bg-BG" w:eastAsia="en-US" w:bidi="ar-SA"/>
      </w:rPr>
    </w:lvl>
    <w:lvl w:ilvl="8" w:tplc="2EDC2E78">
      <w:numFmt w:val="bullet"/>
      <w:lvlText w:val="•"/>
      <w:lvlJc w:val="left"/>
      <w:pPr>
        <w:ind w:left="2718" w:hanging="360"/>
      </w:pPr>
      <w:rPr>
        <w:rFonts w:hint="default"/>
        <w:lang w:val="bg-BG" w:eastAsia="en-US" w:bidi="ar-SA"/>
      </w:rPr>
    </w:lvl>
  </w:abstractNum>
  <w:abstractNum w:abstractNumId="8" w15:restartNumberingAfterBreak="0">
    <w:nsid w:val="159470A8"/>
    <w:multiLevelType w:val="hybridMultilevel"/>
    <w:tmpl w:val="440CDD6E"/>
    <w:lvl w:ilvl="0" w:tplc="62A23EB8">
      <w:numFmt w:val="bullet"/>
      <w:lvlText w:val=""/>
      <w:lvlJc w:val="left"/>
      <w:pPr>
        <w:ind w:left="1090" w:hanging="360"/>
      </w:pPr>
      <w:rPr>
        <w:rFonts w:ascii="Wingdings" w:eastAsia="Wingdings" w:hAnsi="Wingdings" w:cs="Wingdings" w:hint="default"/>
        <w:b w:val="0"/>
        <w:bCs w:val="0"/>
        <w:i w:val="0"/>
        <w:iCs w:val="0"/>
        <w:spacing w:val="0"/>
        <w:w w:val="100"/>
        <w:sz w:val="24"/>
        <w:szCs w:val="24"/>
        <w:lang w:val="bg-BG" w:eastAsia="en-US" w:bidi="ar-SA"/>
      </w:rPr>
    </w:lvl>
    <w:lvl w:ilvl="1" w:tplc="67CC6BCC">
      <w:numFmt w:val="bullet"/>
      <w:lvlText w:val="•"/>
      <w:lvlJc w:val="left"/>
      <w:pPr>
        <w:ind w:left="1300" w:hanging="360"/>
      </w:pPr>
      <w:rPr>
        <w:rFonts w:hint="default"/>
        <w:lang w:val="bg-BG" w:eastAsia="en-US" w:bidi="ar-SA"/>
      </w:rPr>
    </w:lvl>
    <w:lvl w:ilvl="2" w:tplc="D33ADA02">
      <w:numFmt w:val="bullet"/>
      <w:lvlText w:val="•"/>
      <w:lvlJc w:val="left"/>
      <w:pPr>
        <w:ind w:left="1501" w:hanging="360"/>
      </w:pPr>
      <w:rPr>
        <w:rFonts w:hint="default"/>
        <w:lang w:val="bg-BG" w:eastAsia="en-US" w:bidi="ar-SA"/>
      </w:rPr>
    </w:lvl>
    <w:lvl w:ilvl="3" w:tplc="0368EB36">
      <w:numFmt w:val="bullet"/>
      <w:lvlText w:val="•"/>
      <w:lvlJc w:val="left"/>
      <w:pPr>
        <w:ind w:left="1702" w:hanging="360"/>
      </w:pPr>
      <w:rPr>
        <w:rFonts w:hint="default"/>
        <w:lang w:val="bg-BG" w:eastAsia="en-US" w:bidi="ar-SA"/>
      </w:rPr>
    </w:lvl>
    <w:lvl w:ilvl="4" w:tplc="1F0A02B8">
      <w:numFmt w:val="bullet"/>
      <w:lvlText w:val="•"/>
      <w:lvlJc w:val="left"/>
      <w:pPr>
        <w:ind w:left="1903" w:hanging="360"/>
      </w:pPr>
      <w:rPr>
        <w:rFonts w:hint="default"/>
        <w:lang w:val="bg-BG" w:eastAsia="en-US" w:bidi="ar-SA"/>
      </w:rPr>
    </w:lvl>
    <w:lvl w:ilvl="5" w:tplc="B20AAB04">
      <w:numFmt w:val="bullet"/>
      <w:lvlText w:val="•"/>
      <w:lvlJc w:val="left"/>
      <w:pPr>
        <w:ind w:left="2104" w:hanging="360"/>
      </w:pPr>
      <w:rPr>
        <w:rFonts w:hint="default"/>
        <w:lang w:val="bg-BG" w:eastAsia="en-US" w:bidi="ar-SA"/>
      </w:rPr>
    </w:lvl>
    <w:lvl w:ilvl="6" w:tplc="6136A872">
      <w:numFmt w:val="bullet"/>
      <w:lvlText w:val="•"/>
      <w:lvlJc w:val="left"/>
      <w:pPr>
        <w:ind w:left="2304" w:hanging="360"/>
      </w:pPr>
      <w:rPr>
        <w:rFonts w:hint="default"/>
        <w:lang w:val="bg-BG" w:eastAsia="en-US" w:bidi="ar-SA"/>
      </w:rPr>
    </w:lvl>
    <w:lvl w:ilvl="7" w:tplc="8C0AE298">
      <w:numFmt w:val="bullet"/>
      <w:lvlText w:val="•"/>
      <w:lvlJc w:val="left"/>
      <w:pPr>
        <w:ind w:left="2505" w:hanging="360"/>
      </w:pPr>
      <w:rPr>
        <w:rFonts w:hint="default"/>
        <w:lang w:val="bg-BG" w:eastAsia="en-US" w:bidi="ar-SA"/>
      </w:rPr>
    </w:lvl>
    <w:lvl w:ilvl="8" w:tplc="87EA976A">
      <w:numFmt w:val="bullet"/>
      <w:lvlText w:val="•"/>
      <w:lvlJc w:val="left"/>
      <w:pPr>
        <w:ind w:left="2706" w:hanging="360"/>
      </w:pPr>
      <w:rPr>
        <w:rFonts w:hint="default"/>
        <w:lang w:val="bg-BG" w:eastAsia="en-US" w:bidi="ar-SA"/>
      </w:rPr>
    </w:lvl>
  </w:abstractNum>
  <w:abstractNum w:abstractNumId="9" w15:restartNumberingAfterBreak="0">
    <w:nsid w:val="174C7D59"/>
    <w:multiLevelType w:val="hybridMultilevel"/>
    <w:tmpl w:val="37CCDDD4"/>
    <w:lvl w:ilvl="0" w:tplc="9A1A6A90">
      <w:start w:val="1"/>
      <w:numFmt w:val="decimal"/>
      <w:lvlText w:val="%1."/>
      <w:lvlJc w:val="left"/>
      <w:pPr>
        <w:ind w:left="424" w:hanging="248"/>
        <w:jc w:val="left"/>
      </w:pPr>
      <w:rPr>
        <w:rFonts w:ascii="Times New Roman" w:eastAsia="Times New Roman" w:hAnsi="Times New Roman" w:cs="Times New Roman" w:hint="default"/>
        <w:b w:val="0"/>
        <w:bCs w:val="0"/>
        <w:i w:val="0"/>
        <w:iCs w:val="0"/>
        <w:color w:val="212121"/>
        <w:spacing w:val="0"/>
        <w:w w:val="100"/>
        <w:sz w:val="24"/>
        <w:szCs w:val="24"/>
        <w:lang w:val="bg-BG" w:eastAsia="en-US" w:bidi="ar-SA"/>
      </w:rPr>
    </w:lvl>
    <w:lvl w:ilvl="1" w:tplc="8CF885DE">
      <w:numFmt w:val="bullet"/>
      <w:lvlText w:val="•"/>
      <w:lvlJc w:val="left"/>
      <w:pPr>
        <w:ind w:left="1426" w:hanging="248"/>
      </w:pPr>
      <w:rPr>
        <w:rFonts w:hint="default"/>
        <w:lang w:val="bg-BG" w:eastAsia="en-US" w:bidi="ar-SA"/>
      </w:rPr>
    </w:lvl>
    <w:lvl w:ilvl="2" w:tplc="265E4F12">
      <w:numFmt w:val="bullet"/>
      <w:lvlText w:val="•"/>
      <w:lvlJc w:val="left"/>
      <w:pPr>
        <w:ind w:left="2433" w:hanging="248"/>
      </w:pPr>
      <w:rPr>
        <w:rFonts w:hint="default"/>
        <w:lang w:val="bg-BG" w:eastAsia="en-US" w:bidi="ar-SA"/>
      </w:rPr>
    </w:lvl>
    <w:lvl w:ilvl="3" w:tplc="C074BE4C">
      <w:numFmt w:val="bullet"/>
      <w:lvlText w:val="•"/>
      <w:lvlJc w:val="left"/>
      <w:pPr>
        <w:ind w:left="3440" w:hanging="248"/>
      </w:pPr>
      <w:rPr>
        <w:rFonts w:hint="default"/>
        <w:lang w:val="bg-BG" w:eastAsia="en-US" w:bidi="ar-SA"/>
      </w:rPr>
    </w:lvl>
    <w:lvl w:ilvl="4" w:tplc="F06AD81A">
      <w:numFmt w:val="bullet"/>
      <w:lvlText w:val="•"/>
      <w:lvlJc w:val="left"/>
      <w:pPr>
        <w:ind w:left="4447" w:hanging="248"/>
      </w:pPr>
      <w:rPr>
        <w:rFonts w:hint="default"/>
        <w:lang w:val="bg-BG" w:eastAsia="en-US" w:bidi="ar-SA"/>
      </w:rPr>
    </w:lvl>
    <w:lvl w:ilvl="5" w:tplc="F1C49FEE">
      <w:numFmt w:val="bullet"/>
      <w:lvlText w:val="•"/>
      <w:lvlJc w:val="left"/>
      <w:pPr>
        <w:ind w:left="5454" w:hanging="248"/>
      </w:pPr>
      <w:rPr>
        <w:rFonts w:hint="default"/>
        <w:lang w:val="bg-BG" w:eastAsia="en-US" w:bidi="ar-SA"/>
      </w:rPr>
    </w:lvl>
    <w:lvl w:ilvl="6" w:tplc="0608DB88">
      <w:numFmt w:val="bullet"/>
      <w:lvlText w:val="•"/>
      <w:lvlJc w:val="left"/>
      <w:pPr>
        <w:ind w:left="6461" w:hanging="248"/>
      </w:pPr>
      <w:rPr>
        <w:rFonts w:hint="default"/>
        <w:lang w:val="bg-BG" w:eastAsia="en-US" w:bidi="ar-SA"/>
      </w:rPr>
    </w:lvl>
    <w:lvl w:ilvl="7" w:tplc="A346223E">
      <w:numFmt w:val="bullet"/>
      <w:lvlText w:val="•"/>
      <w:lvlJc w:val="left"/>
      <w:pPr>
        <w:ind w:left="7468" w:hanging="248"/>
      </w:pPr>
      <w:rPr>
        <w:rFonts w:hint="default"/>
        <w:lang w:val="bg-BG" w:eastAsia="en-US" w:bidi="ar-SA"/>
      </w:rPr>
    </w:lvl>
    <w:lvl w:ilvl="8" w:tplc="2B803AE8">
      <w:numFmt w:val="bullet"/>
      <w:lvlText w:val="•"/>
      <w:lvlJc w:val="left"/>
      <w:pPr>
        <w:ind w:left="8475" w:hanging="248"/>
      </w:pPr>
      <w:rPr>
        <w:rFonts w:hint="default"/>
        <w:lang w:val="bg-BG" w:eastAsia="en-US" w:bidi="ar-SA"/>
      </w:rPr>
    </w:lvl>
  </w:abstractNum>
  <w:abstractNum w:abstractNumId="10" w15:restartNumberingAfterBreak="0">
    <w:nsid w:val="1A724B72"/>
    <w:multiLevelType w:val="hybridMultilevel"/>
    <w:tmpl w:val="48B4A94E"/>
    <w:lvl w:ilvl="0" w:tplc="B69647C4">
      <w:start w:val="2"/>
      <w:numFmt w:val="decimal"/>
      <w:lvlText w:val="(%1)"/>
      <w:lvlJc w:val="left"/>
      <w:pPr>
        <w:ind w:left="424" w:hanging="389"/>
        <w:jc w:val="left"/>
      </w:pPr>
      <w:rPr>
        <w:rFonts w:ascii="Times New Roman" w:eastAsia="Times New Roman" w:hAnsi="Times New Roman" w:cs="Times New Roman" w:hint="default"/>
        <w:b/>
        <w:bCs/>
        <w:i w:val="0"/>
        <w:iCs w:val="0"/>
        <w:color w:val="212121"/>
        <w:spacing w:val="-1"/>
        <w:w w:val="100"/>
        <w:sz w:val="24"/>
        <w:szCs w:val="24"/>
        <w:lang w:val="bg-BG" w:eastAsia="en-US" w:bidi="ar-SA"/>
      </w:rPr>
    </w:lvl>
    <w:lvl w:ilvl="1" w:tplc="859A0192">
      <w:numFmt w:val="bullet"/>
      <w:lvlText w:val="•"/>
      <w:lvlJc w:val="left"/>
      <w:pPr>
        <w:ind w:left="1426" w:hanging="389"/>
      </w:pPr>
      <w:rPr>
        <w:rFonts w:hint="default"/>
        <w:lang w:val="bg-BG" w:eastAsia="en-US" w:bidi="ar-SA"/>
      </w:rPr>
    </w:lvl>
    <w:lvl w:ilvl="2" w:tplc="AFF61BE4">
      <w:numFmt w:val="bullet"/>
      <w:lvlText w:val="•"/>
      <w:lvlJc w:val="left"/>
      <w:pPr>
        <w:ind w:left="2433" w:hanging="389"/>
      </w:pPr>
      <w:rPr>
        <w:rFonts w:hint="default"/>
        <w:lang w:val="bg-BG" w:eastAsia="en-US" w:bidi="ar-SA"/>
      </w:rPr>
    </w:lvl>
    <w:lvl w:ilvl="3" w:tplc="3B744F42">
      <w:numFmt w:val="bullet"/>
      <w:lvlText w:val="•"/>
      <w:lvlJc w:val="left"/>
      <w:pPr>
        <w:ind w:left="3440" w:hanging="389"/>
      </w:pPr>
      <w:rPr>
        <w:rFonts w:hint="default"/>
        <w:lang w:val="bg-BG" w:eastAsia="en-US" w:bidi="ar-SA"/>
      </w:rPr>
    </w:lvl>
    <w:lvl w:ilvl="4" w:tplc="121AB5AC">
      <w:numFmt w:val="bullet"/>
      <w:lvlText w:val="•"/>
      <w:lvlJc w:val="left"/>
      <w:pPr>
        <w:ind w:left="4447" w:hanging="389"/>
      </w:pPr>
      <w:rPr>
        <w:rFonts w:hint="default"/>
        <w:lang w:val="bg-BG" w:eastAsia="en-US" w:bidi="ar-SA"/>
      </w:rPr>
    </w:lvl>
    <w:lvl w:ilvl="5" w:tplc="36E8C2E8">
      <w:numFmt w:val="bullet"/>
      <w:lvlText w:val="•"/>
      <w:lvlJc w:val="left"/>
      <w:pPr>
        <w:ind w:left="5454" w:hanging="389"/>
      </w:pPr>
      <w:rPr>
        <w:rFonts w:hint="default"/>
        <w:lang w:val="bg-BG" w:eastAsia="en-US" w:bidi="ar-SA"/>
      </w:rPr>
    </w:lvl>
    <w:lvl w:ilvl="6" w:tplc="BB566C02">
      <w:numFmt w:val="bullet"/>
      <w:lvlText w:val="•"/>
      <w:lvlJc w:val="left"/>
      <w:pPr>
        <w:ind w:left="6461" w:hanging="389"/>
      </w:pPr>
      <w:rPr>
        <w:rFonts w:hint="default"/>
        <w:lang w:val="bg-BG" w:eastAsia="en-US" w:bidi="ar-SA"/>
      </w:rPr>
    </w:lvl>
    <w:lvl w:ilvl="7" w:tplc="02721470">
      <w:numFmt w:val="bullet"/>
      <w:lvlText w:val="•"/>
      <w:lvlJc w:val="left"/>
      <w:pPr>
        <w:ind w:left="7468" w:hanging="389"/>
      </w:pPr>
      <w:rPr>
        <w:rFonts w:hint="default"/>
        <w:lang w:val="bg-BG" w:eastAsia="en-US" w:bidi="ar-SA"/>
      </w:rPr>
    </w:lvl>
    <w:lvl w:ilvl="8" w:tplc="6C08111A">
      <w:numFmt w:val="bullet"/>
      <w:lvlText w:val="•"/>
      <w:lvlJc w:val="left"/>
      <w:pPr>
        <w:ind w:left="8475" w:hanging="389"/>
      </w:pPr>
      <w:rPr>
        <w:rFonts w:hint="default"/>
        <w:lang w:val="bg-BG" w:eastAsia="en-US" w:bidi="ar-SA"/>
      </w:rPr>
    </w:lvl>
  </w:abstractNum>
  <w:abstractNum w:abstractNumId="11" w15:restartNumberingAfterBreak="0">
    <w:nsid w:val="1A8645B2"/>
    <w:multiLevelType w:val="hybridMultilevel"/>
    <w:tmpl w:val="0874A02E"/>
    <w:lvl w:ilvl="0" w:tplc="6D40CEA0">
      <w:start w:val="1"/>
      <w:numFmt w:val="decimal"/>
      <w:lvlText w:val="%1."/>
      <w:lvlJc w:val="left"/>
      <w:pPr>
        <w:ind w:left="1518" w:hanging="243"/>
        <w:jc w:val="right"/>
      </w:pPr>
      <w:rPr>
        <w:rFonts w:ascii="Times New Roman" w:eastAsia="Times New Roman" w:hAnsi="Times New Roman" w:cs="Times New Roman" w:hint="default"/>
        <w:b w:val="0"/>
        <w:bCs w:val="0"/>
        <w:i w:val="0"/>
        <w:iCs w:val="0"/>
        <w:spacing w:val="0"/>
        <w:w w:val="100"/>
        <w:sz w:val="24"/>
        <w:szCs w:val="24"/>
        <w:lang w:val="bg-BG" w:eastAsia="en-US" w:bidi="ar-SA"/>
      </w:rPr>
    </w:lvl>
    <w:lvl w:ilvl="1" w:tplc="823844C2">
      <w:numFmt w:val="bullet"/>
      <w:lvlText w:val="•"/>
      <w:lvlJc w:val="left"/>
      <w:pPr>
        <w:ind w:left="2416" w:hanging="243"/>
      </w:pPr>
      <w:rPr>
        <w:rFonts w:hint="default"/>
        <w:lang w:val="bg-BG" w:eastAsia="en-US" w:bidi="ar-SA"/>
      </w:rPr>
    </w:lvl>
    <w:lvl w:ilvl="2" w:tplc="44AA7D5E">
      <w:numFmt w:val="bullet"/>
      <w:lvlText w:val="•"/>
      <w:lvlJc w:val="left"/>
      <w:pPr>
        <w:ind w:left="3313" w:hanging="243"/>
      </w:pPr>
      <w:rPr>
        <w:rFonts w:hint="default"/>
        <w:lang w:val="bg-BG" w:eastAsia="en-US" w:bidi="ar-SA"/>
      </w:rPr>
    </w:lvl>
    <w:lvl w:ilvl="3" w:tplc="0DE0933A">
      <w:numFmt w:val="bullet"/>
      <w:lvlText w:val="•"/>
      <w:lvlJc w:val="left"/>
      <w:pPr>
        <w:ind w:left="4210" w:hanging="243"/>
      </w:pPr>
      <w:rPr>
        <w:rFonts w:hint="default"/>
        <w:lang w:val="bg-BG" w:eastAsia="en-US" w:bidi="ar-SA"/>
      </w:rPr>
    </w:lvl>
    <w:lvl w:ilvl="4" w:tplc="A47CAE58">
      <w:numFmt w:val="bullet"/>
      <w:lvlText w:val="•"/>
      <w:lvlJc w:val="left"/>
      <w:pPr>
        <w:ind w:left="5107" w:hanging="243"/>
      </w:pPr>
      <w:rPr>
        <w:rFonts w:hint="default"/>
        <w:lang w:val="bg-BG" w:eastAsia="en-US" w:bidi="ar-SA"/>
      </w:rPr>
    </w:lvl>
    <w:lvl w:ilvl="5" w:tplc="083E7CF2">
      <w:numFmt w:val="bullet"/>
      <w:lvlText w:val="•"/>
      <w:lvlJc w:val="left"/>
      <w:pPr>
        <w:ind w:left="6004" w:hanging="243"/>
      </w:pPr>
      <w:rPr>
        <w:rFonts w:hint="default"/>
        <w:lang w:val="bg-BG" w:eastAsia="en-US" w:bidi="ar-SA"/>
      </w:rPr>
    </w:lvl>
    <w:lvl w:ilvl="6" w:tplc="DE32D258">
      <w:numFmt w:val="bullet"/>
      <w:lvlText w:val="•"/>
      <w:lvlJc w:val="left"/>
      <w:pPr>
        <w:ind w:left="6901" w:hanging="243"/>
      </w:pPr>
      <w:rPr>
        <w:rFonts w:hint="default"/>
        <w:lang w:val="bg-BG" w:eastAsia="en-US" w:bidi="ar-SA"/>
      </w:rPr>
    </w:lvl>
    <w:lvl w:ilvl="7" w:tplc="216A3D26">
      <w:numFmt w:val="bullet"/>
      <w:lvlText w:val="•"/>
      <w:lvlJc w:val="left"/>
      <w:pPr>
        <w:ind w:left="7798" w:hanging="243"/>
      </w:pPr>
      <w:rPr>
        <w:rFonts w:hint="default"/>
        <w:lang w:val="bg-BG" w:eastAsia="en-US" w:bidi="ar-SA"/>
      </w:rPr>
    </w:lvl>
    <w:lvl w:ilvl="8" w:tplc="35FC6BDA">
      <w:numFmt w:val="bullet"/>
      <w:lvlText w:val="•"/>
      <w:lvlJc w:val="left"/>
      <w:pPr>
        <w:ind w:left="8695" w:hanging="243"/>
      </w:pPr>
      <w:rPr>
        <w:rFonts w:hint="default"/>
        <w:lang w:val="bg-BG" w:eastAsia="en-US" w:bidi="ar-SA"/>
      </w:rPr>
    </w:lvl>
  </w:abstractNum>
  <w:abstractNum w:abstractNumId="12" w15:restartNumberingAfterBreak="0">
    <w:nsid w:val="1AA55F0F"/>
    <w:multiLevelType w:val="hybridMultilevel"/>
    <w:tmpl w:val="27928A20"/>
    <w:lvl w:ilvl="0" w:tplc="50BA57E4">
      <w:numFmt w:val="bullet"/>
      <w:lvlText w:val=""/>
      <w:lvlJc w:val="left"/>
      <w:pPr>
        <w:ind w:left="1047" w:hanging="360"/>
      </w:pPr>
      <w:rPr>
        <w:rFonts w:ascii="Wingdings" w:eastAsia="Wingdings" w:hAnsi="Wingdings" w:cs="Wingdings" w:hint="default"/>
        <w:b w:val="0"/>
        <w:bCs w:val="0"/>
        <w:i w:val="0"/>
        <w:iCs w:val="0"/>
        <w:spacing w:val="0"/>
        <w:w w:val="100"/>
        <w:sz w:val="24"/>
        <w:szCs w:val="24"/>
        <w:lang w:val="bg-BG" w:eastAsia="en-US" w:bidi="ar-SA"/>
      </w:rPr>
    </w:lvl>
    <w:lvl w:ilvl="1" w:tplc="5BD44DD4">
      <w:numFmt w:val="bullet"/>
      <w:lvlText w:val="•"/>
      <w:lvlJc w:val="left"/>
      <w:pPr>
        <w:ind w:left="1246" w:hanging="360"/>
      </w:pPr>
      <w:rPr>
        <w:rFonts w:hint="default"/>
        <w:lang w:val="bg-BG" w:eastAsia="en-US" w:bidi="ar-SA"/>
      </w:rPr>
    </w:lvl>
    <w:lvl w:ilvl="2" w:tplc="2D6E578E">
      <w:numFmt w:val="bullet"/>
      <w:lvlText w:val="•"/>
      <w:lvlJc w:val="left"/>
      <w:pPr>
        <w:ind w:left="1453" w:hanging="360"/>
      </w:pPr>
      <w:rPr>
        <w:rFonts w:hint="default"/>
        <w:lang w:val="bg-BG" w:eastAsia="en-US" w:bidi="ar-SA"/>
      </w:rPr>
    </w:lvl>
    <w:lvl w:ilvl="3" w:tplc="64AA683E">
      <w:numFmt w:val="bullet"/>
      <w:lvlText w:val="•"/>
      <w:lvlJc w:val="left"/>
      <w:pPr>
        <w:ind w:left="1660" w:hanging="360"/>
      </w:pPr>
      <w:rPr>
        <w:rFonts w:hint="default"/>
        <w:lang w:val="bg-BG" w:eastAsia="en-US" w:bidi="ar-SA"/>
      </w:rPr>
    </w:lvl>
    <w:lvl w:ilvl="4" w:tplc="86029408">
      <w:numFmt w:val="bullet"/>
      <w:lvlText w:val="•"/>
      <w:lvlJc w:val="left"/>
      <w:pPr>
        <w:ind w:left="1867" w:hanging="360"/>
      </w:pPr>
      <w:rPr>
        <w:rFonts w:hint="default"/>
        <w:lang w:val="bg-BG" w:eastAsia="en-US" w:bidi="ar-SA"/>
      </w:rPr>
    </w:lvl>
    <w:lvl w:ilvl="5" w:tplc="65781E78">
      <w:numFmt w:val="bullet"/>
      <w:lvlText w:val="•"/>
      <w:lvlJc w:val="left"/>
      <w:pPr>
        <w:ind w:left="2074" w:hanging="360"/>
      </w:pPr>
      <w:rPr>
        <w:rFonts w:hint="default"/>
        <w:lang w:val="bg-BG" w:eastAsia="en-US" w:bidi="ar-SA"/>
      </w:rPr>
    </w:lvl>
    <w:lvl w:ilvl="6" w:tplc="513CCF2C">
      <w:numFmt w:val="bullet"/>
      <w:lvlText w:val="•"/>
      <w:lvlJc w:val="left"/>
      <w:pPr>
        <w:ind w:left="2280" w:hanging="360"/>
      </w:pPr>
      <w:rPr>
        <w:rFonts w:hint="default"/>
        <w:lang w:val="bg-BG" w:eastAsia="en-US" w:bidi="ar-SA"/>
      </w:rPr>
    </w:lvl>
    <w:lvl w:ilvl="7" w:tplc="7D14081A">
      <w:numFmt w:val="bullet"/>
      <w:lvlText w:val="•"/>
      <w:lvlJc w:val="left"/>
      <w:pPr>
        <w:ind w:left="2487" w:hanging="360"/>
      </w:pPr>
      <w:rPr>
        <w:rFonts w:hint="default"/>
        <w:lang w:val="bg-BG" w:eastAsia="en-US" w:bidi="ar-SA"/>
      </w:rPr>
    </w:lvl>
    <w:lvl w:ilvl="8" w:tplc="3A36B6FA">
      <w:numFmt w:val="bullet"/>
      <w:lvlText w:val="•"/>
      <w:lvlJc w:val="left"/>
      <w:pPr>
        <w:ind w:left="2694" w:hanging="360"/>
      </w:pPr>
      <w:rPr>
        <w:rFonts w:hint="default"/>
        <w:lang w:val="bg-BG" w:eastAsia="en-US" w:bidi="ar-SA"/>
      </w:rPr>
    </w:lvl>
  </w:abstractNum>
  <w:abstractNum w:abstractNumId="13" w15:restartNumberingAfterBreak="0">
    <w:nsid w:val="1BF778CB"/>
    <w:multiLevelType w:val="hybridMultilevel"/>
    <w:tmpl w:val="8EEED2CC"/>
    <w:lvl w:ilvl="0" w:tplc="519AE402">
      <w:numFmt w:val="bullet"/>
      <w:lvlText w:val=""/>
      <w:lvlJc w:val="left"/>
      <w:pPr>
        <w:ind w:left="891" w:hanging="361"/>
      </w:pPr>
      <w:rPr>
        <w:rFonts w:ascii="Wingdings" w:eastAsia="Wingdings" w:hAnsi="Wingdings" w:cs="Wingdings" w:hint="default"/>
        <w:b w:val="0"/>
        <w:bCs w:val="0"/>
        <w:i w:val="0"/>
        <w:iCs w:val="0"/>
        <w:spacing w:val="0"/>
        <w:w w:val="100"/>
        <w:sz w:val="24"/>
        <w:szCs w:val="24"/>
        <w:lang w:val="bg-BG" w:eastAsia="en-US" w:bidi="ar-SA"/>
      </w:rPr>
    </w:lvl>
    <w:lvl w:ilvl="1" w:tplc="A3929D6A">
      <w:numFmt w:val="bullet"/>
      <w:lvlText w:val="•"/>
      <w:lvlJc w:val="left"/>
      <w:pPr>
        <w:ind w:left="1120" w:hanging="361"/>
      </w:pPr>
      <w:rPr>
        <w:rFonts w:hint="default"/>
        <w:lang w:val="bg-BG" w:eastAsia="en-US" w:bidi="ar-SA"/>
      </w:rPr>
    </w:lvl>
    <w:lvl w:ilvl="2" w:tplc="81B2FB5A">
      <w:numFmt w:val="bullet"/>
      <w:lvlText w:val="•"/>
      <w:lvlJc w:val="left"/>
      <w:pPr>
        <w:ind w:left="1341" w:hanging="361"/>
      </w:pPr>
      <w:rPr>
        <w:rFonts w:hint="default"/>
        <w:lang w:val="bg-BG" w:eastAsia="en-US" w:bidi="ar-SA"/>
      </w:rPr>
    </w:lvl>
    <w:lvl w:ilvl="3" w:tplc="721881BC">
      <w:numFmt w:val="bullet"/>
      <w:lvlText w:val="•"/>
      <w:lvlJc w:val="left"/>
      <w:pPr>
        <w:ind w:left="1562" w:hanging="361"/>
      </w:pPr>
      <w:rPr>
        <w:rFonts w:hint="default"/>
        <w:lang w:val="bg-BG" w:eastAsia="en-US" w:bidi="ar-SA"/>
      </w:rPr>
    </w:lvl>
    <w:lvl w:ilvl="4" w:tplc="9C88A780">
      <w:numFmt w:val="bullet"/>
      <w:lvlText w:val="•"/>
      <w:lvlJc w:val="left"/>
      <w:pPr>
        <w:ind w:left="1783" w:hanging="361"/>
      </w:pPr>
      <w:rPr>
        <w:rFonts w:hint="default"/>
        <w:lang w:val="bg-BG" w:eastAsia="en-US" w:bidi="ar-SA"/>
      </w:rPr>
    </w:lvl>
    <w:lvl w:ilvl="5" w:tplc="548298F4">
      <w:numFmt w:val="bullet"/>
      <w:lvlText w:val="•"/>
      <w:lvlJc w:val="left"/>
      <w:pPr>
        <w:ind w:left="2004" w:hanging="361"/>
      </w:pPr>
      <w:rPr>
        <w:rFonts w:hint="default"/>
        <w:lang w:val="bg-BG" w:eastAsia="en-US" w:bidi="ar-SA"/>
      </w:rPr>
    </w:lvl>
    <w:lvl w:ilvl="6" w:tplc="49000BA8">
      <w:numFmt w:val="bullet"/>
      <w:lvlText w:val="•"/>
      <w:lvlJc w:val="left"/>
      <w:pPr>
        <w:ind w:left="2224" w:hanging="361"/>
      </w:pPr>
      <w:rPr>
        <w:rFonts w:hint="default"/>
        <w:lang w:val="bg-BG" w:eastAsia="en-US" w:bidi="ar-SA"/>
      </w:rPr>
    </w:lvl>
    <w:lvl w:ilvl="7" w:tplc="A296E4BE">
      <w:numFmt w:val="bullet"/>
      <w:lvlText w:val="•"/>
      <w:lvlJc w:val="left"/>
      <w:pPr>
        <w:ind w:left="2445" w:hanging="361"/>
      </w:pPr>
      <w:rPr>
        <w:rFonts w:hint="default"/>
        <w:lang w:val="bg-BG" w:eastAsia="en-US" w:bidi="ar-SA"/>
      </w:rPr>
    </w:lvl>
    <w:lvl w:ilvl="8" w:tplc="F614F48E">
      <w:numFmt w:val="bullet"/>
      <w:lvlText w:val="•"/>
      <w:lvlJc w:val="left"/>
      <w:pPr>
        <w:ind w:left="2666" w:hanging="361"/>
      </w:pPr>
      <w:rPr>
        <w:rFonts w:hint="default"/>
        <w:lang w:val="bg-BG" w:eastAsia="en-US" w:bidi="ar-SA"/>
      </w:rPr>
    </w:lvl>
  </w:abstractNum>
  <w:abstractNum w:abstractNumId="14" w15:restartNumberingAfterBreak="0">
    <w:nsid w:val="1EBB19EC"/>
    <w:multiLevelType w:val="multilevel"/>
    <w:tmpl w:val="3B301218"/>
    <w:lvl w:ilvl="0">
      <w:start w:val="1"/>
      <w:numFmt w:val="decimal"/>
      <w:lvlText w:val="%1."/>
      <w:lvlJc w:val="left"/>
      <w:pPr>
        <w:ind w:left="890" w:hanging="183"/>
        <w:jc w:val="left"/>
      </w:pPr>
      <w:rPr>
        <w:rFonts w:ascii="Times New Roman" w:eastAsia="Times New Roman" w:hAnsi="Times New Roman" w:cs="Times New Roman" w:hint="default"/>
        <w:b w:val="0"/>
        <w:bCs w:val="0"/>
        <w:i w:val="0"/>
        <w:iCs w:val="0"/>
        <w:color w:val="212121"/>
        <w:spacing w:val="0"/>
        <w:w w:val="98"/>
        <w:sz w:val="22"/>
        <w:szCs w:val="22"/>
        <w:lang w:val="bg-BG" w:eastAsia="en-US" w:bidi="ar-SA"/>
      </w:rPr>
    </w:lvl>
    <w:lvl w:ilvl="1">
      <w:start w:val="1"/>
      <w:numFmt w:val="decimal"/>
      <w:lvlText w:val="%1.%2."/>
      <w:lvlJc w:val="left"/>
      <w:pPr>
        <w:ind w:left="1130" w:hanging="423"/>
        <w:jc w:val="left"/>
      </w:pPr>
      <w:rPr>
        <w:rFonts w:ascii="Times New Roman" w:eastAsia="Times New Roman" w:hAnsi="Times New Roman" w:cs="Times New Roman" w:hint="default"/>
        <w:b w:val="0"/>
        <w:bCs w:val="0"/>
        <w:i w:val="0"/>
        <w:iCs w:val="0"/>
        <w:color w:val="212121"/>
        <w:spacing w:val="-3"/>
        <w:w w:val="100"/>
        <w:sz w:val="24"/>
        <w:szCs w:val="24"/>
        <w:lang w:val="bg-BG" w:eastAsia="en-US" w:bidi="ar-SA"/>
      </w:rPr>
    </w:lvl>
    <w:lvl w:ilvl="2">
      <w:numFmt w:val="bullet"/>
      <w:lvlText w:val="•"/>
      <w:lvlJc w:val="left"/>
      <w:pPr>
        <w:ind w:left="2161" w:hanging="423"/>
      </w:pPr>
      <w:rPr>
        <w:rFonts w:hint="default"/>
        <w:lang w:val="bg-BG" w:eastAsia="en-US" w:bidi="ar-SA"/>
      </w:rPr>
    </w:lvl>
    <w:lvl w:ilvl="3">
      <w:numFmt w:val="bullet"/>
      <w:lvlText w:val="•"/>
      <w:lvlJc w:val="left"/>
      <w:pPr>
        <w:ind w:left="3202" w:hanging="423"/>
      </w:pPr>
      <w:rPr>
        <w:rFonts w:hint="default"/>
        <w:lang w:val="bg-BG" w:eastAsia="en-US" w:bidi="ar-SA"/>
      </w:rPr>
    </w:lvl>
    <w:lvl w:ilvl="4">
      <w:numFmt w:val="bullet"/>
      <w:lvlText w:val="•"/>
      <w:lvlJc w:val="left"/>
      <w:pPr>
        <w:ind w:left="4243" w:hanging="423"/>
      </w:pPr>
      <w:rPr>
        <w:rFonts w:hint="default"/>
        <w:lang w:val="bg-BG" w:eastAsia="en-US" w:bidi="ar-SA"/>
      </w:rPr>
    </w:lvl>
    <w:lvl w:ilvl="5">
      <w:numFmt w:val="bullet"/>
      <w:lvlText w:val="•"/>
      <w:lvlJc w:val="left"/>
      <w:pPr>
        <w:ind w:left="5284" w:hanging="423"/>
      </w:pPr>
      <w:rPr>
        <w:rFonts w:hint="default"/>
        <w:lang w:val="bg-BG" w:eastAsia="en-US" w:bidi="ar-SA"/>
      </w:rPr>
    </w:lvl>
    <w:lvl w:ilvl="6">
      <w:numFmt w:val="bullet"/>
      <w:lvlText w:val="•"/>
      <w:lvlJc w:val="left"/>
      <w:pPr>
        <w:ind w:left="6325" w:hanging="423"/>
      </w:pPr>
      <w:rPr>
        <w:rFonts w:hint="default"/>
        <w:lang w:val="bg-BG" w:eastAsia="en-US" w:bidi="ar-SA"/>
      </w:rPr>
    </w:lvl>
    <w:lvl w:ilvl="7">
      <w:numFmt w:val="bullet"/>
      <w:lvlText w:val="•"/>
      <w:lvlJc w:val="left"/>
      <w:pPr>
        <w:ind w:left="7366" w:hanging="423"/>
      </w:pPr>
      <w:rPr>
        <w:rFonts w:hint="default"/>
        <w:lang w:val="bg-BG" w:eastAsia="en-US" w:bidi="ar-SA"/>
      </w:rPr>
    </w:lvl>
    <w:lvl w:ilvl="8">
      <w:numFmt w:val="bullet"/>
      <w:lvlText w:val="•"/>
      <w:lvlJc w:val="left"/>
      <w:pPr>
        <w:ind w:left="8407" w:hanging="423"/>
      </w:pPr>
      <w:rPr>
        <w:rFonts w:hint="default"/>
        <w:lang w:val="bg-BG" w:eastAsia="en-US" w:bidi="ar-SA"/>
      </w:rPr>
    </w:lvl>
  </w:abstractNum>
  <w:abstractNum w:abstractNumId="15" w15:restartNumberingAfterBreak="0">
    <w:nsid w:val="20982E5F"/>
    <w:multiLevelType w:val="hybridMultilevel"/>
    <w:tmpl w:val="5BA2BFB2"/>
    <w:lvl w:ilvl="0" w:tplc="BB2C2CB0">
      <w:start w:val="2"/>
      <w:numFmt w:val="decimal"/>
      <w:lvlText w:val="(%1)"/>
      <w:lvlJc w:val="left"/>
      <w:pPr>
        <w:ind w:left="1473" w:hanging="341"/>
        <w:jc w:val="left"/>
      </w:pPr>
      <w:rPr>
        <w:rFonts w:ascii="Times New Roman" w:eastAsia="Times New Roman" w:hAnsi="Times New Roman" w:cs="Times New Roman" w:hint="default"/>
        <w:b/>
        <w:bCs/>
        <w:i w:val="0"/>
        <w:iCs w:val="0"/>
        <w:color w:val="212121"/>
        <w:spacing w:val="-1"/>
        <w:w w:val="100"/>
        <w:sz w:val="24"/>
        <w:szCs w:val="24"/>
        <w:lang w:val="bg-BG" w:eastAsia="en-US" w:bidi="ar-SA"/>
      </w:rPr>
    </w:lvl>
    <w:lvl w:ilvl="1" w:tplc="A2E47F40">
      <w:numFmt w:val="bullet"/>
      <w:lvlText w:val="•"/>
      <w:lvlJc w:val="left"/>
      <w:pPr>
        <w:ind w:left="2380" w:hanging="341"/>
      </w:pPr>
      <w:rPr>
        <w:rFonts w:hint="default"/>
        <w:lang w:val="bg-BG" w:eastAsia="en-US" w:bidi="ar-SA"/>
      </w:rPr>
    </w:lvl>
    <w:lvl w:ilvl="2" w:tplc="4EA218FC">
      <w:numFmt w:val="bullet"/>
      <w:lvlText w:val="•"/>
      <w:lvlJc w:val="left"/>
      <w:pPr>
        <w:ind w:left="3281" w:hanging="341"/>
      </w:pPr>
      <w:rPr>
        <w:rFonts w:hint="default"/>
        <w:lang w:val="bg-BG" w:eastAsia="en-US" w:bidi="ar-SA"/>
      </w:rPr>
    </w:lvl>
    <w:lvl w:ilvl="3" w:tplc="DFBE38AC">
      <w:numFmt w:val="bullet"/>
      <w:lvlText w:val="•"/>
      <w:lvlJc w:val="left"/>
      <w:pPr>
        <w:ind w:left="4182" w:hanging="341"/>
      </w:pPr>
      <w:rPr>
        <w:rFonts w:hint="default"/>
        <w:lang w:val="bg-BG" w:eastAsia="en-US" w:bidi="ar-SA"/>
      </w:rPr>
    </w:lvl>
    <w:lvl w:ilvl="4" w:tplc="94EEE3CC">
      <w:numFmt w:val="bullet"/>
      <w:lvlText w:val="•"/>
      <w:lvlJc w:val="left"/>
      <w:pPr>
        <w:ind w:left="5083" w:hanging="341"/>
      </w:pPr>
      <w:rPr>
        <w:rFonts w:hint="default"/>
        <w:lang w:val="bg-BG" w:eastAsia="en-US" w:bidi="ar-SA"/>
      </w:rPr>
    </w:lvl>
    <w:lvl w:ilvl="5" w:tplc="96E2F6A8">
      <w:numFmt w:val="bullet"/>
      <w:lvlText w:val="•"/>
      <w:lvlJc w:val="left"/>
      <w:pPr>
        <w:ind w:left="5984" w:hanging="341"/>
      </w:pPr>
      <w:rPr>
        <w:rFonts w:hint="default"/>
        <w:lang w:val="bg-BG" w:eastAsia="en-US" w:bidi="ar-SA"/>
      </w:rPr>
    </w:lvl>
    <w:lvl w:ilvl="6" w:tplc="1FCC159C">
      <w:numFmt w:val="bullet"/>
      <w:lvlText w:val="•"/>
      <w:lvlJc w:val="left"/>
      <w:pPr>
        <w:ind w:left="6885" w:hanging="341"/>
      </w:pPr>
      <w:rPr>
        <w:rFonts w:hint="default"/>
        <w:lang w:val="bg-BG" w:eastAsia="en-US" w:bidi="ar-SA"/>
      </w:rPr>
    </w:lvl>
    <w:lvl w:ilvl="7" w:tplc="67467E00">
      <w:numFmt w:val="bullet"/>
      <w:lvlText w:val="•"/>
      <w:lvlJc w:val="left"/>
      <w:pPr>
        <w:ind w:left="7786" w:hanging="341"/>
      </w:pPr>
      <w:rPr>
        <w:rFonts w:hint="default"/>
        <w:lang w:val="bg-BG" w:eastAsia="en-US" w:bidi="ar-SA"/>
      </w:rPr>
    </w:lvl>
    <w:lvl w:ilvl="8" w:tplc="4BC8B362">
      <w:numFmt w:val="bullet"/>
      <w:lvlText w:val="•"/>
      <w:lvlJc w:val="left"/>
      <w:pPr>
        <w:ind w:left="8687" w:hanging="341"/>
      </w:pPr>
      <w:rPr>
        <w:rFonts w:hint="default"/>
        <w:lang w:val="bg-BG" w:eastAsia="en-US" w:bidi="ar-SA"/>
      </w:rPr>
    </w:lvl>
  </w:abstractNum>
  <w:abstractNum w:abstractNumId="16" w15:restartNumberingAfterBreak="0">
    <w:nsid w:val="20CB4705"/>
    <w:multiLevelType w:val="hybridMultilevel"/>
    <w:tmpl w:val="A2204026"/>
    <w:lvl w:ilvl="0" w:tplc="65189FDA">
      <w:start w:val="2"/>
      <w:numFmt w:val="decimal"/>
      <w:lvlText w:val="(%1)"/>
      <w:lvlJc w:val="left"/>
      <w:pPr>
        <w:ind w:left="1473" w:hanging="341"/>
        <w:jc w:val="left"/>
      </w:pPr>
      <w:rPr>
        <w:rFonts w:ascii="Times New Roman" w:eastAsia="Times New Roman" w:hAnsi="Times New Roman" w:cs="Times New Roman" w:hint="default"/>
        <w:b/>
        <w:bCs/>
        <w:i w:val="0"/>
        <w:iCs w:val="0"/>
        <w:color w:val="212121"/>
        <w:spacing w:val="-1"/>
        <w:w w:val="100"/>
        <w:sz w:val="24"/>
        <w:szCs w:val="24"/>
        <w:lang w:val="bg-BG" w:eastAsia="en-US" w:bidi="ar-SA"/>
      </w:rPr>
    </w:lvl>
    <w:lvl w:ilvl="1" w:tplc="FC46D36E">
      <w:numFmt w:val="bullet"/>
      <w:lvlText w:val="•"/>
      <w:lvlJc w:val="left"/>
      <w:pPr>
        <w:ind w:left="2380" w:hanging="341"/>
      </w:pPr>
      <w:rPr>
        <w:rFonts w:hint="default"/>
        <w:lang w:val="bg-BG" w:eastAsia="en-US" w:bidi="ar-SA"/>
      </w:rPr>
    </w:lvl>
    <w:lvl w:ilvl="2" w:tplc="9A761FD8">
      <w:numFmt w:val="bullet"/>
      <w:lvlText w:val="•"/>
      <w:lvlJc w:val="left"/>
      <w:pPr>
        <w:ind w:left="3281" w:hanging="341"/>
      </w:pPr>
      <w:rPr>
        <w:rFonts w:hint="default"/>
        <w:lang w:val="bg-BG" w:eastAsia="en-US" w:bidi="ar-SA"/>
      </w:rPr>
    </w:lvl>
    <w:lvl w:ilvl="3" w:tplc="E45AEF94">
      <w:numFmt w:val="bullet"/>
      <w:lvlText w:val="•"/>
      <w:lvlJc w:val="left"/>
      <w:pPr>
        <w:ind w:left="4182" w:hanging="341"/>
      </w:pPr>
      <w:rPr>
        <w:rFonts w:hint="default"/>
        <w:lang w:val="bg-BG" w:eastAsia="en-US" w:bidi="ar-SA"/>
      </w:rPr>
    </w:lvl>
    <w:lvl w:ilvl="4" w:tplc="BF3619F0">
      <w:numFmt w:val="bullet"/>
      <w:lvlText w:val="•"/>
      <w:lvlJc w:val="left"/>
      <w:pPr>
        <w:ind w:left="5083" w:hanging="341"/>
      </w:pPr>
      <w:rPr>
        <w:rFonts w:hint="default"/>
        <w:lang w:val="bg-BG" w:eastAsia="en-US" w:bidi="ar-SA"/>
      </w:rPr>
    </w:lvl>
    <w:lvl w:ilvl="5" w:tplc="4FC8367A">
      <w:numFmt w:val="bullet"/>
      <w:lvlText w:val="•"/>
      <w:lvlJc w:val="left"/>
      <w:pPr>
        <w:ind w:left="5984" w:hanging="341"/>
      </w:pPr>
      <w:rPr>
        <w:rFonts w:hint="default"/>
        <w:lang w:val="bg-BG" w:eastAsia="en-US" w:bidi="ar-SA"/>
      </w:rPr>
    </w:lvl>
    <w:lvl w:ilvl="6" w:tplc="6C0EF4EA">
      <w:numFmt w:val="bullet"/>
      <w:lvlText w:val="•"/>
      <w:lvlJc w:val="left"/>
      <w:pPr>
        <w:ind w:left="6885" w:hanging="341"/>
      </w:pPr>
      <w:rPr>
        <w:rFonts w:hint="default"/>
        <w:lang w:val="bg-BG" w:eastAsia="en-US" w:bidi="ar-SA"/>
      </w:rPr>
    </w:lvl>
    <w:lvl w:ilvl="7" w:tplc="3AD45412">
      <w:numFmt w:val="bullet"/>
      <w:lvlText w:val="•"/>
      <w:lvlJc w:val="left"/>
      <w:pPr>
        <w:ind w:left="7786" w:hanging="341"/>
      </w:pPr>
      <w:rPr>
        <w:rFonts w:hint="default"/>
        <w:lang w:val="bg-BG" w:eastAsia="en-US" w:bidi="ar-SA"/>
      </w:rPr>
    </w:lvl>
    <w:lvl w:ilvl="8" w:tplc="999A0DFE">
      <w:numFmt w:val="bullet"/>
      <w:lvlText w:val="•"/>
      <w:lvlJc w:val="left"/>
      <w:pPr>
        <w:ind w:left="8687" w:hanging="341"/>
      </w:pPr>
      <w:rPr>
        <w:rFonts w:hint="default"/>
        <w:lang w:val="bg-BG" w:eastAsia="en-US" w:bidi="ar-SA"/>
      </w:rPr>
    </w:lvl>
  </w:abstractNum>
  <w:abstractNum w:abstractNumId="17" w15:restartNumberingAfterBreak="0">
    <w:nsid w:val="22D44BE4"/>
    <w:multiLevelType w:val="hybridMultilevel"/>
    <w:tmpl w:val="80B06A1A"/>
    <w:lvl w:ilvl="0" w:tplc="E236B32C">
      <w:numFmt w:val="bullet"/>
      <w:lvlText w:val=""/>
      <w:lvlJc w:val="left"/>
      <w:pPr>
        <w:ind w:left="1205" w:hanging="360"/>
      </w:pPr>
      <w:rPr>
        <w:rFonts w:ascii="Wingdings" w:eastAsia="Wingdings" w:hAnsi="Wingdings" w:cs="Wingdings" w:hint="default"/>
        <w:b w:val="0"/>
        <w:bCs w:val="0"/>
        <w:i w:val="0"/>
        <w:iCs w:val="0"/>
        <w:spacing w:val="0"/>
        <w:w w:val="100"/>
        <w:sz w:val="24"/>
        <w:szCs w:val="24"/>
        <w:lang w:val="bg-BG" w:eastAsia="en-US" w:bidi="ar-SA"/>
      </w:rPr>
    </w:lvl>
    <w:lvl w:ilvl="1" w:tplc="19901B9C">
      <w:numFmt w:val="bullet"/>
      <w:lvlText w:val="•"/>
      <w:lvlJc w:val="left"/>
      <w:pPr>
        <w:ind w:left="1390" w:hanging="360"/>
      </w:pPr>
      <w:rPr>
        <w:rFonts w:hint="default"/>
        <w:lang w:val="bg-BG" w:eastAsia="en-US" w:bidi="ar-SA"/>
      </w:rPr>
    </w:lvl>
    <w:lvl w:ilvl="2" w:tplc="8534B0E0">
      <w:numFmt w:val="bullet"/>
      <w:lvlText w:val="•"/>
      <w:lvlJc w:val="left"/>
      <w:pPr>
        <w:ind w:left="1581" w:hanging="360"/>
      </w:pPr>
      <w:rPr>
        <w:rFonts w:hint="default"/>
        <w:lang w:val="bg-BG" w:eastAsia="en-US" w:bidi="ar-SA"/>
      </w:rPr>
    </w:lvl>
    <w:lvl w:ilvl="3" w:tplc="07F80ECA">
      <w:numFmt w:val="bullet"/>
      <w:lvlText w:val="•"/>
      <w:lvlJc w:val="left"/>
      <w:pPr>
        <w:ind w:left="1772" w:hanging="360"/>
      </w:pPr>
      <w:rPr>
        <w:rFonts w:hint="default"/>
        <w:lang w:val="bg-BG" w:eastAsia="en-US" w:bidi="ar-SA"/>
      </w:rPr>
    </w:lvl>
    <w:lvl w:ilvl="4" w:tplc="D52C81F8">
      <w:numFmt w:val="bullet"/>
      <w:lvlText w:val="•"/>
      <w:lvlJc w:val="left"/>
      <w:pPr>
        <w:ind w:left="1963" w:hanging="360"/>
      </w:pPr>
      <w:rPr>
        <w:rFonts w:hint="default"/>
        <w:lang w:val="bg-BG" w:eastAsia="en-US" w:bidi="ar-SA"/>
      </w:rPr>
    </w:lvl>
    <w:lvl w:ilvl="5" w:tplc="AE56B78C">
      <w:numFmt w:val="bullet"/>
      <w:lvlText w:val="•"/>
      <w:lvlJc w:val="left"/>
      <w:pPr>
        <w:ind w:left="2154" w:hanging="360"/>
      </w:pPr>
      <w:rPr>
        <w:rFonts w:hint="default"/>
        <w:lang w:val="bg-BG" w:eastAsia="en-US" w:bidi="ar-SA"/>
      </w:rPr>
    </w:lvl>
    <w:lvl w:ilvl="6" w:tplc="F158811A">
      <w:numFmt w:val="bullet"/>
      <w:lvlText w:val="•"/>
      <w:lvlJc w:val="left"/>
      <w:pPr>
        <w:ind w:left="2344" w:hanging="360"/>
      </w:pPr>
      <w:rPr>
        <w:rFonts w:hint="default"/>
        <w:lang w:val="bg-BG" w:eastAsia="en-US" w:bidi="ar-SA"/>
      </w:rPr>
    </w:lvl>
    <w:lvl w:ilvl="7" w:tplc="4D30AC66">
      <w:numFmt w:val="bullet"/>
      <w:lvlText w:val="•"/>
      <w:lvlJc w:val="left"/>
      <w:pPr>
        <w:ind w:left="2535" w:hanging="360"/>
      </w:pPr>
      <w:rPr>
        <w:rFonts w:hint="default"/>
        <w:lang w:val="bg-BG" w:eastAsia="en-US" w:bidi="ar-SA"/>
      </w:rPr>
    </w:lvl>
    <w:lvl w:ilvl="8" w:tplc="6C28D2EC">
      <w:numFmt w:val="bullet"/>
      <w:lvlText w:val="•"/>
      <w:lvlJc w:val="left"/>
      <w:pPr>
        <w:ind w:left="2726" w:hanging="360"/>
      </w:pPr>
      <w:rPr>
        <w:rFonts w:hint="default"/>
        <w:lang w:val="bg-BG" w:eastAsia="en-US" w:bidi="ar-SA"/>
      </w:rPr>
    </w:lvl>
  </w:abstractNum>
  <w:abstractNum w:abstractNumId="18" w15:restartNumberingAfterBreak="0">
    <w:nsid w:val="2343752A"/>
    <w:multiLevelType w:val="hybridMultilevel"/>
    <w:tmpl w:val="5A4C9ED2"/>
    <w:lvl w:ilvl="0" w:tplc="480A1C16">
      <w:start w:val="1"/>
      <w:numFmt w:val="decimal"/>
      <w:lvlText w:val="%1."/>
      <w:lvlJc w:val="left"/>
      <w:pPr>
        <w:ind w:left="424" w:hanging="269"/>
        <w:jc w:val="left"/>
      </w:pPr>
      <w:rPr>
        <w:rFonts w:ascii="Times New Roman" w:eastAsia="Times New Roman" w:hAnsi="Times New Roman" w:cs="Times New Roman" w:hint="default"/>
        <w:b w:val="0"/>
        <w:bCs w:val="0"/>
        <w:i w:val="0"/>
        <w:iCs w:val="0"/>
        <w:spacing w:val="0"/>
        <w:w w:val="100"/>
        <w:sz w:val="24"/>
        <w:szCs w:val="24"/>
        <w:lang w:val="bg-BG" w:eastAsia="en-US" w:bidi="ar-SA"/>
      </w:rPr>
    </w:lvl>
    <w:lvl w:ilvl="1" w:tplc="E9F039B2">
      <w:numFmt w:val="bullet"/>
      <w:lvlText w:val="•"/>
      <w:lvlJc w:val="left"/>
      <w:pPr>
        <w:ind w:left="1426" w:hanging="269"/>
      </w:pPr>
      <w:rPr>
        <w:rFonts w:hint="default"/>
        <w:lang w:val="bg-BG" w:eastAsia="en-US" w:bidi="ar-SA"/>
      </w:rPr>
    </w:lvl>
    <w:lvl w:ilvl="2" w:tplc="E75A149C">
      <w:numFmt w:val="bullet"/>
      <w:lvlText w:val="•"/>
      <w:lvlJc w:val="left"/>
      <w:pPr>
        <w:ind w:left="2433" w:hanging="269"/>
      </w:pPr>
      <w:rPr>
        <w:rFonts w:hint="default"/>
        <w:lang w:val="bg-BG" w:eastAsia="en-US" w:bidi="ar-SA"/>
      </w:rPr>
    </w:lvl>
    <w:lvl w:ilvl="3" w:tplc="12744C5E">
      <w:numFmt w:val="bullet"/>
      <w:lvlText w:val="•"/>
      <w:lvlJc w:val="left"/>
      <w:pPr>
        <w:ind w:left="3440" w:hanging="269"/>
      </w:pPr>
      <w:rPr>
        <w:rFonts w:hint="default"/>
        <w:lang w:val="bg-BG" w:eastAsia="en-US" w:bidi="ar-SA"/>
      </w:rPr>
    </w:lvl>
    <w:lvl w:ilvl="4" w:tplc="0E58BA86">
      <w:numFmt w:val="bullet"/>
      <w:lvlText w:val="•"/>
      <w:lvlJc w:val="left"/>
      <w:pPr>
        <w:ind w:left="4447" w:hanging="269"/>
      </w:pPr>
      <w:rPr>
        <w:rFonts w:hint="default"/>
        <w:lang w:val="bg-BG" w:eastAsia="en-US" w:bidi="ar-SA"/>
      </w:rPr>
    </w:lvl>
    <w:lvl w:ilvl="5" w:tplc="29DC44B0">
      <w:numFmt w:val="bullet"/>
      <w:lvlText w:val="•"/>
      <w:lvlJc w:val="left"/>
      <w:pPr>
        <w:ind w:left="5454" w:hanging="269"/>
      </w:pPr>
      <w:rPr>
        <w:rFonts w:hint="default"/>
        <w:lang w:val="bg-BG" w:eastAsia="en-US" w:bidi="ar-SA"/>
      </w:rPr>
    </w:lvl>
    <w:lvl w:ilvl="6" w:tplc="6308AE82">
      <w:numFmt w:val="bullet"/>
      <w:lvlText w:val="•"/>
      <w:lvlJc w:val="left"/>
      <w:pPr>
        <w:ind w:left="6461" w:hanging="269"/>
      </w:pPr>
      <w:rPr>
        <w:rFonts w:hint="default"/>
        <w:lang w:val="bg-BG" w:eastAsia="en-US" w:bidi="ar-SA"/>
      </w:rPr>
    </w:lvl>
    <w:lvl w:ilvl="7" w:tplc="64FA42EC">
      <w:numFmt w:val="bullet"/>
      <w:lvlText w:val="•"/>
      <w:lvlJc w:val="left"/>
      <w:pPr>
        <w:ind w:left="7468" w:hanging="269"/>
      </w:pPr>
      <w:rPr>
        <w:rFonts w:hint="default"/>
        <w:lang w:val="bg-BG" w:eastAsia="en-US" w:bidi="ar-SA"/>
      </w:rPr>
    </w:lvl>
    <w:lvl w:ilvl="8" w:tplc="D65C28C4">
      <w:numFmt w:val="bullet"/>
      <w:lvlText w:val="•"/>
      <w:lvlJc w:val="left"/>
      <w:pPr>
        <w:ind w:left="8475" w:hanging="269"/>
      </w:pPr>
      <w:rPr>
        <w:rFonts w:hint="default"/>
        <w:lang w:val="bg-BG" w:eastAsia="en-US" w:bidi="ar-SA"/>
      </w:rPr>
    </w:lvl>
  </w:abstractNum>
  <w:abstractNum w:abstractNumId="19" w15:restartNumberingAfterBreak="0">
    <w:nsid w:val="239D7F31"/>
    <w:multiLevelType w:val="hybridMultilevel"/>
    <w:tmpl w:val="BB6CCAE4"/>
    <w:lvl w:ilvl="0" w:tplc="2F2E3D10">
      <w:start w:val="1"/>
      <w:numFmt w:val="decimal"/>
      <w:lvlText w:val="%1."/>
      <w:lvlJc w:val="left"/>
      <w:pPr>
        <w:ind w:left="424" w:hanging="286"/>
        <w:jc w:val="left"/>
      </w:pPr>
      <w:rPr>
        <w:rFonts w:ascii="Times New Roman" w:eastAsia="Times New Roman" w:hAnsi="Times New Roman" w:cs="Times New Roman" w:hint="default"/>
        <w:b w:val="0"/>
        <w:bCs w:val="0"/>
        <w:i w:val="0"/>
        <w:iCs w:val="0"/>
        <w:color w:val="212121"/>
        <w:spacing w:val="0"/>
        <w:w w:val="100"/>
        <w:sz w:val="24"/>
        <w:szCs w:val="24"/>
        <w:lang w:val="bg-BG" w:eastAsia="en-US" w:bidi="ar-SA"/>
      </w:rPr>
    </w:lvl>
    <w:lvl w:ilvl="1" w:tplc="EB8CF796">
      <w:numFmt w:val="bullet"/>
      <w:lvlText w:val="•"/>
      <w:lvlJc w:val="left"/>
      <w:pPr>
        <w:ind w:left="1426" w:hanging="286"/>
      </w:pPr>
      <w:rPr>
        <w:rFonts w:hint="default"/>
        <w:lang w:val="bg-BG" w:eastAsia="en-US" w:bidi="ar-SA"/>
      </w:rPr>
    </w:lvl>
    <w:lvl w:ilvl="2" w:tplc="E716F20C">
      <w:numFmt w:val="bullet"/>
      <w:lvlText w:val="•"/>
      <w:lvlJc w:val="left"/>
      <w:pPr>
        <w:ind w:left="2433" w:hanging="286"/>
      </w:pPr>
      <w:rPr>
        <w:rFonts w:hint="default"/>
        <w:lang w:val="bg-BG" w:eastAsia="en-US" w:bidi="ar-SA"/>
      </w:rPr>
    </w:lvl>
    <w:lvl w:ilvl="3" w:tplc="77A450EC">
      <w:numFmt w:val="bullet"/>
      <w:lvlText w:val="•"/>
      <w:lvlJc w:val="left"/>
      <w:pPr>
        <w:ind w:left="3440" w:hanging="286"/>
      </w:pPr>
      <w:rPr>
        <w:rFonts w:hint="default"/>
        <w:lang w:val="bg-BG" w:eastAsia="en-US" w:bidi="ar-SA"/>
      </w:rPr>
    </w:lvl>
    <w:lvl w:ilvl="4" w:tplc="06E86D1C">
      <w:numFmt w:val="bullet"/>
      <w:lvlText w:val="•"/>
      <w:lvlJc w:val="left"/>
      <w:pPr>
        <w:ind w:left="4447" w:hanging="286"/>
      </w:pPr>
      <w:rPr>
        <w:rFonts w:hint="default"/>
        <w:lang w:val="bg-BG" w:eastAsia="en-US" w:bidi="ar-SA"/>
      </w:rPr>
    </w:lvl>
    <w:lvl w:ilvl="5" w:tplc="421CA172">
      <w:numFmt w:val="bullet"/>
      <w:lvlText w:val="•"/>
      <w:lvlJc w:val="left"/>
      <w:pPr>
        <w:ind w:left="5454" w:hanging="286"/>
      </w:pPr>
      <w:rPr>
        <w:rFonts w:hint="default"/>
        <w:lang w:val="bg-BG" w:eastAsia="en-US" w:bidi="ar-SA"/>
      </w:rPr>
    </w:lvl>
    <w:lvl w:ilvl="6" w:tplc="17A8DF74">
      <w:numFmt w:val="bullet"/>
      <w:lvlText w:val="•"/>
      <w:lvlJc w:val="left"/>
      <w:pPr>
        <w:ind w:left="6461" w:hanging="286"/>
      </w:pPr>
      <w:rPr>
        <w:rFonts w:hint="default"/>
        <w:lang w:val="bg-BG" w:eastAsia="en-US" w:bidi="ar-SA"/>
      </w:rPr>
    </w:lvl>
    <w:lvl w:ilvl="7" w:tplc="F3E64140">
      <w:numFmt w:val="bullet"/>
      <w:lvlText w:val="•"/>
      <w:lvlJc w:val="left"/>
      <w:pPr>
        <w:ind w:left="7468" w:hanging="286"/>
      </w:pPr>
      <w:rPr>
        <w:rFonts w:hint="default"/>
        <w:lang w:val="bg-BG" w:eastAsia="en-US" w:bidi="ar-SA"/>
      </w:rPr>
    </w:lvl>
    <w:lvl w:ilvl="8" w:tplc="9DBE1BC6">
      <w:numFmt w:val="bullet"/>
      <w:lvlText w:val="•"/>
      <w:lvlJc w:val="left"/>
      <w:pPr>
        <w:ind w:left="8475" w:hanging="286"/>
      </w:pPr>
      <w:rPr>
        <w:rFonts w:hint="default"/>
        <w:lang w:val="bg-BG" w:eastAsia="en-US" w:bidi="ar-SA"/>
      </w:rPr>
    </w:lvl>
  </w:abstractNum>
  <w:abstractNum w:abstractNumId="20" w15:restartNumberingAfterBreak="0">
    <w:nsid w:val="242D077F"/>
    <w:multiLevelType w:val="hybridMultilevel"/>
    <w:tmpl w:val="7300387C"/>
    <w:lvl w:ilvl="0" w:tplc="5B4E3852">
      <w:start w:val="2"/>
      <w:numFmt w:val="decimal"/>
      <w:lvlText w:val="(%1)"/>
      <w:lvlJc w:val="left"/>
      <w:pPr>
        <w:ind w:left="424" w:hanging="341"/>
        <w:jc w:val="left"/>
      </w:pPr>
      <w:rPr>
        <w:rFonts w:ascii="Times New Roman" w:eastAsia="Times New Roman" w:hAnsi="Times New Roman" w:cs="Times New Roman" w:hint="default"/>
        <w:b/>
        <w:bCs/>
        <w:i w:val="0"/>
        <w:iCs w:val="0"/>
        <w:spacing w:val="0"/>
        <w:w w:val="100"/>
        <w:sz w:val="24"/>
        <w:szCs w:val="24"/>
        <w:lang w:val="bg-BG" w:eastAsia="en-US" w:bidi="ar-SA"/>
      </w:rPr>
    </w:lvl>
    <w:lvl w:ilvl="1" w:tplc="ED4896BC">
      <w:numFmt w:val="bullet"/>
      <w:lvlText w:val="•"/>
      <w:lvlJc w:val="left"/>
      <w:pPr>
        <w:ind w:left="1426" w:hanging="341"/>
      </w:pPr>
      <w:rPr>
        <w:rFonts w:hint="default"/>
        <w:lang w:val="bg-BG" w:eastAsia="en-US" w:bidi="ar-SA"/>
      </w:rPr>
    </w:lvl>
    <w:lvl w:ilvl="2" w:tplc="4B08CEA2">
      <w:numFmt w:val="bullet"/>
      <w:lvlText w:val="•"/>
      <w:lvlJc w:val="left"/>
      <w:pPr>
        <w:ind w:left="2433" w:hanging="341"/>
      </w:pPr>
      <w:rPr>
        <w:rFonts w:hint="default"/>
        <w:lang w:val="bg-BG" w:eastAsia="en-US" w:bidi="ar-SA"/>
      </w:rPr>
    </w:lvl>
    <w:lvl w:ilvl="3" w:tplc="D04A312E">
      <w:numFmt w:val="bullet"/>
      <w:lvlText w:val="•"/>
      <w:lvlJc w:val="left"/>
      <w:pPr>
        <w:ind w:left="3440" w:hanging="341"/>
      </w:pPr>
      <w:rPr>
        <w:rFonts w:hint="default"/>
        <w:lang w:val="bg-BG" w:eastAsia="en-US" w:bidi="ar-SA"/>
      </w:rPr>
    </w:lvl>
    <w:lvl w:ilvl="4" w:tplc="00D2CB0E">
      <w:numFmt w:val="bullet"/>
      <w:lvlText w:val="•"/>
      <w:lvlJc w:val="left"/>
      <w:pPr>
        <w:ind w:left="4447" w:hanging="341"/>
      </w:pPr>
      <w:rPr>
        <w:rFonts w:hint="default"/>
        <w:lang w:val="bg-BG" w:eastAsia="en-US" w:bidi="ar-SA"/>
      </w:rPr>
    </w:lvl>
    <w:lvl w:ilvl="5" w:tplc="85A0EAA4">
      <w:numFmt w:val="bullet"/>
      <w:lvlText w:val="•"/>
      <w:lvlJc w:val="left"/>
      <w:pPr>
        <w:ind w:left="5454" w:hanging="341"/>
      </w:pPr>
      <w:rPr>
        <w:rFonts w:hint="default"/>
        <w:lang w:val="bg-BG" w:eastAsia="en-US" w:bidi="ar-SA"/>
      </w:rPr>
    </w:lvl>
    <w:lvl w:ilvl="6" w:tplc="4126D0E4">
      <w:numFmt w:val="bullet"/>
      <w:lvlText w:val="•"/>
      <w:lvlJc w:val="left"/>
      <w:pPr>
        <w:ind w:left="6461" w:hanging="341"/>
      </w:pPr>
      <w:rPr>
        <w:rFonts w:hint="default"/>
        <w:lang w:val="bg-BG" w:eastAsia="en-US" w:bidi="ar-SA"/>
      </w:rPr>
    </w:lvl>
    <w:lvl w:ilvl="7" w:tplc="313C31AC">
      <w:numFmt w:val="bullet"/>
      <w:lvlText w:val="•"/>
      <w:lvlJc w:val="left"/>
      <w:pPr>
        <w:ind w:left="7468" w:hanging="341"/>
      </w:pPr>
      <w:rPr>
        <w:rFonts w:hint="default"/>
        <w:lang w:val="bg-BG" w:eastAsia="en-US" w:bidi="ar-SA"/>
      </w:rPr>
    </w:lvl>
    <w:lvl w:ilvl="8" w:tplc="143E0196">
      <w:numFmt w:val="bullet"/>
      <w:lvlText w:val="•"/>
      <w:lvlJc w:val="left"/>
      <w:pPr>
        <w:ind w:left="8475" w:hanging="341"/>
      </w:pPr>
      <w:rPr>
        <w:rFonts w:hint="default"/>
        <w:lang w:val="bg-BG" w:eastAsia="en-US" w:bidi="ar-SA"/>
      </w:rPr>
    </w:lvl>
  </w:abstractNum>
  <w:abstractNum w:abstractNumId="21" w15:restartNumberingAfterBreak="0">
    <w:nsid w:val="251D72D4"/>
    <w:multiLevelType w:val="hybridMultilevel"/>
    <w:tmpl w:val="D9C27912"/>
    <w:lvl w:ilvl="0" w:tplc="16007E10">
      <w:numFmt w:val="bullet"/>
      <w:lvlText w:val=""/>
      <w:lvlJc w:val="left"/>
      <w:pPr>
        <w:ind w:left="936" w:hanging="361"/>
      </w:pPr>
      <w:rPr>
        <w:rFonts w:ascii="Wingdings" w:eastAsia="Wingdings" w:hAnsi="Wingdings" w:cs="Wingdings" w:hint="default"/>
        <w:b w:val="0"/>
        <w:bCs w:val="0"/>
        <w:i w:val="0"/>
        <w:iCs w:val="0"/>
        <w:spacing w:val="0"/>
        <w:w w:val="100"/>
        <w:sz w:val="24"/>
        <w:szCs w:val="24"/>
        <w:lang w:val="bg-BG" w:eastAsia="en-US" w:bidi="ar-SA"/>
      </w:rPr>
    </w:lvl>
    <w:lvl w:ilvl="1" w:tplc="A490AA6C">
      <w:numFmt w:val="bullet"/>
      <w:lvlText w:val="•"/>
      <w:lvlJc w:val="left"/>
      <w:pPr>
        <w:ind w:left="1156" w:hanging="361"/>
      </w:pPr>
      <w:rPr>
        <w:rFonts w:hint="default"/>
        <w:lang w:val="bg-BG" w:eastAsia="en-US" w:bidi="ar-SA"/>
      </w:rPr>
    </w:lvl>
    <w:lvl w:ilvl="2" w:tplc="9590624E">
      <w:numFmt w:val="bullet"/>
      <w:lvlText w:val="•"/>
      <w:lvlJc w:val="left"/>
      <w:pPr>
        <w:ind w:left="1373" w:hanging="361"/>
      </w:pPr>
      <w:rPr>
        <w:rFonts w:hint="default"/>
        <w:lang w:val="bg-BG" w:eastAsia="en-US" w:bidi="ar-SA"/>
      </w:rPr>
    </w:lvl>
    <w:lvl w:ilvl="3" w:tplc="B0089046">
      <w:numFmt w:val="bullet"/>
      <w:lvlText w:val="•"/>
      <w:lvlJc w:val="left"/>
      <w:pPr>
        <w:ind w:left="1590" w:hanging="361"/>
      </w:pPr>
      <w:rPr>
        <w:rFonts w:hint="default"/>
        <w:lang w:val="bg-BG" w:eastAsia="en-US" w:bidi="ar-SA"/>
      </w:rPr>
    </w:lvl>
    <w:lvl w:ilvl="4" w:tplc="58623504">
      <w:numFmt w:val="bullet"/>
      <w:lvlText w:val="•"/>
      <w:lvlJc w:val="left"/>
      <w:pPr>
        <w:ind w:left="1807" w:hanging="361"/>
      </w:pPr>
      <w:rPr>
        <w:rFonts w:hint="default"/>
        <w:lang w:val="bg-BG" w:eastAsia="en-US" w:bidi="ar-SA"/>
      </w:rPr>
    </w:lvl>
    <w:lvl w:ilvl="5" w:tplc="52CCF3F0">
      <w:numFmt w:val="bullet"/>
      <w:lvlText w:val="•"/>
      <w:lvlJc w:val="left"/>
      <w:pPr>
        <w:ind w:left="2024" w:hanging="361"/>
      </w:pPr>
      <w:rPr>
        <w:rFonts w:hint="default"/>
        <w:lang w:val="bg-BG" w:eastAsia="en-US" w:bidi="ar-SA"/>
      </w:rPr>
    </w:lvl>
    <w:lvl w:ilvl="6" w:tplc="F6B419C8">
      <w:numFmt w:val="bullet"/>
      <w:lvlText w:val="•"/>
      <w:lvlJc w:val="left"/>
      <w:pPr>
        <w:ind w:left="2240" w:hanging="361"/>
      </w:pPr>
      <w:rPr>
        <w:rFonts w:hint="default"/>
        <w:lang w:val="bg-BG" w:eastAsia="en-US" w:bidi="ar-SA"/>
      </w:rPr>
    </w:lvl>
    <w:lvl w:ilvl="7" w:tplc="509A9D44">
      <w:numFmt w:val="bullet"/>
      <w:lvlText w:val="•"/>
      <w:lvlJc w:val="left"/>
      <w:pPr>
        <w:ind w:left="2457" w:hanging="361"/>
      </w:pPr>
      <w:rPr>
        <w:rFonts w:hint="default"/>
        <w:lang w:val="bg-BG" w:eastAsia="en-US" w:bidi="ar-SA"/>
      </w:rPr>
    </w:lvl>
    <w:lvl w:ilvl="8" w:tplc="D4A2E14C">
      <w:numFmt w:val="bullet"/>
      <w:lvlText w:val="•"/>
      <w:lvlJc w:val="left"/>
      <w:pPr>
        <w:ind w:left="2674" w:hanging="361"/>
      </w:pPr>
      <w:rPr>
        <w:rFonts w:hint="default"/>
        <w:lang w:val="bg-BG" w:eastAsia="en-US" w:bidi="ar-SA"/>
      </w:rPr>
    </w:lvl>
  </w:abstractNum>
  <w:abstractNum w:abstractNumId="22" w15:restartNumberingAfterBreak="0">
    <w:nsid w:val="27B51314"/>
    <w:multiLevelType w:val="hybridMultilevel"/>
    <w:tmpl w:val="54CA3768"/>
    <w:lvl w:ilvl="0" w:tplc="F9BEADC4">
      <w:numFmt w:val="bullet"/>
      <w:lvlText w:val=""/>
      <w:lvlJc w:val="left"/>
      <w:pPr>
        <w:ind w:left="968" w:hanging="360"/>
      </w:pPr>
      <w:rPr>
        <w:rFonts w:ascii="Wingdings" w:eastAsia="Wingdings" w:hAnsi="Wingdings" w:cs="Wingdings" w:hint="default"/>
        <w:b w:val="0"/>
        <w:bCs w:val="0"/>
        <w:i w:val="0"/>
        <w:iCs w:val="0"/>
        <w:spacing w:val="0"/>
        <w:w w:val="100"/>
        <w:sz w:val="24"/>
        <w:szCs w:val="24"/>
        <w:lang w:val="bg-BG" w:eastAsia="en-US" w:bidi="ar-SA"/>
      </w:rPr>
    </w:lvl>
    <w:lvl w:ilvl="1" w:tplc="B4442728">
      <w:numFmt w:val="bullet"/>
      <w:lvlText w:val="•"/>
      <w:lvlJc w:val="left"/>
      <w:pPr>
        <w:ind w:left="1174" w:hanging="360"/>
      </w:pPr>
      <w:rPr>
        <w:rFonts w:hint="default"/>
        <w:lang w:val="bg-BG" w:eastAsia="en-US" w:bidi="ar-SA"/>
      </w:rPr>
    </w:lvl>
    <w:lvl w:ilvl="2" w:tplc="85C8B0C6">
      <w:numFmt w:val="bullet"/>
      <w:lvlText w:val="•"/>
      <w:lvlJc w:val="left"/>
      <w:pPr>
        <w:ind w:left="1389" w:hanging="360"/>
      </w:pPr>
      <w:rPr>
        <w:rFonts w:hint="default"/>
        <w:lang w:val="bg-BG" w:eastAsia="en-US" w:bidi="ar-SA"/>
      </w:rPr>
    </w:lvl>
    <w:lvl w:ilvl="3" w:tplc="4330FBBA">
      <w:numFmt w:val="bullet"/>
      <w:lvlText w:val="•"/>
      <w:lvlJc w:val="left"/>
      <w:pPr>
        <w:ind w:left="1604" w:hanging="360"/>
      </w:pPr>
      <w:rPr>
        <w:rFonts w:hint="default"/>
        <w:lang w:val="bg-BG" w:eastAsia="en-US" w:bidi="ar-SA"/>
      </w:rPr>
    </w:lvl>
    <w:lvl w:ilvl="4" w:tplc="C4CC5162">
      <w:numFmt w:val="bullet"/>
      <w:lvlText w:val="•"/>
      <w:lvlJc w:val="left"/>
      <w:pPr>
        <w:ind w:left="1819" w:hanging="360"/>
      </w:pPr>
      <w:rPr>
        <w:rFonts w:hint="default"/>
        <w:lang w:val="bg-BG" w:eastAsia="en-US" w:bidi="ar-SA"/>
      </w:rPr>
    </w:lvl>
    <w:lvl w:ilvl="5" w:tplc="95BE3426">
      <w:numFmt w:val="bullet"/>
      <w:lvlText w:val="•"/>
      <w:lvlJc w:val="left"/>
      <w:pPr>
        <w:ind w:left="2034" w:hanging="360"/>
      </w:pPr>
      <w:rPr>
        <w:rFonts w:hint="default"/>
        <w:lang w:val="bg-BG" w:eastAsia="en-US" w:bidi="ar-SA"/>
      </w:rPr>
    </w:lvl>
    <w:lvl w:ilvl="6" w:tplc="DCEE1E06">
      <w:numFmt w:val="bullet"/>
      <w:lvlText w:val="•"/>
      <w:lvlJc w:val="left"/>
      <w:pPr>
        <w:ind w:left="2248" w:hanging="360"/>
      </w:pPr>
      <w:rPr>
        <w:rFonts w:hint="default"/>
        <w:lang w:val="bg-BG" w:eastAsia="en-US" w:bidi="ar-SA"/>
      </w:rPr>
    </w:lvl>
    <w:lvl w:ilvl="7" w:tplc="1282784E">
      <w:numFmt w:val="bullet"/>
      <w:lvlText w:val="•"/>
      <w:lvlJc w:val="left"/>
      <w:pPr>
        <w:ind w:left="2463" w:hanging="360"/>
      </w:pPr>
      <w:rPr>
        <w:rFonts w:hint="default"/>
        <w:lang w:val="bg-BG" w:eastAsia="en-US" w:bidi="ar-SA"/>
      </w:rPr>
    </w:lvl>
    <w:lvl w:ilvl="8" w:tplc="E5E89FBE">
      <w:numFmt w:val="bullet"/>
      <w:lvlText w:val="•"/>
      <w:lvlJc w:val="left"/>
      <w:pPr>
        <w:ind w:left="2678" w:hanging="360"/>
      </w:pPr>
      <w:rPr>
        <w:rFonts w:hint="default"/>
        <w:lang w:val="bg-BG" w:eastAsia="en-US" w:bidi="ar-SA"/>
      </w:rPr>
    </w:lvl>
  </w:abstractNum>
  <w:abstractNum w:abstractNumId="23" w15:restartNumberingAfterBreak="0">
    <w:nsid w:val="27FE7F2A"/>
    <w:multiLevelType w:val="hybridMultilevel"/>
    <w:tmpl w:val="8364066A"/>
    <w:lvl w:ilvl="0" w:tplc="50229A38">
      <w:start w:val="2"/>
      <w:numFmt w:val="decimal"/>
      <w:lvlText w:val="(%1)"/>
      <w:lvlJc w:val="left"/>
      <w:pPr>
        <w:ind w:left="424" w:hanging="365"/>
        <w:jc w:val="left"/>
      </w:pPr>
      <w:rPr>
        <w:rFonts w:ascii="Times New Roman" w:eastAsia="Times New Roman" w:hAnsi="Times New Roman" w:cs="Times New Roman" w:hint="default"/>
        <w:b/>
        <w:bCs/>
        <w:i w:val="0"/>
        <w:iCs w:val="0"/>
        <w:spacing w:val="0"/>
        <w:w w:val="100"/>
        <w:sz w:val="24"/>
        <w:szCs w:val="24"/>
        <w:lang w:val="bg-BG" w:eastAsia="en-US" w:bidi="ar-SA"/>
      </w:rPr>
    </w:lvl>
    <w:lvl w:ilvl="1" w:tplc="F83A7ED0">
      <w:numFmt w:val="bullet"/>
      <w:lvlText w:val="•"/>
      <w:lvlJc w:val="left"/>
      <w:pPr>
        <w:ind w:left="1426" w:hanging="365"/>
      </w:pPr>
      <w:rPr>
        <w:rFonts w:hint="default"/>
        <w:lang w:val="bg-BG" w:eastAsia="en-US" w:bidi="ar-SA"/>
      </w:rPr>
    </w:lvl>
    <w:lvl w:ilvl="2" w:tplc="93D6FB0E">
      <w:numFmt w:val="bullet"/>
      <w:lvlText w:val="•"/>
      <w:lvlJc w:val="left"/>
      <w:pPr>
        <w:ind w:left="2433" w:hanging="365"/>
      </w:pPr>
      <w:rPr>
        <w:rFonts w:hint="default"/>
        <w:lang w:val="bg-BG" w:eastAsia="en-US" w:bidi="ar-SA"/>
      </w:rPr>
    </w:lvl>
    <w:lvl w:ilvl="3" w:tplc="05C46E40">
      <w:numFmt w:val="bullet"/>
      <w:lvlText w:val="•"/>
      <w:lvlJc w:val="left"/>
      <w:pPr>
        <w:ind w:left="3440" w:hanging="365"/>
      </w:pPr>
      <w:rPr>
        <w:rFonts w:hint="default"/>
        <w:lang w:val="bg-BG" w:eastAsia="en-US" w:bidi="ar-SA"/>
      </w:rPr>
    </w:lvl>
    <w:lvl w:ilvl="4" w:tplc="2424C9E4">
      <w:numFmt w:val="bullet"/>
      <w:lvlText w:val="•"/>
      <w:lvlJc w:val="left"/>
      <w:pPr>
        <w:ind w:left="4447" w:hanging="365"/>
      </w:pPr>
      <w:rPr>
        <w:rFonts w:hint="default"/>
        <w:lang w:val="bg-BG" w:eastAsia="en-US" w:bidi="ar-SA"/>
      </w:rPr>
    </w:lvl>
    <w:lvl w:ilvl="5" w:tplc="E244E1AE">
      <w:numFmt w:val="bullet"/>
      <w:lvlText w:val="•"/>
      <w:lvlJc w:val="left"/>
      <w:pPr>
        <w:ind w:left="5454" w:hanging="365"/>
      </w:pPr>
      <w:rPr>
        <w:rFonts w:hint="default"/>
        <w:lang w:val="bg-BG" w:eastAsia="en-US" w:bidi="ar-SA"/>
      </w:rPr>
    </w:lvl>
    <w:lvl w:ilvl="6" w:tplc="5094BEAE">
      <w:numFmt w:val="bullet"/>
      <w:lvlText w:val="•"/>
      <w:lvlJc w:val="left"/>
      <w:pPr>
        <w:ind w:left="6461" w:hanging="365"/>
      </w:pPr>
      <w:rPr>
        <w:rFonts w:hint="default"/>
        <w:lang w:val="bg-BG" w:eastAsia="en-US" w:bidi="ar-SA"/>
      </w:rPr>
    </w:lvl>
    <w:lvl w:ilvl="7" w:tplc="A52069BA">
      <w:numFmt w:val="bullet"/>
      <w:lvlText w:val="•"/>
      <w:lvlJc w:val="left"/>
      <w:pPr>
        <w:ind w:left="7468" w:hanging="365"/>
      </w:pPr>
      <w:rPr>
        <w:rFonts w:hint="default"/>
        <w:lang w:val="bg-BG" w:eastAsia="en-US" w:bidi="ar-SA"/>
      </w:rPr>
    </w:lvl>
    <w:lvl w:ilvl="8" w:tplc="98E6295C">
      <w:numFmt w:val="bullet"/>
      <w:lvlText w:val="•"/>
      <w:lvlJc w:val="left"/>
      <w:pPr>
        <w:ind w:left="8475" w:hanging="365"/>
      </w:pPr>
      <w:rPr>
        <w:rFonts w:hint="default"/>
        <w:lang w:val="bg-BG" w:eastAsia="en-US" w:bidi="ar-SA"/>
      </w:rPr>
    </w:lvl>
  </w:abstractNum>
  <w:abstractNum w:abstractNumId="24" w15:restartNumberingAfterBreak="0">
    <w:nsid w:val="29C05FA4"/>
    <w:multiLevelType w:val="hybridMultilevel"/>
    <w:tmpl w:val="D676FE0A"/>
    <w:lvl w:ilvl="0" w:tplc="84D686BC">
      <w:start w:val="1"/>
      <w:numFmt w:val="decimal"/>
      <w:lvlText w:val="%1."/>
      <w:lvlJc w:val="left"/>
      <w:pPr>
        <w:ind w:left="424" w:hanging="182"/>
        <w:jc w:val="left"/>
      </w:pPr>
      <w:rPr>
        <w:rFonts w:ascii="Times New Roman" w:eastAsia="Times New Roman" w:hAnsi="Times New Roman" w:cs="Times New Roman" w:hint="default"/>
        <w:b w:val="0"/>
        <w:bCs w:val="0"/>
        <w:i w:val="0"/>
        <w:iCs w:val="0"/>
        <w:spacing w:val="0"/>
        <w:w w:val="96"/>
        <w:sz w:val="22"/>
        <w:szCs w:val="22"/>
        <w:lang w:val="bg-BG" w:eastAsia="en-US" w:bidi="ar-SA"/>
      </w:rPr>
    </w:lvl>
    <w:lvl w:ilvl="1" w:tplc="5840F3CA">
      <w:numFmt w:val="bullet"/>
      <w:lvlText w:val="•"/>
      <w:lvlJc w:val="left"/>
      <w:pPr>
        <w:ind w:left="1426" w:hanging="182"/>
      </w:pPr>
      <w:rPr>
        <w:rFonts w:hint="default"/>
        <w:lang w:val="bg-BG" w:eastAsia="en-US" w:bidi="ar-SA"/>
      </w:rPr>
    </w:lvl>
    <w:lvl w:ilvl="2" w:tplc="1FA208EE">
      <w:numFmt w:val="bullet"/>
      <w:lvlText w:val="•"/>
      <w:lvlJc w:val="left"/>
      <w:pPr>
        <w:ind w:left="2433" w:hanging="182"/>
      </w:pPr>
      <w:rPr>
        <w:rFonts w:hint="default"/>
        <w:lang w:val="bg-BG" w:eastAsia="en-US" w:bidi="ar-SA"/>
      </w:rPr>
    </w:lvl>
    <w:lvl w:ilvl="3" w:tplc="DFE268FA">
      <w:numFmt w:val="bullet"/>
      <w:lvlText w:val="•"/>
      <w:lvlJc w:val="left"/>
      <w:pPr>
        <w:ind w:left="3440" w:hanging="182"/>
      </w:pPr>
      <w:rPr>
        <w:rFonts w:hint="default"/>
        <w:lang w:val="bg-BG" w:eastAsia="en-US" w:bidi="ar-SA"/>
      </w:rPr>
    </w:lvl>
    <w:lvl w:ilvl="4" w:tplc="B27600F4">
      <w:numFmt w:val="bullet"/>
      <w:lvlText w:val="•"/>
      <w:lvlJc w:val="left"/>
      <w:pPr>
        <w:ind w:left="4447" w:hanging="182"/>
      </w:pPr>
      <w:rPr>
        <w:rFonts w:hint="default"/>
        <w:lang w:val="bg-BG" w:eastAsia="en-US" w:bidi="ar-SA"/>
      </w:rPr>
    </w:lvl>
    <w:lvl w:ilvl="5" w:tplc="D0FCFB9E">
      <w:numFmt w:val="bullet"/>
      <w:lvlText w:val="•"/>
      <w:lvlJc w:val="left"/>
      <w:pPr>
        <w:ind w:left="5454" w:hanging="182"/>
      </w:pPr>
      <w:rPr>
        <w:rFonts w:hint="default"/>
        <w:lang w:val="bg-BG" w:eastAsia="en-US" w:bidi="ar-SA"/>
      </w:rPr>
    </w:lvl>
    <w:lvl w:ilvl="6" w:tplc="9A38D23E">
      <w:numFmt w:val="bullet"/>
      <w:lvlText w:val="•"/>
      <w:lvlJc w:val="left"/>
      <w:pPr>
        <w:ind w:left="6461" w:hanging="182"/>
      </w:pPr>
      <w:rPr>
        <w:rFonts w:hint="default"/>
        <w:lang w:val="bg-BG" w:eastAsia="en-US" w:bidi="ar-SA"/>
      </w:rPr>
    </w:lvl>
    <w:lvl w:ilvl="7" w:tplc="24F89D7E">
      <w:numFmt w:val="bullet"/>
      <w:lvlText w:val="•"/>
      <w:lvlJc w:val="left"/>
      <w:pPr>
        <w:ind w:left="7468" w:hanging="182"/>
      </w:pPr>
      <w:rPr>
        <w:rFonts w:hint="default"/>
        <w:lang w:val="bg-BG" w:eastAsia="en-US" w:bidi="ar-SA"/>
      </w:rPr>
    </w:lvl>
    <w:lvl w:ilvl="8" w:tplc="65D654EC">
      <w:numFmt w:val="bullet"/>
      <w:lvlText w:val="•"/>
      <w:lvlJc w:val="left"/>
      <w:pPr>
        <w:ind w:left="8475" w:hanging="182"/>
      </w:pPr>
      <w:rPr>
        <w:rFonts w:hint="default"/>
        <w:lang w:val="bg-BG" w:eastAsia="en-US" w:bidi="ar-SA"/>
      </w:rPr>
    </w:lvl>
  </w:abstractNum>
  <w:abstractNum w:abstractNumId="25" w15:restartNumberingAfterBreak="0">
    <w:nsid w:val="2E1B061F"/>
    <w:multiLevelType w:val="hybridMultilevel"/>
    <w:tmpl w:val="F466A0EC"/>
    <w:lvl w:ilvl="0" w:tplc="23725184">
      <w:start w:val="1"/>
      <w:numFmt w:val="decimal"/>
      <w:lvlText w:val="%1."/>
      <w:lvlJc w:val="left"/>
      <w:pPr>
        <w:ind w:left="424" w:hanging="284"/>
        <w:jc w:val="left"/>
      </w:pPr>
      <w:rPr>
        <w:rFonts w:ascii="Times New Roman" w:eastAsia="Times New Roman" w:hAnsi="Times New Roman" w:cs="Times New Roman" w:hint="default"/>
        <w:b w:val="0"/>
        <w:bCs w:val="0"/>
        <w:i w:val="0"/>
        <w:iCs w:val="0"/>
        <w:color w:val="212121"/>
        <w:spacing w:val="0"/>
        <w:w w:val="100"/>
        <w:sz w:val="24"/>
        <w:szCs w:val="24"/>
        <w:lang w:val="bg-BG" w:eastAsia="en-US" w:bidi="ar-SA"/>
      </w:rPr>
    </w:lvl>
    <w:lvl w:ilvl="1" w:tplc="A5DC7744">
      <w:numFmt w:val="bullet"/>
      <w:lvlText w:val="•"/>
      <w:lvlJc w:val="left"/>
      <w:pPr>
        <w:ind w:left="1426" w:hanging="284"/>
      </w:pPr>
      <w:rPr>
        <w:rFonts w:hint="default"/>
        <w:lang w:val="bg-BG" w:eastAsia="en-US" w:bidi="ar-SA"/>
      </w:rPr>
    </w:lvl>
    <w:lvl w:ilvl="2" w:tplc="06621C00">
      <w:numFmt w:val="bullet"/>
      <w:lvlText w:val="•"/>
      <w:lvlJc w:val="left"/>
      <w:pPr>
        <w:ind w:left="2433" w:hanging="284"/>
      </w:pPr>
      <w:rPr>
        <w:rFonts w:hint="default"/>
        <w:lang w:val="bg-BG" w:eastAsia="en-US" w:bidi="ar-SA"/>
      </w:rPr>
    </w:lvl>
    <w:lvl w:ilvl="3" w:tplc="ABEE7800">
      <w:numFmt w:val="bullet"/>
      <w:lvlText w:val="•"/>
      <w:lvlJc w:val="left"/>
      <w:pPr>
        <w:ind w:left="3440" w:hanging="284"/>
      </w:pPr>
      <w:rPr>
        <w:rFonts w:hint="default"/>
        <w:lang w:val="bg-BG" w:eastAsia="en-US" w:bidi="ar-SA"/>
      </w:rPr>
    </w:lvl>
    <w:lvl w:ilvl="4" w:tplc="218A1E00">
      <w:numFmt w:val="bullet"/>
      <w:lvlText w:val="•"/>
      <w:lvlJc w:val="left"/>
      <w:pPr>
        <w:ind w:left="4447" w:hanging="284"/>
      </w:pPr>
      <w:rPr>
        <w:rFonts w:hint="default"/>
        <w:lang w:val="bg-BG" w:eastAsia="en-US" w:bidi="ar-SA"/>
      </w:rPr>
    </w:lvl>
    <w:lvl w:ilvl="5" w:tplc="2E947284">
      <w:numFmt w:val="bullet"/>
      <w:lvlText w:val="•"/>
      <w:lvlJc w:val="left"/>
      <w:pPr>
        <w:ind w:left="5454" w:hanging="284"/>
      </w:pPr>
      <w:rPr>
        <w:rFonts w:hint="default"/>
        <w:lang w:val="bg-BG" w:eastAsia="en-US" w:bidi="ar-SA"/>
      </w:rPr>
    </w:lvl>
    <w:lvl w:ilvl="6" w:tplc="B5E49476">
      <w:numFmt w:val="bullet"/>
      <w:lvlText w:val="•"/>
      <w:lvlJc w:val="left"/>
      <w:pPr>
        <w:ind w:left="6461" w:hanging="284"/>
      </w:pPr>
      <w:rPr>
        <w:rFonts w:hint="default"/>
        <w:lang w:val="bg-BG" w:eastAsia="en-US" w:bidi="ar-SA"/>
      </w:rPr>
    </w:lvl>
    <w:lvl w:ilvl="7" w:tplc="FB0CC524">
      <w:numFmt w:val="bullet"/>
      <w:lvlText w:val="•"/>
      <w:lvlJc w:val="left"/>
      <w:pPr>
        <w:ind w:left="7468" w:hanging="284"/>
      </w:pPr>
      <w:rPr>
        <w:rFonts w:hint="default"/>
        <w:lang w:val="bg-BG" w:eastAsia="en-US" w:bidi="ar-SA"/>
      </w:rPr>
    </w:lvl>
    <w:lvl w:ilvl="8" w:tplc="6E120FD8">
      <w:numFmt w:val="bullet"/>
      <w:lvlText w:val="•"/>
      <w:lvlJc w:val="left"/>
      <w:pPr>
        <w:ind w:left="8475" w:hanging="284"/>
      </w:pPr>
      <w:rPr>
        <w:rFonts w:hint="default"/>
        <w:lang w:val="bg-BG" w:eastAsia="en-US" w:bidi="ar-SA"/>
      </w:rPr>
    </w:lvl>
  </w:abstractNum>
  <w:abstractNum w:abstractNumId="26" w15:restartNumberingAfterBreak="0">
    <w:nsid w:val="2E9F5267"/>
    <w:multiLevelType w:val="hybridMultilevel"/>
    <w:tmpl w:val="10BA2D88"/>
    <w:lvl w:ilvl="0" w:tplc="18ACDB46">
      <w:numFmt w:val="bullet"/>
      <w:lvlText w:val=""/>
      <w:lvlJc w:val="left"/>
      <w:pPr>
        <w:ind w:left="903" w:hanging="361"/>
      </w:pPr>
      <w:rPr>
        <w:rFonts w:ascii="Wingdings" w:eastAsia="Wingdings" w:hAnsi="Wingdings" w:cs="Wingdings" w:hint="default"/>
        <w:b w:val="0"/>
        <w:bCs w:val="0"/>
        <w:i w:val="0"/>
        <w:iCs w:val="0"/>
        <w:spacing w:val="0"/>
        <w:w w:val="100"/>
        <w:sz w:val="24"/>
        <w:szCs w:val="24"/>
        <w:lang w:val="bg-BG" w:eastAsia="en-US" w:bidi="ar-SA"/>
      </w:rPr>
    </w:lvl>
    <w:lvl w:ilvl="1" w:tplc="B79099E6">
      <w:numFmt w:val="bullet"/>
      <w:lvlText w:val="•"/>
      <w:lvlJc w:val="left"/>
      <w:pPr>
        <w:ind w:left="1120" w:hanging="361"/>
      </w:pPr>
      <w:rPr>
        <w:rFonts w:hint="default"/>
        <w:lang w:val="bg-BG" w:eastAsia="en-US" w:bidi="ar-SA"/>
      </w:rPr>
    </w:lvl>
    <w:lvl w:ilvl="2" w:tplc="9CFCD8DA">
      <w:numFmt w:val="bullet"/>
      <w:lvlText w:val="•"/>
      <w:lvlJc w:val="left"/>
      <w:pPr>
        <w:ind w:left="1341" w:hanging="361"/>
      </w:pPr>
      <w:rPr>
        <w:rFonts w:hint="default"/>
        <w:lang w:val="bg-BG" w:eastAsia="en-US" w:bidi="ar-SA"/>
      </w:rPr>
    </w:lvl>
    <w:lvl w:ilvl="3" w:tplc="AFD63A2E">
      <w:numFmt w:val="bullet"/>
      <w:lvlText w:val="•"/>
      <w:lvlJc w:val="left"/>
      <w:pPr>
        <w:ind w:left="1562" w:hanging="361"/>
      </w:pPr>
      <w:rPr>
        <w:rFonts w:hint="default"/>
        <w:lang w:val="bg-BG" w:eastAsia="en-US" w:bidi="ar-SA"/>
      </w:rPr>
    </w:lvl>
    <w:lvl w:ilvl="4" w:tplc="78FE3118">
      <w:numFmt w:val="bullet"/>
      <w:lvlText w:val="•"/>
      <w:lvlJc w:val="left"/>
      <w:pPr>
        <w:ind w:left="1783" w:hanging="361"/>
      </w:pPr>
      <w:rPr>
        <w:rFonts w:hint="default"/>
        <w:lang w:val="bg-BG" w:eastAsia="en-US" w:bidi="ar-SA"/>
      </w:rPr>
    </w:lvl>
    <w:lvl w:ilvl="5" w:tplc="D14492DE">
      <w:numFmt w:val="bullet"/>
      <w:lvlText w:val="•"/>
      <w:lvlJc w:val="left"/>
      <w:pPr>
        <w:ind w:left="2004" w:hanging="361"/>
      </w:pPr>
      <w:rPr>
        <w:rFonts w:hint="default"/>
        <w:lang w:val="bg-BG" w:eastAsia="en-US" w:bidi="ar-SA"/>
      </w:rPr>
    </w:lvl>
    <w:lvl w:ilvl="6" w:tplc="FA8454BA">
      <w:numFmt w:val="bullet"/>
      <w:lvlText w:val="•"/>
      <w:lvlJc w:val="left"/>
      <w:pPr>
        <w:ind w:left="2224" w:hanging="361"/>
      </w:pPr>
      <w:rPr>
        <w:rFonts w:hint="default"/>
        <w:lang w:val="bg-BG" w:eastAsia="en-US" w:bidi="ar-SA"/>
      </w:rPr>
    </w:lvl>
    <w:lvl w:ilvl="7" w:tplc="C7B0523A">
      <w:numFmt w:val="bullet"/>
      <w:lvlText w:val="•"/>
      <w:lvlJc w:val="left"/>
      <w:pPr>
        <w:ind w:left="2445" w:hanging="361"/>
      </w:pPr>
      <w:rPr>
        <w:rFonts w:hint="default"/>
        <w:lang w:val="bg-BG" w:eastAsia="en-US" w:bidi="ar-SA"/>
      </w:rPr>
    </w:lvl>
    <w:lvl w:ilvl="8" w:tplc="0D8E453A">
      <w:numFmt w:val="bullet"/>
      <w:lvlText w:val="•"/>
      <w:lvlJc w:val="left"/>
      <w:pPr>
        <w:ind w:left="2666" w:hanging="361"/>
      </w:pPr>
      <w:rPr>
        <w:rFonts w:hint="default"/>
        <w:lang w:val="bg-BG" w:eastAsia="en-US" w:bidi="ar-SA"/>
      </w:rPr>
    </w:lvl>
  </w:abstractNum>
  <w:abstractNum w:abstractNumId="27" w15:restartNumberingAfterBreak="0">
    <w:nsid w:val="2EE84885"/>
    <w:multiLevelType w:val="hybridMultilevel"/>
    <w:tmpl w:val="9D7E585E"/>
    <w:lvl w:ilvl="0" w:tplc="9CC01B18">
      <w:numFmt w:val="bullet"/>
      <w:lvlText w:val=""/>
      <w:lvlJc w:val="left"/>
      <w:pPr>
        <w:ind w:left="1282" w:hanging="360"/>
      </w:pPr>
      <w:rPr>
        <w:rFonts w:ascii="Wingdings" w:eastAsia="Wingdings" w:hAnsi="Wingdings" w:cs="Wingdings" w:hint="default"/>
        <w:b w:val="0"/>
        <w:bCs w:val="0"/>
        <w:i w:val="0"/>
        <w:iCs w:val="0"/>
        <w:spacing w:val="0"/>
        <w:w w:val="100"/>
        <w:sz w:val="24"/>
        <w:szCs w:val="24"/>
        <w:lang w:val="bg-BG" w:eastAsia="en-US" w:bidi="ar-SA"/>
      </w:rPr>
    </w:lvl>
    <w:lvl w:ilvl="1" w:tplc="D32AA578">
      <w:numFmt w:val="bullet"/>
      <w:lvlText w:val="•"/>
      <w:lvlJc w:val="left"/>
      <w:pPr>
        <w:ind w:left="1462" w:hanging="360"/>
      </w:pPr>
      <w:rPr>
        <w:rFonts w:hint="default"/>
        <w:lang w:val="bg-BG" w:eastAsia="en-US" w:bidi="ar-SA"/>
      </w:rPr>
    </w:lvl>
    <w:lvl w:ilvl="2" w:tplc="7EF01F4E">
      <w:numFmt w:val="bullet"/>
      <w:lvlText w:val="•"/>
      <w:lvlJc w:val="left"/>
      <w:pPr>
        <w:ind w:left="1645" w:hanging="360"/>
      </w:pPr>
      <w:rPr>
        <w:rFonts w:hint="default"/>
        <w:lang w:val="bg-BG" w:eastAsia="en-US" w:bidi="ar-SA"/>
      </w:rPr>
    </w:lvl>
    <w:lvl w:ilvl="3" w:tplc="79AC5EEC">
      <w:numFmt w:val="bullet"/>
      <w:lvlText w:val="•"/>
      <w:lvlJc w:val="left"/>
      <w:pPr>
        <w:ind w:left="1828" w:hanging="360"/>
      </w:pPr>
      <w:rPr>
        <w:rFonts w:hint="default"/>
        <w:lang w:val="bg-BG" w:eastAsia="en-US" w:bidi="ar-SA"/>
      </w:rPr>
    </w:lvl>
    <w:lvl w:ilvl="4" w:tplc="14766D9A">
      <w:numFmt w:val="bullet"/>
      <w:lvlText w:val="•"/>
      <w:lvlJc w:val="left"/>
      <w:pPr>
        <w:ind w:left="2011" w:hanging="360"/>
      </w:pPr>
      <w:rPr>
        <w:rFonts w:hint="default"/>
        <w:lang w:val="bg-BG" w:eastAsia="en-US" w:bidi="ar-SA"/>
      </w:rPr>
    </w:lvl>
    <w:lvl w:ilvl="5" w:tplc="44B8C3A8">
      <w:numFmt w:val="bullet"/>
      <w:lvlText w:val="•"/>
      <w:lvlJc w:val="left"/>
      <w:pPr>
        <w:ind w:left="2194" w:hanging="360"/>
      </w:pPr>
      <w:rPr>
        <w:rFonts w:hint="default"/>
        <w:lang w:val="bg-BG" w:eastAsia="en-US" w:bidi="ar-SA"/>
      </w:rPr>
    </w:lvl>
    <w:lvl w:ilvl="6" w:tplc="90B856CE">
      <w:numFmt w:val="bullet"/>
      <w:lvlText w:val="•"/>
      <w:lvlJc w:val="left"/>
      <w:pPr>
        <w:ind w:left="2376" w:hanging="360"/>
      </w:pPr>
      <w:rPr>
        <w:rFonts w:hint="default"/>
        <w:lang w:val="bg-BG" w:eastAsia="en-US" w:bidi="ar-SA"/>
      </w:rPr>
    </w:lvl>
    <w:lvl w:ilvl="7" w:tplc="B3FE9064">
      <w:numFmt w:val="bullet"/>
      <w:lvlText w:val="•"/>
      <w:lvlJc w:val="left"/>
      <w:pPr>
        <w:ind w:left="2559" w:hanging="360"/>
      </w:pPr>
      <w:rPr>
        <w:rFonts w:hint="default"/>
        <w:lang w:val="bg-BG" w:eastAsia="en-US" w:bidi="ar-SA"/>
      </w:rPr>
    </w:lvl>
    <w:lvl w:ilvl="8" w:tplc="D428C398">
      <w:numFmt w:val="bullet"/>
      <w:lvlText w:val="•"/>
      <w:lvlJc w:val="left"/>
      <w:pPr>
        <w:ind w:left="2742" w:hanging="360"/>
      </w:pPr>
      <w:rPr>
        <w:rFonts w:hint="default"/>
        <w:lang w:val="bg-BG" w:eastAsia="en-US" w:bidi="ar-SA"/>
      </w:rPr>
    </w:lvl>
  </w:abstractNum>
  <w:abstractNum w:abstractNumId="28" w15:restartNumberingAfterBreak="0">
    <w:nsid w:val="2F3A7CF8"/>
    <w:multiLevelType w:val="hybridMultilevel"/>
    <w:tmpl w:val="06CAD182"/>
    <w:lvl w:ilvl="0" w:tplc="1BB42644">
      <w:start w:val="2"/>
      <w:numFmt w:val="decimal"/>
      <w:lvlText w:val="(%1)"/>
      <w:lvlJc w:val="left"/>
      <w:pPr>
        <w:ind w:left="424" w:hanging="404"/>
        <w:jc w:val="left"/>
      </w:pPr>
      <w:rPr>
        <w:rFonts w:ascii="Times New Roman" w:eastAsia="Times New Roman" w:hAnsi="Times New Roman" w:cs="Times New Roman" w:hint="default"/>
        <w:b/>
        <w:bCs/>
        <w:i w:val="0"/>
        <w:iCs w:val="0"/>
        <w:spacing w:val="0"/>
        <w:w w:val="100"/>
        <w:sz w:val="24"/>
        <w:szCs w:val="24"/>
        <w:lang w:val="bg-BG" w:eastAsia="en-US" w:bidi="ar-SA"/>
      </w:rPr>
    </w:lvl>
    <w:lvl w:ilvl="1" w:tplc="608C7780">
      <w:start w:val="1"/>
      <w:numFmt w:val="decimal"/>
      <w:lvlText w:val="%2."/>
      <w:lvlJc w:val="left"/>
      <w:pPr>
        <w:ind w:left="1374" w:hanging="243"/>
        <w:jc w:val="left"/>
      </w:pPr>
      <w:rPr>
        <w:rFonts w:ascii="Times New Roman" w:eastAsia="Times New Roman" w:hAnsi="Times New Roman" w:cs="Times New Roman" w:hint="default"/>
        <w:b w:val="0"/>
        <w:bCs w:val="0"/>
        <w:i w:val="0"/>
        <w:iCs w:val="0"/>
        <w:spacing w:val="0"/>
        <w:w w:val="100"/>
        <w:sz w:val="24"/>
        <w:szCs w:val="24"/>
        <w:lang w:val="bg-BG" w:eastAsia="en-US" w:bidi="ar-SA"/>
      </w:rPr>
    </w:lvl>
    <w:lvl w:ilvl="2" w:tplc="DF88E628">
      <w:numFmt w:val="bullet"/>
      <w:lvlText w:val="•"/>
      <w:lvlJc w:val="left"/>
      <w:pPr>
        <w:ind w:left="2392" w:hanging="243"/>
      </w:pPr>
      <w:rPr>
        <w:rFonts w:hint="default"/>
        <w:lang w:val="bg-BG" w:eastAsia="en-US" w:bidi="ar-SA"/>
      </w:rPr>
    </w:lvl>
    <w:lvl w:ilvl="3" w:tplc="1FF20600">
      <w:numFmt w:val="bullet"/>
      <w:lvlText w:val="•"/>
      <w:lvlJc w:val="left"/>
      <w:pPr>
        <w:ind w:left="3404" w:hanging="243"/>
      </w:pPr>
      <w:rPr>
        <w:rFonts w:hint="default"/>
        <w:lang w:val="bg-BG" w:eastAsia="en-US" w:bidi="ar-SA"/>
      </w:rPr>
    </w:lvl>
    <w:lvl w:ilvl="4" w:tplc="8556ACD8">
      <w:numFmt w:val="bullet"/>
      <w:lvlText w:val="•"/>
      <w:lvlJc w:val="left"/>
      <w:pPr>
        <w:ind w:left="4416" w:hanging="243"/>
      </w:pPr>
      <w:rPr>
        <w:rFonts w:hint="default"/>
        <w:lang w:val="bg-BG" w:eastAsia="en-US" w:bidi="ar-SA"/>
      </w:rPr>
    </w:lvl>
    <w:lvl w:ilvl="5" w:tplc="8BE8D9BC">
      <w:numFmt w:val="bullet"/>
      <w:lvlText w:val="•"/>
      <w:lvlJc w:val="left"/>
      <w:pPr>
        <w:ind w:left="5428" w:hanging="243"/>
      </w:pPr>
      <w:rPr>
        <w:rFonts w:hint="default"/>
        <w:lang w:val="bg-BG" w:eastAsia="en-US" w:bidi="ar-SA"/>
      </w:rPr>
    </w:lvl>
    <w:lvl w:ilvl="6" w:tplc="A35A5210">
      <w:numFmt w:val="bullet"/>
      <w:lvlText w:val="•"/>
      <w:lvlJc w:val="left"/>
      <w:pPr>
        <w:ind w:left="6440" w:hanging="243"/>
      </w:pPr>
      <w:rPr>
        <w:rFonts w:hint="default"/>
        <w:lang w:val="bg-BG" w:eastAsia="en-US" w:bidi="ar-SA"/>
      </w:rPr>
    </w:lvl>
    <w:lvl w:ilvl="7" w:tplc="8988B6E2">
      <w:numFmt w:val="bullet"/>
      <w:lvlText w:val="•"/>
      <w:lvlJc w:val="left"/>
      <w:pPr>
        <w:ind w:left="7452" w:hanging="243"/>
      </w:pPr>
      <w:rPr>
        <w:rFonts w:hint="default"/>
        <w:lang w:val="bg-BG" w:eastAsia="en-US" w:bidi="ar-SA"/>
      </w:rPr>
    </w:lvl>
    <w:lvl w:ilvl="8" w:tplc="76A4F51E">
      <w:numFmt w:val="bullet"/>
      <w:lvlText w:val="•"/>
      <w:lvlJc w:val="left"/>
      <w:pPr>
        <w:ind w:left="8465" w:hanging="243"/>
      </w:pPr>
      <w:rPr>
        <w:rFonts w:hint="default"/>
        <w:lang w:val="bg-BG" w:eastAsia="en-US" w:bidi="ar-SA"/>
      </w:rPr>
    </w:lvl>
  </w:abstractNum>
  <w:abstractNum w:abstractNumId="29" w15:restartNumberingAfterBreak="0">
    <w:nsid w:val="2FF914BA"/>
    <w:multiLevelType w:val="hybridMultilevel"/>
    <w:tmpl w:val="95B001F4"/>
    <w:lvl w:ilvl="0" w:tplc="60366BBC">
      <w:start w:val="2"/>
      <w:numFmt w:val="decimal"/>
      <w:lvlText w:val="(%1)"/>
      <w:lvlJc w:val="left"/>
      <w:pPr>
        <w:ind w:left="424" w:hanging="356"/>
        <w:jc w:val="left"/>
      </w:pPr>
      <w:rPr>
        <w:rFonts w:ascii="Times New Roman" w:eastAsia="Times New Roman" w:hAnsi="Times New Roman" w:cs="Times New Roman" w:hint="default"/>
        <w:b/>
        <w:bCs/>
        <w:i w:val="0"/>
        <w:iCs w:val="0"/>
        <w:color w:val="212121"/>
        <w:spacing w:val="-1"/>
        <w:w w:val="100"/>
        <w:sz w:val="24"/>
        <w:szCs w:val="24"/>
        <w:lang w:val="bg-BG" w:eastAsia="en-US" w:bidi="ar-SA"/>
      </w:rPr>
    </w:lvl>
    <w:lvl w:ilvl="1" w:tplc="A25C44FA">
      <w:numFmt w:val="bullet"/>
      <w:lvlText w:val="•"/>
      <w:lvlJc w:val="left"/>
      <w:pPr>
        <w:ind w:left="1426" w:hanging="356"/>
      </w:pPr>
      <w:rPr>
        <w:rFonts w:hint="default"/>
        <w:lang w:val="bg-BG" w:eastAsia="en-US" w:bidi="ar-SA"/>
      </w:rPr>
    </w:lvl>
    <w:lvl w:ilvl="2" w:tplc="BB788920">
      <w:numFmt w:val="bullet"/>
      <w:lvlText w:val="•"/>
      <w:lvlJc w:val="left"/>
      <w:pPr>
        <w:ind w:left="2433" w:hanging="356"/>
      </w:pPr>
      <w:rPr>
        <w:rFonts w:hint="default"/>
        <w:lang w:val="bg-BG" w:eastAsia="en-US" w:bidi="ar-SA"/>
      </w:rPr>
    </w:lvl>
    <w:lvl w:ilvl="3" w:tplc="24ECF3BC">
      <w:numFmt w:val="bullet"/>
      <w:lvlText w:val="•"/>
      <w:lvlJc w:val="left"/>
      <w:pPr>
        <w:ind w:left="3440" w:hanging="356"/>
      </w:pPr>
      <w:rPr>
        <w:rFonts w:hint="default"/>
        <w:lang w:val="bg-BG" w:eastAsia="en-US" w:bidi="ar-SA"/>
      </w:rPr>
    </w:lvl>
    <w:lvl w:ilvl="4" w:tplc="229AC7DA">
      <w:numFmt w:val="bullet"/>
      <w:lvlText w:val="•"/>
      <w:lvlJc w:val="left"/>
      <w:pPr>
        <w:ind w:left="4447" w:hanging="356"/>
      </w:pPr>
      <w:rPr>
        <w:rFonts w:hint="default"/>
        <w:lang w:val="bg-BG" w:eastAsia="en-US" w:bidi="ar-SA"/>
      </w:rPr>
    </w:lvl>
    <w:lvl w:ilvl="5" w:tplc="9CC82ED4">
      <w:numFmt w:val="bullet"/>
      <w:lvlText w:val="•"/>
      <w:lvlJc w:val="left"/>
      <w:pPr>
        <w:ind w:left="5454" w:hanging="356"/>
      </w:pPr>
      <w:rPr>
        <w:rFonts w:hint="default"/>
        <w:lang w:val="bg-BG" w:eastAsia="en-US" w:bidi="ar-SA"/>
      </w:rPr>
    </w:lvl>
    <w:lvl w:ilvl="6" w:tplc="E80C92B0">
      <w:numFmt w:val="bullet"/>
      <w:lvlText w:val="•"/>
      <w:lvlJc w:val="left"/>
      <w:pPr>
        <w:ind w:left="6461" w:hanging="356"/>
      </w:pPr>
      <w:rPr>
        <w:rFonts w:hint="default"/>
        <w:lang w:val="bg-BG" w:eastAsia="en-US" w:bidi="ar-SA"/>
      </w:rPr>
    </w:lvl>
    <w:lvl w:ilvl="7" w:tplc="F77CFE88">
      <w:numFmt w:val="bullet"/>
      <w:lvlText w:val="•"/>
      <w:lvlJc w:val="left"/>
      <w:pPr>
        <w:ind w:left="7468" w:hanging="356"/>
      </w:pPr>
      <w:rPr>
        <w:rFonts w:hint="default"/>
        <w:lang w:val="bg-BG" w:eastAsia="en-US" w:bidi="ar-SA"/>
      </w:rPr>
    </w:lvl>
    <w:lvl w:ilvl="8" w:tplc="3110A22C">
      <w:numFmt w:val="bullet"/>
      <w:lvlText w:val="•"/>
      <w:lvlJc w:val="left"/>
      <w:pPr>
        <w:ind w:left="8475" w:hanging="356"/>
      </w:pPr>
      <w:rPr>
        <w:rFonts w:hint="default"/>
        <w:lang w:val="bg-BG" w:eastAsia="en-US" w:bidi="ar-SA"/>
      </w:rPr>
    </w:lvl>
  </w:abstractNum>
  <w:abstractNum w:abstractNumId="30" w15:restartNumberingAfterBreak="0">
    <w:nsid w:val="30B728B1"/>
    <w:multiLevelType w:val="hybridMultilevel"/>
    <w:tmpl w:val="6DF81D84"/>
    <w:lvl w:ilvl="0" w:tplc="9FC4941E">
      <w:numFmt w:val="bullet"/>
      <w:lvlText w:val="–"/>
      <w:lvlJc w:val="left"/>
      <w:pPr>
        <w:ind w:left="424" w:hanging="197"/>
      </w:pPr>
      <w:rPr>
        <w:rFonts w:ascii="Times New Roman" w:eastAsia="Times New Roman" w:hAnsi="Times New Roman" w:cs="Times New Roman" w:hint="default"/>
        <w:b w:val="0"/>
        <w:bCs w:val="0"/>
        <w:i/>
        <w:iCs/>
        <w:color w:val="212121"/>
        <w:spacing w:val="0"/>
        <w:w w:val="100"/>
        <w:sz w:val="24"/>
        <w:szCs w:val="24"/>
        <w:lang w:val="bg-BG" w:eastAsia="en-US" w:bidi="ar-SA"/>
      </w:rPr>
    </w:lvl>
    <w:lvl w:ilvl="1" w:tplc="C16CECDA">
      <w:start w:val="1"/>
      <w:numFmt w:val="decimal"/>
      <w:lvlText w:val="%2."/>
      <w:lvlJc w:val="left"/>
      <w:pPr>
        <w:ind w:left="1374" w:hanging="243"/>
        <w:jc w:val="left"/>
      </w:pPr>
      <w:rPr>
        <w:rFonts w:ascii="Times New Roman" w:eastAsia="Times New Roman" w:hAnsi="Times New Roman" w:cs="Times New Roman" w:hint="default"/>
        <w:b w:val="0"/>
        <w:bCs w:val="0"/>
        <w:i w:val="0"/>
        <w:iCs w:val="0"/>
        <w:spacing w:val="0"/>
        <w:w w:val="100"/>
        <w:sz w:val="24"/>
        <w:szCs w:val="24"/>
        <w:lang w:val="bg-BG" w:eastAsia="en-US" w:bidi="ar-SA"/>
      </w:rPr>
    </w:lvl>
    <w:lvl w:ilvl="2" w:tplc="E940C398">
      <w:numFmt w:val="bullet"/>
      <w:lvlText w:val="•"/>
      <w:lvlJc w:val="left"/>
      <w:pPr>
        <w:ind w:left="2392" w:hanging="243"/>
      </w:pPr>
      <w:rPr>
        <w:rFonts w:hint="default"/>
        <w:lang w:val="bg-BG" w:eastAsia="en-US" w:bidi="ar-SA"/>
      </w:rPr>
    </w:lvl>
    <w:lvl w:ilvl="3" w:tplc="2D3CD8AA">
      <w:numFmt w:val="bullet"/>
      <w:lvlText w:val="•"/>
      <w:lvlJc w:val="left"/>
      <w:pPr>
        <w:ind w:left="3404" w:hanging="243"/>
      </w:pPr>
      <w:rPr>
        <w:rFonts w:hint="default"/>
        <w:lang w:val="bg-BG" w:eastAsia="en-US" w:bidi="ar-SA"/>
      </w:rPr>
    </w:lvl>
    <w:lvl w:ilvl="4" w:tplc="6982012C">
      <w:numFmt w:val="bullet"/>
      <w:lvlText w:val="•"/>
      <w:lvlJc w:val="left"/>
      <w:pPr>
        <w:ind w:left="4416" w:hanging="243"/>
      </w:pPr>
      <w:rPr>
        <w:rFonts w:hint="default"/>
        <w:lang w:val="bg-BG" w:eastAsia="en-US" w:bidi="ar-SA"/>
      </w:rPr>
    </w:lvl>
    <w:lvl w:ilvl="5" w:tplc="46C2D3E2">
      <w:numFmt w:val="bullet"/>
      <w:lvlText w:val="•"/>
      <w:lvlJc w:val="left"/>
      <w:pPr>
        <w:ind w:left="5428" w:hanging="243"/>
      </w:pPr>
      <w:rPr>
        <w:rFonts w:hint="default"/>
        <w:lang w:val="bg-BG" w:eastAsia="en-US" w:bidi="ar-SA"/>
      </w:rPr>
    </w:lvl>
    <w:lvl w:ilvl="6" w:tplc="FCA613B8">
      <w:numFmt w:val="bullet"/>
      <w:lvlText w:val="•"/>
      <w:lvlJc w:val="left"/>
      <w:pPr>
        <w:ind w:left="6440" w:hanging="243"/>
      </w:pPr>
      <w:rPr>
        <w:rFonts w:hint="default"/>
        <w:lang w:val="bg-BG" w:eastAsia="en-US" w:bidi="ar-SA"/>
      </w:rPr>
    </w:lvl>
    <w:lvl w:ilvl="7" w:tplc="F042A684">
      <w:numFmt w:val="bullet"/>
      <w:lvlText w:val="•"/>
      <w:lvlJc w:val="left"/>
      <w:pPr>
        <w:ind w:left="7452" w:hanging="243"/>
      </w:pPr>
      <w:rPr>
        <w:rFonts w:hint="default"/>
        <w:lang w:val="bg-BG" w:eastAsia="en-US" w:bidi="ar-SA"/>
      </w:rPr>
    </w:lvl>
    <w:lvl w:ilvl="8" w:tplc="A380FEEA">
      <w:numFmt w:val="bullet"/>
      <w:lvlText w:val="•"/>
      <w:lvlJc w:val="left"/>
      <w:pPr>
        <w:ind w:left="8465" w:hanging="243"/>
      </w:pPr>
      <w:rPr>
        <w:rFonts w:hint="default"/>
        <w:lang w:val="bg-BG" w:eastAsia="en-US" w:bidi="ar-SA"/>
      </w:rPr>
    </w:lvl>
  </w:abstractNum>
  <w:abstractNum w:abstractNumId="31" w15:restartNumberingAfterBreak="0">
    <w:nsid w:val="348059DD"/>
    <w:multiLevelType w:val="hybridMultilevel"/>
    <w:tmpl w:val="8AEAA7C8"/>
    <w:lvl w:ilvl="0" w:tplc="34841C7E">
      <w:start w:val="2"/>
      <w:numFmt w:val="decimal"/>
      <w:lvlText w:val="(%1)"/>
      <w:lvlJc w:val="left"/>
      <w:pPr>
        <w:ind w:left="424" w:hanging="440"/>
        <w:jc w:val="left"/>
      </w:pPr>
      <w:rPr>
        <w:rFonts w:hint="default"/>
        <w:spacing w:val="-1"/>
        <w:w w:val="100"/>
        <w:lang w:val="bg-BG" w:eastAsia="en-US" w:bidi="ar-SA"/>
      </w:rPr>
    </w:lvl>
    <w:lvl w:ilvl="1" w:tplc="768EA0F0">
      <w:numFmt w:val="bullet"/>
      <w:lvlText w:val="•"/>
      <w:lvlJc w:val="left"/>
      <w:pPr>
        <w:ind w:left="1426" w:hanging="440"/>
      </w:pPr>
      <w:rPr>
        <w:rFonts w:hint="default"/>
        <w:lang w:val="bg-BG" w:eastAsia="en-US" w:bidi="ar-SA"/>
      </w:rPr>
    </w:lvl>
    <w:lvl w:ilvl="2" w:tplc="C226CC44">
      <w:numFmt w:val="bullet"/>
      <w:lvlText w:val="•"/>
      <w:lvlJc w:val="left"/>
      <w:pPr>
        <w:ind w:left="2433" w:hanging="440"/>
      </w:pPr>
      <w:rPr>
        <w:rFonts w:hint="default"/>
        <w:lang w:val="bg-BG" w:eastAsia="en-US" w:bidi="ar-SA"/>
      </w:rPr>
    </w:lvl>
    <w:lvl w:ilvl="3" w:tplc="F858FC24">
      <w:numFmt w:val="bullet"/>
      <w:lvlText w:val="•"/>
      <w:lvlJc w:val="left"/>
      <w:pPr>
        <w:ind w:left="3440" w:hanging="440"/>
      </w:pPr>
      <w:rPr>
        <w:rFonts w:hint="default"/>
        <w:lang w:val="bg-BG" w:eastAsia="en-US" w:bidi="ar-SA"/>
      </w:rPr>
    </w:lvl>
    <w:lvl w:ilvl="4" w:tplc="A7D8AF62">
      <w:numFmt w:val="bullet"/>
      <w:lvlText w:val="•"/>
      <w:lvlJc w:val="left"/>
      <w:pPr>
        <w:ind w:left="4447" w:hanging="440"/>
      </w:pPr>
      <w:rPr>
        <w:rFonts w:hint="default"/>
        <w:lang w:val="bg-BG" w:eastAsia="en-US" w:bidi="ar-SA"/>
      </w:rPr>
    </w:lvl>
    <w:lvl w:ilvl="5" w:tplc="F9A612FA">
      <w:numFmt w:val="bullet"/>
      <w:lvlText w:val="•"/>
      <w:lvlJc w:val="left"/>
      <w:pPr>
        <w:ind w:left="5454" w:hanging="440"/>
      </w:pPr>
      <w:rPr>
        <w:rFonts w:hint="default"/>
        <w:lang w:val="bg-BG" w:eastAsia="en-US" w:bidi="ar-SA"/>
      </w:rPr>
    </w:lvl>
    <w:lvl w:ilvl="6" w:tplc="4150F15A">
      <w:numFmt w:val="bullet"/>
      <w:lvlText w:val="•"/>
      <w:lvlJc w:val="left"/>
      <w:pPr>
        <w:ind w:left="6461" w:hanging="440"/>
      </w:pPr>
      <w:rPr>
        <w:rFonts w:hint="default"/>
        <w:lang w:val="bg-BG" w:eastAsia="en-US" w:bidi="ar-SA"/>
      </w:rPr>
    </w:lvl>
    <w:lvl w:ilvl="7" w:tplc="8FC4E158">
      <w:numFmt w:val="bullet"/>
      <w:lvlText w:val="•"/>
      <w:lvlJc w:val="left"/>
      <w:pPr>
        <w:ind w:left="7468" w:hanging="440"/>
      </w:pPr>
      <w:rPr>
        <w:rFonts w:hint="default"/>
        <w:lang w:val="bg-BG" w:eastAsia="en-US" w:bidi="ar-SA"/>
      </w:rPr>
    </w:lvl>
    <w:lvl w:ilvl="8" w:tplc="AED82E4C">
      <w:numFmt w:val="bullet"/>
      <w:lvlText w:val="•"/>
      <w:lvlJc w:val="left"/>
      <w:pPr>
        <w:ind w:left="8475" w:hanging="440"/>
      </w:pPr>
      <w:rPr>
        <w:rFonts w:hint="default"/>
        <w:lang w:val="bg-BG" w:eastAsia="en-US" w:bidi="ar-SA"/>
      </w:rPr>
    </w:lvl>
  </w:abstractNum>
  <w:abstractNum w:abstractNumId="32" w15:restartNumberingAfterBreak="0">
    <w:nsid w:val="356944EF"/>
    <w:multiLevelType w:val="hybridMultilevel"/>
    <w:tmpl w:val="957A1158"/>
    <w:lvl w:ilvl="0" w:tplc="B5DC27E8">
      <w:start w:val="1"/>
      <w:numFmt w:val="decimal"/>
      <w:lvlText w:val="%1."/>
      <w:lvlJc w:val="left"/>
      <w:pPr>
        <w:ind w:left="1144" w:hanging="360"/>
        <w:jc w:val="left"/>
      </w:pPr>
      <w:rPr>
        <w:rFonts w:ascii="Times New Roman" w:eastAsia="Times New Roman" w:hAnsi="Times New Roman" w:cs="Times New Roman" w:hint="default"/>
        <w:b w:val="0"/>
        <w:bCs w:val="0"/>
        <w:i w:val="0"/>
        <w:iCs w:val="0"/>
        <w:color w:val="212121"/>
        <w:spacing w:val="0"/>
        <w:w w:val="100"/>
        <w:sz w:val="24"/>
        <w:szCs w:val="24"/>
        <w:lang w:val="bg-BG" w:eastAsia="en-US" w:bidi="ar-SA"/>
      </w:rPr>
    </w:lvl>
    <w:lvl w:ilvl="1" w:tplc="70421D0C">
      <w:start w:val="2"/>
      <w:numFmt w:val="decimal"/>
      <w:lvlText w:val="(%2)"/>
      <w:lvlJc w:val="left"/>
      <w:pPr>
        <w:ind w:left="424" w:hanging="351"/>
        <w:jc w:val="left"/>
      </w:pPr>
      <w:rPr>
        <w:rFonts w:ascii="Times New Roman" w:eastAsia="Times New Roman" w:hAnsi="Times New Roman" w:cs="Times New Roman" w:hint="default"/>
        <w:b/>
        <w:bCs/>
        <w:i w:val="0"/>
        <w:iCs w:val="0"/>
        <w:color w:val="212121"/>
        <w:spacing w:val="-1"/>
        <w:w w:val="100"/>
        <w:sz w:val="24"/>
        <w:szCs w:val="24"/>
        <w:lang w:val="bg-BG" w:eastAsia="en-US" w:bidi="ar-SA"/>
      </w:rPr>
    </w:lvl>
    <w:lvl w:ilvl="2" w:tplc="DC9030A2">
      <w:numFmt w:val="bullet"/>
      <w:lvlText w:val="•"/>
      <w:lvlJc w:val="left"/>
      <w:pPr>
        <w:ind w:left="2178" w:hanging="351"/>
      </w:pPr>
      <w:rPr>
        <w:rFonts w:hint="default"/>
        <w:lang w:val="bg-BG" w:eastAsia="en-US" w:bidi="ar-SA"/>
      </w:rPr>
    </w:lvl>
    <w:lvl w:ilvl="3" w:tplc="04708526">
      <w:numFmt w:val="bullet"/>
      <w:lvlText w:val="•"/>
      <w:lvlJc w:val="left"/>
      <w:pPr>
        <w:ind w:left="3217" w:hanging="351"/>
      </w:pPr>
      <w:rPr>
        <w:rFonts w:hint="default"/>
        <w:lang w:val="bg-BG" w:eastAsia="en-US" w:bidi="ar-SA"/>
      </w:rPr>
    </w:lvl>
    <w:lvl w:ilvl="4" w:tplc="A112C9CC">
      <w:numFmt w:val="bullet"/>
      <w:lvlText w:val="•"/>
      <w:lvlJc w:val="left"/>
      <w:pPr>
        <w:ind w:left="4256" w:hanging="351"/>
      </w:pPr>
      <w:rPr>
        <w:rFonts w:hint="default"/>
        <w:lang w:val="bg-BG" w:eastAsia="en-US" w:bidi="ar-SA"/>
      </w:rPr>
    </w:lvl>
    <w:lvl w:ilvl="5" w:tplc="1A3EFBD4">
      <w:numFmt w:val="bullet"/>
      <w:lvlText w:val="•"/>
      <w:lvlJc w:val="left"/>
      <w:pPr>
        <w:ind w:left="5295" w:hanging="351"/>
      </w:pPr>
      <w:rPr>
        <w:rFonts w:hint="default"/>
        <w:lang w:val="bg-BG" w:eastAsia="en-US" w:bidi="ar-SA"/>
      </w:rPr>
    </w:lvl>
    <w:lvl w:ilvl="6" w:tplc="877AB2DC">
      <w:numFmt w:val="bullet"/>
      <w:lvlText w:val="•"/>
      <w:lvlJc w:val="left"/>
      <w:pPr>
        <w:ind w:left="6334" w:hanging="351"/>
      </w:pPr>
      <w:rPr>
        <w:rFonts w:hint="default"/>
        <w:lang w:val="bg-BG" w:eastAsia="en-US" w:bidi="ar-SA"/>
      </w:rPr>
    </w:lvl>
    <w:lvl w:ilvl="7" w:tplc="1DF6B81C">
      <w:numFmt w:val="bullet"/>
      <w:lvlText w:val="•"/>
      <w:lvlJc w:val="left"/>
      <w:pPr>
        <w:ind w:left="7372" w:hanging="351"/>
      </w:pPr>
      <w:rPr>
        <w:rFonts w:hint="default"/>
        <w:lang w:val="bg-BG" w:eastAsia="en-US" w:bidi="ar-SA"/>
      </w:rPr>
    </w:lvl>
    <w:lvl w:ilvl="8" w:tplc="B3CC2AB4">
      <w:numFmt w:val="bullet"/>
      <w:lvlText w:val="•"/>
      <w:lvlJc w:val="left"/>
      <w:pPr>
        <w:ind w:left="8411" w:hanging="351"/>
      </w:pPr>
      <w:rPr>
        <w:rFonts w:hint="default"/>
        <w:lang w:val="bg-BG" w:eastAsia="en-US" w:bidi="ar-SA"/>
      </w:rPr>
    </w:lvl>
  </w:abstractNum>
  <w:abstractNum w:abstractNumId="33" w15:restartNumberingAfterBreak="0">
    <w:nsid w:val="35E7118B"/>
    <w:multiLevelType w:val="hybridMultilevel"/>
    <w:tmpl w:val="770EF0C4"/>
    <w:lvl w:ilvl="0" w:tplc="3D16EC48">
      <w:start w:val="1"/>
      <w:numFmt w:val="decimal"/>
      <w:lvlText w:val="%1."/>
      <w:lvlJc w:val="left"/>
      <w:pPr>
        <w:ind w:left="1094" w:hanging="243"/>
        <w:jc w:val="left"/>
      </w:pPr>
      <w:rPr>
        <w:rFonts w:ascii="Times New Roman" w:eastAsia="Times New Roman" w:hAnsi="Times New Roman" w:cs="Times New Roman" w:hint="default"/>
        <w:b w:val="0"/>
        <w:bCs w:val="0"/>
        <w:i w:val="0"/>
        <w:iCs w:val="0"/>
        <w:color w:val="212121"/>
        <w:spacing w:val="0"/>
        <w:w w:val="100"/>
        <w:sz w:val="24"/>
        <w:szCs w:val="24"/>
        <w:lang w:val="bg-BG" w:eastAsia="en-US" w:bidi="ar-SA"/>
      </w:rPr>
    </w:lvl>
    <w:lvl w:ilvl="1" w:tplc="0DACBB72">
      <w:numFmt w:val="bullet"/>
      <w:lvlText w:val="•"/>
      <w:lvlJc w:val="left"/>
      <w:pPr>
        <w:ind w:left="2038" w:hanging="243"/>
      </w:pPr>
      <w:rPr>
        <w:rFonts w:hint="default"/>
        <w:lang w:val="bg-BG" w:eastAsia="en-US" w:bidi="ar-SA"/>
      </w:rPr>
    </w:lvl>
    <w:lvl w:ilvl="2" w:tplc="AE4E6A0A">
      <w:numFmt w:val="bullet"/>
      <w:lvlText w:val="•"/>
      <w:lvlJc w:val="left"/>
      <w:pPr>
        <w:ind w:left="2977" w:hanging="243"/>
      </w:pPr>
      <w:rPr>
        <w:rFonts w:hint="default"/>
        <w:lang w:val="bg-BG" w:eastAsia="en-US" w:bidi="ar-SA"/>
      </w:rPr>
    </w:lvl>
    <w:lvl w:ilvl="3" w:tplc="85A457F6">
      <w:numFmt w:val="bullet"/>
      <w:lvlText w:val="•"/>
      <w:lvlJc w:val="left"/>
      <w:pPr>
        <w:ind w:left="3916" w:hanging="243"/>
      </w:pPr>
      <w:rPr>
        <w:rFonts w:hint="default"/>
        <w:lang w:val="bg-BG" w:eastAsia="en-US" w:bidi="ar-SA"/>
      </w:rPr>
    </w:lvl>
    <w:lvl w:ilvl="4" w:tplc="D398F66E">
      <w:numFmt w:val="bullet"/>
      <w:lvlText w:val="•"/>
      <w:lvlJc w:val="left"/>
      <w:pPr>
        <w:ind w:left="4855" w:hanging="243"/>
      </w:pPr>
      <w:rPr>
        <w:rFonts w:hint="default"/>
        <w:lang w:val="bg-BG" w:eastAsia="en-US" w:bidi="ar-SA"/>
      </w:rPr>
    </w:lvl>
    <w:lvl w:ilvl="5" w:tplc="80244B92">
      <w:numFmt w:val="bullet"/>
      <w:lvlText w:val="•"/>
      <w:lvlJc w:val="left"/>
      <w:pPr>
        <w:ind w:left="5794" w:hanging="243"/>
      </w:pPr>
      <w:rPr>
        <w:rFonts w:hint="default"/>
        <w:lang w:val="bg-BG" w:eastAsia="en-US" w:bidi="ar-SA"/>
      </w:rPr>
    </w:lvl>
    <w:lvl w:ilvl="6" w:tplc="913E77E8">
      <w:numFmt w:val="bullet"/>
      <w:lvlText w:val="•"/>
      <w:lvlJc w:val="left"/>
      <w:pPr>
        <w:ind w:left="6733" w:hanging="243"/>
      </w:pPr>
      <w:rPr>
        <w:rFonts w:hint="default"/>
        <w:lang w:val="bg-BG" w:eastAsia="en-US" w:bidi="ar-SA"/>
      </w:rPr>
    </w:lvl>
    <w:lvl w:ilvl="7" w:tplc="7B5E2386">
      <w:numFmt w:val="bullet"/>
      <w:lvlText w:val="•"/>
      <w:lvlJc w:val="left"/>
      <w:pPr>
        <w:ind w:left="7672" w:hanging="243"/>
      </w:pPr>
      <w:rPr>
        <w:rFonts w:hint="default"/>
        <w:lang w:val="bg-BG" w:eastAsia="en-US" w:bidi="ar-SA"/>
      </w:rPr>
    </w:lvl>
    <w:lvl w:ilvl="8" w:tplc="57608E9C">
      <w:numFmt w:val="bullet"/>
      <w:lvlText w:val="•"/>
      <w:lvlJc w:val="left"/>
      <w:pPr>
        <w:ind w:left="8611" w:hanging="243"/>
      </w:pPr>
      <w:rPr>
        <w:rFonts w:hint="default"/>
        <w:lang w:val="bg-BG" w:eastAsia="en-US" w:bidi="ar-SA"/>
      </w:rPr>
    </w:lvl>
  </w:abstractNum>
  <w:abstractNum w:abstractNumId="34" w15:restartNumberingAfterBreak="0">
    <w:nsid w:val="36B904F8"/>
    <w:multiLevelType w:val="hybridMultilevel"/>
    <w:tmpl w:val="B4CC8A1E"/>
    <w:lvl w:ilvl="0" w:tplc="1860A1CA">
      <w:start w:val="2"/>
      <w:numFmt w:val="decimal"/>
      <w:lvlText w:val="(%1)"/>
      <w:lvlJc w:val="left"/>
      <w:pPr>
        <w:ind w:left="424" w:hanging="524"/>
        <w:jc w:val="left"/>
      </w:pPr>
      <w:rPr>
        <w:rFonts w:ascii="Times New Roman" w:eastAsia="Times New Roman" w:hAnsi="Times New Roman" w:cs="Times New Roman" w:hint="default"/>
        <w:b/>
        <w:bCs/>
        <w:i w:val="0"/>
        <w:iCs w:val="0"/>
        <w:spacing w:val="0"/>
        <w:w w:val="100"/>
        <w:sz w:val="24"/>
        <w:szCs w:val="24"/>
        <w:lang w:val="bg-BG" w:eastAsia="en-US" w:bidi="ar-SA"/>
      </w:rPr>
    </w:lvl>
    <w:lvl w:ilvl="1" w:tplc="51F0E94C">
      <w:numFmt w:val="bullet"/>
      <w:lvlText w:val="•"/>
      <w:lvlJc w:val="left"/>
      <w:pPr>
        <w:ind w:left="1426" w:hanging="524"/>
      </w:pPr>
      <w:rPr>
        <w:rFonts w:hint="default"/>
        <w:lang w:val="bg-BG" w:eastAsia="en-US" w:bidi="ar-SA"/>
      </w:rPr>
    </w:lvl>
    <w:lvl w:ilvl="2" w:tplc="AD1C8F0A">
      <w:numFmt w:val="bullet"/>
      <w:lvlText w:val="•"/>
      <w:lvlJc w:val="left"/>
      <w:pPr>
        <w:ind w:left="2433" w:hanging="524"/>
      </w:pPr>
      <w:rPr>
        <w:rFonts w:hint="default"/>
        <w:lang w:val="bg-BG" w:eastAsia="en-US" w:bidi="ar-SA"/>
      </w:rPr>
    </w:lvl>
    <w:lvl w:ilvl="3" w:tplc="E7F06F42">
      <w:numFmt w:val="bullet"/>
      <w:lvlText w:val="•"/>
      <w:lvlJc w:val="left"/>
      <w:pPr>
        <w:ind w:left="3440" w:hanging="524"/>
      </w:pPr>
      <w:rPr>
        <w:rFonts w:hint="default"/>
        <w:lang w:val="bg-BG" w:eastAsia="en-US" w:bidi="ar-SA"/>
      </w:rPr>
    </w:lvl>
    <w:lvl w:ilvl="4" w:tplc="91D8A1F0">
      <w:numFmt w:val="bullet"/>
      <w:lvlText w:val="•"/>
      <w:lvlJc w:val="left"/>
      <w:pPr>
        <w:ind w:left="4447" w:hanging="524"/>
      </w:pPr>
      <w:rPr>
        <w:rFonts w:hint="default"/>
        <w:lang w:val="bg-BG" w:eastAsia="en-US" w:bidi="ar-SA"/>
      </w:rPr>
    </w:lvl>
    <w:lvl w:ilvl="5" w:tplc="DCFEB466">
      <w:numFmt w:val="bullet"/>
      <w:lvlText w:val="•"/>
      <w:lvlJc w:val="left"/>
      <w:pPr>
        <w:ind w:left="5454" w:hanging="524"/>
      </w:pPr>
      <w:rPr>
        <w:rFonts w:hint="default"/>
        <w:lang w:val="bg-BG" w:eastAsia="en-US" w:bidi="ar-SA"/>
      </w:rPr>
    </w:lvl>
    <w:lvl w:ilvl="6" w:tplc="549070B8">
      <w:numFmt w:val="bullet"/>
      <w:lvlText w:val="•"/>
      <w:lvlJc w:val="left"/>
      <w:pPr>
        <w:ind w:left="6461" w:hanging="524"/>
      </w:pPr>
      <w:rPr>
        <w:rFonts w:hint="default"/>
        <w:lang w:val="bg-BG" w:eastAsia="en-US" w:bidi="ar-SA"/>
      </w:rPr>
    </w:lvl>
    <w:lvl w:ilvl="7" w:tplc="DC24E03C">
      <w:numFmt w:val="bullet"/>
      <w:lvlText w:val="•"/>
      <w:lvlJc w:val="left"/>
      <w:pPr>
        <w:ind w:left="7468" w:hanging="524"/>
      </w:pPr>
      <w:rPr>
        <w:rFonts w:hint="default"/>
        <w:lang w:val="bg-BG" w:eastAsia="en-US" w:bidi="ar-SA"/>
      </w:rPr>
    </w:lvl>
    <w:lvl w:ilvl="8" w:tplc="FF0E884A">
      <w:numFmt w:val="bullet"/>
      <w:lvlText w:val="•"/>
      <w:lvlJc w:val="left"/>
      <w:pPr>
        <w:ind w:left="8475" w:hanging="524"/>
      </w:pPr>
      <w:rPr>
        <w:rFonts w:hint="default"/>
        <w:lang w:val="bg-BG" w:eastAsia="en-US" w:bidi="ar-SA"/>
      </w:rPr>
    </w:lvl>
  </w:abstractNum>
  <w:abstractNum w:abstractNumId="35" w15:restartNumberingAfterBreak="0">
    <w:nsid w:val="37027D0E"/>
    <w:multiLevelType w:val="hybridMultilevel"/>
    <w:tmpl w:val="A36A8764"/>
    <w:lvl w:ilvl="0" w:tplc="79E23ACA">
      <w:numFmt w:val="bullet"/>
      <w:lvlText w:val=""/>
      <w:lvlJc w:val="left"/>
      <w:pPr>
        <w:ind w:left="1383" w:hanging="360"/>
      </w:pPr>
      <w:rPr>
        <w:rFonts w:ascii="Wingdings" w:eastAsia="Wingdings" w:hAnsi="Wingdings" w:cs="Wingdings" w:hint="default"/>
        <w:b w:val="0"/>
        <w:bCs w:val="0"/>
        <w:i w:val="0"/>
        <w:iCs w:val="0"/>
        <w:spacing w:val="0"/>
        <w:w w:val="100"/>
        <w:sz w:val="24"/>
        <w:szCs w:val="24"/>
        <w:lang w:val="bg-BG" w:eastAsia="en-US" w:bidi="ar-SA"/>
      </w:rPr>
    </w:lvl>
    <w:lvl w:ilvl="1" w:tplc="A9EAEBDA">
      <w:numFmt w:val="bullet"/>
      <w:lvlText w:val="•"/>
      <w:lvlJc w:val="left"/>
      <w:pPr>
        <w:ind w:left="1552" w:hanging="360"/>
      </w:pPr>
      <w:rPr>
        <w:rFonts w:hint="default"/>
        <w:lang w:val="bg-BG" w:eastAsia="en-US" w:bidi="ar-SA"/>
      </w:rPr>
    </w:lvl>
    <w:lvl w:ilvl="2" w:tplc="BF6870AC">
      <w:numFmt w:val="bullet"/>
      <w:lvlText w:val="•"/>
      <w:lvlJc w:val="left"/>
      <w:pPr>
        <w:ind w:left="1725" w:hanging="360"/>
      </w:pPr>
      <w:rPr>
        <w:rFonts w:hint="default"/>
        <w:lang w:val="bg-BG" w:eastAsia="en-US" w:bidi="ar-SA"/>
      </w:rPr>
    </w:lvl>
    <w:lvl w:ilvl="3" w:tplc="1170645E">
      <w:numFmt w:val="bullet"/>
      <w:lvlText w:val="•"/>
      <w:lvlJc w:val="left"/>
      <w:pPr>
        <w:ind w:left="1898" w:hanging="360"/>
      </w:pPr>
      <w:rPr>
        <w:rFonts w:hint="default"/>
        <w:lang w:val="bg-BG" w:eastAsia="en-US" w:bidi="ar-SA"/>
      </w:rPr>
    </w:lvl>
    <w:lvl w:ilvl="4" w:tplc="F3FA7FA2">
      <w:numFmt w:val="bullet"/>
      <w:lvlText w:val="•"/>
      <w:lvlJc w:val="left"/>
      <w:pPr>
        <w:ind w:left="2071" w:hanging="360"/>
      </w:pPr>
      <w:rPr>
        <w:rFonts w:hint="default"/>
        <w:lang w:val="bg-BG" w:eastAsia="en-US" w:bidi="ar-SA"/>
      </w:rPr>
    </w:lvl>
    <w:lvl w:ilvl="5" w:tplc="07C2113C">
      <w:numFmt w:val="bullet"/>
      <w:lvlText w:val="•"/>
      <w:lvlJc w:val="left"/>
      <w:pPr>
        <w:ind w:left="2244" w:hanging="360"/>
      </w:pPr>
      <w:rPr>
        <w:rFonts w:hint="default"/>
        <w:lang w:val="bg-BG" w:eastAsia="en-US" w:bidi="ar-SA"/>
      </w:rPr>
    </w:lvl>
    <w:lvl w:ilvl="6" w:tplc="A7F02B80">
      <w:numFmt w:val="bullet"/>
      <w:lvlText w:val="•"/>
      <w:lvlJc w:val="left"/>
      <w:pPr>
        <w:ind w:left="2416" w:hanging="360"/>
      </w:pPr>
      <w:rPr>
        <w:rFonts w:hint="default"/>
        <w:lang w:val="bg-BG" w:eastAsia="en-US" w:bidi="ar-SA"/>
      </w:rPr>
    </w:lvl>
    <w:lvl w:ilvl="7" w:tplc="518250E6">
      <w:numFmt w:val="bullet"/>
      <w:lvlText w:val="•"/>
      <w:lvlJc w:val="left"/>
      <w:pPr>
        <w:ind w:left="2589" w:hanging="360"/>
      </w:pPr>
      <w:rPr>
        <w:rFonts w:hint="default"/>
        <w:lang w:val="bg-BG" w:eastAsia="en-US" w:bidi="ar-SA"/>
      </w:rPr>
    </w:lvl>
    <w:lvl w:ilvl="8" w:tplc="D87E1762">
      <w:numFmt w:val="bullet"/>
      <w:lvlText w:val="•"/>
      <w:lvlJc w:val="left"/>
      <w:pPr>
        <w:ind w:left="2762" w:hanging="360"/>
      </w:pPr>
      <w:rPr>
        <w:rFonts w:hint="default"/>
        <w:lang w:val="bg-BG" w:eastAsia="en-US" w:bidi="ar-SA"/>
      </w:rPr>
    </w:lvl>
  </w:abstractNum>
  <w:abstractNum w:abstractNumId="36" w15:restartNumberingAfterBreak="0">
    <w:nsid w:val="3B027502"/>
    <w:multiLevelType w:val="hybridMultilevel"/>
    <w:tmpl w:val="476A2F14"/>
    <w:lvl w:ilvl="0" w:tplc="7C2C4052">
      <w:numFmt w:val="bullet"/>
      <w:lvlText w:val=""/>
      <w:lvlJc w:val="left"/>
      <w:pPr>
        <w:ind w:left="850" w:hanging="361"/>
      </w:pPr>
      <w:rPr>
        <w:rFonts w:ascii="Wingdings" w:eastAsia="Wingdings" w:hAnsi="Wingdings" w:cs="Wingdings" w:hint="default"/>
        <w:b w:val="0"/>
        <w:bCs w:val="0"/>
        <w:i w:val="0"/>
        <w:iCs w:val="0"/>
        <w:spacing w:val="0"/>
        <w:w w:val="100"/>
        <w:sz w:val="24"/>
        <w:szCs w:val="24"/>
        <w:lang w:val="bg-BG" w:eastAsia="en-US" w:bidi="ar-SA"/>
      </w:rPr>
    </w:lvl>
    <w:lvl w:ilvl="1" w:tplc="021AFBCC">
      <w:numFmt w:val="bullet"/>
      <w:lvlText w:val="•"/>
      <w:lvlJc w:val="left"/>
      <w:pPr>
        <w:ind w:left="1084" w:hanging="361"/>
      </w:pPr>
      <w:rPr>
        <w:rFonts w:hint="default"/>
        <w:lang w:val="bg-BG" w:eastAsia="en-US" w:bidi="ar-SA"/>
      </w:rPr>
    </w:lvl>
    <w:lvl w:ilvl="2" w:tplc="5C40557E">
      <w:numFmt w:val="bullet"/>
      <w:lvlText w:val="•"/>
      <w:lvlJc w:val="left"/>
      <w:pPr>
        <w:ind w:left="1309" w:hanging="361"/>
      </w:pPr>
      <w:rPr>
        <w:rFonts w:hint="default"/>
        <w:lang w:val="bg-BG" w:eastAsia="en-US" w:bidi="ar-SA"/>
      </w:rPr>
    </w:lvl>
    <w:lvl w:ilvl="3" w:tplc="3A44CDB2">
      <w:numFmt w:val="bullet"/>
      <w:lvlText w:val="•"/>
      <w:lvlJc w:val="left"/>
      <w:pPr>
        <w:ind w:left="1534" w:hanging="361"/>
      </w:pPr>
      <w:rPr>
        <w:rFonts w:hint="default"/>
        <w:lang w:val="bg-BG" w:eastAsia="en-US" w:bidi="ar-SA"/>
      </w:rPr>
    </w:lvl>
    <w:lvl w:ilvl="4" w:tplc="E1CE5300">
      <w:numFmt w:val="bullet"/>
      <w:lvlText w:val="•"/>
      <w:lvlJc w:val="left"/>
      <w:pPr>
        <w:ind w:left="1759" w:hanging="361"/>
      </w:pPr>
      <w:rPr>
        <w:rFonts w:hint="default"/>
        <w:lang w:val="bg-BG" w:eastAsia="en-US" w:bidi="ar-SA"/>
      </w:rPr>
    </w:lvl>
    <w:lvl w:ilvl="5" w:tplc="B7D63FD6">
      <w:numFmt w:val="bullet"/>
      <w:lvlText w:val="•"/>
      <w:lvlJc w:val="left"/>
      <w:pPr>
        <w:ind w:left="1984" w:hanging="361"/>
      </w:pPr>
      <w:rPr>
        <w:rFonts w:hint="default"/>
        <w:lang w:val="bg-BG" w:eastAsia="en-US" w:bidi="ar-SA"/>
      </w:rPr>
    </w:lvl>
    <w:lvl w:ilvl="6" w:tplc="7E9235C4">
      <w:numFmt w:val="bullet"/>
      <w:lvlText w:val="•"/>
      <w:lvlJc w:val="left"/>
      <w:pPr>
        <w:ind w:left="2208" w:hanging="361"/>
      </w:pPr>
      <w:rPr>
        <w:rFonts w:hint="default"/>
        <w:lang w:val="bg-BG" w:eastAsia="en-US" w:bidi="ar-SA"/>
      </w:rPr>
    </w:lvl>
    <w:lvl w:ilvl="7" w:tplc="199CE7D4">
      <w:numFmt w:val="bullet"/>
      <w:lvlText w:val="•"/>
      <w:lvlJc w:val="left"/>
      <w:pPr>
        <w:ind w:left="2433" w:hanging="361"/>
      </w:pPr>
      <w:rPr>
        <w:rFonts w:hint="default"/>
        <w:lang w:val="bg-BG" w:eastAsia="en-US" w:bidi="ar-SA"/>
      </w:rPr>
    </w:lvl>
    <w:lvl w:ilvl="8" w:tplc="4AC84A16">
      <w:numFmt w:val="bullet"/>
      <w:lvlText w:val="•"/>
      <w:lvlJc w:val="left"/>
      <w:pPr>
        <w:ind w:left="2658" w:hanging="361"/>
      </w:pPr>
      <w:rPr>
        <w:rFonts w:hint="default"/>
        <w:lang w:val="bg-BG" w:eastAsia="en-US" w:bidi="ar-SA"/>
      </w:rPr>
    </w:lvl>
  </w:abstractNum>
  <w:abstractNum w:abstractNumId="37" w15:restartNumberingAfterBreak="0">
    <w:nsid w:val="40070757"/>
    <w:multiLevelType w:val="hybridMultilevel"/>
    <w:tmpl w:val="ABFC8024"/>
    <w:lvl w:ilvl="0" w:tplc="70D88200">
      <w:numFmt w:val="bullet"/>
      <w:lvlText w:val=""/>
      <w:lvlJc w:val="left"/>
      <w:pPr>
        <w:ind w:left="1386" w:hanging="360"/>
      </w:pPr>
      <w:rPr>
        <w:rFonts w:ascii="Wingdings" w:eastAsia="Wingdings" w:hAnsi="Wingdings" w:cs="Wingdings" w:hint="default"/>
        <w:b w:val="0"/>
        <w:bCs w:val="0"/>
        <w:i w:val="0"/>
        <w:iCs w:val="0"/>
        <w:spacing w:val="0"/>
        <w:w w:val="100"/>
        <w:sz w:val="24"/>
        <w:szCs w:val="24"/>
        <w:lang w:val="bg-BG" w:eastAsia="en-US" w:bidi="ar-SA"/>
      </w:rPr>
    </w:lvl>
    <w:lvl w:ilvl="1" w:tplc="CB90E3DE">
      <w:numFmt w:val="bullet"/>
      <w:lvlText w:val="•"/>
      <w:lvlJc w:val="left"/>
      <w:pPr>
        <w:ind w:left="1666" w:hanging="360"/>
      </w:pPr>
      <w:rPr>
        <w:rFonts w:hint="default"/>
        <w:lang w:val="bg-BG" w:eastAsia="en-US" w:bidi="ar-SA"/>
      </w:rPr>
    </w:lvl>
    <w:lvl w:ilvl="2" w:tplc="6C8E1206">
      <w:numFmt w:val="bullet"/>
      <w:lvlText w:val="•"/>
      <w:lvlJc w:val="left"/>
      <w:pPr>
        <w:ind w:left="1952" w:hanging="360"/>
      </w:pPr>
      <w:rPr>
        <w:rFonts w:hint="default"/>
        <w:lang w:val="bg-BG" w:eastAsia="en-US" w:bidi="ar-SA"/>
      </w:rPr>
    </w:lvl>
    <w:lvl w:ilvl="3" w:tplc="DC6809AE">
      <w:numFmt w:val="bullet"/>
      <w:lvlText w:val="•"/>
      <w:lvlJc w:val="left"/>
      <w:pPr>
        <w:ind w:left="2239" w:hanging="360"/>
      </w:pPr>
      <w:rPr>
        <w:rFonts w:hint="default"/>
        <w:lang w:val="bg-BG" w:eastAsia="en-US" w:bidi="ar-SA"/>
      </w:rPr>
    </w:lvl>
    <w:lvl w:ilvl="4" w:tplc="9DD21E70">
      <w:numFmt w:val="bullet"/>
      <w:lvlText w:val="•"/>
      <w:lvlJc w:val="left"/>
      <w:pPr>
        <w:ind w:left="2525" w:hanging="360"/>
      </w:pPr>
      <w:rPr>
        <w:rFonts w:hint="default"/>
        <w:lang w:val="bg-BG" w:eastAsia="en-US" w:bidi="ar-SA"/>
      </w:rPr>
    </w:lvl>
    <w:lvl w:ilvl="5" w:tplc="2D36CB92">
      <w:numFmt w:val="bullet"/>
      <w:lvlText w:val="•"/>
      <w:lvlJc w:val="left"/>
      <w:pPr>
        <w:ind w:left="2812" w:hanging="360"/>
      </w:pPr>
      <w:rPr>
        <w:rFonts w:hint="default"/>
        <w:lang w:val="bg-BG" w:eastAsia="en-US" w:bidi="ar-SA"/>
      </w:rPr>
    </w:lvl>
    <w:lvl w:ilvl="6" w:tplc="3A6CC122">
      <w:numFmt w:val="bullet"/>
      <w:lvlText w:val="•"/>
      <w:lvlJc w:val="left"/>
      <w:pPr>
        <w:ind w:left="3098" w:hanging="360"/>
      </w:pPr>
      <w:rPr>
        <w:rFonts w:hint="default"/>
        <w:lang w:val="bg-BG" w:eastAsia="en-US" w:bidi="ar-SA"/>
      </w:rPr>
    </w:lvl>
    <w:lvl w:ilvl="7" w:tplc="D13C8FDC">
      <w:numFmt w:val="bullet"/>
      <w:lvlText w:val="•"/>
      <w:lvlJc w:val="left"/>
      <w:pPr>
        <w:ind w:left="3384" w:hanging="360"/>
      </w:pPr>
      <w:rPr>
        <w:rFonts w:hint="default"/>
        <w:lang w:val="bg-BG" w:eastAsia="en-US" w:bidi="ar-SA"/>
      </w:rPr>
    </w:lvl>
    <w:lvl w:ilvl="8" w:tplc="62360B00">
      <w:numFmt w:val="bullet"/>
      <w:lvlText w:val="•"/>
      <w:lvlJc w:val="left"/>
      <w:pPr>
        <w:ind w:left="3671" w:hanging="360"/>
      </w:pPr>
      <w:rPr>
        <w:rFonts w:hint="default"/>
        <w:lang w:val="bg-BG" w:eastAsia="en-US" w:bidi="ar-SA"/>
      </w:rPr>
    </w:lvl>
  </w:abstractNum>
  <w:abstractNum w:abstractNumId="38" w15:restartNumberingAfterBreak="0">
    <w:nsid w:val="41E3730E"/>
    <w:multiLevelType w:val="hybridMultilevel"/>
    <w:tmpl w:val="553A1EE0"/>
    <w:lvl w:ilvl="0" w:tplc="D6F8714E">
      <w:start w:val="2"/>
      <w:numFmt w:val="decimal"/>
      <w:lvlText w:val="(%1)"/>
      <w:lvlJc w:val="left"/>
      <w:pPr>
        <w:ind w:left="424" w:hanging="464"/>
        <w:jc w:val="left"/>
      </w:pPr>
      <w:rPr>
        <w:rFonts w:ascii="Times New Roman" w:eastAsia="Times New Roman" w:hAnsi="Times New Roman" w:cs="Times New Roman" w:hint="default"/>
        <w:b/>
        <w:bCs/>
        <w:i w:val="0"/>
        <w:iCs w:val="0"/>
        <w:spacing w:val="0"/>
        <w:w w:val="100"/>
        <w:sz w:val="24"/>
        <w:szCs w:val="24"/>
        <w:lang w:val="bg-BG" w:eastAsia="en-US" w:bidi="ar-SA"/>
      </w:rPr>
    </w:lvl>
    <w:lvl w:ilvl="1" w:tplc="485EB2B8">
      <w:numFmt w:val="bullet"/>
      <w:lvlText w:val="•"/>
      <w:lvlJc w:val="left"/>
      <w:pPr>
        <w:ind w:left="1426" w:hanging="464"/>
      </w:pPr>
      <w:rPr>
        <w:rFonts w:hint="default"/>
        <w:lang w:val="bg-BG" w:eastAsia="en-US" w:bidi="ar-SA"/>
      </w:rPr>
    </w:lvl>
    <w:lvl w:ilvl="2" w:tplc="F27AB9C4">
      <w:numFmt w:val="bullet"/>
      <w:lvlText w:val="•"/>
      <w:lvlJc w:val="left"/>
      <w:pPr>
        <w:ind w:left="2433" w:hanging="464"/>
      </w:pPr>
      <w:rPr>
        <w:rFonts w:hint="default"/>
        <w:lang w:val="bg-BG" w:eastAsia="en-US" w:bidi="ar-SA"/>
      </w:rPr>
    </w:lvl>
    <w:lvl w:ilvl="3" w:tplc="2168FFCA">
      <w:numFmt w:val="bullet"/>
      <w:lvlText w:val="•"/>
      <w:lvlJc w:val="left"/>
      <w:pPr>
        <w:ind w:left="3440" w:hanging="464"/>
      </w:pPr>
      <w:rPr>
        <w:rFonts w:hint="default"/>
        <w:lang w:val="bg-BG" w:eastAsia="en-US" w:bidi="ar-SA"/>
      </w:rPr>
    </w:lvl>
    <w:lvl w:ilvl="4" w:tplc="7ED4FC9A">
      <w:numFmt w:val="bullet"/>
      <w:lvlText w:val="•"/>
      <w:lvlJc w:val="left"/>
      <w:pPr>
        <w:ind w:left="4447" w:hanging="464"/>
      </w:pPr>
      <w:rPr>
        <w:rFonts w:hint="default"/>
        <w:lang w:val="bg-BG" w:eastAsia="en-US" w:bidi="ar-SA"/>
      </w:rPr>
    </w:lvl>
    <w:lvl w:ilvl="5" w:tplc="26A849C4">
      <w:numFmt w:val="bullet"/>
      <w:lvlText w:val="•"/>
      <w:lvlJc w:val="left"/>
      <w:pPr>
        <w:ind w:left="5454" w:hanging="464"/>
      </w:pPr>
      <w:rPr>
        <w:rFonts w:hint="default"/>
        <w:lang w:val="bg-BG" w:eastAsia="en-US" w:bidi="ar-SA"/>
      </w:rPr>
    </w:lvl>
    <w:lvl w:ilvl="6" w:tplc="6FC4186A">
      <w:numFmt w:val="bullet"/>
      <w:lvlText w:val="•"/>
      <w:lvlJc w:val="left"/>
      <w:pPr>
        <w:ind w:left="6461" w:hanging="464"/>
      </w:pPr>
      <w:rPr>
        <w:rFonts w:hint="default"/>
        <w:lang w:val="bg-BG" w:eastAsia="en-US" w:bidi="ar-SA"/>
      </w:rPr>
    </w:lvl>
    <w:lvl w:ilvl="7" w:tplc="F668B686">
      <w:numFmt w:val="bullet"/>
      <w:lvlText w:val="•"/>
      <w:lvlJc w:val="left"/>
      <w:pPr>
        <w:ind w:left="7468" w:hanging="464"/>
      </w:pPr>
      <w:rPr>
        <w:rFonts w:hint="default"/>
        <w:lang w:val="bg-BG" w:eastAsia="en-US" w:bidi="ar-SA"/>
      </w:rPr>
    </w:lvl>
    <w:lvl w:ilvl="8" w:tplc="D8AE1F88">
      <w:numFmt w:val="bullet"/>
      <w:lvlText w:val="•"/>
      <w:lvlJc w:val="left"/>
      <w:pPr>
        <w:ind w:left="8475" w:hanging="464"/>
      </w:pPr>
      <w:rPr>
        <w:rFonts w:hint="default"/>
        <w:lang w:val="bg-BG" w:eastAsia="en-US" w:bidi="ar-SA"/>
      </w:rPr>
    </w:lvl>
  </w:abstractNum>
  <w:abstractNum w:abstractNumId="39" w15:restartNumberingAfterBreak="0">
    <w:nsid w:val="46CB2CEE"/>
    <w:multiLevelType w:val="hybridMultilevel"/>
    <w:tmpl w:val="CC822FAE"/>
    <w:lvl w:ilvl="0" w:tplc="911ED4AC">
      <w:numFmt w:val="bullet"/>
      <w:lvlText w:val=""/>
      <w:lvlJc w:val="left"/>
      <w:pPr>
        <w:ind w:left="1325" w:hanging="360"/>
      </w:pPr>
      <w:rPr>
        <w:rFonts w:ascii="Wingdings" w:eastAsia="Wingdings" w:hAnsi="Wingdings" w:cs="Wingdings" w:hint="default"/>
        <w:b w:val="0"/>
        <w:bCs w:val="0"/>
        <w:i w:val="0"/>
        <w:iCs w:val="0"/>
        <w:spacing w:val="0"/>
        <w:w w:val="100"/>
        <w:sz w:val="24"/>
        <w:szCs w:val="24"/>
        <w:lang w:val="bg-BG" w:eastAsia="en-US" w:bidi="ar-SA"/>
      </w:rPr>
    </w:lvl>
    <w:lvl w:ilvl="1" w:tplc="8934FFEE">
      <w:numFmt w:val="bullet"/>
      <w:lvlText w:val="•"/>
      <w:lvlJc w:val="left"/>
      <w:pPr>
        <w:ind w:left="1498" w:hanging="360"/>
      </w:pPr>
      <w:rPr>
        <w:rFonts w:hint="default"/>
        <w:lang w:val="bg-BG" w:eastAsia="en-US" w:bidi="ar-SA"/>
      </w:rPr>
    </w:lvl>
    <w:lvl w:ilvl="2" w:tplc="E98AF96C">
      <w:numFmt w:val="bullet"/>
      <w:lvlText w:val="•"/>
      <w:lvlJc w:val="left"/>
      <w:pPr>
        <w:ind w:left="1677" w:hanging="360"/>
      </w:pPr>
      <w:rPr>
        <w:rFonts w:hint="default"/>
        <w:lang w:val="bg-BG" w:eastAsia="en-US" w:bidi="ar-SA"/>
      </w:rPr>
    </w:lvl>
    <w:lvl w:ilvl="3" w:tplc="6DD28120">
      <w:numFmt w:val="bullet"/>
      <w:lvlText w:val="•"/>
      <w:lvlJc w:val="left"/>
      <w:pPr>
        <w:ind w:left="1856" w:hanging="360"/>
      </w:pPr>
      <w:rPr>
        <w:rFonts w:hint="default"/>
        <w:lang w:val="bg-BG" w:eastAsia="en-US" w:bidi="ar-SA"/>
      </w:rPr>
    </w:lvl>
    <w:lvl w:ilvl="4" w:tplc="3CAE6D10">
      <w:numFmt w:val="bullet"/>
      <w:lvlText w:val="•"/>
      <w:lvlJc w:val="left"/>
      <w:pPr>
        <w:ind w:left="2035" w:hanging="360"/>
      </w:pPr>
      <w:rPr>
        <w:rFonts w:hint="default"/>
        <w:lang w:val="bg-BG" w:eastAsia="en-US" w:bidi="ar-SA"/>
      </w:rPr>
    </w:lvl>
    <w:lvl w:ilvl="5" w:tplc="9086CE60">
      <w:numFmt w:val="bullet"/>
      <w:lvlText w:val="•"/>
      <w:lvlJc w:val="left"/>
      <w:pPr>
        <w:ind w:left="2214" w:hanging="360"/>
      </w:pPr>
      <w:rPr>
        <w:rFonts w:hint="default"/>
        <w:lang w:val="bg-BG" w:eastAsia="en-US" w:bidi="ar-SA"/>
      </w:rPr>
    </w:lvl>
    <w:lvl w:ilvl="6" w:tplc="E65876D4">
      <w:numFmt w:val="bullet"/>
      <w:lvlText w:val="•"/>
      <w:lvlJc w:val="left"/>
      <w:pPr>
        <w:ind w:left="2392" w:hanging="360"/>
      </w:pPr>
      <w:rPr>
        <w:rFonts w:hint="default"/>
        <w:lang w:val="bg-BG" w:eastAsia="en-US" w:bidi="ar-SA"/>
      </w:rPr>
    </w:lvl>
    <w:lvl w:ilvl="7" w:tplc="2ABCE144">
      <w:numFmt w:val="bullet"/>
      <w:lvlText w:val="•"/>
      <w:lvlJc w:val="left"/>
      <w:pPr>
        <w:ind w:left="2571" w:hanging="360"/>
      </w:pPr>
      <w:rPr>
        <w:rFonts w:hint="default"/>
        <w:lang w:val="bg-BG" w:eastAsia="en-US" w:bidi="ar-SA"/>
      </w:rPr>
    </w:lvl>
    <w:lvl w:ilvl="8" w:tplc="85441CC0">
      <w:numFmt w:val="bullet"/>
      <w:lvlText w:val="•"/>
      <w:lvlJc w:val="left"/>
      <w:pPr>
        <w:ind w:left="2750" w:hanging="360"/>
      </w:pPr>
      <w:rPr>
        <w:rFonts w:hint="default"/>
        <w:lang w:val="bg-BG" w:eastAsia="en-US" w:bidi="ar-SA"/>
      </w:rPr>
    </w:lvl>
  </w:abstractNum>
  <w:abstractNum w:abstractNumId="40" w15:restartNumberingAfterBreak="0">
    <w:nsid w:val="48A63CE3"/>
    <w:multiLevelType w:val="hybridMultilevel"/>
    <w:tmpl w:val="0A0CB678"/>
    <w:lvl w:ilvl="0" w:tplc="BF90914E">
      <w:numFmt w:val="bullet"/>
      <w:lvlText w:val=""/>
      <w:lvlJc w:val="left"/>
      <w:pPr>
        <w:ind w:left="1008" w:hanging="360"/>
      </w:pPr>
      <w:rPr>
        <w:rFonts w:ascii="Wingdings" w:eastAsia="Wingdings" w:hAnsi="Wingdings" w:cs="Wingdings" w:hint="default"/>
        <w:b w:val="0"/>
        <w:bCs w:val="0"/>
        <w:i w:val="0"/>
        <w:iCs w:val="0"/>
        <w:spacing w:val="0"/>
        <w:w w:val="100"/>
        <w:sz w:val="24"/>
        <w:szCs w:val="24"/>
        <w:lang w:val="bg-BG" w:eastAsia="en-US" w:bidi="ar-SA"/>
      </w:rPr>
    </w:lvl>
    <w:lvl w:ilvl="1" w:tplc="C09A751E">
      <w:numFmt w:val="bullet"/>
      <w:lvlText w:val="•"/>
      <w:lvlJc w:val="left"/>
      <w:pPr>
        <w:ind w:left="1210" w:hanging="360"/>
      </w:pPr>
      <w:rPr>
        <w:rFonts w:hint="default"/>
        <w:lang w:val="bg-BG" w:eastAsia="en-US" w:bidi="ar-SA"/>
      </w:rPr>
    </w:lvl>
    <w:lvl w:ilvl="2" w:tplc="6DA499F0">
      <w:numFmt w:val="bullet"/>
      <w:lvlText w:val="•"/>
      <w:lvlJc w:val="left"/>
      <w:pPr>
        <w:ind w:left="1421" w:hanging="360"/>
      </w:pPr>
      <w:rPr>
        <w:rFonts w:hint="default"/>
        <w:lang w:val="bg-BG" w:eastAsia="en-US" w:bidi="ar-SA"/>
      </w:rPr>
    </w:lvl>
    <w:lvl w:ilvl="3" w:tplc="153ABA96">
      <w:numFmt w:val="bullet"/>
      <w:lvlText w:val="•"/>
      <w:lvlJc w:val="left"/>
      <w:pPr>
        <w:ind w:left="1632" w:hanging="360"/>
      </w:pPr>
      <w:rPr>
        <w:rFonts w:hint="default"/>
        <w:lang w:val="bg-BG" w:eastAsia="en-US" w:bidi="ar-SA"/>
      </w:rPr>
    </w:lvl>
    <w:lvl w:ilvl="4" w:tplc="A746B4D8">
      <w:numFmt w:val="bullet"/>
      <w:lvlText w:val="•"/>
      <w:lvlJc w:val="left"/>
      <w:pPr>
        <w:ind w:left="1843" w:hanging="360"/>
      </w:pPr>
      <w:rPr>
        <w:rFonts w:hint="default"/>
        <w:lang w:val="bg-BG" w:eastAsia="en-US" w:bidi="ar-SA"/>
      </w:rPr>
    </w:lvl>
    <w:lvl w:ilvl="5" w:tplc="6D245FDA">
      <w:numFmt w:val="bullet"/>
      <w:lvlText w:val="•"/>
      <w:lvlJc w:val="left"/>
      <w:pPr>
        <w:ind w:left="2054" w:hanging="360"/>
      </w:pPr>
      <w:rPr>
        <w:rFonts w:hint="default"/>
        <w:lang w:val="bg-BG" w:eastAsia="en-US" w:bidi="ar-SA"/>
      </w:rPr>
    </w:lvl>
    <w:lvl w:ilvl="6" w:tplc="8ED06840">
      <w:numFmt w:val="bullet"/>
      <w:lvlText w:val="•"/>
      <w:lvlJc w:val="left"/>
      <w:pPr>
        <w:ind w:left="2264" w:hanging="360"/>
      </w:pPr>
      <w:rPr>
        <w:rFonts w:hint="default"/>
        <w:lang w:val="bg-BG" w:eastAsia="en-US" w:bidi="ar-SA"/>
      </w:rPr>
    </w:lvl>
    <w:lvl w:ilvl="7" w:tplc="B8EA8826">
      <w:numFmt w:val="bullet"/>
      <w:lvlText w:val="•"/>
      <w:lvlJc w:val="left"/>
      <w:pPr>
        <w:ind w:left="2475" w:hanging="360"/>
      </w:pPr>
      <w:rPr>
        <w:rFonts w:hint="default"/>
        <w:lang w:val="bg-BG" w:eastAsia="en-US" w:bidi="ar-SA"/>
      </w:rPr>
    </w:lvl>
    <w:lvl w:ilvl="8" w:tplc="C472FAF4">
      <w:numFmt w:val="bullet"/>
      <w:lvlText w:val="•"/>
      <w:lvlJc w:val="left"/>
      <w:pPr>
        <w:ind w:left="2686" w:hanging="360"/>
      </w:pPr>
      <w:rPr>
        <w:rFonts w:hint="default"/>
        <w:lang w:val="bg-BG" w:eastAsia="en-US" w:bidi="ar-SA"/>
      </w:rPr>
    </w:lvl>
  </w:abstractNum>
  <w:abstractNum w:abstractNumId="41" w15:restartNumberingAfterBreak="0">
    <w:nsid w:val="48AC3166"/>
    <w:multiLevelType w:val="hybridMultilevel"/>
    <w:tmpl w:val="A40044E4"/>
    <w:lvl w:ilvl="0" w:tplc="6AC6C11C">
      <w:start w:val="2"/>
      <w:numFmt w:val="decimal"/>
      <w:lvlText w:val="(%1)"/>
      <w:lvlJc w:val="left"/>
      <w:pPr>
        <w:ind w:left="1473" w:hanging="341"/>
        <w:jc w:val="left"/>
      </w:pPr>
      <w:rPr>
        <w:rFonts w:ascii="Times New Roman" w:eastAsia="Times New Roman" w:hAnsi="Times New Roman" w:cs="Times New Roman" w:hint="default"/>
        <w:b/>
        <w:bCs/>
        <w:i w:val="0"/>
        <w:iCs w:val="0"/>
        <w:color w:val="212121"/>
        <w:spacing w:val="-1"/>
        <w:w w:val="100"/>
        <w:sz w:val="24"/>
        <w:szCs w:val="24"/>
        <w:lang w:val="bg-BG" w:eastAsia="en-US" w:bidi="ar-SA"/>
      </w:rPr>
    </w:lvl>
    <w:lvl w:ilvl="1" w:tplc="CAE2D910">
      <w:numFmt w:val="bullet"/>
      <w:lvlText w:val="-"/>
      <w:lvlJc w:val="left"/>
      <w:pPr>
        <w:ind w:left="424" w:hanging="195"/>
      </w:pPr>
      <w:rPr>
        <w:rFonts w:ascii="Times New Roman" w:eastAsia="Times New Roman" w:hAnsi="Times New Roman" w:cs="Times New Roman" w:hint="default"/>
        <w:b w:val="0"/>
        <w:bCs w:val="0"/>
        <w:i w:val="0"/>
        <w:iCs w:val="0"/>
        <w:color w:val="212121"/>
        <w:spacing w:val="0"/>
        <w:w w:val="100"/>
        <w:sz w:val="24"/>
        <w:szCs w:val="24"/>
        <w:lang w:val="bg-BG" w:eastAsia="en-US" w:bidi="ar-SA"/>
      </w:rPr>
    </w:lvl>
    <w:lvl w:ilvl="2" w:tplc="C8CCDAEC">
      <w:numFmt w:val="bullet"/>
      <w:lvlText w:val="•"/>
      <w:lvlJc w:val="left"/>
      <w:pPr>
        <w:ind w:left="2481" w:hanging="195"/>
      </w:pPr>
      <w:rPr>
        <w:rFonts w:hint="default"/>
        <w:lang w:val="bg-BG" w:eastAsia="en-US" w:bidi="ar-SA"/>
      </w:rPr>
    </w:lvl>
    <w:lvl w:ilvl="3" w:tplc="41DAA10C">
      <w:numFmt w:val="bullet"/>
      <w:lvlText w:val="•"/>
      <w:lvlJc w:val="left"/>
      <w:pPr>
        <w:ind w:left="3482" w:hanging="195"/>
      </w:pPr>
      <w:rPr>
        <w:rFonts w:hint="default"/>
        <w:lang w:val="bg-BG" w:eastAsia="en-US" w:bidi="ar-SA"/>
      </w:rPr>
    </w:lvl>
    <w:lvl w:ilvl="4" w:tplc="CCB6F046">
      <w:numFmt w:val="bullet"/>
      <w:lvlText w:val="•"/>
      <w:lvlJc w:val="left"/>
      <w:pPr>
        <w:ind w:left="4483" w:hanging="195"/>
      </w:pPr>
      <w:rPr>
        <w:rFonts w:hint="default"/>
        <w:lang w:val="bg-BG" w:eastAsia="en-US" w:bidi="ar-SA"/>
      </w:rPr>
    </w:lvl>
    <w:lvl w:ilvl="5" w:tplc="3918969A">
      <w:numFmt w:val="bullet"/>
      <w:lvlText w:val="•"/>
      <w:lvlJc w:val="left"/>
      <w:pPr>
        <w:ind w:left="5484" w:hanging="195"/>
      </w:pPr>
      <w:rPr>
        <w:rFonts w:hint="default"/>
        <w:lang w:val="bg-BG" w:eastAsia="en-US" w:bidi="ar-SA"/>
      </w:rPr>
    </w:lvl>
    <w:lvl w:ilvl="6" w:tplc="120CBEBC">
      <w:numFmt w:val="bullet"/>
      <w:lvlText w:val="•"/>
      <w:lvlJc w:val="left"/>
      <w:pPr>
        <w:ind w:left="6485" w:hanging="195"/>
      </w:pPr>
      <w:rPr>
        <w:rFonts w:hint="default"/>
        <w:lang w:val="bg-BG" w:eastAsia="en-US" w:bidi="ar-SA"/>
      </w:rPr>
    </w:lvl>
    <w:lvl w:ilvl="7" w:tplc="D9E0EB82">
      <w:numFmt w:val="bullet"/>
      <w:lvlText w:val="•"/>
      <w:lvlJc w:val="left"/>
      <w:pPr>
        <w:ind w:left="7486" w:hanging="195"/>
      </w:pPr>
      <w:rPr>
        <w:rFonts w:hint="default"/>
        <w:lang w:val="bg-BG" w:eastAsia="en-US" w:bidi="ar-SA"/>
      </w:rPr>
    </w:lvl>
    <w:lvl w:ilvl="8" w:tplc="66DC8894">
      <w:numFmt w:val="bullet"/>
      <w:lvlText w:val="•"/>
      <w:lvlJc w:val="left"/>
      <w:pPr>
        <w:ind w:left="8487" w:hanging="195"/>
      </w:pPr>
      <w:rPr>
        <w:rFonts w:hint="default"/>
        <w:lang w:val="bg-BG" w:eastAsia="en-US" w:bidi="ar-SA"/>
      </w:rPr>
    </w:lvl>
  </w:abstractNum>
  <w:abstractNum w:abstractNumId="42" w15:restartNumberingAfterBreak="0">
    <w:nsid w:val="48E8350C"/>
    <w:multiLevelType w:val="hybridMultilevel"/>
    <w:tmpl w:val="88746CA6"/>
    <w:lvl w:ilvl="0" w:tplc="947E42B0">
      <w:numFmt w:val="bullet"/>
      <w:lvlText w:val=""/>
      <w:lvlJc w:val="left"/>
      <w:pPr>
        <w:ind w:left="1090" w:hanging="360"/>
      </w:pPr>
      <w:rPr>
        <w:rFonts w:ascii="Wingdings" w:eastAsia="Wingdings" w:hAnsi="Wingdings" w:cs="Wingdings" w:hint="default"/>
        <w:b w:val="0"/>
        <w:bCs w:val="0"/>
        <w:i w:val="0"/>
        <w:iCs w:val="0"/>
        <w:spacing w:val="0"/>
        <w:w w:val="100"/>
        <w:sz w:val="24"/>
        <w:szCs w:val="24"/>
        <w:lang w:val="bg-BG" w:eastAsia="en-US" w:bidi="ar-SA"/>
      </w:rPr>
    </w:lvl>
    <w:lvl w:ilvl="1" w:tplc="AB52DA66">
      <w:numFmt w:val="bullet"/>
      <w:lvlText w:val="•"/>
      <w:lvlJc w:val="left"/>
      <w:pPr>
        <w:ind w:left="1300" w:hanging="360"/>
      </w:pPr>
      <w:rPr>
        <w:rFonts w:hint="default"/>
        <w:lang w:val="bg-BG" w:eastAsia="en-US" w:bidi="ar-SA"/>
      </w:rPr>
    </w:lvl>
    <w:lvl w:ilvl="2" w:tplc="056EA47C">
      <w:numFmt w:val="bullet"/>
      <w:lvlText w:val="•"/>
      <w:lvlJc w:val="left"/>
      <w:pPr>
        <w:ind w:left="1501" w:hanging="360"/>
      </w:pPr>
      <w:rPr>
        <w:rFonts w:hint="default"/>
        <w:lang w:val="bg-BG" w:eastAsia="en-US" w:bidi="ar-SA"/>
      </w:rPr>
    </w:lvl>
    <w:lvl w:ilvl="3" w:tplc="C2DCE64C">
      <w:numFmt w:val="bullet"/>
      <w:lvlText w:val="•"/>
      <w:lvlJc w:val="left"/>
      <w:pPr>
        <w:ind w:left="1702" w:hanging="360"/>
      </w:pPr>
      <w:rPr>
        <w:rFonts w:hint="default"/>
        <w:lang w:val="bg-BG" w:eastAsia="en-US" w:bidi="ar-SA"/>
      </w:rPr>
    </w:lvl>
    <w:lvl w:ilvl="4" w:tplc="8B549F18">
      <w:numFmt w:val="bullet"/>
      <w:lvlText w:val="•"/>
      <w:lvlJc w:val="left"/>
      <w:pPr>
        <w:ind w:left="1903" w:hanging="360"/>
      </w:pPr>
      <w:rPr>
        <w:rFonts w:hint="default"/>
        <w:lang w:val="bg-BG" w:eastAsia="en-US" w:bidi="ar-SA"/>
      </w:rPr>
    </w:lvl>
    <w:lvl w:ilvl="5" w:tplc="F70056E2">
      <w:numFmt w:val="bullet"/>
      <w:lvlText w:val="•"/>
      <w:lvlJc w:val="left"/>
      <w:pPr>
        <w:ind w:left="2104" w:hanging="360"/>
      </w:pPr>
      <w:rPr>
        <w:rFonts w:hint="default"/>
        <w:lang w:val="bg-BG" w:eastAsia="en-US" w:bidi="ar-SA"/>
      </w:rPr>
    </w:lvl>
    <w:lvl w:ilvl="6" w:tplc="92181E8C">
      <w:numFmt w:val="bullet"/>
      <w:lvlText w:val="•"/>
      <w:lvlJc w:val="left"/>
      <w:pPr>
        <w:ind w:left="2304" w:hanging="360"/>
      </w:pPr>
      <w:rPr>
        <w:rFonts w:hint="default"/>
        <w:lang w:val="bg-BG" w:eastAsia="en-US" w:bidi="ar-SA"/>
      </w:rPr>
    </w:lvl>
    <w:lvl w:ilvl="7" w:tplc="322ADABE">
      <w:numFmt w:val="bullet"/>
      <w:lvlText w:val="•"/>
      <w:lvlJc w:val="left"/>
      <w:pPr>
        <w:ind w:left="2505" w:hanging="360"/>
      </w:pPr>
      <w:rPr>
        <w:rFonts w:hint="default"/>
        <w:lang w:val="bg-BG" w:eastAsia="en-US" w:bidi="ar-SA"/>
      </w:rPr>
    </w:lvl>
    <w:lvl w:ilvl="8" w:tplc="24BA6776">
      <w:numFmt w:val="bullet"/>
      <w:lvlText w:val="•"/>
      <w:lvlJc w:val="left"/>
      <w:pPr>
        <w:ind w:left="2706" w:hanging="360"/>
      </w:pPr>
      <w:rPr>
        <w:rFonts w:hint="default"/>
        <w:lang w:val="bg-BG" w:eastAsia="en-US" w:bidi="ar-SA"/>
      </w:rPr>
    </w:lvl>
  </w:abstractNum>
  <w:abstractNum w:abstractNumId="43" w15:restartNumberingAfterBreak="0">
    <w:nsid w:val="49087EB1"/>
    <w:multiLevelType w:val="hybridMultilevel"/>
    <w:tmpl w:val="317826C8"/>
    <w:lvl w:ilvl="0" w:tplc="0A76980A">
      <w:start w:val="1"/>
      <w:numFmt w:val="decimal"/>
      <w:lvlText w:val="%1."/>
      <w:lvlJc w:val="left"/>
      <w:pPr>
        <w:ind w:left="1557" w:hanging="281"/>
        <w:jc w:val="left"/>
      </w:pPr>
      <w:rPr>
        <w:rFonts w:ascii="Times New Roman" w:eastAsia="Times New Roman" w:hAnsi="Times New Roman" w:cs="Times New Roman" w:hint="default"/>
        <w:b w:val="0"/>
        <w:bCs w:val="0"/>
        <w:i w:val="0"/>
        <w:iCs w:val="0"/>
        <w:spacing w:val="0"/>
        <w:w w:val="100"/>
        <w:sz w:val="24"/>
        <w:szCs w:val="24"/>
        <w:lang w:val="bg-BG" w:eastAsia="en-US" w:bidi="ar-SA"/>
      </w:rPr>
    </w:lvl>
    <w:lvl w:ilvl="1" w:tplc="5D96A38C">
      <w:numFmt w:val="bullet"/>
      <w:lvlText w:val="•"/>
      <w:lvlJc w:val="left"/>
      <w:pPr>
        <w:ind w:left="2452" w:hanging="281"/>
      </w:pPr>
      <w:rPr>
        <w:rFonts w:hint="default"/>
        <w:lang w:val="bg-BG" w:eastAsia="en-US" w:bidi="ar-SA"/>
      </w:rPr>
    </w:lvl>
    <w:lvl w:ilvl="2" w:tplc="B24ED14C">
      <w:numFmt w:val="bullet"/>
      <w:lvlText w:val="•"/>
      <w:lvlJc w:val="left"/>
      <w:pPr>
        <w:ind w:left="3345" w:hanging="281"/>
      </w:pPr>
      <w:rPr>
        <w:rFonts w:hint="default"/>
        <w:lang w:val="bg-BG" w:eastAsia="en-US" w:bidi="ar-SA"/>
      </w:rPr>
    </w:lvl>
    <w:lvl w:ilvl="3" w:tplc="09B010FE">
      <w:numFmt w:val="bullet"/>
      <w:lvlText w:val="•"/>
      <w:lvlJc w:val="left"/>
      <w:pPr>
        <w:ind w:left="4238" w:hanging="281"/>
      </w:pPr>
      <w:rPr>
        <w:rFonts w:hint="default"/>
        <w:lang w:val="bg-BG" w:eastAsia="en-US" w:bidi="ar-SA"/>
      </w:rPr>
    </w:lvl>
    <w:lvl w:ilvl="4" w:tplc="6038D8A6">
      <w:numFmt w:val="bullet"/>
      <w:lvlText w:val="•"/>
      <w:lvlJc w:val="left"/>
      <w:pPr>
        <w:ind w:left="5131" w:hanging="281"/>
      </w:pPr>
      <w:rPr>
        <w:rFonts w:hint="default"/>
        <w:lang w:val="bg-BG" w:eastAsia="en-US" w:bidi="ar-SA"/>
      </w:rPr>
    </w:lvl>
    <w:lvl w:ilvl="5" w:tplc="DBF4CDF0">
      <w:numFmt w:val="bullet"/>
      <w:lvlText w:val="•"/>
      <w:lvlJc w:val="left"/>
      <w:pPr>
        <w:ind w:left="6024" w:hanging="281"/>
      </w:pPr>
      <w:rPr>
        <w:rFonts w:hint="default"/>
        <w:lang w:val="bg-BG" w:eastAsia="en-US" w:bidi="ar-SA"/>
      </w:rPr>
    </w:lvl>
    <w:lvl w:ilvl="6" w:tplc="F72C1772">
      <w:numFmt w:val="bullet"/>
      <w:lvlText w:val="•"/>
      <w:lvlJc w:val="left"/>
      <w:pPr>
        <w:ind w:left="6917" w:hanging="281"/>
      </w:pPr>
      <w:rPr>
        <w:rFonts w:hint="default"/>
        <w:lang w:val="bg-BG" w:eastAsia="en-US" w:bidi="ar-SA"/>
      </w:rPr>
    </w:lvl>
    <w:lvl w:ilvl="7" w:tplc="B464D6D6">
      <w:numFmt w:val="bullet"/>
      <w:lvlText w:val="•"/>
      <w:lvlJc w:val="left"/>
      <w:pPr>
        <w:ind w:left="7810" w:hanging="281"/>
      </w:pPr>
      <w:rPr>
        <w:rFonts w:hint="default"/>
        <w:lang w:val="bg-BG" w:eastAsia="en-US" w:bidi="ar-SA"/>
      </w:rPr>
    </w:lvl>
    <w:lvl w:ilvl="8" w:tplc="69489050">
      <w:numFmt w:val="bullet"/>
      <w:lvlText w:val="•"/>
      <w:lvlJc w:val="left"/>
      <w:pPr>
        <w:ind w:left="8703" w:hanging="281"/>
      </w:pPr>
      <w:rPr>
        <w:rFonts w:hint="default"/>
        <w:lang w:val="bg-BG" w:eastAsia="en-US" w:bidi="ar-SA"/>
      </w:rPr>
    </w:lvl>
  </w:abstractNum>
  <w:abstractNum w:abstractNumId="44" w15:restartNumberingAfterBreak="0">
    <w:nsid w:val="4A1C56F4"/>
    <w:multiLevelType w:val="hybridMultilevel"/>
    <w:tmpl w:val="111A7892"/>
    <w:lvl w:ilvl="0" w:tplc="12721D4C">
      <w:numFmt w:val="bullet"/>
      <w:lvlText w:val=""/>
      <w:lvlJc w:val="left"/>
      <w:pPr>
        <w:ind w:left="989" w:hanging="360"/>
      </w:pPr>
      <w:rPr>
        <w:rFonts w:ascii="Wingdings" w:eastAsia="Wingdings" w:hAnsi="Wingdings" w:cs="Wingdings" w:hint="default"/>
        <w:b w:val="0"/>
        <w:bCs w:val="0"/>
        <w:i w:val="0"/>
        <w:iCs w:val="0"/>
        <w:spacing w:val="0"/>
        <w:w w:val="100"/>
        <w:sz w:val="24"/>
        <w:szCs w:val="24"/>
        <w:lang w:val="bg-BG" w:eastAsia="en-US" w:bidi="ar-SA"/>
      </w:rPr>
    </w:lvl>
    <w:lvl w:ilvl="1" w:tplc="5BFC4C1E">
      <w:numFmt w:val="bullet"/>
      <w:lvlText w:val="•"/>
      <w:lvlJc w:val="left"/>
      <w:pPr>
        <w:ind w:left="1192" w:hanging="360"/>
      </w:pPr>
      <w:rPr>
        <w:rFonts w:hint="default"/>
        <w:lang w:val="bg-BG" w:eastAsia="en-US" w:bidi="ar-SA"/>
      </w:rPr>
    </w:lvl>
    <w:lvl w:ilvl="2" w:tplc="73668AB2">
      <w:numFmt w:val="bullet"/>
      <w:lvlText w:val="•"/>
      <w:lvlJc w:val="left"/>
      <w:pPr>
        <w:ind w:left="1405" w:hanging="360"/>
      </w:pPr>
      <w:rPr>
        <w:rFonts w:hint="default"/>
        <w:lang w:val="bg-BG" w:eastAsia="en-US" w:bidi="ar-SA"/>
      </w:rPr>
    </w:lvl>
    <w:lvl w:ilvl="3" w:tplc="48F075B0">
      <w:numFmt w:val="bullet"/>
      <w:lvlText w:val="•"/>
      <w:lvlJc w:val="left"/>
      <w:pPr>
        <w:ind w:left="1618" w:hanging="360"/>
      </w:pPr>
      <w:rPr>
        <w:rFonts w:hint="default"/>
        <w:lang w:val="bg-BG" w:eastAsia="en-US" w:bidi="ar-SA"/>
      </w:rPr>
    </w:lvl>
    <w:lvl w:ilvl="4" w:tplc="61C05DA4">
      <w:numFmt w:val="bullet"/>
      <w:lvlText w:val="•"/>
      <w:lvlJc w:val="left"/>
      <w:pPr>
        <w:ind w:left="1831" w:hanging="360"/>
      </w:pPr>
      <w:rPr>
        <w:rFonts w:hint="default"/>
        <w:lang w:val="bg-BG" w:eastAsia="en-US" w:bidi="ar-SA"/>
      </w:rPr>
    </w:lvl>
    <w:lvl w:ilvl="5" w:tplc="DCDC788C">
      <w:numFmt w:val="bullet"/>
      <w:lvlText w:val="•"/>
      <w:lvlJc w:val="left"/>
      <w:pPr>
        <w:ind w:left="2044" w:hanging="360"/>
      </w:pPr>
      <w:rPr>
        <w:rFonts w:hint="default"/>
        <w:lang w:val="bg-BG" w:eastAsia="en-US" w:bidi="ar-SA"/>
      </w:rPr>
    </w:lvl>
    <w:lvl w:ilvl="6" w:tplc="0542F99A">
      <w:numFmt w:val="bullet"/>
      <w:lvlText w:val="•"/>
      <w:lvlJc w:val="left"/>
      <w:pPr>
        <w:ind w:left="2256" w:hanging="360"/>
      </w:pPr>
      <w:rPr>
        <w:rFonts w:hint="default"/>
        <w:lang w:val="bg-BG" w:eastAsia="en-US" w:bidi="ar-SA"/>
      </w:rPr>
    </w:lvl>
    <w:lvl w:ilvl="7" w:tplc="231A017A">
      <w:numFmt w:val="bullet"/>
      <w:lvlText w:val="•"/>
      <w:lvlJc w:val="left"/>
      <w:pPr>
        <w:ind w:left="2469" w:hanging="360"/>
      </w:pPr>
      <w:rPr>
        <w:rFonts w:hint="default"/>
        <w:lang w:val="bg-BG" w:eastAsia="en-US" w:bidi="ar-SA"/>
      </w:rPr>
    </w:lvl>
    <w:lvl w:ilvl="8" w:tplc="1AB60BC6">
      <w:numFmt w:val="bullet"/>
      <w:lvlText w:val="•"/>
      <w:lvlJc w:val="left"/>
      <w:pPr>
        <w:ind w:left="2682" w:hanging="360"/>
      </w:pPr>
      <w:rPr>
        <w:rFonts w:hint="default"/>
        <w:lang w:val="bg-BG" w:eastAsia="en-US" w:bidi="ar-SA"/>
      </w:rPr>
    </w:lvl>
  </w:abstractNum>
  <w:abstractNum w:abstractNumId="45" w15:restartNumberingAfterBreak="0">
    <w:nsid w:val="4B291A07"/>
    <w:multiLevelType w:val="hybridMultilevel"/>
    <w:tmpl w:val="78280EAC"/>
    <w:lvl w:ilvl="0" w:tplc="28E0A78A">
      <w:start w:val="2"/>
      <w:numFmt w:val="decimal"/>
      <w:lvlText w:val="(%1)"/>
      <w:lvlJc w:val="left"/>
      <w:pPr>
        <w:ind w:left="424" w:hanging="358"/>
        <w:jc w:val="right"/>
      </w:pPr>
      <w:rPr>
        <w:rFonts w:ascii="Times New Roman" w:eastAsia="Times New Roman" w:hAnsi="Times New Roman" w:cs="Times New Roman" w:hint="default"/>
        <w:b/>
        <w:bCs/>
        <w:i w:val="0"/>
        <w:iCs w:val="0"/>
        <w:spacing w:val="0"/>
        <w:w w:val="100"/>
        <w:sz w:val="24"/>
        <w:szCs w:val="24"/>
        <w:lang w:val="bg-BG" w:eastAsia="en-US" w:bidi="ar-SA"/>
      </w:rPr>
    </w:lvl>
    <w:lvl w:ilvl="1" w:tplc="F81CF03A">
      <w:start w:val="1"/>
      <w:numFmt w:val="decimal"/>
      <w:lvlText w:val="%2."/>
      <w:lvlJc w:val="left"/>
      <w:pPr>
        <w:ind w:left="424" w:hanging="183"/>
        <w:jc w:val="left"/>
      </w:pPr>
      <w:rPr>
        <w:rFonts w:ascii="Times New Roman" w:eastAsia="Times New Roman" w:hAnsi="Times New Roman" w:cs="Times New Roman" w:hint="default"/>
        <w:b w:val="0"/>
        <w:bCs w:val="0"/>
        <w:i w:val="0"/>
        <w:iCs w:val="0"/>
        <w:spacing w:val="0"/>
        <w:w w:val="98"/>
        <w:sz w:val="22"/>
        <w:szCs w:val="22"/>
        <w:lang w:val="bg-BG" w:eastAsia="en-US" w:bidi="ar-SA"/>
      </w:rPr>
    </w:lvl>
    <w:lvl w:ilvl="2" w:tplc="6A4663FC">
      <w:numFmt w:val="bullet"/>
      <w:lvlText w:val="•"/>
      <w:lvlJc w:val="left"/>
      <w:pPr>
        <w:ind w:left="2433" w:hanging="183"/>
      </w:pPr>
      <w:rPr>
        <w:rFonts w:hint="default"/>
        <w:lang w:val="bg-BG" w:eastAsia="en-US" w:bidi="ar-SA"/>
      </w:rPr>
    </w:lvl>
    <w:lvl w:ilvl="3" w:tplc="22F8F0DC">
      <w:numFmt w:val="bullet"/>
      <w:lvlText w:val="•"/>
      <w:lvlJc w:val="left"/>
      <w:pPr>
        <w:ind w:left="3440" w:hanging="183"/>
      </w:pPr>
      <w:rPr>
        <w:rFonts w:hint="default"/>
        <w:lang w:val="bg-BG" w:eastAsia="en-US" w:bidi="ar-SA"/>
      </w:rPr>
    </w:lvl>
    <w:lvl w:ilvl="4" w:tplc="EDA69668">
      <w:numFmt w:val="bullet"/>
      <w:lvlText w:val="•"/>
      <w:lvlJc w:val="left"/>
      <w:pPr>
        <w:ind w:left="4447" w:hanging="183"/>
      </w:pPr>
      <w:rPr>
        <w:rFonts w:hint="default"/>
        <w:lang w:val="bg-BG" w:eastAsia="en-US" w:bidi="ar-SA"/>
      </w:rPr>
    </w:lvl>
    <w:lvl w:ilvl="5" w:tplc="94840804">
      <w:numFmt w:val="bullet"/>
      <w:lvlText w:val="•"/>
      <w:lvlJc w:val="left"/>
      <w:pPr>
        <w:ind w:left="5454" w:hanging="183"/>
      </w:pPr>
      <w:rPr>
        <w:rFonts w:hint="default"/>
        <w:lang w:val="bg-BG" w:eastAsia="en-US" w:bidi="ar-SA"/>
      </w:rPr>
    </w:lvl>
    <w:lvl w:ilvl="6" w:tplc="E606EFA8">
      <w:numFmt w:val="bullet"/>
      <w:lvlText w:val="•"/>
      <w:lvlJc w:val="left"/>
      <w:pPr>
        <w:ind w:left="6461" w:hanging="183"/>
      </w:pPr>
      <w:rPr>
        <w:rFonts w:hint="default"/>
        <w:lang w:val="bg-BG" w:eastAsia="en-US" w:bidi="ar-SA"/>
      </w:rPr>
    </w:lvl>
    <w:lvl w:ilvl="7" w:tplc="AF7E17C2">
      <w:numFmt w:val="bullet"/>
      <w:lvlText w:val="•"/>
      <w:lvlJc w:val="left"/>
      <w:pPr>
        <w:ind w:left="7468" w:hanging="183"/>
      </w:pPr>
      <w:rPr>
        <w:rFonts w:hint="default"/>
        <w:lang w:val="bg-BG" w:eastAsia="en-US" w:bidi="ar-SA"/>
      </w:rPr>
    </w:lvl>
    <w:lvl w:ilvl="8" w:tplc="F45051E6">
      <w:numFmt w:val="bullet"/>
      <w:lvlText w:val="•"/>
      <w:lvlJc w:val="left"/>
      <w:pPr>
        <w:ind w:left="8475" w:hanging="183"/>
      </w:pPr>
      <w:rPr>
        <w:rFonts w:hint="default"/>
        <w:lang w:val="bg-BG" w:eastAsia="en-US" w:bidi="ar-SA"/>
      </w:rPr>
    </w:lvl>
  </w:abstractNum>
  <w:abstractNum w:abstractNumId="46" w15:restartNumberingAfterBreak="0">
    <w:nsid w:val="4D5C7FFA"/>
    <w:multiLevelType w:val="hybridMultilevel"/>
    <w:tmpl w:val="E9A4E334"/>
    <w:lvl w:ilvl="0" w:tplc="05C0DC80">
      <w:start w:val="2"/>
      <w:numFmt w:val="decimal"/>
      <w:lvlText w:val="(%1)"/>
      <w:lvlJc w:val="left"/>
      <w:pPr>
        <w:ind w:left="424" w:hanging="382"/>
        <w:jc w:val="left"/>
      </w:pPr>
      <w:rPr>
        <w:rFonts w:ascii="Times New Roman" w:eastAsia="Times New Roman" w:hAnsi="Times New Roman" w:cs="Times New Roman" w:hint="default"/>
        <w:b/>
        <w:bCs/>
        <w:i w:val="0"/>
        <w:iCs w:val="0"/>
        <w:color w:val="212121"/>
        <w:spacing w:val="-1"/>
        <w:w w:val="100"/>
        <w:sz w:val="24"/>
        <w:szCs w:val="24"/>
        <w:lang w:val="bg-BG" w:eastAsia="en-US" w:bidi="ar-SA"/>
      </w:rPr>
    </w:lvl>
    <w:lvl w:ilvl="1" w:tplc="C980EDE4">
      <w:numFmt w:val="bullet"/>
      <w:lvlText w:val="•"/>
      <w:lvlJc w:val="left"/>
      <w:pPr>
        <w:ind w:left="1426" w:hanging="382"/>
      </w:pPr>
      <w:rPr>
        <w:rFonts w:hint="default"/>
        <w:lang w:val="bg-BG" w:eastAsia="en-US" w:bidi="ar-SA"/>
      </w:rPr>
    </w:lvl>
    <w:lvl w:ilvl="2" w:tplc="F2B6F572">
      <w:numFmt w:val="bullet"/>
      <w:lvlText w:val="•"/>
      <w:lvlJc w:val="left"/>
      <w:pPr>
        <w:ind w:left="2433" w:hanging="382"/>
      </w:pPr>
      <w:rPr>
        <w:rFonts w:hint="default"/>
        <w:lang w:val="bg-BG" w:eastAsia="en-US" w:bidi="ar-SA"/>
      </w:rPr>
    </w:lvl>
    <w:lvl w:ilvl="3" w:tplc="B63E1680">
      <w:numFmt w:val="bullet"/>
      <w:lvlText w:val="•"/>
      <w:lvlJc w:val="left"/>
      <w:pPr>
        <w:ind w:left="3440" w:hanging="382"/>
      </w:pPr>
      <w:rPr>
        <w:rFonts w:hint="default"/>
        <w:lang w:val="bg-BG" w:eastAsia="en-US" w:bidi="ar-SA"/>
      </w:rPr>
    </w:lvl>
    <w:lvl w:ilvl="4" w:tplc="8AA2EEBE">
      <w:numFmt w:val="bullet"/>
      <w:lvlText w:val="•"/>
      <w:lvlJc w:val="left"/>
      <w:pPr>
        <w:ind w:left="4447" w:hanging="382"/>
      </w:pPr>
      <w:rPr>
        <w:rFonts w:hint="default"/>
        <w:lang w:val="bg-BG" w:eastAsia="en-US" w:bidi="ar-SA"/>
      </w:rPr>
    </w:lvl>
    <w:lvl w:ilvl="5" w:tplc="93D02B10">
      <w:numFmt w:val="bullet"/>
      <w:lvlText w:val="•"/>
      <w:lvlJc w:val="left"/>
      <w:pPr>
        <w:ind w:left="5454" w:hanging="382"/>
      </w:pPr>
      <w:rPr>
        <w:rFonts w:hint="default"/>
        <w:lang w:val="bg-BG" w:eastAsia="en-US" w:bidi="ar-SA"/>
      </w:rPr>
    </w:lvl>
    <w:lvl w:ilvl="6" w:tplc="7DDCCC66">
      <w:numFmt w:val="bullet"/>
      <w:lvlText w:val="•"/>
      <w:lvlJc w:val="left"/>
      <w:pPr>
        <w:ind w:left="6461" w:hanging="382"/>
      </w:pPr>
      <w:rPr>
        <w:rFonts w:hint="default"/>
        <w:lang w:val="bg-BG" w:eastAsia="en-US" w:bidi="ar-SA"/>
      </w:rPr>
    </w:lvl>
    <w:lvl w:ilvl="7" w:tplc="0CF2ED42">
      <w:numFmt w:val="bullet"/>
      <w:lvlText w:val="•"/>
      <w:lvlJc w:val="left"/>
      <w:pPr>
        <w:ind w:left="7468" w:hanging="382"/>
      </w:pPr>
      <w:rPr>
        <w:rFonts w:hint="default"/>
        <w:lang w:val="bg-BG" w:eastAsia="en-US" w:bidi="ar-SA"/>
      </w:rPr>
    </w:lvl>
    <w:lvl w:ilvl="8" w:tplc="C0786C22">
      <w:numFmt w:val="bullet"/>
      <w:lvlText w:val="•"/>
      <w:lvlJc w:val="left"/>
      <w:pPr>
        <w:ind w:left="8475" w:hanging="382"/>
      </w:pPr>
      <w:rPr>
        <w:rFonts w:hint="default"/>
        <w:lang w:val="bg-BG" w:eastAsia="en-US" w:bidi="ar-SA"/>
      </w:rPr>
    </w:lvl>
  </w:abstractNum>
  <w:abstractNum w:abstractNumId="47" w15:restartNumberingAfterBreak="0">
    <w:nsid w:val="4F151EDF"/>
    <w:multiLevelType w:val="hybridMultilevel"/>
    <w:tmpl w:val="32740F02"/>
    <w:lvl w:ilvl="0" w:tplc="0D143800">
      <w:numFmt w:val="bullet"/>
      <w:lvlText w:val=""/>
      <w:lvlJc w:val="left"/>
      <w:pPr>
        <w:ind w:left="1047" w:hanging="360"/>
      </w:pPr>
      <w:rPr>
        <w:rFonts w:ascii="Wingdings" w:eastAsia="Wingdings" w:hAnsi="Wingdings" w:cs="Wingdings" w:hint="default"/>
        <w:b w:val="0"/>
        <w:bCs w:val="0"/>
        <w:i w:val="0"/>
        <w:iCs w:val="0"/>
        <w:spacing w:val="0"/>
        <w:w w:val="100"/>
        <w:sz w:val="24"/>
        <w:szCs w:val="24"/>
        <w:lang w:val="bg-BG" w:eastAsia="en-US" w:bidi="ar-SA"/>
      </w:rPr>
    </w:lvl>
    <w:lvl w:ilvl="1" w:tplc="B5F05E5A">
      <w:numFmt w:val="bullet"/>
      <w:lvlText w:val="•"/>
      <w:lvlJc w:val="left"/>
      <w:pPr>
        <w:ind w:left="1246" w:hanging="360"/>
      </w:pPr>
      <w:rPr>
        <w:rFonts w:hint="default"/>
        <w:lang w:val="bg-BG" w:eastAsia="en-US" w:bidi="ar-SA"/>
      </w:rPr>
    </w:lvl>
    <w:lvl w:ilvl="2" w:tplc="2E783516">
      <w:numFmt w:val="bullet"/>
      <w:lvlText w:val="•"/>
      <w:lvlJc w:val="left"/>
      <w:pPr>
        <w:ind w:left="1453" w:hanging="360"/>
      </w:pPr>
      <w:rPr>
        <w:rFonts w:hint="default"/>
        <w:lang w:val="bg-BG" w:eastAsia="en-US" w:bidi="ar-SA"/>
      </w:rPr>
    </w:lvl>
    <w:lvl w:ilvl="3" w:tplc="D4E85E78">
      <w:numFmt w:val="bullet"/>
      <w:lvlText w:val="•"/>
      <w:lvlJc w:val="left"/>
      <w:pPr>
        <w:ind w:left="1660" w:hanging="360"/>
      </w:pPr>
      <w:rPr>
        <w:rFonts w:hint="default"/>
        <w:lang w:val="bg-BG" w:eastAsia="en-US" w:bidi="ar-SA"/>
      </w:rPr>
    </w:lvl>
    <w:lvl w:ilvl="4" w:tplc="826CF66C">
      <w:numFmt w:val="bullet"/>
      <w:lvlText w:val="•"/>
      <w:lvlJc w:val="left"/>
      <w:pPr>
        <w:ind w:left="1867" w:hanging="360"/>
      </w:pPr>
      <w:rPr>
        <w:rFonts w:hint="default"/>
        <w:lang w:val="bg-BG" w:eastAsia="en-US" w:bidi="ar-SA"/>
      </w:rPr>
    </w:lvl>
    <w:lvl w:ilvl="5" w:tplc="27DCA07E">
      <w:numFmt w:val="bullet"/>
      <w:lvlText w:val="•"/>
      <w:lvlJc w:val="left"/>
      <w:pPr>
        <w:ind w:left="2074" w:hanging="360"/>
      </w:pPr>
      <w:rPr>
        <w:rFonts w:hint="default"/>
        <w:lang w:val="bg-BG" w:eastAsia="en-US" w:bidi="ar-SA"/>
      </w:rPr>
    </w:lvl>
    <w:lvl w:ilvl="6" w:tplc="AAD0A018">
      <w:numFmt w:val="bullet"/>
      <w:lvlText w:val="•"/>
      <w:lvlJc w:val="left"/>
      <w:pPr>
        <w:ind w:left="2280" w:hanging="360"/>
      </w:pPr>
      <w:rPr>
        <w:rFonts w:hint="default"/>
        <w:lang w:val="bg-BG" w:eastAsia="en-US" w:bidi="ar-SA"/>
      </w:rPr>
    </w:lvl>
    <w:lvl w:ilvl="7" w:tplc="693A407A">
      <w:numFmt w:val="bullet"/>
      <w:lvlText w:val="•"/>
      <w:lvlJc w:val="left"/>
      <w:pPr>
        <w:ind w:left="2487" w:hanging="360"/>
      </w:pPr>
      <w:rPr>
        <w:rFonts w:hint="default"/>
        <w:lang w:val="bg-BG" w:eastAsia="en-US" w:bidi="ar-SA"/>
      </w:rPr>
    </w:lvl>
    <w:lvl w:ilvl="8" w:tplc="04BC2288">
      <w:numFmt w:val="bullet"/>
      <w:lvlText w:val="•"/>
      <w:lvlJc w:val="left"/>
      <w:pPr>
        <w:ind w:left="2694" w:hanging="360"/>
      </w:pPr>
      <w:rPr>
        <w:rFonts w:hint="default"/>
        <w:lang w:val="bg-BG" w:eastAsia="en-US" w:bidi="ar-SA"/>
      </w:rPr>
    </w:lvl>
  </w:abstractNum>
  <w:abstractNum w:abstractNumId="48" w15:restartNumberingAfterBreak="0">
    <w:nsid w:val="4F84368E"/>
    <w:multiLevelType w:val="hybridMultilevel"/>
    <w:tmpl w:val="58C86426"/>
    <w:lvl w:ilvl="0" w:tplc="A41AFE00">
      <w:numFmt w:val="bullet"/>
      <w:lvlText w:val=""/>
      <w:lvlJc w:val="left"/>
      <w:pPr>
        <w:ind w:left="1018" w:hanging="360"/>
      </w:pPr>
      <w:rPr>
        <w:rFonts w:ascii="Wingdings" w:eastAsia="Wingdings" w:hAnsi="Wingdings" w:cs="Wingdings" w:hint="default"/>
        <w:b w:val="0"/>
        <w:bCs w:val="0"/>
        <w:i w:val="0"/>
        <w:iCs w:val="0"/>
        <w:spacing w:val="0"/>
        <w:w w:val="100"/>
        <w:sz w:val="24"/>
        <w:szCs w:val="24"/>
        <w:lang w:val="bg-BG" w:eastAsia="en-US" w:bidi="ar-SA"/>
      </w:rPr>
    </w:lvl>
    <w:lvl w:ilvl="1" w:tplc="C8B2C9A8">
      <w:numFmt w:val="bullet"/>
      <w:lvlText w:val="•"/>
      <w:lvlJc w:val="left"/>
      <w:pPr>
        <w:ind w:left="1228" w:hanging="360"/>
      </w:pPr>
      <w:rPr>
        <w:rFonts w:hint="default"/>
        <w:lang w:val="bg-BG" w:eastAsia="en-US" w:bidi="ar-SA"/>
      </w:rPr>
    </w:lvl>
    <w:lvl w:ilvl="2" w:tplc="B7EED2E2">
      <w:numFmt w:val="bullet"/>
      <w:lvlText w:val="•"/>
      <w:lvlJc w:val="left"/>
      <w:pPr>
        <w:ind w:left="1437" w:hanging="360"/>
      </w:pPr>
      <w:rPr>
        <w:rFonts w:hint="default"/>
        <w:lang w:val="bg-BG" w:eastAsia="en-US" w:bidi="ar-SA"/>
      </w:rPr>
    </w:lvl>
    <w:lvl w:ilvl="3" w:tplc="BD224BE8">
      <w:numFmt w:val="bullet"/>
      <w:lvlText w:val="•"/>
      <w:lvlJc w:val="left"/>
      <w:pPr>
        <w:ind w:left="1646" w:hanging="360"/>
      </w:pPr>
      <w:rPr>
        <w:rFonts w:hint="default"/>
        <w:lang w:val="bg-BG" w:eastAsia="en-US" w:bidi="ar-SA"/>
      </w:rPr>
    </w:lvl>
    <w:lvl w:ilvl="4" w:tplc="61300136">
      <w:numFmt w:val="bullet"/>
      <w:lvlText w:val="•"/>
      <w:lvlJc w:val="left"/>
      <w:pPr>
        <w:ind w:left="1855" w:hanging="360"/>
      </w:pPr>
      <w:rPr>
        <w:rFonts w:hint="default"/>
        <w:lang w:val="bg-BG" w:eastAsia="en-US" w:bidi="ar-SA"/>
      </w:rPr>
    </w:lvl>
    <w:lvl w:ilvl="5" w:tplc="E0F46ABC">
      <w:numFmt w:val="bullet"/>
      <w:lvlText w:val="•"/>
      <w:lvlJc w:val="left"/>
      <w:pPr>
        <w:ind w:left="2064" w:hanging="360"/>
      </w:pPr>
      <w:rPr>
        <w:rFonts w:hint="default"/>
        <w:lang w:val="bg-BG" w:eastAsia="en-US" w:bidi="ar-SA"/>
      </w:rPr>
    </w:lvl>
    <w:lvl w:ilvl="6" w:tplc="38B25B58">
      <w:numFmt w:val="bullet"/>
      <w:lvlText w:val="•"/>
      <w:lvlJc w:val="left"/>
      <w:pPr>
        <w:ind w:left="2272" w:hanging="360"/>
      </w:pPr>
      <w:rPr>
        <w:rFonts w:hint="default"/>
        <w:lang w:val="bg-BG" w:eastAsia="en-US" w:bidi="ar-SA"/>
      </w:rPr>
    </w:lvl>
    <w:lvl w:ilvl="7" w:tplc="A6349A54">
      <w:numFmt w:val="bullet"/>
      <w:lvlText w:val="•"/>
      <w:lvlJc w:val="left"/>
      <w:pPr>
        <w:ind w:left="2481" w:hanging="360"/>
      </w:pPr>
      <w:rPr>
        <w:rFonts w:hint="default"/>
        <w:lang w:val="bg-BG" w:eastAsia="en-US" w:bidi="ar-SA"/>
      </w:rPr>
    </w:lvl>
    <w:lvl w:ilvl="8" w:tplc="15942BE6">
      <w:numFmt w:val="bullet"/>
      <w:lvlText w:val="•"/>
      <w:lvlJc w:val="left"/>
      <w:pPr>
        <w:ind w:left="2690" w:hanging="360"/>
      </w:pPr>
      <w:rPr>
        <w:rFonts w:hint="default"/>
        <w:lang w:val="bg-BG" w:eastAsia="en-US" w:bidi="ar-SA"/>
      </w:rPr>
    </w:lvl>
  </w:abstractNum>
  <w:abstractNum w:abstractNumId="49" w15:restartNumberingAfterBreak="0">
    <w:nsid w:val="4FC80224"/>
    <w:multiLevelType w:val="hybridMultilevel"/>
    <w:tmpl w:val="94646936"/>
    <w:lvl w:ilvl="0" w:tplc="AD2C1586">
      <w:numFmt w:val="bullet"/>
      <w:lvlText w:val=""/>
      <w:lvlJc w:val="left"/>
      <w:pPr>
        <w:ind w:left="1500" w:hanging="360"/>
      </w:pPr>
      <w:rPr>
        <w:rFonts w:ascii="Wingdings" w:eastAsia="Wingdings" w:hAnsi="Wingdings" w:cs="Wingdings" w:hint="default"/>
        <w:b w:val="0"/>
        <w:bCs w:val="0"/>
        <w:i w:val="0"/>
        <w:iCs w:val="0"/>
        <w:spacing w:val="0"/>
        <w:w w:val="100"/>
        <w:sz w:val="24"/>
        <w:szCs w:val="24"/>
        <w:lang w:val="bg-BG" w:eastAsia="en-US" w:bidi="ar-SA"/>
      </w:rPr>
    </w:lvl>
    <w:lvl w:ilvl="1" w:tplc="072205C6">
      <w:numFmt w:val="bullet"/>
      <w:lvlText w:val="•"/>
      <w:lvlJc w:val="left"/>
      <w:pPr>
        <w:ind w:left="1660" w:hanging="360"/>
      </w:pPr>
      <w:rPr>
        <w:rFonts w:hint="default"/>
        <w:lang w:val="bg-BG" w:eastAsia="en-US" w:bidi="ar-SA"/>
      </w:rPr>
    </w:lvl>
    <w:lvl w:ilvl="2" w:tplc="EEF4BEA6">
      <w:numFmt w:val="bullet"/>
      <w:lvlText w:val="•"/>
      <w:lvlJc w:val="left"/>
      <w:pPr>
        <w:ind w:left="1821" w:hanging="360"/>
      </w:pPr>
      <w:rPr>
        <w:rFonts w:hint="default"/>
        <w:lang w:val="bg-BG" w:eastAsia="en-US" w:bidi="ar-SA"/>
      </w:rPr>
    </w:lvl>
    <w:lvl w:ilvl="3" w:tplc="63DC715E">
      <w:numFmt w:val="bullet"/>
      <w:lvlText w:val="•"/>
      <w:lvlJc w:val="left"/>
      <w:pPr>
        <w:ind w:left="1982" w:hanging="360"/>
      </w:pPr>
      <w:rPr>
        <w:rFonts w:hint="default"/>
        <w:lang w:val="bg-BG" w:eastAsia="en-US" w:bidi="ar-SA"/>
      </w:rPr>
    </w:lvl>
    <w:lvl w:ilvl="4" w:tplc="A1886F74">
      <w:numFmt w:val="bullet"/>
      <w:lvlText w:val="•"/>
      <w:lvlJc w:val="left"/>
      <w:pPr>
        <w:ind w:left="2143" w:hanging="360"/>
      </w:pPr>
      <w:rPr>
        <w:rFonts w:hint="default"/>
        <w:lang w:val="bg-BG" w:eastAsia="en-US" w:bidi="ar-SA"/>
      </w:rPr>
    </w:lvl>
    <w:lvl w:ilvl="5" w:tplc="5746AE20">
      <w:numFmt w:val="bullet"/>
      <w:lvlText w:val="•"/>
      <w:lvlJc w:val="left"/>
      <w:pPr>
        <w:ind w:left="2304" w:hanging="360"/>
      </w:pPr>
      <w:rPr>
        <w:rFonts w:hint="default"/>
        <w:lang w:val="bg-BG" w:eastAsia="en-US" w:bidi="ar-SA"/>
      </w:rPr>
    </w:lvl>
    <w:lvl w:ilvl="6" w:tplc="7CB4811A">
      <w:numFmt w:val="bullet"/>
      <w:lvlText w:val="•"/>
      <w:lvlJc w:val="left"/>
      <w:pPr>
        <w:ind w:left="2464" w:hanging="360"/>
      </w:pPr>
      <w:rPr>
        <w:rFonts w:hint="default"/>
        <w:lang w:val="bg-BG" w:eastAsia="en-US" w:bidi="ar-SA"/>
      </w:rPr>
    </w:lvl>
    <w:lvl w:ilvl="7" w:tplc="6A68B23E">
      <w:numFmt w:val="bullet"/>
      <w:lvlText w:val="•"/>
      <w:lvlJc w:val="left"/>
      <w:pPr>
        <w:ind w:left="2625" w:hanging="360"/>
      </w:pPr>
      <w:rPr>
        <w:rFonts w:hint="default"/>
        <w:lang w:val="bg-BG" w:eastAsia="en-US" w:bidi="ar-SA"/>
      </w:rPr>
    </w:lvl>
    <w:lvl w:ilvl="8" w:tplc="604824EA">
      <w:numFmt w:val="bullet"/>
      <w:lvlText w:val="•"/>
      <w:lvlJc w:val="left"/>
      <w:pPr>
        <w:ind w:left="2786" w:hanging="360"/>
      </w:pPr>
      <w:rPr>
        <w:rFonts w:hint="default"/>
        <w:lang w:val="bg-BG" w:eastAsia="en-US" w:bidi="ar-SA"/>
      </w:rPr>
    </w:lvl>
  </w:abstractNum>
  <w:abstractNum w:abstractNumId="50" w15:restartNumberingAfterBreak="0">
    <w:nsid w:val="5083767D"/>
    <w:multiLevelType w:val="hybridMultilevel"/>
    <w:tmpl w:val="B2B6722C"/>
    <w:lvl w:ilvl="0" w:tplc="685279DA">
      <w:numFmt w:val="bullet"/>
      <w:lvlText w:val=""/>
      <w:lvlJc w:val="left"/>
      <w:pPr>
        <w:ind w:left="1277" w:hanging="360"/>
      </w:pPr>
      <w:rPr>
        <w:rFonts w:ascii="Wingdings" w:eastAsia="Wingdings" w:hAnsi="Wingdings" w:cs="Wingdings" w:hint="default"/>
        <w:b w:val="0"/>
        <w:bCs w:val="0"/>
        <w:i w:val="0"/>
        <w:iCs w:val="0"/>
        <w:spacing w:val="0"/>
        <w:w w:val="100"/>
        <w:sz w:val="24"/>
        <w:szCs w:val="24"/>
        <w:lang w:val="bg-BG" w:eastAsia="en-US" w:bidi="ar-SA"/>
      </w:rPr>
    </w:lvl>
    <w:lvl w:ilvl="1" w:tplc="284A23E0">
      <w:numFmt w:val="bullet"/>
      <w:lvlText w:val="•"/>
      <w:lvlJc w:val="left"/>
      <w:pPr>
        <w:ind w:left="1462" w:hanging="360"/>
      </w:pPr>
      <w:rPr>
        <w:rFonts w:hint="default"/>
        <w:lang w:val="bg-BG" w:eastAsia="en-US" w:bidi="ar-SA"/>
      </w:rPr>
    </w:lvl>
    <w:lvl w:ilvl="2" w:tplc="8964456A">
      <w:numFmt w:val="bullet"/>
      <w:lvlText w:val="•"/>
      <w:lvlJc w:val="left"/>
      <w:pPr>
        <w:ind w:left="1645" w:hanging="360"/>
      </w:pPr>
      <w:rPr>
        <w:rFonts w:hint="default"/>
        <w:lang w:val="bg-BG" w:eastAsia="en-US" w:bidi="ar-SA"/>
      </w:rPr>
    </w:lvl>
    <w:lvl w:ilvl="3" w:tplc="77B6DB52">
      <w:numFmt w:val="bullet"/>
      <w:lvlText w:val="•"/>
      <w:lvlJc w:val="left"/>
      <w:pPr>
        <w:ind w:left="1828" w:hanging="360"/>
      </w:pPr>
      <w:rPr>
        <w:rFonts w:hint="default"/>
        <w:lang w:val="bg-BG" w:eastAsia="en-US" w:bidi="ar-SA"/>
      </w:rPr>
    </w:lvl>
    <w:lvl w:ilvl="4" w:tplc="6726A3B0">
      <w:numFmt w:val="bullet"/>
      <w:lvlText w:val="•"/>
      <w:lvlJc w:val="left"/>
      <w:pPr>
        <w:ind w:left="2011" w:hanging="360"/>
      </w:pPr>
      <w:rPr>
        <w:rFonts w:hint="default"/>
        <w:lang w:val="bg-BG" w:eastAsia="en-US" w:bidi="ar-SA"/>
      </w:rPr>
    </w:lvl>
    <w:lvl w:ilvl="5" w:tplc="218A27D8">
      <w:numFmt w:val="bullet"/>
      <w:lvlText w:val="•"/>
      <w:lvlJc w:val="left"/>
      <w:pPr>
        <w:ind w:left="2194" w:hanging="360"/>
      </w:pPr>
      <w:rPr>
        <w:rFonts w:hint="default"/>
        <w:lang w:val="bg-BG" w:eastAsia="en-US" w:bidi="ar-SA"/>
      </w:rPr>
    </w:lvl>
    <w:lvl w:ilvl="6" w:tplc="D55CC652">
      <w:numFmt w:val="bullet"/>
      <w:lvlText w:val="•"/>
      <w:lvlJc w:val="left"/>
      <w:pPr>
        <w:ind w:left="2376" w:hanging="360"/>
      </w:pPr>
      <w:rPr>
        <w:rFonts w:hint="default"/>
        <w:lang w:val="bg-BG" w:eastAsia="en-US" w:bidi="ar-SA"/>
      </w:rPr>
    </w:lvl>
    <w:lvl w:ilvl="7" w:tplc="B2B2CDAA">
      <w:numFmt w:val="bullet"/>
      <w:lvlText w:val="•"/>
      <w:lvlJc w:val="left"/>
      <w:pPr>
        <w:ind w:left="2559" w:hanging="360"/>
      </w:pPr>
      <w:rPr>
        <w:rFonts w:hint="default"/>
        <w:lang w:val="bg-BG" w:eastAsia="en-US" w:bidi="ar-SA"/>
      </w:rPr>
    </w:lvl>
    <w:lvl w:ilvl="8" w:tplc="971A6CAA">
      <w:numFmt w:val="bullet"/>
      <w:lvlText w:val="•"/>
      <w:lvlJc w:val="left"/>
      <w:pPr>
        <w:ind w:left="2742" w:hanging="360"/>
      </w:pPr>
      <w:rPr>
        <w:rFonts w:hint="default"/>
        <w:lang w:val="bg-BG" w:eastAsia="en-US" w:bidi="ar-SA"/>
      </w:rPr>
    </w:lvl>
  </w:abstractNum>
  <w:abstractNum w:abstractNumId="51" w15:restartNumberingAfterBreak="0">
    <w:nsid w:val="52321D65"/>
    <w:multiLevelType w:val="hybridMultilevel"/>
    <w:tmpl w:val="DF26751A"/>
    <w:lvl w:ilvl="0" w:tplc="0046FF5C">
      <w:start w:val="2"/>
      <w:numFmt w:val="decimal"/>
      <w:lvlText w:val="(%1)"/>
      <w:lvlJc w:val="left"/>
      <w:pPr>
        <w:ind w:left="424" w:hanging="365"/>
        <w:jc w:val="left"/>
      </w:pPr>
      <w:rPr>
        <w:rFonts w:ascii="Times New Roman" w:eastAsia="Times New Roman" w:hAnsi="Times New Roman" w:cs="Times New Roman" w:hint="default"/>
        <w:b/>
        <w:bCs/>
        <w:i w:val="0"/>
        <w:iCs w:val="0"/>
        <w:color w:val="212121"/>
        <w:spacing w:val="-1"/>
        <w:w w:val="100"/>
        <w:sz w:val="24"/>
        <w:szCs w:val="24"/>
        <w:lang w:val="bg-BG" w:eastAsia="en-US" w:bidi="ar-SA"/>
      </w:rPr>
    </w:lvl>
    <w:lvl w:ilvl="1" w:tplc="2EAAA520">
      <w:numFmt w:val="bullet"/>
      <w:lvlText w:val="•"/>
      <w:lvlJc w:val="left"/>
      <w:pPr>
        <w:ind w:left="1426" w:hanging="365"/>
      </w:pPr>
      <w:rPr>
        <w:rFonts w:hint="default"/>
        <w:lang w:val="bg-BG" w:eastAsia="en-US" w:bidi="ar-SA"/>
      </w:rPr>
    </w:lvl>
    <w:lvl w:ilvl="2" w:tplc="59B01FB6">
      <w:numFmt w:val="bullet"/>
      <w:lvlText w:val="•"/>
      <w:lvlJc w:val="left"/>
      <w:pPr>
        <w:ind w:left="2433" w:hanging="365"/>
      </w:pPr>
      <w:rPr>
        <w:rFonts w:hint="default"/>
        <w:lang w:val="bg-BG" w:eastAsia="en-US" w:bidi="ar-SA"/>
      </w:rPr>
    </w:lvl>
    <w:lvl w:ilvl="3" w:tplc="F1E68C26">
      <w:numFmt w:val="bullet"/>
      <w:lvlText w:val="•"/>
      <w:lvlJc w:val="left"/>
      <w:pPr>
        <w:ind w:left="3440" w:hanging="365"/>
      </w:pPr>
      <w:rPr>
        <w:rFonts w:hint="default"/>
        <w:lang w:val="bg-BG" w:eastAsia="en-US" w:bidi="ar-SA"/>
      </w:rPr>
    </w:lvl>
    <w:lvl w:ilvl="4" w:tplc="1A0EFFF0">
      <w:numFmt w:val="bullet"/>
      <w:lvlText w:val="•"/>
      <w:lvlJc w:val="left"/>
      <w:pPr>
        <w:ind w:left="4447" w:hanging="365"/>
      </w:pPr>
      <w:rPr>
        <w:rFonts w:hint="default"/>
        <w:lang w:val="bg-BG" w:eastAsia="en-US" w:bidi="ar-SA"/>
      </w:rPr>
    </w:lvl>
    <w:lvl w:ilvl="5" w:tplc="289416A0">
      <w:numFmt w:val="bullet"/>
      <w:lvlText w:val="•"/>
      <w:lvlJc w:val="left"/>
      <w:pPr>
        <w:ind w:left="5454" w:hanging="365"/>
      </w:pPr>
      <w:rPr>
        <w:rFonts w:hint="default"/>
        <w:lang w:val="bg-BG" w:eastAsia="en-US" w:bidi="ar-SA"/>
      </w:rPr>
    </w:lvl>
    <w:lvl w:ilvl="6" w:tplc="4F12FBA6">
      <w:numFmt w:val="bullet"/>
      <w:lvlText w:val="•"/>
      <w:lvlJc w:val="left"/>
      <w:pPr>
        <w:ind w:left="6461" w:hanging="365"/>
      </w:pPr>
      <w:rPr>
        <w:rFonts w:hint="default"/>
        <w:lang w:val="bg-BG" w:eastAsia="en-US" w:bidi="ar-SA"/>
      </w:rPr>
    </w:lvl>
    <w:lvl w:ilvl="7" w:tplc="CB2CF46E">
      <w:numFmt w:val="bullet"/>
      <w:lvlText w:val="•"/>
      <w:lvlJc w:val="left"/>
      <w:pPr>
        <w:ind w:left="7468" w:hanging="365"/>
      </w:pPr>
      <w:rPr>
        <w:rFonts w:hint="default"/>
        <w:lang w:val="bg-BG" w:eastAsia="en-US" w:bidi="ar-SA"/>
      </w:rPr>
    </w:lvl>
    <w:lvl w:ilvl="8" w:tplc="E97CFC90">
      <w:numFmt w:val="bullet"/>
      <w:lvlText w:val="•"/>
      <w:lvlJc w:val="left"/>
      <w:pPr>
        <w:ind w:left="8475" w:hanging="365"/>
      </w:pPr>
      <w:rPr>
        <w:rFonts w:hint="default"/>
        <w:lang w:val="bg-BG" w:eastAsia="en-US" w:bidi="ar-SA"/>
      </w:rPr>
    </w:lvl>
  </w:abstractNum>
  <w:abstractNum w:abstractNumId="52" w15:restartNumberingAfterBreak="0">
    <w:nsid w:val="567D4DD3"/>
    <w:multiLevelType w:val="hybridMultilevel"/>
    <w:tmpl w:val="BC743D7E"/>
    <w:lvl w:ilvl="0" w:tplc="89027F08">
      <w:start w:val="1"/>
      <w:numFmt w:val="decimal"/>
      <w:lvlText w:val="%1."/>
      <w:lvlJc w:val="left"/>
      <w:pPr>
        <w:ind w:left="1132" w:hanging="348"/>
        <w:jc w:val="left"/>
      </w:pPr>
      <w:rPr>
        <w:rFonts w:ascii="Times New Roman" w:eastAsia="Times New Roman" w:hAnsi="Times New Roman" w:cs="Times New Roman" w:hint="default"/>
        <w:b w:val="0"/>
        <w:bCs w:val="0"/>
        <w:i w:val="0"/>
        <w:iCs w:val="0"/>
        <w:color w:val="212121"/>
        <w:spacing w:val="0"/>
        <w:w w:val="100"/>
        <w:sz w:val="24"/>
        <w:szCs w:val="24"/>
        <w:lang w:val="bg-BG" w:eastAsia="en-US" w:bidi="ar-SA"/>
      </w:rPr>
    </w:lvl>
    <w:lvl w:ilvl="1" w:tplc="F5F68EF0">
      <w:start w:val="2"/>
      <w:numFmt w:val="decimal"/>
      <w:lvlText w:val="(%2)"/>
      <w:lvlJc w:val="left"/>
      <w:pPr>
        <w:ind w:left="1473" w:hanging="341"/>
        <w:jc w:val="left"/>
      </w:pPr>
      <w:rPr>
        <w:rFonts w:ascii="Times New Roman" w:eastAsia="Times New Roman" w:hAnsi="Times New Roman" w:cs="Times New Roman" w:hint="default"/>
        <w:b/>
        <w:bCs/>
        <w:i w:val="0"/>
        <w:iCs w:val="0"/>
        <w:color w:val="212121"/>
        <w:spacing w:val="-1"/>
        <w:w w:val="100"/>
        <w:sz w:val="24"/>
        <w:szCs w:val="24"/>
        <w:lang w:val="bg-BG" w:eastAsia="en-US" w:bidi="ar-SA"/>
      </w:rPr>
    </w:lvl>
    <w:lvl w:ilvl="2" w:tplc="FF74B2B0">
      <w:numFmt w:val="bullet"/>
      <w:lvlText w:val="•"/>
      <w:lvlJc w:val="left"/>
      <w:pPr>
        <w:ind w:left="2481" w:hanging="341"/>
      </w:pPr>
      <w:rPr>
        <w:rFonts w:hint="default"/>
        <w:lang w:val="bg-BG" w:eastAsia="en-US" w:bidi="ar-SA"/>
      </w:rPr>
    </w:lvl>
    <w:lvl w:ilvl="3" w:tplc="B5DC5640">
      <w:numFmt w:val="bullet"/>
      <w:lvlText w:val="•"/>
      <w:lvlJc w:val="left"/>
      <w:pPr>
        <w:ind w:left="3482" w:hanging="341"/>
      </w:pPr>
      <w:rPr>
        <w:rFonts w:hint="default"/>
        <w:lang w:val="bg-BG" w:eastAsia="en-US" w:bidi="ar-SA"/>
      </w:rPr>
    </w:lvl>
    <w:lvl w:ilvl="4" w:tplc="35F43DB4">
      <w:numFmt w:val="bullet"/>
      <w:lvlText w:val="•"/>
      <w:lvlJc w:val="left"/>
      <w:pPr>
        <w:ind w:left="4483" w:hanging="341"/>
      </w:pPr>
      <w:rPr>
        <w:rFonts w:hint="default"/>
        <w:lang w:val="bg-BG" w:eastAsia="en-US" w:bidi="ar-SA"/>
      </w:rPr>
    </w:lvl>
    <w:lvl w:ilvl="5" w:tplc="6F3CD5A6">
      <w:numFmt w:val="bullet"/>
      <w:lvlText w:val="•"/>
      <w:lvlJc w:val="left"/>
      <w:pPr>
        <w:ind w:left="5484" w:hanging="341"/>
      </w:pPr>
      <w:rPr>
        <w:rFonts w:hint="default"/>
        <w:lang w:val="bg-BG" w:eastAsia="en-US" w:bidi="ar-SA"/>
      </w:rPr>
    </w:lvl>
    <w:lvl w:ilvl="6" w:tplc="C1BCCEA4">
      <w:numFmt w:val="bullet"/>
      <w:lvlText w:val="•"/>
      <w:lvlJc w:val="left"/>
      <w:pPr>
        <w:ind w:left="6485" w:hanging="341"/>
      </w:pPr>
      <w:rPr>
        <w:rFonts w:hint="default"/>
        <w:lang w:val="bg-BG" w:eastAsia="en-US" w:bidi="ar-SA"/>
      </w:rPr>
    </w:lvl>
    <w:lvl w:ilvl="7" w:tplc="E968B884">
      <w:numFmt w:val="bullet"/>
      <w:lvlText w:val="•"/>
      <w:lvlJc w:val="left"/>
      <w:pPr>
        <w:ind w:left="7486" w:hanging="341"/>
      </w:pPr>
      <w:rPr>
        <w:rFonts w:hint="default"/>
        <w:lang w:val="bg-BG" w:eastAsia="en-US" w:bidi="ar-SA"/>
      </w:rPr>
    </w:lvl>
    <w:lvl w:ilvl="8" w:tplc="2EF006C8">
      <w:numFmt w:val="bullet"/>
      <w:lvlText w:val="•"/>
      <w:lvlJc w:val="left"/>
      <w:pPr>
        <w:ind w:left="8487" w:hanging="341"/>
      </w:pPr>
      <w:rPr>
        <w:rFonts w:hint="default"/>
        <w:lang w:val="bg-BG" w:eastAsia="en-US" w:bidi="ar-SA"/>
      </w:rPr>
    </w:lvl>
  </w:abstractNum>
  <w:abstractNum w:abstractNumId="53" w15:restartNumberingAfterBreak="0">
    <w:nsid w:val="56BD57A5"/>
    <w:multiLevelType w:val="hybridMultilevel"/>
    <w:tmpl w:val="3560FA64"/>
    <w:lvl w:ilvl="0" w:tplc="6E4835B4">
      <w:start w:val="2"/>
      <w:numFmt w:val="decimal"/>
      <w:lvlText w:val="(%1)"/>
      <w:lvlJc w:val="left"/>
      <w:pPr>
        <w:ind w:left="424" w:hanging="351"/>
        <w:jc w:val="left"/>
      </w:pPr>
      <w:rPr>
        <w:rFonts w:ascii="Times New Roman" w:eastAsia="Times New Roman" w:hAnsi="Times New Roman" w:cs="Times New Roman" w:hint="default"/>
        <w:b/>
        <w:bCs/>
        <w:i w:val="0"/>
        <w:iCs w:val="0"/>
        <w:color w:val="212121"/>
        <w:spacing w:val="-1"/>
        <w:w w:val="100"/>
        <w:sz w:val="24"/>
        <w:szCs w:val="24"/>
        <w:lang w:val="bg-BG" w:eastAsia="en-US" w:bidi="ar-SA"/>
      </w:rPr>
    </w:lvl>
    <w:lvl w:ilvl="1" w:tplc="C10A4542">
      <w:numFmt w:val="bullet"/>
      <w:lvlText w:val="•"/>
      <w:lvlJc w:val="left"/>
      <w:pPr>
        <w:ind w:left="1426" w:hanging="351"/>
      </w:pPr>
      <w:rPr>
        <w:rFonts w:hint="default"/>
        <w:lang w:val="bg-BG" w:eastAsia="en-US" w:bidi="ar-SA"/>
      </w:rPr>
    </w:lvl>
    <w:lvl w:ilvl="2" w:tplc="834A0B5A">
      <w:numFmt w:val="bullet"/>
      <w:lvlText w:val="•"/>
      <w:lvlJc w:val="left"/>
      <w:pPr>
        <w:ind w:left="2433" w:hanging="351"/>
      </w:pPr>
      <w:rPr>
        <w:rFonts w:hint="default"/>
        <w:lang w:val="bg-BG" w:eastAsia="en-US" w:bidi="ar-SA"/>
      </w:rPr>
    </w:lvl>
    <w:lvl w:ilvl="3" w:tplc="CFA47B56">
      <w:numFmt w:val="bullet"/>
      <w:lvlText w:val="•"/>
      <w:lvlJc w:val="left"/>
      <w:pPr>
        <w:ind w:left="3440" w:hanging="351"/>
      </w:pPr>
      <w:rPr>
        <w:rFonts w:hint="default"/>
        <w:lang w:val="bg-BG" w:eastAsia="en-US" w:bidi="ar-SA"/>
      </w:rPr>
    </w:lvl>
    <w:lvl w:ilvl="4" w:tplc="1BB2E3C2">
      <w:numFmt w:val="bullet"/>
      <w:lvlText w:val="•"/>
      <w:lvlJc w:val="left"/>
      <w:pPr>
        <w:ind w:left="4447" w:hanging="351"/>
      </w:pPr>
      <w:rPr>
        <w:rFonts w:hint="default"/>
        <w:lang w:val="bg-BG" w:eastAsia="en-US" w:bidi="ar-SA"/>
      </w:rPr>
    </w:lvl>
    <w:lvl w:ilvl="5" w:tplc="1D1C0D42">
      <w:numFmt w:val="bullet"/>
      <w:lvlText w:val="•"/>
      <w:lvlJc w:val="left"/>
      <w:pPr>
        <w:ind w:left="5454" w:hanging="351"/>
      </w:pPr>
      <w:rPr>
        <w:rFonts w:hint="default"/>
        <w:lang w:val="bg-BG" w:eastAsia="en-US" w:bidi="ar-SA"/>
      </w:rPr>
    </w:lvl>
    <w:lvl w:ilvl="6" w:tplc="F8E4D896">
      <w:numFmt w:val="bullet"/>
      <w:lvlText w:val="•"/>
      <w:lvlJc w:val="left"/>
      <w:pPr>
        <w:ind w:left="6461" w:hanging="351"/>
      </w:pPr>
      <w:rPr>
        <w:rFonts w:hint="default"/>
        <w:lang w:val="bg-BG" w:eastAsia="en-US" w:bidi="ar-SA"/>
      </w:rPr>
    </w:lvl>
    <w:lvl w:ilvl="7" w:tplc="89EA5F82">
      <w:numFmt w:val="bullet"/>
      <w:lvlText w:val="•"/>
      <w:lvlJc w:val="left"/>
      <w:pPr>
        <w:ind w:left="7468" w:hanging="351"/>
      </w:pPr>
      <w:rPr>
        <w:rFonts w:hint="default"/>
        <w:lang w:val="bg-BG" w:eastAsia="en-US" w:bidi="ar-SA"/>
      </w:rPr>
    </w:lvl>
    <w:lvl w:ilvl="8" w:tplc="953EFC58">
      <w:numFmt w:val="bullet"/>
      <w:lvlText w:val="•"/>
      <w:lvlJc w:val="left"/>
      <w:pPr>
        <w:ind w:left="8475" w:hanging="351"/>
      </w:pPr>
      <w:rPr>
        <w:rFonts w:hint="default"/>
        <w:lang w:val="bg-BG" w:eastAsia="en-US" w:bidi="ar-SA"/>
      </w:rPr>
    </w:lvl>
  </w:abstractNum>
  <w:abstractNum w:abstractNumId="54" w15:restartNumberingAfterBreak="0">
    <w:nsid w:val="59072846"/>
    <w:multiLevelType w:val="hybridMultilevel"/>
    <w:tmpl w:val="85CC64C0"/>
    <w:lvl w:ilvl="0" w:tplc="8CBEF240">
      <w:start w:val="1"/>
      <w:numFmt w:val="decimal"/>
      <w:lvlText w:val="%1."/>
      <w:lvlJc w:val="left"/>
      <w:pPr>
        <w:ind w:left="424" w:hanging="281"/>
        <w:jc w:val="left"/>
      </w:pPr>
      <w:rPr>
        <w:rFonts w:ascii="Times New Roman" w:eastAsia="Times New Roman" w:hAnsi="Times New Roman" w:cs="Times New Roman" w:hint="default"/>
        <w:b w:val="0"/>
        <w:bCs w:val="0"/>
        <w:i w:val="0"/>
        <w:iCs w:val="0"/>
        <w:spacing w:val="0"/>
        <w:w w:val="100"/>
        <w:sz w:val="24"/>
        <w:szCs w:val="24"/>
        <w:lang w:val="bg-BG" w:eastAsia="en-US" w:bidi="ar-SA"/>
      </w:rPr>
    </w:lvl>
    <w:lvl w:ilvl="1" w:tplc="180CF7C8">
      <w:numFmt w:val="bullet"/>
      <w:lvlText w:val="•"/>
      <w:lvlJc w:val="left"/>
      <w:pPr>
        <w:ind w:left="1426" w:hanging="281"/>
      </w:pPr>
      <w:rPr>
        <w:rFonts w:hint="default"/>
        <w:lang w:val="bg-BG" w:eastAsia="en-US" w:bidi="ar-SA"/>
      </w:rPr>
    </w:lvl>
    <w:lvl w:ilvl="2" w:tplc="6D503122">
      <w:numFmt w:val="bullet"/>
      <w:lvlText w:val="•"/>
      <w:lvlJc w:val="left"/>
      <w:pPr>
        <w:ind w:left="2433" w:hanging="281"/>
      </w:pPr>
      <w:rPr>
        <w:rFonts w:hint="default"/>
        <w:lang w:val="bg-BG" w:eastAsia="en-US" w:bidi="ar-SA"/>
      </w:rPr>
    </w:lvl>
    <w:lvl w:ilvl="3" w:tplc="62F24CDE">
      <w:numFmt w:val="bullet"/>
      <w:lvlText w:val="•"/>
      <w:lvlJc w:val="left"/>
      <w:pPr>
        <w:ind w:left="3440" w:hanging="281"/>
      </w:pPr>
      <w:rPr>
        <w:rFonts w:hint="default"/>
        <w:lang w:val="bg-BG" w:eastAsia="en-US" w:bidi="ar-SA"/>
      </w:rPr>
    </w:lvl>
    <w:lvl w:ilvl="4" w:tplc="59EE9808">
      <w:numFmt w:val="bullet"/>
      <w:lvlText w:val="•"/>
      <w:lvlJc w:val="left"/>
      <w:pPr>
        <w:ind w:left="4447" w:hanging="281"/>
      </w:pPr>
      <w:rPr>
        <w:rFonts w:hint="default"/>
        <w:lang w:val="bg-BG" w:eastAsia="en-US" w:bidi="ar-SA"/>
      </w:rPr>
    </w:lvl>
    <w:lvl w:ilvl="5" w:tplc="0F6626AC">
      <w:numFmt w:val="bullet"/>
      <w:lvlText w:val="•"/>
      <w:lvlJc w:val="left"/>
      <w:pPr>
        <w:ind w:left="5454" w:hanging="281"/>
      </w:pPr>
      <w:rPr>
        <w:rFonts w:hint="default"/>
        <w:lang w:val="bg-BG" w:eastAsia="en-US" w:bidi="ar-SA"/>
      </w:rPr>
    </w:lvl>
    <w:lvl w:ilvl="6" w:tplc="038EDCDA">
      <w:numFmt w:val="bullet"/>
      <w:lvlText w:val="•"/>
      <w:lvlJc w:val="left"/>
      <w:pPr>
        <w:ind w:left="6461" w:hanging="281"/>
      </w:pPr>
      <w:rPr>
        <w:rFonts w:hint="default"/>
        <w:lang w:val="bg-BG" w:eastAsia="en-US" w:bidi="ar-SA"/>
      </w:rPr>
    </w:lvl>
    <w:lvl w:ilvl="7" w:tplc="3934E922">
      <w:numFmt w:val="bullet"/>
      <w:lvlText w:val="•"/>
      <w:lvlJc w:val="left"/>
      <w:pPr>
        <w:ind w:left="7468" w:hanging="281"/>
      </w:pPr>
      <w:rPr>
        <w:rFonts w:hint="default"/>
        <w:lang w:val="bg-BG" w:eastAsia="en-US" w:bidi="ar-SA"/>
      </w:rPr>
    </w:lvl>
    <w:lvl w:ilvl="8" w:tplc="51D4AB32">
      <w:numFmt w:val="bullet"/>
      <w:lvlText w:val="•"/>
      <w:lvlJc w:val="left"/>
      <w:pPr>
        <w:ind w:left="8475" w:hanging="281"/>
      </w:pPr>
      <w:rPr>
        <w:rFonts w:hint="default"/>
        <w:lang w:val="bg-BG" w:eastAsia="en-US" w:bidi="ar-SA"/>
      </w:rPr>
    </w:lvl>
  </w:abstractNum>
  <w:abstractNum w:abstractNumId="55" w15:restartNumberingAfterBreak="0">
    <w:nsid w:val="592232C0"/>
    <w:multiLevelType w:val="hybridMultilevel"/>
    <w:tmpl w:val="65AA8132"/>
    <w:lvl w:ilvl="0" w:tplc="E85CC4DE">
      <w:start w:val="1"/>
      <w:numFmt w:val="decimal"/>
      <w:lvlText w:val="%1."/>
      <w:lvlJc w:val="left"/>
      <w:pPr>
        <w:ind w:left="1094" w:hanging="243"/>
        <w:jc w:val="left"/>
      </w:pPr>
      <w:rPr>
        <w:rFonts w:ascii="Times New Roman" w:eastAsia="Times New Roman" w:hAnsi="Times New Roman" w:cs="Times New Roman" w:hint="default"/>
        <w:b w:val="0"/>
        <w:bCs w:val="0"/>
        <w:i w:val="0"/>
        <w:iCs w:val="0"/>
        <w:color w:val="212121"/>
        <w:spacing w:val="0"/>
        <w:w w:val="100"/>
        <w:sz w:val="24"/>
        <w:szCs w:val="24"/>
        <w:lang w:val="bg-BG" w:eastAsia="en-US" w:bidi="ar-SA"/>
      </w:rPr>
    </w:lvl>
    <w:lvl w:ilvl="1" w:tplc="19F2D884">
      <w:numFmt w:val="bullet"/>
      <w:lvlText w:val="•"/>
      <w:lvlJc w:val="left"/>
      <w:pPr>
        <w:ind w:left="2038" w:hanging="243"/>
      </w:pPr>
      <w:rPr>
        <w:rFonts w:hint="default"/>
        <w:lang w:val="bg-BG" w:eastAsia="en-US" w:bidi="ar-SA"/>
      </w:rPr>
    </w:lvl>
    <w:lvl w:ilvl="2" w:tplc="C8B8F474">
      <w:numFmt w:val="bullet"/>
      <w:lvlText w:val="•"/>
      <w:lvlJc w:val="left"/>
      <w:pPr>
        <w:ind w:left="2977" w:hanging="243"/>
      </w:pPr>
      <w:rPr>
        <w:rFonts w:hint="default"/>
        <w:lang w:val="bg-BG" w:eastAsia="en-US" w:bidi="ar-SA"/>
      </w:rPr>
    </w:lvl>
    <w:lvl w:ilvl="3" w:tplc="94561332">
      <w:numFmt w:val="bullet"/>
      <w:lvlText w:val="•"/>
      <w:lvlJc w:val="left"/>
      <w:pPr>
        <w:ind w:left="3916" w:hanging="243"/>
      </w:pPr>
      <w:rPr>
        <w:rFonts w:hint="default"/>
        <w:lang w:val="bg-BG" w:eastAsia="en-US" w:bidi="ar-SA"/>
      </w:rPr>
    </w:lvl>
    <w:lvl w:ilvl="4" w:tplc="BE08BF2C">
      <w:numFmt w:val="bullet"/>
      <w:lvlText w:val="•"/>
      <w:lvlJc w:val="left"/>
      <w:pPr>
        <w:ind w:left="4855" w:hanging="243"/>
      </w:pPr>
      <w:rPr>
        <w:rFonts w:hint="default"/>
        <w:lang w:val="bg-BG" w:eastAsia="en-US" w:bidi="ar-SA"/>
      </w:rPr>
    </w:lvl>
    <w:lvl w:ilvl="5" w:tplc="9162F340">
      <w:numFmt w:val="bullet"/>
      <w:lvlText w:val="•"/>
      <w:lvlJc w:val="left"/>
      <w:pPr>
        <w:ind w:left="5794" w:hanging="243"/>
      </w:pPr>
      <w:rPr>
        <w:rFonts w:hint="default"/>
        <w:lang w:val="bg-BG" w:eastAsia="en-US" w:bidi="ar-SA"/>
      </w:rPr>
    </w:lvl>
    <w:lvl w:ilvl="6" w:tplc="96966E80">
      <w:numFmt w:val="bullet"/>
      <w:lvlText w:val="•"/>
      <w:lvlJc w:val="left"/>
      <w:pPr>
        <w:ind w:left="6733" w:hanging="243"/>
      </w:pPr>
      <w:rPr>
        <w:rFonts w:hint="default"/>
        <w:lang w:val="bg-BG" w:eastAsia="en-US" w:bidi="ar-SA"/>
      </w:rPr>
    </w:lvl>
    <w:lvl w:ilvl="7" w:tplc="7DCEB20A">
      <w:numFmt w:val="bullet"/>
      <w:lvlText w:val="•"/>
      <w:lvlJc w:val="left"/>
      <w:pPr>
        <w:ind w:left="7672" w:hanging="243"/>
      </w:pPr>
      <w:rPr>
        <w:rFonts w:hint="default"/>
        <w:lang w:val="bg-BG" w:eastAsia="en-US" w:bidi="ar-SA"/>
      </w:rPr>
    </w:lvl>
    <w:lvl w:ilvl="8" w:tplc="BE288D2C">
      <w:numFmt w:val="bullet"/>
      <w:lvlText w:val="•"/>
      <w:lvlJc w:val="left"/>
      <w:pPr>
        <w:ind w:left="8611" w:hanging="243"/>
      </w:pPr>
      <w:rPr>
        <w:rFonts w:hint="default"/>
        <w:lang w:val="bg-BG" w:eastAsia="en-US" w:bidi="ar-SA"/>
      </w:rPr>
    </w:lvl>
  </w:abstractNum>
  <w:abstractNum w:abstractNumId="56" w15:restartNumberingAfterBreak="0">
    <w:nsid w:val="5CA20331"/>
    <w:multiLevelType w:val="hybridMultilevel"/>
    <w:tmpl w:val="25E88C00"/>
    <w:lvl w:ilvl="0" w:tplc="6D024BF2">
      <w:start w:val="1"/>
      <w:numFmt w:val="decimal"/>
      <w:lvlText w:val="%1."/>
      <w:lvlJc w:val="left"/>
      <w:pPr>
        <w:ind w:left="1132" w:hanging="348"/>
        <w:jc w:val="right"/>
      </w:pPr>
      <w:rPr>
        <w:rFonts w:ascii="Times New Roman" w:eastAsia="Times New Roman" w:hAnsi="Times New Roman" w:cs="Times New Roman" w:hint="default"/>
        <w:b w:val="0"/>
        <w:bCs w:val="0"/>
        <w:i w:val="0"/>
        <w:iCs w:val="0"/>
        <w:color w:val="212121"/>
        <w:spacing w:val="0"/>
        <w:w w:val="100"/>
        <w:sz w:val="24"/>
        <w:szCs w:val="24"/>
        <w:lang w:val="bg-BG" w:eastAsia="en-US" w:bidi="ar-SA"/>
      </w:rPr>
    </w:lvl>
    <w:lvl w:ilvl="1" w:tplc="0D52472C">
      <w:numFmt w:val="bullet"/>
      <w:lvlText w:val="•"/>
      <w:lvlJc w:val="left"/>
      <w:pPr>
        <w:ind w:left="2074" w:hanging="348"/>
      </w:pPr>
      <w:rPr>
        <w:rFonts w:hint="default"/>
        <w:lang w:val="bg-BG" w:eastAsia="en-US" w:bidi="ar-SA"/>
      </w:rPr>
    </w:lvl>
    <w:lvl w:ilvl="2" w:tplc="EBA23CBA">
      <w:numFmt w:val="bullet"/>
      <w:lvlText w:val="•"/>
      <w:lvlJc w:val="left"/>
      <w:pPr>
        <w:ind w:left="3009" w:hanging="348"/>
      </w:pPr>
      <w:rPr>
        <w:rFonts w:hint="default"/>
        <w:lang w:val="bg-BG" w:eastAsia="en-US" w:bidi="ar-SA"/>
      </w:rPr>
    </w:lvl>
    <w:lvl w:ilvl="3" w:tplc="FA2AC8F2">
      <w:numFmt w:val="bullet"/>
      <w:lvlText w:val="•"/>
      <w:lvlJc w:val="left"/>
      <w:pPr>
        <w:ind w:left="3944" w:hanging="348"/>
      </w:pPr>
      <w:rPr>
        <w:rFonts w:hint="default"/>
        <w:lang w:val="bg-BG" w:eastAsia="en-US" w:bidi="ar-SA"/>
      </w:rPr>
    </w:lvl>
    <w:lvl w:ilvl="4" w:tplc="92F67CC2">
      <w:numFmt w:val="bullet"/>
      <w:lvlText w:val="•"/>
      <w:lvlJc w:val="left"/>
      <w:pPr>
        <w:ind w:left="4879" w:hanging="348"/>
      </w:pPr>
      <w:rPr>
        <w:rFonts w:hint="default"/>
        <w:lang w:val="bg-BG" w:eastAsia="en-US" w:bidi="ar-SA"/>
      </w:rPr>
    </w:lvl>
    <w:lvl w:ilvl="5" w:tplc="8E7EF84A">
      <w:numFmt w:val="bullet"/>
      <w:lvlText w:val="•"/>
      <w:lvlJc w:val="left"/>
      <w:pPr>
        <w:ind w:left="5814" w:hanging="348"/>
      </w:pPr>
      <w:rPr>
        <w:rFonts w:hint="default"/>
        <w:lang w:val="bg-BG" w:eastAsia="en-US" w:bidi="ar-SA"/>
      </w:rPr>
    </w:lvl>
    <w:lvl w:ilvl="6" w:tplc="F5A0AE2A">
      <w:numFmt w:val="bullet"/>
      <w:lvlText w:val="•"/>
      <w:lvlJc w:val="left"/>
      <w:pPr>
        <w:ind w:left="6749" w:hanging="348"/>
      </w:pPr>
      <w:rPr>
        <w:rFonts w:hint="default"/>
        <w:lang w:val="bg-BG" w:eastAsia="en-US" w:bidi="ar-SA"/>
      </w:rPr>
    </w:lvl>
    <w:lvl w:ilvl="7" w:tplc="155CBDC8">
      <w:numFmt w:val="bullet"/>
      <w:lvlText w:val="•"/>
      <w:lvlJc w:val="left"/>
      <w:pPr>
        <w:ind w:left="7684" w:hanging="348"/>
      </w:pPr>
      <w:rPr>
        <w:rFonts w:hint="default"/>
        <w:lang w:val="bg-BG" w:eastAsia="en-US" w:bidi="ar-SA"/>
      </w:rPr>
    </w:lvl>
    <w:lvl w:ilvl="8" w:tplc="39E0B080">
      <w:numFmt w:val="bullet"/>
      <w:lvlText w:val="•"/>
      <w:lvlJc w:val="left"/>
      <w:pPr>
        <w:ind w:left="8619" w:hanging="348"/>
      </w:pPr>
      <w:rPr>
        <w:rFonts w:hint="default"/>
        <w:lang w:val="bg-BG" w:eastAsia="en-US" w:bidi="ar-SA"/>
      </w:rPr>
    </w:lvl>
  </w:abstractNum>
  <w:abstractNum w:abstractNumId="57" w15:restartNumberingAfterBreak="0">
    <w:nsid w:val="5D1D6044"/>
    <w:multiLevelType w:val="hybridMultilevel"/>
    <w:tmpl w:val="A34C03DC"/>
    <w:lvl w:ilvl="0" w:tplc="54E091A8">
      <w:start w:val="2"/>
      <w:numFmt w:val="decimal"/>
      <w:lvlText w:val="(%1)"/>
      <w:lvlJc w:val="left"/>
      <w:pPr>
        <w:ind w:left="424" w:hanging="365"/>
        <w:jc w:val="left"/>
      </w:pPr>
      <w:rPr>
        <w:rFonts w:ascii="Times New Roman" w:eastAsia="Times New Roman" w:hAnsi="Times New Roman" w:cs="Times New Roman" w:hint="default"/>
        <w:b/>
        <w:bCs/>
        <w:i w:val="0"/>
        <w:iCs w:val="0"/>
        <w:color w:val="212121"/>
        <w:spacing w:val="-1"/>
        <w:w w:val="100"/>
        <w:sz w:val="24"/>
        <w:szCs w:val="24"/>
        <w:lang w:val="bg-BG" w:eastAsia="en-US" w:bidi="ar-SA"/>
      </w:rPr>
    </w:lvl>
    <w:lvl w:ilvl="1" w:tplc="78D0582C">
      <w:numFmt w:val="bullet"/>
      <w:lvlText w:val="•"/>
      <w:lvlJc w:val="left"/>
      <w:pPr>
        <w:ind w:left="1426" w:hanging="365"/>
      </w:pPr>
      <w:rPr>
        <w:rFonts w:hint="default"/>
        <w:lang w:val="bg-BG" w:eastAsia="en-US" w:bidi="ar-SA"/>
      </w:rPr>
    </w:lvl>
    <w:lvl w:ilvl="2" w:tplc="F612BD02">
      <w:numFmt w:val="bullet"/>
      <w:lvlText w:val="•"/>
      <w:lvlJc w:val="left"/>
      <w:pPr>
        <w:ind w:left="2433" w:hanging="365"/>
      </w:pPr>
      <w:rPr>
        <w:rFonts w:hint="default"/>
        <w:lang w:val="bg-BG" w:eastAsia="en-US" w:bidi="ar-SA"/>
      </w:rPr>
    </w:lvl>
    <w:lvl w:ilvl="3" w:tplc="9638550E">
      <w:numFmt w:val="bullet"/>
      <w:lvlText w:val="•"/>
      <w:lvlJc w:val="left"/>
      <w:pPr>
        <w:ind w:left="3440" w:hanging="365"/>
      </w:pPr>
      <w:rPr>
        <w:rFonts w:hint="default"/>
        <w:lang w:val="bg-BG" w:eastAsia="en-US" w:bidi="ar-SA"/>
      </w:rPr>
    </w:lvl>
    <w:lvl w:ilvl="4" w:tplc="61AEC7BA">
      <w:numFmt w:val="bullet"/>
      <w:lvlText w:val="•"/>
      <w:lvlJc w:val="left"/>
      <w:pPr>
        <w:ind w:left="4447" w:hanging="365"/>
      </w:pPr>
      <w:rPr>
        <w:rFonts w:hint="default"/>
        <w:lang w:val="bg-BG" w:eastAsia="en-US" w:bidi="ar-SA"/>
      </w:rPr>
    </w:lvl>
    <w:lvl w:ilvl="5" w:tplc="E3EC6CC2">
      <w:numFmt w:val="bullet"/>
      <w:lvlText w:val="•"/>
      <w:lvlJc w:val="left"/>
      <w:pPr>
        <w:ind w:left="5454" w:hanging="365"/>
      </w:pPr>
      <w:rPr>
        <w:rFonts w:hint="default"/>
        <w:lang w:val="bg-BG" w:eastAsia="en-US" w:bidi="ar-SA"/>
      </w:rPr>
    </w:lvl>
    <w:lvl w:ilvl="6" w:tplc="DFC4E9C2">
      <w:numFmt w:val="bullet"/>
      <w:lvlText w:val="•"/>
      <w:lvlJc w:val="left"/>
      <w:pPr>
        <w:ind w:left="6461" w:hanging="365"/>
      </w:pPr>
      <w:rPr>
        <w:rFonts w:hint="default"/>
        <w:lang w:val="bg-BG" w:eastAsia="en-US" w:bidi="ar-SA"/>
      </w:rPr>
    </w:lvl>
    <w:lvl w:ilvl="7" w:tplc="37784778">
      <w:numFmt w:val="bullet"/>
      <w:lvlText w:val="•"/>
      <w:lvlJc w:val="left"/>
      <w:pPr>
        <w:ind w:left="7468" w:hanging="365"/>
      </w:pPr>
      <w:rPr>
        <w:rFonts w:hint="default"/>
        <w:lang w:val="bg-BG" w:eastAsia="en-US" w:bidi="ar-SA"/>
      </w:rPr>
    </w:lvl>
    <w:lvl w:ilvl="8" w:tplc="4D06542C">
      <w:numFmt w:val="bullet"/>
      <w:lvlText w:val="•"/>
      <w:lvlJc w:val="left"/>
      <w:pPr>
        <w:ind w:left="8475" w:hanging="365"/>
      </w:pPr>
      <w:rPr>
        <w:rFonts w:hint="default"/>
        <w:lang w:val="bg-BG" w:eastAsia="en-US" w:bidi="ar-SA"/>
      </w:rPr>
    </w:lvl>
  </w:abstractNum>
  <w:abstractNum w:abstractNumId="58" w15:restartNumberingAfterBreak="0">
    <w:nsid w:val="5F77165B"/>
    <w:multiLevelType w:val="hybridMultilevel"/>
    <w:tmpl w:val="B83C858C"/>
    <w:lvl w:ilvl="0" w:tplc="E744D6F6">
      <w:numFmt w:val="bullet"/>
      <w:lvlText w:val=""/>
      <w:lvlJc w:val="left"/>
      <w:pPr>
        <w:ind w:left="910" w:hanging="361"/>
      </w:pPr>
      <w:rPr>
        <w:rFonts w:ascii="Wingdings" w:eastAsia="Wingdings" w:hAnsi="Wingdings" w:cs="Wingdings" w:hint="default"/>
        <w:b w:val="0"/>
        <w:bCs w:val="0"/>
        <w:i w:val="0"/>
        <w:iCs w:val="0"/>
        <w:spacing w:val="0"/>
        <w:w w:val="100"/>
        <w:sz w:val="24"/>
        <w:szCs w:val="24"/>
        <w:lang w:val="bg-BG" w:eastAsia="en-US" w:bidi="ar-SA"/>
      </w:rPr>
    </w:lvl>
    <w:lvl w:ilvl="1" w:tplc="4EFC79E4">
      <w:numFmt w:val="bullet"/>
      <w:lvlText w:val="•"/>
      <w:lvlJc w:val="left"/>
      <w:pPr>
        <w:ind w:left="1138" w:hanging="361"/>
      </w:pPr>
      <w:rPr>
        <w:rFonts w:hint="default"/>
        <w:lang w:val="bg-BG" w:eastAsia="en-US" w:bidi="ar-SA"/>
      </w:rPr>
    </w:lvl>
    <w:lvl w:ilvl="2" w:tplc="BB5AE4E2">
      <w:numFmt w:val="bullet"/>
      <w:lvlText w:val="•"/>
      <w:lvlJc w:val="left"/>
      <w:pPr>
        <w:ind w:left="1357" w:hanging="361"/>
      </w:pPr>
      <w:rPr>
        <w:rFonts w:hint="default"/>
        <w:lang w:val="bg-BG" w:eastAsia="en-US" w:bidi="ar-SA"/>
      </w:rPr>
    </w:lvl>
    <w:lvl w:ilvl="3" w:tplc="76B21036">
      <w:numFmt w:val="bullet"/>
      <w:lvlText w:val="•"/>
      <w:lvlJc w:val="left"/>
      <w:pPr>
        <w:ind w:left="1576" w:hanging="361"/>
      </w:pPr>
      <w:rPr>
        <w:rFonts w:hint="default"/>
        <w:lang w:val="bg-BG" w:eastAsia="en-US" w:bidi="ar-SA"/>
      </w:rPr>
    </w:lvl>
    <w:lvl w:ilvl="4" w:tplc="58F2C904">
      <w:numFmt w:val="bullet"/>
      <w:lvlText w:val="•"/>
      <w:lvlJc w:val="left"/>
      <w:pPr>
        <w:ind w:left="1795" w:hanging="361"/>
      </w:pPr>
      <w:rPr>
        <w:rFonts w:hint="default"/>
        <w:lang w:val="bg-BG" w:eastAsia="en-US" w:bidi="ar-SA"/>
      </w:rPr>
    </w:lvl>
    <w:lvl w:ilvl="5" w:tplc="220ECA9A">
      <w:numFmt w:val="bullet"/>
      <w:lvlText w:val="•"/>
      <w:lvlJc w:val="left"/>
      <w:pPr>
        <w:ind w:left="2014" w:hanging="361"/>
      </w:pPr>
      <w:rPr>
        <w:rFonts w:hint="default"/>
        <w:lang w:val="bg-BG" w:eastAsia="en-US" w:bidi="ar-SA"/>
      </w:rPr>
    </w:lvl>
    <w:lvl w:ilvl="6" w:tplc="EE386066">
      <w:numFmt w:val="bullet"/>
      <w:lvlText w:val="•"/>
      <w:lvlJc w:val="left"/>
      <w:pPr>
        <w:ind w:left="2232" w:hanging="361"/>
      </w:pPr>
      <w:rPr>
        <w:rFonts w:hint="default"/>
        <w:lang w:val="bg-BG" w:eastAsia="en-US" w:bidi="ar-SA"/>
      </w:rPr>
    </w:lvl>
    <w:lvl w:ilvl="7" w:tplc="BFBAE096">
      <w:numFmt w:val="bullet"/>
      <w:lvlText w:val="•"/>
      <w:lvlJc w:val="left"/>
      <w:pPr>
        <w:ind w:left="2451" w:hanging="361"/>
      </w:pPr>
      <w:rPr>
        <w:rFonts w:hint="default"/>
        <w:lang w:val="bg-BG" w:eastAsia="en-US" w:bidi="ar-SA"/>
      </w:rPr>
    </w:lvl>
    <w:lvl w:ilvl="8" w:tplc="8370044E">
      <w:numFmt w:val="bullet"/>
      <w:lvlText w:val="•"/>
      <w:lvlJc w:val="left"/>
      <w:pPr>
        <w:ind w:left="2670" w:hanging="361"/>
      </w:pPr>
      <w:rPr>
        <w:rFonts w:hint="default"/>
        <w:lang w:val="bg-BG" w:eastAsia="en-US" w:bidi="ar-SA"/>
      </w:rPr>
    </w:lvl>
  </w:abstractNum>
  <w:abstractNum w:abstractNumId="59" w15:restartNumberingAfterBreak="0">
    <w:nsid w:val="614D1190"/>
    <w:multiLevelType w:val="hybridMultilevel"/>
    <w:tmpl w:val="FF202E22"/>
    <w:lvl w:ilvl="0" w:tplc="43F8175A">
      <w:start w:val="2"/>
      <w:numFmt w:val="decimal"/>
      <w:lvlText w:val="(%1)"/>
      <w:lvlJc w:val="left"/>
      <w:pPr>
        <w:ind w:left="424" w:hanging="368"/>
        <w:jc w:val="left"/>
      </w:pPr>
      <w:rPr>
        <w:rFonts w:ascii="Times New Roman" w:eastAsia="Times New Roman" w:hAnsi="Times New Roman" w:cs="Times New Roman" w:hint="default"/>
        <w:b/>
        <w:bCs/>
        <w:i w:val="0"/>
        <w:iCs w:val="0"/>
        <w:color w:val="212121"/>
        <w:spacing w:val="0"/>
        <w:w w:val="100"/>
        <w:sz w:val="24"/>
        <w:szCs w:val="24"/>
        <w:lang w:val="bg-BG" w:eastAsia="en-US" w:bidi="ar-SA"/>
      </w:rPr>
    </w:lvl>
    <w:lvl w:ilvl="1" w:tplc="16120D1A">
      <w:numFmt w:val="bullet"/>
      <w:lvlText w:val="•"/>
      <w:lvlJc w:val="left"/>
      <w:pPr>
        <w:ind w:left="1426" w:hanging="368"/>
      </w:pPr>
      <w:rPr>
        <w:rFonts w:hint="default"/>
        <w:lang w:val="bg-BG" w:eastAsia="en-US" w:bidi="ar-SA"/>
      </w:rPr>
    </w:lvl>
    <w:lvl w:ilvl="2" w:tplc="07D60D14">
      <w:numFmt w:val="bullet"/>
      <w:lvlText w:val="•"/>
      <w:lvlJc w:val="left"/>
      <w:pPr>
        <w:ind w:left="2433" w:hanging="368"/>
      </w:pPr>
      <w:rPr>
        <w:rFonts w:hint="default"/>
        <w:lang w:val="bg-BG" w:eastAsia="en-US" w:bidi="ar-SA"/>
      </w:rPr>
    </w:lvl>
    <w:lvl w:ilvl="3" w:tplc="1FBCF692">
      <w:numFmt w:val="bullet"/>
      <w:lvlText w:val="•"/>
      <w:lvlJc w:val="left"/>
      <w:pPr>
        <w:ind w:left="3440" w:hanging="368"/>
      </w:pPr>
      <w:rPr>
        <w:rFonts w:hint="default"/>
        <w:lang w:val="bg-BG" w:eastAsia="en-US" w:bidi="ar-SA"/>
      </w:rPr>
    </w:lvl>
    <w:lvl w:ilvl="4" w:tplc="E6169E74">
      <w:numFmt w:val="bullet"/>
      <w:lvlText w:val="•"/>
      <w:lvlJc w:val="left"/>
      <w:pPr>
        <w:ind w:left="4447" w:hanging="368"/>
      </w:pPr>
      <w:rPr>
        <w:rFonts w:hint="default"/>
        <w:lang w:val="bg-BG" w:eastAsia="en-US" w:bidi="ar-SA"/>
      </w:rPr>
    </w:lvl>
    <w:lvl w:ilvl="5" w:tplc="33AA7620">
      <w:numFmt w:val="bullet"/>
      <w:lvlText w:val="•"/>
      <w:lvlJc w:val="left"/>
      <w:pPr>
        <w:ind w:left="5454" w:hanging="368"/>
      </w:pPr>
      <w:rPr>
        <w:rFonts w:hint="default"/>
        <w:lang w:val="bg-BG" w:eastAsia="en-US" w:bidi="ar-SA"/>
      </w:rPr>
    </w:lvl>
    <w:lvl w:ilvl="6" w:tplc="1FAEC12C">
      <w:numFmt w:val="bullet"/>
      <w:lvlText w:val="•"/>
      <w:lvlJc w:val="left"/>
      <w:pPr>
        <w:ind w:left="6461" w:hanging="368"/>
      </w:pPr>
      <w:rPr>
        <w:rFonts w:hint="default"/>
        <w:lang w:val="bg-BG" w:eastAsia="en-US" w:bidi="ar-SA"/>
      </w:rPr>
    </w:lvl>
    <w:lvl w:ilvl="7" w:tplc="454E3A7C">
      <w:numFmt w:val="bullet"/>
      <w:lvlText w:val="•"/>
      <w:lvlJc w:val="left"/>
      <w:pPr>
        <w:ind w:left="7468" w:hanging="368"/>
      </w:pPr>
      <w:rPr>
        <w:rFonts w:hint="default"/>
        <w:lang w:val="bg-BG" w:eastAsia="en-US" w:bidi="ar-SA"/>
      </w:rPr>
    </w:lvl>
    <w:lvl w:ilvl="8" w:tplc="1B562954">
      <w:numFmt w:val="bullet"/>
      <w:lvlText w:val="•"/>
      <w:lvlJc w:val="left"/>
      <w:pPr>
        <w:ind w:left="8475" w:hanging="368"/>
      </w:pPr>
      <w:rPr>
        <w:rFonts w:hint="default"/>
        <w:lang w:val="bg-BG" w:eastAsia="en-US" w:bidi="ar-SA"/>
      </w:rPr>
    </w:lvl>
  </w:abstractNum>
  <w:abstractNum w:abstractNumId="60" w15:restartNumberingAfterBreak="0">
    <w:nsid w:val="643F0326"/>
    <w:multiLevelType w:val="hybridMultilevel"/>
    <w:tmpl w:val="113C8458"/>
    <w:lvl w:ilvl="0" w:tplc="B7EEB1E6">
      <w:start w:val="1"/>
      <w:numFmt w:val="decimal"/>
      <w:lvlText w:val="%1."/>
      <w:lvlJc w:val="left"/>
      <w:pPr>
        <w:ind w:left="424" w:hanging="240"/>
        <w:jc w:val="left"/>
      </w:pPr>
      <w:rPr>
        <w:rFonts w:ascii="Times New Roman" w:eastAsia="Times New Roman" w:hAnsi="Times New Roman" w:cs="Times New Roman" w:hint="default"/>
        <w:b w:val="0"/>
        <w:bCs w:val="0"/>
        <w:i w:val="0"/>
        <w:iCs w:val="0"/>
        <w:spacing w:val="0"/>
        <w:w w:val="100"/>
        <w:sz w:val="24"/>
        <w:szCs w:val="24"/>
        <w:lang w:val="bg-BG" w:eastAsia="en-US" w:bidi="ar-SA"/>
      </w:rPr>
    </w:lvl>
    <w:lvl w:ilvl="1" w:tplc="6090FE80">
      <w:numFmt w:val="bullet"/>
      <w:lvlText w:val="•"/>
      <w:lvlJc w:val="left"/>
      <w:pPr>
        <w:ind w:left="1426" w:hanging="240"/>
      </w:pPr>
      <w:rPr>
        <w:rFonts w:hint="default"/>
        <w:lang w:val="bg-BG" w:eastAsia="en-US" w:bidi="ar-SA"/>
      </w:rPr>
    </w:lvl>
    <w:lvl w:ilvl="2" w:tplc="07B02B1C">
      <w:numFmt w:val="bullet"/>
      <w:lvlText w:val="•"/>
      <w:lvlJc w:val="left"/>
      <w:pPr>
        <w:ind w:left="2433" w:hanging="240"/>
      </w:pPr>
      <w:rPr>
        <w:rFonts w:hint="default"/>
        <w:lang w:val="bg-BG" w:eastAsia="en-US" w:bidi="ar-SA"/>
      </w:rPr>
    </w:lvl>
    <w:lvl w:ilvl="3" w:tplc="1C94A8D8">
      <w:numFmt w:val="bullet"/>
      <w:lvlText w:val="•"/>
      <w:lvlJc w:val="left"/>
      <w:pPr>
        <w:ind w:left="3440" w:hanging="240"/>
      </w:pPr>
      <w:rPr>
        <w:rFonts w:hint="default"/>
        <w:lang w:val="bg-BG" w:eastAsia="en-US" w:bidi="ar-SA"/>
      </w:rPr>
    </w:lvl>
    <w:lvl w:ilvl="4" w:tplc="E0969CA6">
      <w:numFmt w:val="bullet"/>
      <w:lvlText w:val="•"/>
      <w:lvlJc w:val="left"/>
      <w:pPr>
        <w:ind w:left="4447" w:hanging="240"/>
      </w:pPr>
      <w:rPr>
        <w:rFonts w:hint="default"/>
        <w:lang w:val="bg-BG" w:eastAsia="en-US" w:bidi="ar-SA"/>
      </w:rPr>
    </w:lvl>
    <w:lvl w:ilvl="5" w:tplc="27D21F7C">
      <w:numFmt w:val="bullet"/>
      <w:lvlText w:val="•"/>
      <w:lvlJc w:val="left"/>
      <w:pPr>
        <w:ind w:left="5454" w:hanging="240"/>
      </w:pPr>
      <w:rPr>
        <w:rFonts w:hint="default"/>
        <w:lang w:val="bg-BG" w:eastAsia="en-US" w:bidi="ar-SA"/>
      </w:rPr>
    </w:lvl>
    <w:lvl w:ilvl="6" w:tplc="527CE746">
      <w:numFmt w:val="bullet"/>
      <w:lvlText w:val="•"/>
      <w:lvlJc w:val="left"/>
      <w:pPr>
        <w:ind w:left="6461" w:hanging="240"/>
      </w:pPr>
      <w:rPr>
        <w:rFonts w:hint="default"/>
        <w:lang w:val="bg-BG" w:eastAsia="en-US" w:bidi="ar-SA"/>
      </w:rPr>
    </w:lvl>
    <w:lvl w:ilvl="7" w:tplc="FD38DF1E">
      <w:numFmt w:val="bullet"/>
      <w:lvlText w:val="•"/>
      <w:lvlJc w:val="left"/>
      <w:pPr>
        <w:ind w:left="7468" w:hanging="240"/>
      </w:pPr>
      <w:rPr>
        <w:rFonts w:hint="default"/>
        <w:lang w:val="bg-BG" w:eastAsia="en-US" w:bidi="ar-SA"/>
      </w:rPr>
    </w:lvl>
    <w:lvl w:ilvl="8" w:tplc="03C6FF20">
      <w:numFmt w:val="bullet"/>
      <w:lvlText w:val="•"/>
      <w:lvlJc w:val="left"/>
      <w:pPr>
        <w:ind w:left="8475" w:hanging="240"/>
      </w:pPr>
      <w:rPr>
        <w:rFonts w:hint="default"/>
        <w:lang w:val="bg-BG" w:eastAsia="en-US" w:bidi="ar-SA"/>
      </w:rPr>
    </w:lvl>
  </w:abstractNum>
  <w:abstractNum w:abstractNumId="61" w15:restartNumberingAfterBreak="0">
    <w:nsid w:val="65D01B18"/>
    <w:multiLevelType w:val="hybridMultilevel"/>
    <w:tmpl w:val="33B89B64"/>
    <w:lvl w:ilvl="0" w:tplc="E5B636EE">
      <w:start w:val="2"/>
      <w:numFmt w:val="decimal"/>
      <w:lvlText w:val="(%1)"/>
      <w:lvlJc w:val="left"/>
      <w:pPr>
        <w:ind w:left="424" w:hanging="356"/>
        <w:jc w:val="left"/>
      </w:pPr>
      <w:rPr>
        <w:rFonts w:ascii="Times New Roman" w:eastAsia="Times New Roman" w:hAnsi="Times New Roman" w:cs="Times New Roman" w:hint="default"/>
        <w:b/>
        <w:bCs/>
        <w:i w:val="0"/>
        <w:iCs w:val="0"/>
        <w:color w:val="212121"/>
        <w:spacing w:val="-1"/>
        <w:w w:val="100"/>
        <w:sz w:val="24"/>
        <w:szCs w:val="24"/>
        <w:lang w:val="bg-BG" w:eastAsia="en-US" w:bidi="ar-SA"/>
      </w:rPr>
    </w:lvl>
    <w:lvl w:ilvl="1" w:tplc="D5F00D22">
      <w:numFmt w:val="bullet"/>
      <w:lvlText w:val="•"/>
      <w:lvlJc w:val="left"/>
      <w:pPr>
        <w:ind w:left="1426" w:hanging="356"/>
      </w:pPr>
      <w:rPr>
        <w:rFonts w:hint="default"/>
        <w:lang w:val="bg-BG" w:eastAsia="en-US" w:bidi="ar-SA"/>
      </w:rPr>
    </w:lvl>
    <w:lvl w:ilvl="2" w:tplc="18EEC576">
      <w:numFmt w:val="bullet"/>
      <w:lvlText w:val="•"/>
      <w:lvlJc w:val="left"/>
      <w:pPr>
        <w:ind w:left="2433" w:hanging="356"/>
      </w:pPr>
      <w:rPr>
        <w:rFonts w:hint="default"/>
        <w:lang w:val="bg-BG" w:eastAsia="en-US" w:bidi="ar-SA"/>
      </w:rPr>
    </w:lvl>
    <w:lvl w:ilvl="3" w:tplc="C69C01B8">
      <w:numFmt w:val="bullet"/>
      <w:lvlText w:val="•"/>
      <w:lvlJc w:val="left"/>
      <w:pPr>
        <w:ind w:left="3440" w:hanging="356"/>
      </w:pPr>
      <w:rPr>
        <w:rFonts w:hint="default"/>
        <w:lang w:val="bg-BG" w:eastAsia="en-US" w:bidi="ar-SA"/>
      </w:rPr>
    </w:lvl>
    <w:lvl w:ilvl="4" w:tplc="3F24D0DE">
      <w:numFmt w:val="bullet"/>
      <w:lvlText w:val="•"/>
      <w:lvlJc w:val="left"/>
      <w:pPr>
        <w:ind w:left="4447" w:hanging="356"/>
      </w:pPr>
      <w:rPr>
        <w:rFonts w:hint="default"/>
        <w:lang w:val="bg-BG" w:eastAsia="en-US" w:bidi="ar-SA"/>
      </w:rPr>
    </w:lvl>
    <w:lvl w:ilvl="5" w:tplc="77847E38">
      <w:numFmt w:val="bullet"/>
      <w:lvlText w:val="•"/>
      <w:lvlJc w:val="left"/>
      <w:pPr>
        <w:ind w:left="5454" w:hanging="356"/>
      </w:pPr>
      <w:rPr>
        <w:rFonts w:hint="default"/>
        <w:lang w:val="bg-BG" w:eastAsia="en-US" w:bidi="ar-SA"/>
      </w:rPr>
    </w:lvl>
    <w:lvl w:ilvl="6" w:tplc="9ECC6F50">
      <w:numFmt w:val="bullet"/>
      <w:lvlText w:val="•"/>
      <w:lvlJc w:val="left"/>
      <w:pPr>
        <w:ind w:left="6461" w:hanging="356"/>
      </w:pPr>
      <w:rPr>
        <w:rFonts w:hint="default"/>
        <w:lang w:val="bg-BG" w:eastAsia="en-US" w:bidi="ar-SA"/>
      </w:rPr>
    </w:lvl>
    <w:lvl w:ilvl="7" w:tplc="D152AC6C">
      <w:numFmt w:val="bullet"/>
      <w:lvlText w:val="•"/>
      <w:lvlJc w:val="left"/>
      <w:pPr>
        <w:ind w:left="7468" w:hanging="356"/>
      </w:pPr>
      <w:rPr>
        <w:rFonts w:hint="default"/>
        <w:lang w:val="bg-BG" w:eastAsia="en-US" w:bidi="ar-SA"/>
      </w:rPr>
    </w:lvl>
    <w:lvl w:ilvl="8" w:tplc="23363B58">
      <w:numFmt w:val="bullet"/>
      <w:lvlText w:val="•"/>
      <w:lvlJc w:val="left"/>
      <w:pPr>
        <w:ind w:left="8475" w:hanging="356"/>
      </w:pPr>
      <w:rPr>
        <w:rFonts w:hint="default"/>
        <w:lang w:val="bg-BG" w:eastAsia="en-US" w:bidi="ar-SA"/>
      </w:rPr>
    </w:lvl>
  </w:abstractNum>
  <w:abstractNum w:abstractNumId="62" w15:restartNumberingAfterBreak="0">
    <w:nsid w:val="69273943"/>
    <w:multiLevelType w:val="hybridMultilevel"/>
    <w:tmpl w:val="22545CA2"/>
    <w:lvl w:ilvl="0" w:tplc="2B6A0AEE">
      <w:numFmt w:val="bullet"/>
      <w:lvlText w:val=""/>
      <w:lvlJc w:val="left"/>
      <w:pPr>
        <w:ind w:left="1340" w:hanging="360"/>
      </w:pPr>
      <w:rPr>
        <w:rFonts w:ascii="Wingdings" w:eastAsia="Wingdings" w:hAnsi="Wingdings" w:cs="Wingdings" w:hint="default"/>
        <w:b w:val="0"/>
        <w:bCs w:val="0"/>
        <w:i w:val="0"/>
        <w:iCs w:val="0"/>
        <w:spacing w:val="0"/>
        <w:w w:val="100"/>
        <w:sz w:val="24"/>
        <w:szCs w:val="24"/>
        <w:lang w:val="bg-BG" w:eastAsia="en-US" w:bidi="ar-SA"/>
      </w:rPr>
    </w:lvl>
    <w:lvl w:ilvl="1" w:tplc="C1906A40">
      <w:numFmt w:val="bullet"/>
      <w:lvlText w:val="•"/>
      <w:lvlJc w:val="left"/>
      <w:pPr>
        <w:ind w:left="1516" w:hanging="360"/>
      </w:pPr>
      <w:rPr>
        <w:rFonts w:hint="default"/>
        <w:lang w:val="bg-BG" w:eastAsia="en-US" w:bidi="ar-SA"/>
      </w:rPr>
    </w:lvl>
    <w:lvl w:ilvl="2" w:tplc="A524FA98">
      <w:numFmt w:val="bullet"/>
      <w:lvlText w:val="•"/>
      <w:lvlJc w:val="left"/>
      <w:pPr>
        <w:ind w:left="1693" w:hanging="360"/>
      </w:pPr>
      <w:rPr>
        <w:rFonts w:hint="default"/>
        <w:lang w:val="bg-BG" w:eastAsia="en-US" w:bidi="ar-SA"/>
      </w:rPr>
    </w:lvl>
    <w:lvl w:ilvl="3" w:tplc="4A0406C8">
      <w:numFmt w:val="bullet"/>
      <w:lvlText w:val="•"/>
      <w:lvlJc w:val="left"/>
      <w:pPr>
        <w:ind w:left="1870" w:hanging="360"/>
      </w:pPr>
      <w:rPr>
        <w:rFonts w:hint="default"/>
        <w:lang w:val="bg-BG" w:eastAsia="en-US" w:bidi="ar-SA"/>
      </w:rPr>
    </w:lvl>
    <w:lvl w:ilvl="4" w:tplc="74DC86C8">
      <w:numFmt w:val="bullet"/>
      <w:lvlText w:val="•"/>
      <w:lvlJc w:val="left"/>
      <w:pPr>
        <w:ind w:left="2047" w:hanging="360"/>
      </w:pPr>
      <w:rPr>
        <w:rFonts w:hint="default"/>
        <w:lang w:val="bg-BG" w:eastAsia="en-US" w:bidi="ar-SA"/>
      </w:rPr>
    </w:lvl>
    <w:lvl w:ilvl="5" w:tplc="1E62047C">
      <w:numFmt w:val="bullet"/>
      <w:lvlText w:val="•"/>
      <w:lvlJc w:val="left"/>
      <w:pPr>
        <w:ind w:left="2224" w:hanging="360"/>
      </w:pPr>
      <w:rPr>
        <w:rFonts w:hint="default"/>
        <w:lang w:val="bg-BG" w:eastAsia="en-US" w:bidi="ar-SA"/>
      </w:rPr>
    </w:lvl>
    <w:lvl w:ilvl="6" w:tplc="8058150A">
      <w:numFmt w:val="bullet"/>
      <w:lvlText w:val="•"/>
      <w:lvlJc w:val="left"/>
      <w:pPr>
        <w:ind w:left="2400" w:hanging="360"/>
      </w:pPr>
      <w:rPr>
        <w:rFonts w:hint="default"/>
        <w:lang w:val="bg-BG" w:eastAsia="en-US" w:bidi="ar-SA"/>
      </w:rPr>
    </w:lvl>
    <w:lvl w:ilvl="7" w:tplc="904A0E12">
      <w:numFmt w:val="bullet"/>
      <w:lvlText w:val="•"/>
      <w:lvlJc w:val="left"/>
      <w:pPr>
        <w:ind w:left="2577" w:hanging="360"/>
      </w:pPr>
      <w:rPr>
        <w:rFonts w:hint="default"/>
        <w:lang w:val="bg-BG" w:eastAsia="en-US" w:bidi="ar-SA"/>
      </w:rPr>
    </w:lvl>
    <w:lvl w:ilvl="8" w:tplc="3162CACC">
      <w:numFmt w:val="bullet"/>
      <w:lvlText w:val="•"/>
      <w:lvlJc w:val="left"/>
      <w:pPr>
        <w:ind w:left="2754" w:hanging="360"/>
      </w:pPr>
      <w:rPr>
        <w:rFonts w:hint="default"/>
        <w:lang w:val="bg-BG" w:eastAsia="en-US" w:bidi="ar-SA"/>
      </w:rPr>
    </w:lvl>
  </w:abstractNum>
  <w:abstractNum w:abstractNumId="63" w15:restartNumberingAfterBreak="0">
    <w:nsid w:val="6A213374"/>
    <w:multiLevelType w:val="hybridMultilevel"/>
    <w:tmpl w:val="5E02FBEE"/>
    <w:lvl w:ilvl="0" w:tplc="62C6D860">
      <w:numFmt w:val="bullet"/>
      <w:lvlText w:val=""/>
      <w:lvlJc w:val="left"/>
      <w:pPr>
        <w:ind w:left="884" w:hanging="361"/>
      </w:pPr>
      <w:rPr>
        <w:rFonts w:ascii="Wingdings" w:eastAsia="Wingdings" w:hAnsi="Wingdings" w:cs="Wingdings" w:hint="default"/>
        <w:b w:val="0"/>
        <w:bCs w:val="0"/>
        <w:i w:val="0"/>
        <w:iCs w:val="0"/>
        <w:spacing w:val="0"/>
        <w:w w:val="100"/>
        <w:sz w:val="24"/>
        <w:szCs w:val="24"/>
        <w:lang w:val="bg-BG" w:eastAsia="en-US" w:bidi="ar-SA"/>
      </w:rPr>
    </w:lvl>
    <w:lvl w:ilvl="1" w:tplc="5A980AC6">
      <w:numFmt w:val="bullet"/>
      <w:lvlText w:val="•"/>
      <w:lvlJc w:val="left"/>
      <w:pPr>
        <w:ind w:left="1102" w:hanging="361"/>
      </w:pPr>
      <w:rPr>
        <w:rFonts w:hint="default"/>
        <w:lang w:val="bg-BG" w:eastAsia="en-US" w:bidi="ar-SA"/>
      </w:rPr>
    </w:lvl>
    <w:lvl w:ilvl="2" w:tplc="B4269ADC">
      <w:numFmt w:val="bullet"/>
      <w:lvlText w:val="•"/>
      <w:lvlJc w:val="left"/>
      <w:pPr>
        <w:ind w:left="1325" w:hanging="361"/>
      </w:pPr>
      <w:rPr>
        <w:rFonts w:hint="default"/>
        <w:lang w:val="bg-BG" w:eastAsia="en-US" w:bidi="ar-SA"/>
      </w:rPr>
    </w:lvl>
    <w:lvl w:ilvl="3" w:tplc="711472C2">
      <w:numFmt w:val="bullet"/>
      <w:lvlText w:val="•"/>
      <w:lvlJc w:val="left"/>
      <w:pPr>
        <w:ind w:left="1548" w:hanging="361"/>
      </w:pPr>
      <w:rPr>
        <w:rFonts w:hint="default"/>
        <w:lang w:val="bg-BG" w:eastAsia="en-US" w:bidi="ar-SA"/>
      </w:rPr>
    </w:lvl>
    <w:lvl w:ilvl="4" w:tplc="E81C042C">
      <w:numFmt w:val="bullet"/>
      <w:lvlText w:val="•"/>
      <w:lvlJc w:val="left"/>
      <w:pPr>
        <w:ind w:left="1771" w:hanging="361"/>
      </w:pPr>
      <w:rPr>
        <w:rFonts w:hint="default"/>
        <w:lang w:val="bg-BG" w:eastAsia="en-US" w:bidi="ar-SA"/>
      </w:rPr>
    </w:lvl>
    <w:lvl w:ilvl="5" w:tplc="5B729A1A">
      <w:numFmt w:val="bullet"/>
      <w:lvlText w:val="•"/>
      <w:lvlJc w:val="left"/>
      <w:pPr>
        <w:ind w:left="1994" w:hanging="361"/>
      </w:pPr>
      <w:rPr>
        <w:rFonts w:hint="default"/>
        <w:lang w:val="bg-BG" w:eastAsia="en-US" w:bidi="ar-SA"/>
      </w:rPr>
    </w:lvl>
    <w:lvl w:ilvl="6" w:tplc="753CF794">
      <w:numFmt w:val="bullet"/>
      <w:lvlText w:val="•"/>
      <w:lvlJc w:val="left"/>
      <w:pPr>
        <w:ind w:left="2216" w:hanging="361"/>
      </w:pPr>
      <w:rPr>
        <w:rFonts w:hint="default"/>
        <w:lang w:val="bg-BG" w:eastAsia="en-US" w:bidi="ar-SA"/>
      </w:rPr>
    </w:lvl>
    <w:lvl w:ilvl="7" w:tplc="AB18547C">
      <w:numFmt w:val="bullet"/>
      <w:lvlText w:val="•"/>
      <w:lvlJc w:val="left"/>
      <w:pPr>
        <w:ind w:left="2439" w:hanging="361"/>
      </w:pPr>
      <w:rPr>
        <w:rFonts w:hint="default"/>
        <w:lang w:val="bg-BG" w:eastAsia="en-US" w:bidi="ar-SA"/>
      </w:rPr>
    </w:lvl>
    <w:lvl w:ilvl="8" w:tplc="B1FC99E2">
      <w:numFmt w:val="bullet"/>
      <w:lvlText w:val="•"/>
      <w:lvlJc w:val="left"/>
      <w:pPr>
        <w:ind w:left="2662" w:hanging="361"/>
      </w:pPr>
      <w:rPr>
        <w:rFonts w:hint="default"/>
        <w:lang w:val="bg-BG" w:eastAsia="en-US" w:bidi="ar-SA"/>
      </w:rPr>
    </w:lvl>
  </w:abstractNum>
  <w:abstractNum w:abstractNumId="64" w15:restartNumberingAfterBreak="0">
    <w:nsid w:val="6CCF15F1"/>
    <w:multiLevelType w:val="hybridMultilevel"/>
    <w:tmpl w:val="0218AE46"/>
    <w:lvl w:ilvl="0" w:tplc="699C0382">
      <w:start w:val="2"/>
      <w:numFmt w:val="decimal"/>
      <w:lvlText w:val="(%1)"/>
      <w:lvlJc w:val="left"/>
      <w:pPr>
        <w:ind w:left="424" w:hanging="365"/>
        <w:jc w:val="left"/>
      </w:pPr>
      <w:rPr>
        <w:rFonts w:ascii="Times New Roman" w:eastAsia="Times New Roman" w:hAnsi="Times New Roman" w:cs="Times New Roman" w:hint="default"/>
        <w:b/>
        <w:bCs/>
        <w:i w:val="0"/>
        <w:iCs w:val="0"/>
        <w:spacing w:val="0"/>
        <w:w w:val="100"/>
        <w:sz w:val="24"/>
        <w:szCs w:val="24"/>
        <w:lang w:val="bg-BG" w:eastAsia="en-US" w:bidi="ar-SA"/>
      </w:rPr>
    </w:lvl>
    <w:lvl w:ilvl="1" w:tplc="07C0A17A">
      <w:numFmt w:val="bullet"/>
      <w:lvlText w:val="•"/>
      <w:lvlJc w:val="left"/>
      <w:pPr>
        <w:ind w:left="1426" w:hanging="365"/>
      </w:pPr>
      <w:rPr>
        <w:rFonts w:hint="default"/>
        <w:lang w:val="bg-BG" w:eastAsia="en-US" w:bidi="ar-SA"/>
      </w:rPr>
    </w:lvl>
    <w:lvl w:ilvl="2" w:tplc="5BFEBC08">
      <w:numFmt w:val="bullet"/>
      <w:lvlText w:val="•"/>
      <w:lvlJc w:val="left"/>
      <w:pPr>
        <w:ind w:left="2433" w:hanging="365"/>
      </w:pPr>
      <w:rPr>
        <w:rFonts w:hint="default"/>
        <w:lang w:val="bg-BG" w:eastAsia="en-US" w:bidi="ar-SA"/>
      </w:rPr>
    </w:lvl>
    <w:lvl w:ilvl="3" w:tplc="0E74CCB6">
      <w:numFmt w:val="bullet"/>
      <w:lvlText w:val="•"/>
      <w:lvlJc w:val="left"/>
      <w:pPr>
        <w:ind w:left="3440" w:hanging="365"/>
      </w:pPr>
      <w:rPr>
        <w:rFonts w:hint="default"/>
        <w:lang w:val="bg-BG" w:eastAsia="en-US" w:bidi="ar-SA"/>
      </w:rPr>
    </w:lvl>
    <w:lvl w:ilvl="4" w:tplc="0BD43412">
      <w:numFmt w:val="bullet"/>
      <w:lvlText w:val="•"/>
      <w:lvlJc w:val="left"/>
      <w:pPr>
        <w:ind w:left="4447" w:hanging="365"/>
      </w:pPr>
      <w:rPr>
        <w:rFonts w:hint="default"/>
        <w:lang w:val="bg-BG" w:eastAsia="en-US" w:bidi="ar-SA"/>
      </w:rPr>
    </w:lvl>
    <w:lvl w:ilvl="5" w:tplc="E2267A66">
      <w:numFmt w:val="bullet"/>
      <w:lvlText w:val="•"/>
      <w:lvlJc w:val="left"/>
      <w:pPr>
        <w:ind w:left="5454" w:hanging="365"/>
      </w:pPr>
      <w:rPr>
        <w:rFonts w:hint="default"/>
        <w:lang w:val="bg-BG" w:eastAsia="en-US" w:bidi="ar-SA"/>
      </w:rPr>
    </w:lvl>
    <w:lvl w:ilvl="6" w:tplc="30105E96">
      <w:numFmt w:val="bullet"/>
      <w:lvlText w:val="•"/>
      <w:lvlJc w:val="left"/>
      <w:pPr>
        <w:ind w:left="6461" w:hanging="365"/>
      </w:pPr>
      <w:rPr>
        <w:rFonts w:hint="default"/>
        <w:lang w:val="bg-BG" w:eastAsia="en-US" w:bidi="ar-SA"/>
      </w:rPr>
    </w:lvl>
    <w:lvl w:ilvl="7" w:tplc="18B8BBD8">
      <w:numFmt w:val="bullet"/>
      <w:lvlText w:val="•"/>
      <w:lvlJc w:val="left"/>
      <w:pPr>
        <w:ind w:left="7468" w:hanging="365"/>
      </w:pPr>
      <w:rPr>
        <w:rFonts w:hint="default"/>
        <w:lang w:val="bg-BG" w:eastAsia="en-US" w:bidi="ar-SA"/>
      </w:rPr>
    </w:lvl>
    <w:lvl w:ilvl="8" w:tplc="0706BA9C">
      <w:numFmt w:val="bullet"/>
      <w:lvlText w:val="•"/>
      <w:lvlJc w:val="left"/>
      <w:pPr>
        <w:ind w:left="8475" w:hanging="365"/>
      </w:pPr>
      <w:rPr>
        <w:rFonts w:hint="default"/>
        <w:lang w:val="bg-BG" w:eastAsia="en-US" w:bidi="ar-SA"/>
      </w:rPr>
    </w:lvl>
  </w:abstractNum>
  <w:abstractNum w:abstractNumId="65" w15:restartNumberingAfterBreak="0">
    <w:nsid w:val="6E61527D"/>
    <w:multiLevelType w:val="hybridMultilevel"/>
    <w:tmpl w:val="A126DC1A"/>
    <w:lvl w:ilvl="0" w:tplc="6EE49C2A">
      <w:start w:val="2"/>
      <w:numFmt w:val="decimal"/>
      <w:lvlText w:val="(%1)"/>
      <w:lvlJc w:val="left"/>
      <w:pPr>
        <w:ind w:left="1473" w:hanging="341"/>
        <w:jc w:val="left"/>
      </w:pPr>
      <w:rPr>
        <w:rFonts w:ascii="Times New Roman" w:eastAsia="Times New Roman" w:hAnsi="Times New Roman" w:cs="Times New Roman" w:hint="default"/>
        <w:b/>
        <w:bCs/>
        <w:i w:val="0"/>
        <w:iCs w:val="0"/>
        <w:color w:val="212121"/>
        <w:spacing w:val="-1"/>
        <w:w w:val="100"/>
        <w:sz w:val="24"/>
        <w:szCs w:val="24"/>
        <w:lang w:val="bg-BG" w:eastAsia="en-US" w:bidi="ar-SA"/>
      </w:rPr>
    </w:lvl>
    <w:lvl w:ilvl="1" w:tplc="6DC48606">
      <w:numFmt w:val="bullet"/>
      <w:lvlText w:val="•"/>
      <w:lvlJc w:val="left"/>
      <w:pPr>
        <w:ind w:left="2380" w:hanging="341"/>
      </w:pPr>
      <w:rPr>
        <w:rFonts w:hint="default"/>
        <w:lang w:val="bg-BG" w:eastAsia="en-US" w:bidi="ar-SA"/>
      </w:rPr>
    </w:lvl>
    <w:lvl w:ilvl="2" w:tplc="10083E40">
      <w:numFmt w:val="bullet"/>
      <w:lvlText w:val="•"/>
      <w:lvlJc w:val="left"/>
      <w:pPr>
        <w:ind w:left="3281" w:hanging="341"/>
      </w:pPr>
      <w:rPr>
        <w:rFonts w:hint="default"/>
        <w:lang w:val="bg-BG" w:eastAsia="en-US" w:bidi="ar-SA"/>
      </w:rPr>
    </w:lvl>
    <w:lvl w:ilvl="3" w:tplc="9AFAF3F8">
      <w:numFmt w:val="bullet"/>
      <w:lvlText w:val="•"/>
      <w:lvlJc w:val="left"/>
      <w:pPr>
        <w:ind w:left="4182" w:hanging="341"/>
      </w:pPr>
      <w:rPr>
        <w:rFonts w:hint="default"/>
        <w:lang w:val="bg-BG" w:eastAsia="en-US" w:bidi="ar-SA"/>
      </w:rPr>
    </w:lvl>
    <w:lvl w:ilvl="4" w:tplc="25BE4CB4">
      <w:numFmt w:val="bullet"/>
      <w:lvlText w:val="•"/>
      <w:lvlJc w:val="left"/>
      <w:pPr>
        <w:ind w:left="5083" w:hanging="341"/>
      </w:pPr>
      <w:rPr>
        <w:rFonts w:hint="default"/>
        <w:lang w:val="bg-BG" w:eastAsia="en-US" w:bidi="ar-SA"/>
      </w:rPr>
    </w:lvl>
    <w:lvl w:ilvl="5" w:tplc="F6B655D4">
      <w:numFmt w:val="bullet"/>
      <w:lvlText w:val="•"/>
      <w:lvlJc w:val="left"/>
      <w:pPr>
        <w:ind w:left="5984" w:hanging="341"/>
      </w:pPr>
      <w:rPr>
        <w:rFonts w:hint="default"/>
        <w:lang w:val="bg-BG" w:eastAsia="en-US" w:bidi="ar-SA"/>
      </w:rPr>
    </w:lvl>
    <w:lvl w:ilvl="6" w:tplc="15BC4612">
      <w:numFmt w:val="bullet"/>
      <w:lvlText w:val="•"/>
      <w:lvlJc w:val="left"/>
      <w:pPr>
        <w:ind w:left="6885" w:hanging="341"/>
      </w:pPr>
      <w:rPr>
        <w:rFonts w:hint="default"/>
        <w:lang w:val="bg-BG" w:eastAsia="en-US" w:bidi="ar-SA"/>
      </w:rPr>
    </w:lvl>
    <w:lvl w:ilvl="7" w:tplc="8850F93E">
      <w:numFmt w:val="bullet"/>
      <w:lvlText w:val="•"/>
      <w:lvlJc w:val="left"/>
      <w:pPr>
        <w:ind w:left="7786" w:hanging="341"/>
      </w:pPr>
      <w:rPr>
        <w:rFonts w:hint="default"/>
        <w:lang w:val="bg-BG" w:eastAsia="en-US" w:bidi="ar-SA"/>
      </w:rPr>
    </w:lvl>
    <w:lvl w:ilvl="8" w:tplc="4B6A742C">
      <w:numFmt w:val="bullet"/>
      <w:lvlText w:val="•"/>
      <w:lvlJc w:val="left"/>
      <w:pPr>
        <w:ind w:left="8687" w:hanging="341"/>
      </w:pPr>
      <w:rPr>
        <w:rFonts w:hint="default"/>
        <w:lang w:val="bg-BG" w:eastAsia="en-US" w:bidi="ar-SA"/>
      </w:rPr>
    </w:lvl>
  </w:abstractNum>
  <w:abstractNum w:abstractNumId="66" w15:restartNumberingAfterBreak="0">
    <w:nsid w:val="6F02714B"/>
    <w:multiLevelType w:val="hybridMultilevel"/>
    <w:tmpl w:val="39E44566"/>
    <w:lvl w:ilvl="0" w:tplc="DE18D1CC">
      <w:numFmt w:val="bullet"/>
      <w:lvlText w:val=""/>
      <w:lvlJc w:val="left"/>
      <w:pPr>
        <w:ind w:left="1056" w:hanging="360"/>
      </w:pPr>
      <w:rPr>
        <w:rFonts w:ascii="Wingdings" w:eastAsia="Wingdings" w:hAnsi="Wingdings" w:cs="Wingdings" w:hint="default"/>
        <w:b w:val="0"/>
        <w:bCs w:val="0"/>
        <w:i w:val="0"/>
        <w:iCs w:val="0"/>
        <w:spacing w:val="0"/>
        <w:w w:val="100"/>
        <w:sz w:val="24"/>
        <w:szCs w:val="24"/>
        <w:lang w:val="bg-BG" w:eastAsia="en-US" w:bidi="ar-SA"/>
      </w:rPr>
    </w:lvl>
    <w:lvl w:ilvl="1" w:tplc="0AE69208">
      <w:numFmt w:val="bullet"/>
      <w:lvlText w:val="•"/>
      <w:lvlJc w:val="left"/>
      <w:pPr>
        <w:ind w:left="1264" w:hanging="360"/>
      </w:pPr>
      <w:rPr>
        <w:rFonts w:hint="default"/>
        <w:lang w:val="bg-BG" w:eastAsia="en-US" w:bidi="ar-SA"/>
      </w:rPr>
    </w:lvl>
    <w:lvl w:ilvl="2" w:tplc="CB76EC36">
      <w:numFmt w:val="bullet"/>
      <w:lvlText w:val="•"/>
      <w:lvlJc w:val="left"/>
      <w:pPr>
        <w:ind w:left="1469" w:hanging="360"/>
      </w:pPr>
      <w:rPr>
        <w:rFonts w:hint="default"/>
        <w:lang w:val="bg-BG" w:eastAsia="en-US" w:bidi="ar-SA"/>
      </w:rPr>
    </w:lvl>
    <w:lvl w:ilvl="3" w:tplc="91669816">
      <w:numFmt w:val="bullet"/>
      <w:lvlText w:val="•"/>
      <w:lvlJc w:val="left"/>
      <w:pPr>
        <w:ind w:left="1674" w:hanging="360"/>
      </w:pPr>
      <w:rPr>
        <w:rFonts w:hint="default"/>
        <w:lang w:val="bg-BG" w:eastAsia="en-US" w:bidi="ar-SA"/>
      </w:rPr>
    </w:lvl>
    <w:lvl w:ilvl="4" w:tplc="0C86EA88">
      <w:numFmt w:val="bullet"/>
      <w:lvlText w:val="•"/>
      <w:lvlJc w:val="left"/>
      <w:pPr>
        <w:ind w:left="1879" w:hanging="360"/>
      </w:pPr>
      <w:rPr>
        <w:rFonts w:hint="default"/>
        <w:lang w:val="bg-BG" w:eastAsia="en-US" w:bidi="ar-SA"/>
      </w:rPr>
    </w:lvl>
    <w:lvl w:ilvl="5" w:tplc="0B98332C">
      <w:numFmt w:val="bullet"/>
      <w:lvlText w:val="•"/>
      <w:lvlJc w:val="left"/>
      <w:pPr>
        <w:ind w:left="2084" w:hanging="360"/>
      </w:pPr>
      <w:rPr>
        <w:rFonts w:hint="default"/>
        <w:lang w:val="bg-BG" w:eastAsia="en-US" w:bidi="ar-SA"/>
      </w:rPr>
    </w:lvl>
    <w:lvl w:ilvl="6" w:tplc="9210F4C6">
      <w:numFmt w:val="bullet"/>
      <w:lvlText w:val="•"/>
      <w:lvlJc w:val="left"/>
      <w:pPr>
        <w:ind w:left="2288" w:hanging="360"/>
      </w:pPr>
      <w:rPr>
        <w:rFonts w:hint="default"/>
        <w:lang w:val="bg-BG" w:eastAsia="en-US" w:bidi="ar-SA"/>
      </w:rPr>
    </w:lvl>
    <w:lvl w:ilvl="7" w:tplc="D824785E">
      <w:numFmt w:val="bullet"/>
      <w:lvlText w:val="•"/>
      <w:lvlJc w:val="left"/>
      <w:pPr>
        <w:ind w:left="2493" w:hanging="360"/>
      </w:pPr>
      <w:rPr>
        <w:rFonts w:hint="default"/>
        <w:lang w:val="bg-BG" w:eastAsia="en-US" w:bidi="ar-SA"/>
      </w:rPr>
    </w:lvl>
    <w:lvl w:ilvl="8" w:tplc="0AACAAAA">
      <w:numFmt w:val="bullet"/>
      <w:lvlText w:val="•"/>
      <w:lvlJc w:val="left"/>
      <w:pPr>
        <w:ind w:left="2698" w:hanging="360"/>
      </w:pPr>
      <w:rPr>
        <w:rFonts w:hint="default"/>
        <w:lang w:val="bg-BG" w:eastAsia="en-US" w:bidi="ar-SA"/>
      </w:rPr>
    </w:lvl>
  </w:abstractNum>
  <w:abstractNum w:abstractNumId="67" w15:restartNumberingAfterBreak="0">
    <w:nsid w:val="6F624D5F"/>
    <w:multiLevelType w:val="hybridMultilevel"/>
    <w:tmpl w:val="D27ED476"/>
    <w:lvl w:ilvl="0" w:tplc="6CF80362">
      <w:start w:val="1"/>
      <w:numFmt w:val="decimal"/>
      <w:lvlText w:val="%1."/>
      <w:lvlJc w:val="left"/>
      <w:pPr>
        <w:ind w:left="1132" w:hanging="348"/>
        <w:jc w:val="left"/>
      </w:pPr>
      <w:rPr>
        <w:rFonts w:ascii="Times New Roman" w:eastAsia="Times New Roman" w:hAnsi="Times New Roman" w:cs="Times New Roman" w:hint="default"/>
        <w:b w:val="0"/>
        <w:bCs w:val="0"/>
        <w:i w:val="0"/>
        <w:iCs w:val="0"/>
        <w:color w:val="212121"/>
        <w:spacing w:val="0"/>
        <w:w w:val="100"/>
        <w:sz w:val="24"/>
        <w:szCs w:val="24"/>
        <w:lang w:val="bg-BG" w:eastAsia="en-US" w:bidi="ar-SA"/>
      </w:rPr>
    </w:lvl>
    <w:lvl w:ilvl="1" w:tplc="3FCE33F2">
      <w:numFmt w:val="bullet"/>
      <w:lvlText w:val="•"/>
      <w:lvlJc w:val="left"/>
      <w:pPr>
        <w:ind w:left="2074" w:hanging="348"/>
      </w:pPr>
      <w:rPr>
        <w:rFonts w:hint="default"/>
        <w:lang w:val="bg-BG" w:eastAsia="en-US" w:bidi="ar-SA"/>
      </w:rPr>
    </w:lvl>
    <w:lvl w:ilvl="2" w:tplc="22B4D25A">
      <w:numFmt w:val="bullet"/>
      <w:lvlText w:val="•"/>
      <w:lvlJc w:val="left"/>
      <w:pPr>
        <w:ind w:left="3009" w:hanging="348"/>
      </w:pPr>
      <w:rPr>
        <w:rFonts w:hint="default"/>
        <w:lang w:val="bg-BG" w:eastAsia="en-US" w:bidi="ar-SA"/>
      </w:rPr>
    </w:lvl>
    <w:lvl w:ilvl="3" w:tplc="7812F070">
      <w:numFmt w:val="bullet"/>
      <w:lvlText w:val="•"/>
      <w:lvlJc w:val="left"/>
      <w:pPr>
        <w:ind w:left="3944" w:hanging="348"/>
      </w:pPr>
      <w:rPr>
        <w:rFonts w:hint="default"/>
        <w:lang w:val="bg-BG" w:eastAsia="en-US" w:bidi="ar-SA"/>
      </w:rPr>
    </w:lvl>
    <w:lvl w:ilvl="4" w:tplc="A14EB382">
      <w:numFmt w:val="bullet"/>
      <w:lvlText w:val="•"/>
      <w:lvlJc w:val="left"/>
      <w:pPr>
        <w:ind w:left="4879" w:hanging="348"/>
      </w:pPr>
      <w:rPr>
        <w:rFonts w:hint="default"/>
        <w:lang w:val="bg-BG" w:eastAsia="en-US" w:bidi="ar-SA"/>
      </w:rPr>
    </w:lvl>
    <w:lvl w:ilvl="5" w:tplc="F588E5FC">
      <w:numFmt w:val="bullet"/>
      <w:lvlText w:val="•"/>
      <w:lvlJc w:val="left"/>
      <w:pPr>
        <w:ind w:left="5814" w:hanging="348"/>
      </w:pPr>
      <w:rPr>
        <w:rFonts w:hint="default"/>
        <w:lang w:val="bg-BG" w:eastAsia="en-US" w:bidi="ar-SA"/>
      </w:rPr>
    </w:lvl>
    <w:lvl w:ilvl="6" w:tplc="A15E3C16">
      <w:numFmt w:val="bullet"/>
      <w:lvlText w:val="•"/>
      <w:lvlJc w:val="left"/>
      <w:pPr>
        <w:ind w:left="6749" w:hanging="348"/>
      </w:pPr>
      <w:rPr>
        <w:rFonts w:hint="default"/>
        <w:lang w:val="bg-BG" w:eastAsia="en-US" w:bidi="ar-SA"/>
      </w:rPr>
    </w:lvl>
    <w:lvl w:ilvl="7" w:tplc="78ACBAEE">
      <w:numFmt w:val="bullet"/>
      <w:lvlText w:val="•"/>
      <w:lvlJc w:val="left"/>
      <w:pPr>
        <w:ind w:left="7684" w:hanging="348"/>
      </w:pPr>
      <w:rPr>
        <w:rFonts w:hint="default"/>
        <w:lang w:val="bg-BG" w:eastAsia="en-US" w:bidi="ar-SA"/>
      </w:rPr>
    </w:lvl>
    <w:lvl w:ilvl="8" w:tplc="BB808FFA">
      <w:numFmt w:val="bullet"/>
      <w:lvlText w:val="•"/>
      <w:lvlJc w:val="left"/>
      <w:pPr>
        <w:ind w:left="8619" w:hanging="348"/>
      </w:pPr>
      <w:rPr>
        <w:rFonts w:hint="default"/>
        <w:lang w:val="bg-BG" w:eastAsia="en-US" w:bidi="ar-SA"/>
      </w:rPr>
    </w:lvl>
  </w:abstractNum>
  <w:abstractNum w:abstractNumId="68" w15:restartNumberingAfterBreak="0">
    <w:nsid w:val="71965B89"/>
    <w:multiLevelType w:val="hybridMultilevel"/>
    <w:tmpl w:val="DED2B9B0"/>
    <w:lvl w:ilvl="0" w:tplc="09A20134">
      <w:numFmt w:val="bullet"/>
      <w:lvlText w:val=""/>
      <w:lvlJc w:val="left"/>
      <w:pPr>
        <w:ind w:left="1037" w:hanging="360"/>
      </w:pPr>
      <w:rPr>
        <w:rFonts w:ascii="Wingdings" w:eastAsia="Wingdings" w:hAnsi="Wingdings" w:cs="Wingdings" w:hint="default"/>
        <w:b w:val="0"/>
        <w:bCs w:val="0"/>
        <w:i w:val="0"/>
        <w:iCs w:val="0"/>
        <w:spacing w:val="0"/>
        <w:w w:val="100"/>
        <w:sz w:val="24"/>
        <w:szCs w:val="24"/>
        <w:lang w:val="bg-BG" w:eastAsia="en-US" w:bidi="ar-SA"/>
      </w:rPr>
    </w:lvl>
    <w:lvl w:ilvl="1" w:tplc="858A6A2C">
      <w:numFmt w:val="bullet"/>
      <w:lvlText w:val="•"/>
      <w:lvlJc w:val="left"/>
      <w:pPr>
        <w:ind w:left="1246" w:hanging="360"/>
      </w:pPr>
      <w:rPr>
        <w:rFonts w:hint="default"/>
        <w:lang w:val="bg-BG" w:eastAsia="en-US" w:bidi="ar-SA"/>
      </w:rPr>
    </w:lvl>
    <w:lvl w:ilvl="2" w:tplc="AAE25476">
      <w:numFmt w:val="bullet"/>
      <w:lvlText w:val="•"/>
      <w:lvlJc w:val="left"/>
      <w:pPr>
        <w:ind w:left="1453" w:hanging="360"/>
      </w:pPr>
      <w:rPr>
        <w:rFonts w:hint="default"/>
        <w:lang w:val="bg-BG" w:eastAsia="en-US" w:bidi="ar-SA"/>
      </w:rPr>
    </w:lvl>
    <w:lvl w:ilvl="3" w:tplc="994C8BF2">
      <w:numFmt w:val="bullet"/>
      <w:lvlText w:val="•"/>
      <w:lvlJc w:val="left"/>
      <w:pPr>
        <w:ind w:left="1660" w:hanging="360"/>
      </w:pPr>
      <w:rPr>
        <w:rFonts w:hint="default"/>
        <w:lang w:val="bg-BG" w:eastAsia="en-US" w:bidi="ar-SA"/>
      </w:rPr>
    </w:lvl>
    <w:lvl w:ilvl="4" w:tplc="299CB4A8">
      <w:numFmt w:val="bullet"/>
      <w:lvlText w:val="•"/>
      <w:lvlJc w:val="left"/>
      <w:pPr>
        <w:ind w:left="1867" w:hanging="360"/>
      </w:pPr>
      <w:rPr>
        <w:rFonts w:hint="default"/>
        <w:lang w:val="bg-BG" w:eastAsia="en-US" w:bidi="ar-SA"/>
      </w:rPr>
    </w:lvl>
    <w:lvl w:ilvl="5" w:tplc="3B8854F2">
      <w:numFmt w:val="bullet"/>
      <w:lvlText w:val="•"/>
      <w:lvlJc w:val="left"/>
      <w:pPr>
        <w:ind w:left="2074" w:hanging="360"/>
      </w:pPr>
      <w:rPr>
        <w:rFonts w:hint="default"/>
        <w:lang w:val="bg-BG" w:eastAsia="en-US" w:bidi="ar-SA"/>
      </w:rPr>
    </w:lvl>
    <w:lvl w:ilvl="6" w:tplc="40B018C8">
      <w:numFmt w:val="bullet"/>
      <w:lvlText w:val="•"/>
      <w:lvlJc w:val="left"/>
      <w:pPr>
        <w:ind w:left="2280" w:hanging="360"/>
      </w:pPr>
      <w:rPr>
        <w:rFonts w:hint="default"/>
        <w:lang w:val="bg-BG" w:eastAsia="en-US" w:bidi="ar-SA"/>
      </w:rPr>
    </w:lvl>
    <w:lvl w:ilvl="7" w:tplc="2762359C">
      <w:numFmt w:val="bullet"/>
      <w:lvlText w:val="•"/>
      <w:lvlJc w:val="left"/>
      <w:pPr>
        <w:ind w:left="2487" w:hanging="360"/>
      </w:pPr>
      <w:rPr>
        <w:rFonts w:hint="default"/>
        <w:lang w:val="bg-BG" w:eastAsia="en-US" w:bidi="ar-SA"/>
      </w:rPr>
    </w:lvl>
    <w:lvl w:ilvl="8" w:tplc="FC282F4A">
      <w:numFmt w:val="bullet"/>
      <w:lvlText w:val="•"/>
      <w:lvlJc w:val="left"/>
      <w:pPr>
        <w:ind w:left="2694" w:hanging="360"/>
      </w:pPr>
      <w:rPr>
        <w:rFonts w:hint="default"/>
        <w:lang w:val="bg-BG" w:eastAsia="en-US" w:bidi="ar-SA"/>
      </w:rPr>
    </w:lvl>
  </w:abstractNum>
  <w:abstractNum w:abstractNumId="69" w15:restartNumberingAfterBreak="0">
    <w:nsid w:val="71C44EA2"/>
    <w:multiLevelType w:val="hybridMultilevel"/>
    <w:tmpl w:val="A39E642E"/>
    <w:lvl w:ilvl="0" w:tplc="A10485D4">
      <w:numFmt w:val="bullet"/>
      <w:lvlText w:val=""/>
      <w:lvlJc w:val="left"/>
      <w:pPr>
        <w:ind w:left="1030" w:hanging="360"/>
      </w:pPr>
      <w:rPr>
        <w:rFonts w:ascii="Wingdings" w:eastAsia="Wingdings" w:hAnsi="Wingdings" w:cs="Wingdings" w:hint="default"/>
        <w:b w:val="0"/>
        <w:bCs w:val="0"/>
        <w:i w:val="0"/>
        <w:iCs w:val="0"/>
        <w:spacing w:val="0"/>
        <w:w w:val="100"/>
        <w:sz w:val="24"/>
        <w:szCs w:val="24"/>
        <w:lang w:val="bg-BG" w:eastAsia="en-US" w:bidi="ar-SA"/>
      </w:rPr>
    </w:lvl>
    <w:lvl w:ilvl="1" w:tplc="B20859DC">
      <w:numFmt w:val="bullet"/>
      <w:lvlText w:val="•"/>
      <w:lvlJc w:val="left"/>
      <w:pPr>
        <w:ind w:left="1246" w:hanging="360"/>
      </w:pPr>
      <w:rPr>
        <w:rFonts w:hint="default"/>
        <w:lang w:val="bg-BG" w:eastAsia="en-US" w:bidi="ar-SA"/>
      </w:rPr>
    </w:lvl>
    <w:lvl w:ilvl="2" w:tplc="A27AC9DC">
      <w:numFmt w:val="bullet"/>
      <w:lvlText w:val="•"/>
      <w:lvlJc w:val="left"/>
      <w:pPr>
        <w:ind w:left="1453" w:hanging="360"/>
      </w:pPr>
      <w:rPr>
        <w:rFonts w:hint="default"/>
        <w:lang w:val="bg-BG" w:eastAsia="en-US" w:bidi="ar-SA"/>
      </w:rPr>
    </w:lvl>
    <w:lvl w:ilvl="3" w:tplc="7C320486">
      <w:numFmt w:val="bullet"/>
      <w:lvlText w:val="•"/>
      <w:lvlJc w:val="left"/>
      <w:pPr>
        <w:ind w:left="1660" w:hanging="360"/>
      </w:pPr>
      <w:rPr>
        <w:rFonts w:hint="default"/>
        <w:lang w:val="bg-BG" w:eastAsia="en-US" w:bidi="ar-SA"/>
      </w:rPr>
    </w:lvl>
    <w:lvl w:ilvl="4" w:tplc="043A6706">
      <w:numFmt w:val="bullet"/>
      <w:lvlText w:val="•"/>
      <w:lvlJc w:val="left"/>
      <w:pPr>
        <w:ind w:left="1867" w:hanging="360"/>
      </w:pPr>
      <w:rPr>
        <w:rFonts w:hint="default"/>
        <w:lang w:val="bg-BG" w:eastAsia="en-US" w:bidi="ar-SA"/>
      </w:rPr>
    </w:lvl>
    <w:lvl w:ilvl="5" w:tplc="E52A091C">
      <w:numFmt w:val="bullet"/>
      <w:lvlText w:val="•"/>
      <w:lvlJc w:val="left"/>
      <w:pPr>
        <w:ind w:left="2074" w:hanging="360"/>
      </w:pPr>
      <w:rPr>
        <w:rFonts w:hint="default"/>
        <w:lang w:val="bg-BG" w:eastAsia="en-US" w:bidi="ar-SA"/>
      </w:rPr>
    </w:lvl>
    <w:lvl w:ilvl="6" w:tplc="EC3E9C1A">
      <w:numFmt w:val="bullet"/>
      <w:lvlText w:val="•"/>
      <w:lvlJc w:val="left"/>
      <w:pPr>
        <w:ind w:left="2280" w:hanging="360"/>
      </w:pPr>
      <w:rPr>
        <w:rFonts w:hint="default"/>
        <w:lang w:val="bg-BG" w:eastAsia="en-US" w:bidi="ar-SA"/>
      </w:rPr>
    </w:lvl>
    <w:lvl w:ilvl="7" w:tplc="0FE04B8E">
      <w:numFmt w:val="bullet"/>
      <w:lvlText w:val="•"/>
      <w:lvlJc w:val="left"/>
      <w:pPr>
        <w:ind w:left="2487" w:hanging="360"/>
      </w:pPr>
      <w:rPr>
        <w:rFonts w:hint="default"/>
        <w:lang w:val="bg-BG" w:eastAsia="en-US" w:bidi="ar-SA"/>
      </w:rPr>
    </w:lvl>
    <w:lvl w:ilvl="8" w:tplc="E048A62C">
      <w:numFmt w:val="bullet"/>
      <w:lvlText w:val="•"/>
      <w:lvlJc w:val="left"/>
      <w:pPr>
        <w:ind w:left="2694" w:hanging="360"/>
      </w:pPr>
      <w:rPr>
        <w:rFonts w:hint="default"/>
        <w:lang w:val="bg-BG" w:eastAsia="en-US" w:bidi="ar-SA"/>
      </w:rPr>
    </w:lvl>
  </w:abstractNum>
  <w:abstractNum w:abstractNumId="70" w15:restartNumberingAfterBreak="0">
    <w:nsid w:val="773A440A"/>
    <w:multiLevelType w:val="hybridMultilevel"/>
    <w:tmpl w:val="F274DC84"/>
    <w:lvl w:ilvl="0" w:tplc="4B428CEE">
      <w:start w:val="1"/>
      <w:numFmt w:val="decimal"/>
      <w:lvlText w:val="%1."/>
      <w:lvlJc w:val="left"/>
      <w:pPr>
        <w:ind w:left="424" w:hanging="260"/>
        <w:jc w:val="left"/>
      </w:pPr>
      <w:rPr>
        <w:rFonts w:ascii="Times New Roman" w:eastAsia="Times New Roman" w:hAnsi="Times New Roman" w:cs="Times New Roman" w:hint="default"/>
        <w:b w:val="0"/>
        <w:bCs w:val="0"/>
        <w:i w:val="0"/>
        <w:iCs w:val="0"/>
        <w:color w:val="212121"/>
        <w:spacing w:val="0"/>
        <w:w w:val="100"/>
        <w:sz w:val="24"/>
        <w:szCs w:val="24"/>
        <w:lang w:val="bg-BG" w:eastAsia="en-US" w:bidi="ar-SA"/>
      </w:rPr>
    </w:lvl>
    <w:lvl w:ilvl="1" w:tplc="EB943F78">
      <w:numFmt w:val="bullet"/>
      <w:lvlText w:val="•"/>
      <w:lvlJc w:val="left"/>
      <w:pPr>
        <w:ind w:left="1426" w:hanging="260"/>
      </w:pPr>
      <w:rPr>
        <w:rFonts w:hint="default"/>
        <w:lang w:val="bg-BG" w:eastAsia="en-US" w:bidi="ar-SA"/>
      </w:rPr>
    </w:lvl>
    <w:lvl w:ilvl="2" w:tplc="595C74AE">
      <w:numFmt w:val="bullet"/>
      <w:lvlText w:val="•"/>
      <w:lvlJc w:val="left"/>
      <w:pPr>
        <w:ind w:left="2433" w:hanging="260"/>
      </w:pPr>
      <w:rPr>
        <w:rFonts w:hint="default"/>
        <w:lang w:val="bg-BG" w:eastAsia="en-US" w:bidi="ar-SA"/>
      </w:rPr>
    </w:lvl>
    <w:lvl w:ilvl="3" w:tplc="AFCA71E0">
      <w:numFmt w:val="bullet"/>
      <w:lvlText w:val="•"/>
      <w:lvlJc w:val="left"/>
      <w:pPr>
        <w:ind w:left="3440" w:hanging="260"/>
      </w:pPr>
      <w:rPr>
        <w:rFonts w:hint="default"/>
        <w:lang w:val="bg-BG" w:eastAsia="en-US" w:bidi="ar-SA"/>
      </w:rPr>
    </w:lvl>
    <w:lvl w:ilvl="4" w:tplc="3E8E62BE">
      <w:numFmt w:val="bullet"/>
      <w:lvlText w:val="•"/>
      <w:lvlJc w:val="left"/>
      <w:pPr>
        <w:ind w:left="4447" w:hanging="260"/>
      </w:pPr>
      <w:rPr>
        <w:rFonts w:hint="default"/>
        <w:lang w:val="bg-BG" w:eastAsia="en-US" w:bidi="ar-SA"/>
      </w:rPr>
    </w:lvl>
    <w:lvl w:ilvl="5" w:tplc="A21EF2CA">
      <w:numFmt w:val="bullet"/>
      <w:lvlText w:val="•"/>
      <w:lvlJc w:val="left"/>
      <w:pPr>
        <w:ind w:left="5454" w:hanging="260"/>
      </w:pPr>
      <w:rPr>
        <w:rFonts w:hint="default"/>
        <w:lang w:val="bg-BG" w:eastAsia="en-US" w:bidi="ar-SA"/>
      </w:rPr>
    </w:lvl>
    <w:lvl w:ilvl="6" w:tplc="DCCC20D0">
      <w:numFmt w:val="bullet"/>
      <w:lvlText w:val="•"/>
      <w:lvlJc w:val="left"/>
      <w:pPr>
        <w:ind w:left="6461" w:hanging="260"/>
      </w:pPr>
      <w:rPr>
        <w:rFonts w:hint="default"/>
        <w:lang w:val="bg-BG" w:eastAsia="en-US" w:bidi="ar-SA"/>
      </w:rPr>
    </w:lvl>
    <w:lvl w:ilvl="7" w:tplc="29867540">
      <w:numFmt w:val="bullet"/>
      <w:lvlText w:val="•"/>
      <w:lvlJc w:val="left"/>
      <w:pPr>
        <w:ind w:left="7468" w:hanging="260"/>
      </w:pPr>
      <w:rPr>
        <w:rFonts w:hint="default"/>
        <w:lang w:val="bg-BG" w:eastAsia="en-US" w:bidi="ar-SA"/>
      </w:rPr>
    </w:lvl>
    <w:lvl w:ilvl="8" w:tplc="899230EE">
      <w:numFmt w:val="bullet"/>
      <w:lvlText w:val="•"/>
      <w:lvlJc w:val="left"/>
      <w:pPr>
        <w:ind w:left="8475" w:hanging="260"/>
      </w:pPr>
      <w:rPr>
        <w:rFonts w:hint="default"/>
        <w:lang w:val="bg-BG" w:eastAsia="en-US" w:bidi="ar-SA"/>
      </w:rPr>
    </w:lvl>
  </w:abstractNum>
  <w:abstractNum w:abstractNumId="71" w15:restartNumberingAfterBreak="0">
    <w:nsid w:val="77CA6551"/>
    <w:multiLevelType w:val="hybridMultilevel"/>
    <w:tmpl w:val="3E4655C6"/>
    <w:lvl w:ilvl="0" w:tplc="F1B8B31C">
      <w:numFmt w:val="bullet"/>
      <w:lvlText w:val=""/>
      <w:lvlJc w:val="left"/>
      <w:pPr>
        <w:ind w:left="1287" w:hanging="360"/>
      </w:pPr>
      <w:rPr>
        <w:rFonts w:ascii="Wingdings" w:eastAsia="Wingdings" w:hAnsi="Wingdings" w:cs="Wingdings" w:hint="default"/>
        <w:b w:val="0"/>
        <w:bCs w:val="0"/>
        <w:i w:val="0"/>
        <w:iCs w:val="0"/>
        <w:spacing w:val="0"/>
        <w:w w:val="100"/>
        <w:sz w:val="24"/>
        <w:szCs w:val="24"/>
        <w:lang w:val="bg-BG" w:eastAsia="en-US" w:bidi="ar-SA"/>
      </w:rPr>
    </w:lvl>
    <w:lvl w:ilvl="1" w:tplc="CCCADBC2">
      <w:numFmt w:val="bullet"/>
      <w:lvlText w:val="•"/>
      <w:lvlJc w:val="left"/>
      <w:pPr>
        <w:ind w:left="1462" w:hanging="360"/>
      </w:pPr>
      <w:rPr>
        <w:rFonts w:hint="default"/>
        <w:lang w:val="bg-BG" w:eastAsia="en-US" w:bidi="ar-SA"/>
      </w:rPr>
    </w:lvl>
    <w:lvl w:ilvl="2" w:tplc="1DA0C7B8">
      <w:numFmt w:val="bullet"/>
      <w:lvlText w:val="•"/>
      <w:lvlJc w:val="left"/>
      <w:pPr>
        <w:ind w:left="1645" w:hanging="360"/>
      </w:pPr>
      <w:rPr>
        <w:rFonts w:hint="default"/>
        <w:lang w:val="bg-BG" w:eastAsia="en-US" w:bidi="ar-SA"/>
      </w:rPr>
    </w:lvl>
    <w:lvl w:ilvl="3" w:tplc="9B325792">
      <w:numFmt w:val="bullet"/>
      <w:lvlText w:val="•"/>
      <w:lvlJc w:val="left"/>
      <w:pPr>
        <w:ind w:left="1828" w:hanging="360"/>
      </w:pPr>
      <w:rPr>
        <w:rFonts w:hint="default"/>
        <w:lang w:val="bg-BG" w:eastAsia="en-US" w:bidi="ar-SA"/>
      </w:rPr>
    </w:lvl>
    <w:lvl w:ilvl="4" w:tplc="0B2A9EA4">
      <w:numFmt w:val="bullet"/>
      <w:lvlText w:val="•"/>
      <w:lvlJc w:val="left"/>
      <w:pPr>
        <w:ind w:left="2011" w:hanging="360"/>
      </w:pPr>
      <w:rPr>
        <w:rFonts w:hint="default"/>
        <w:lang w:val="bg-BG" w:eastAsia="en-US" w:bidi="ar-SA"/>
      </w:rPr>
    </w:lvl>
    <w:lvl w:ilvl="5" w:tplc="701EAE4A">
      <w:numFmt w:val="bullet"/>
      <w:lvlText w:val="•"/>
      <w:lvlJc w:val="left"/>
      <w:pPr>
        <w:ind w:left="2194" w:hanging="360"/>
      </w:pPr>
      <w:rPr>
        <w:rFonts w:hint="default"/>
        <w:lang w:val="bg-BG" w:eastAsia="en-US" w:bidi="ar-SA"/>
      </w:rPr>
    </w:lvl>
    <w:lvl w:ilvl="6" w:tplc="E8FEEEBA">
      <w:numFmt w:val="bullet"/>
      <w:lvlText w:val="•"/>
      <w:lvlJc w:val="left"/>
      <w:pPr>
        <w:ind w:left="2376" w:hanging="360"/>
      </w:pPr>
      <w:rPr>
        <w:rFonts w:hint="default"/>
        <w:lang w:val="bg-BG" w:eastAsia="en-US" w:bidi="ar-SA"/>
      </w:rPr>
    </w:lvl>
    <w:lvl w:ilvl="7" w:tplc="EB86F700">
      <w:numFmt w:val="bullet"/>
      <w:lvlText w:val="•"/>
      <w:lvlJc w:val="left"/>
      <w:pPr>
        <w:ind w:left="2559" w:hanging="360"/>
      </w:pPr>
      <w:rPr>
        <w:rFonts w:hint="default"/>
        <w:lang w:val="bg-BG" w:eastAsia="en-US" w:bidi="ar-SA"/>
      </w:rPr>
    </w:lvl>
    <w:lvl w:ilvl="8" w:tplc="5BB22994">
      <w:numFmt w:val="bullet"/>
      <w:lvlText w:val="•"/>
      <w:lvlJc w:val="left"/>
      <w:pPr>
        <w:ind w:left="2742" w:hanging="360"/>
      </w:pPr>
      <w:rPr>
        <w:rFonts w:hint="default"/>
        <w:lang w:val="bg-BG" w:eastAsia="en-US" w:bidi="ar-SA"/>
      </w:rPr>
    </w:lvl>
  </w:abstractNum>
  <w:abstractNum w:abstractNumId="72" w15:restartNumberingAfterBreak="0">
    <w:nsid w:val="78C9788A"/>
    <w:multiLevelType w:val="hybridMultilevel"/>
    <w:tmpl w:val="ED64D1AE"/>
    <w:lvl w:ilvl="0" w:tplc="8E082FD2">
      <w:numFmt w:val="bullet"/>
      <w:lvlText w:val=""/>
      <w:lvlJc w:val="left"/>
      <w:pPr>
        <w:ind w:left="1770" w:hanging="360"/>
      </w:pPr>
      <w:rPr>
        <w:rFonts w:ascii="Wingdings" w:eastAsia="Wingdings" w:hAnsi="Wingdings" w:cs="Wingdings" w:hint="default"/>
        <w:b w:val="0"/>
        <w:bCs w:val="0"/>
        <w:i w:val="0"/>
        <w:iCs w:val="0"/>
        <w:spacing w:val="0"/>
        <w:w w:val="100"/>
        <w:sz w:val="24"/>
        <w:szCs w:val="24"/>
        <w:lang w:val="bg-BG" w:eastAsia="en-US" w:bidi="ar-SA"/>
      </w:rPr>
    </w:lvl>
    <w:lvl w:ilvl="1" w:tplc="11204F5C">
      <w:numFmt w:val="bullet"/>
      <w:lvlText w:val="•"/>
      <w:lvlJc w:val="left"/>
      <w:pPr>
        <w:ind w:left="2026" w:hanging="360"/>
      </w:pPr>
      <w:rPr>
        <w:rFonts w:hint="default"/>
        <w:lang w:val="bg-BG" w:eastAsia="en-US" w:bidi="ar-SA"/>
      </w:rPr>
    </w:lvl>
    <w:lvl w:ilvl="2" w:tplc="087CDF00">
      <w:numFmt w:val="bullet"/>
      <w:lvlText w:val="•"/>
      <w:lvlJc w:val="left"/>
      <w:pPr>
        <w:ind w:left="2272" w:hanging="360"/>
      </w:pPr>
      <w:rPr>
        <w:rFonts w:hint="default"/>
        <w:lang w:val="bg-BG" w:eastAsia="en-US" w:bidi="ar-SA"/>
      </w:rPr>
    </w:lvl>
    <w:lvl w:ilvl="3" w:tplc="85CEB2B2">
      <w:numFmt w:val="bullet"/>
      <w:lvlText w:val="•"/>
      <w:lvlJc w:val="left"/>
      <w:pPr>
        <w:ind w:left="2519" w:hanging="360"/>
      </w:pPr>
      <w:rPr>
        <w:rFonts w:hint="default"/>
        <w:lang w:val="bg-BG" w:eastAsia="en-US" w:bidi="ar-SA"/>
      </w:rPr>
    </w:lvl>
    <w:lvl w:ilvl="4" w:tplc="F198E5A8">
      <w:numFmt w:val="bullet"/>
      <w:lvlText w:val="•"/>
      <w:lvlJc w:val="left"/>
      <w:pPr>
        <w:ind w:left="2765" w:hanging="360"/>
      </w:pPr>
      <w:rPr>
        <w:rFonts w:hint="default"/>
        <w:lang w:val="bg-BG" w:eastAsia="en-US" w:bidi="ar-SA"/>
      </w:rPr>
    </w:lvl>
    <w:lvl w:ilvl="5" w:tplc="F3129872">
      <w:numFmt w:val="bullet"/>
      <w:lvlText w:val="•"/>
      <w:lvlJc w:val="left"/>
      <w:pPr>
        <w:ind w:left="3012" w:hanging="360"/>
      </w:pPr>
      <w:rPr>
        <w:rFonts w:hint="default"/>
        <w:lang w:val="bg-BG" w:eastAsia="en-US" w:bidi="ar-SA"/>
      </w:rPr>
    </w:lvl>
    <w:lvl w:ilvl="6" w:tplc="CD303ECC">
      <w:numFmt w:val="bullet"/>
      <w:lvlText w:val="•"/>
      <w:lvlJc w:val="left"/>
      <w:pPr>
        <w:ind w:left="3258" w:hanging="360"/>
      </w:pPr>
      <w:rPr>
        <w:rFonts w:hint="default"/>
        <w:lang w:val="bg-BG" w:eastAsia="en-US" w:bidi="ar-SA"/>
      </w:rPr>
    </w:lvl>
    <w:lvl w:ilvl="7" w:tplc="699261A4">
      <w:numFmt w:val="bullet"/>
      <w:lvlText w:val="•"/>
      <w:lvlJc w:val="left"/>
      <w:pPr>
        <w:ind w:left="3504" w:hanging="360"/>
      </w:pPr>
      <w:rPr>
        <w:rFonts w:hint="default"/>
        <w:lang w:val="bg-BG" w:eastAsia="en-US" w:bidi="ar-SA"/>
      </w:rPr>
    </w:lvl>
    <w:lvl w:ilvl="8" w:tplc="59CED0C2">
      <w:numFmt w:val="bullet"/>
      <w:lvlText w:val="•"/>
      <w:lvlJc w:val="left"/>
      <w:pPr>
        <w:ind w:left="3751" w:hanging="360"/>
      </w:pPr>
      <w:rPr>
        <w:rFonts w:hint="default"/>
        <w:lang w:val="bg-BG" w:eastAsia="en-US" w:bidi="ar-SA"/>
      </w:rPr>
    </w:lvl>
  </w:abstractNum>
  <w:abstractNum w:abstractNumId="73" w15:restartNumberingAfterBreak="0">
    <w:nsid w:val="79A90C2B"/>
    <w:multiLevelType w:val="hybridMultilevel"/>
    <w:tmpl w:val="F7F62DD8"/>
    <w:lvl w:ilvl="0" w:tplc="0A269502">
      <w:start w:val="2"/>
      <w:numFmt w:val="decimal"/>
      <w:lvlText w:val="(%1)"/>
      <w:lvlJc w:val="left"/>
      <w:pPr>
        <w:ind w:left="424" w:hanging="360"/>
        <w:jc w:val="left"/>
      </w:pPr>
      <w:rPr>
        <w:rFonts w:ascii="Times New Roman" w:eastAsia="Times New Roman" w:hAnsi="Times New Roman" w:cs="Times New Roman" w:hint="default"/>
        <w:b/>
        <w:bCs/>
        <w:i w:val="0"/>
        <w:iCs w:val="0"/>
        <w:spacing w:val="0"/>
        <w:w w:val="100"/>
        <w:sz w:val="24"/>
        <w:szCs w:val="24"/>
        <w:lang w:val="bg-BG" w:eastAsia="en-US" w:bidi="ar-SA"/>
      </w:rPr>
    </w:lvl>
    <w:lvl w:ilvl="1" w:tplc="D764BBC8">
      <w:numFmt w:val="bullet"/>
      <w:lvlText w:val="•"/>
      <w:lvlJc w:val="left"/>
      <w:pPr>
        <w:ind w:left="1426" w:hanging="360"/>
      </w:pPr>
      <w:rPr>
        <w:rFonts w:hint="default"/>
        <w:lang w:val="bg-BG" w:eastAsia="en-US" w:bidi="ar-SA"/>
      </w:rPr>
    </w:lvl>
    <w:lvl w:ilvl="2" w:tplc="825A3CAA">
      <w:numFmt w:val="bullet"/>
      <w:lvlText w:val="•"/>
      <w:lvlJc w:val="left"/>
      <w:pPr>
        <w:ind w:left="2433" w:hanging="360"/>
      </w:pPr>
      <w:rPr>
        <w:rFonts w:hint="default"/>
        <w:lang w:val="bg-BG" w:eastAsia="en-US" w:bidi="ar-SA"/>
      </w:rPr>
    </w:lvl>
    <w:lvl w:ilvl="3" w:tplc="9A94B1AA">
      <w:numFmt w:val="bullet"/>
      <w:lvlText w:val="•"/>
      <w:lvlJc w:val="left"/>
      <w:pPr>
        <w:ind w:left="3440" w:hanging="360"/>
      </w:pPr>
      <w:rPr>
        <w:rFonts w:hint="default"/>
        <w:lang w:val="bg-BG" w:eastAsia="en-US" w:bidi="ar-SA"/>
      </w:rPr>
    </w:lvl>
    <w:lvl w:ilvl="4" w:tplc="57B41726">
      <w:numFmt w:val="bullet"/>
      <w:lvlText w:val="•"/>
      <w:lvlJc w:val="left"/>
      <w:pPr>
        <w:ind w:left="4447" w:hanging="360"/>
      </w:pPr>
      <w:rPr>
        <w:rFonts w:hint="default"/>
        <w:lang w:val="bg-BG" w:eastAsia="en-US" w:bidi="ar-SA"/>
      </w:rPr>
    </w:lvl>
    <w:lvl w:ilvl="5" w:tplc="90C2E6DC">
      <w:numFmt w:val="bullet"/>
      <w:lvlText w:val="•"/>
      <w:lvlJc w:val="left"/>
      <w:pPr>
        <w:ind w:left="5454" w:hanging="360"/>
      </w:pPr>
      <w:rPr>
        <w:rFonts w:hint="default"/>
        <w:lang w:val="bg-BG" w:eastAsia="en-US" w:bidi="ar-SA"/>
      </w:rPr>
    </w:lvl>
    <w:lvl w:ilvl="6" w:tplc="0D3AD4F4">
      <w:numFmt w:val="bullet"/>
      <w:lvlText w:val="•"/>
      <w:lvlJc w:val="left"/>
      <w:pPr>
        <w:ind w:left="6461" w:hanging="360"/>
      </w:pPr>
      <w:rPr>
        <w:rFonts w:hint="default"/>
        <w:lang w:val="bg-BG" w:eastAsia="en-US" w:bidi="ar-SA"/>
      </w:rPr>
    </w:lvl>
    <w:lvl w:ilvl="7" w:tplc="122099BC">
      <w:numFmt w:val="bullet"/>
      <w:lvlText w:val="•"/>
      <w:lvlJc w:val="left"/>
      <w:pPr>
        <w:ind w:left="7468" w:hanging="360"/>
      </w:pPr>
      <w:rPr>
        <w:rFonts w:hint="default"/>
        <w:lang w:val="bg-BG" w:eastAsia="en-US" w:bidi="ar-SA"/>
      </w:rPr>
    </w:lvl>
    <w:lvl w:ilvl="8" w:tplc="6ABC359E">
      <w:numFmt w:val="bullet"/>
      <w:lvlText w:val="•"/>
      <w:lvlJc w:val="left"/>
      <w:pPr>
        <w:ind w:left="8475" w:hanging="360"/>
      </w:pPr>
      <w:rPr>
        <w:rFonts w:hint="default"/>
        <w:lang w:val="bg-BG" w:eastAsia="en-US" w:bidi="ar-SA"/>
      </w:rPr>
    </w:lvl>
  </w:abstractNum>
  <w:abstractNum w:abstractNumId="74" w15:restartNumberingAfterBreak="0">
    <w:nsid w:val="7A5B5081"/>
    <w:multiLevelType w:val="hybridMultilevel"/>
    <w:tmpl w:val="5C92A90A"/>
    <w:lvl w:ilvl="0" w:tplc="6522602E">
      <w:start w:val="1"/>
      <w:numFmt w:val="decimal"/>
      <w:lvlText w:val="%1."/>
      <w:lvlJc w:val="left"/>
      <w:pPr>
        <w:ind w:left="424" w:hanging="348"/>
        <w:jc w:val="left"/>
      </w:pPr>
      <w:rPr>
        <w:rFonts w:ascii="Times New Roman" w:eastAsia="Times New Roman" w:hAnsi="Times New Roman" w:cs="Times New Roman" w:hint="default"/>
        <w:b w:val="0"/>
        <w:bCs w:val="0"/>
        <w:i w:val="0"/>
        <w:iCs w:val="0"/>
        <w:color w:val="212121"/>
        <w:spacing w:val="0"/>
        <w:w w:val="100"/>
        <w:sz w:val="24"/>
        <w:szCs w:val="24"/>
        <w:lang w:val="bg-BG" w:eastAsia="en-US" w:bidi="ar-SA"/>
      </w:rPr>
    </w:lvl>
    <w:lvl w:ilvl="1" w:tplc="4A180988">
      <w:numFmt w:val="bullet"/>
      <w:lvlText w:val="•"/>
      <w:lvlJc w:val="left"/>
      <w:pPr>
        <w:ind w:left="1426" w:hanging="348"/>
      </w:pPr>
      <w:rPr>
        <w:rFonts w:hint="default"/>
        <w:lang w:val="bg-BG" w:eastAsia="en-US" w:bidi="ar-SA"/>
      </w:rPr>
    </w:lvl>
    <w:lvl w:ilvl="2" w:tplc="ED22C282">
      <w:numFmt w:val="bullet"/>
      <w:lvlText w:val="•"/>
      <w:lvlJc w:val="left"/>
      <w:pPr>
        <w:ind w:left="2433" w:hanging="348"/>
      </w:pPr>
      <w:rPr>
        <w:rFonts w:hint="default"/>
        <w:lang w:val="bg-BG" w:eastAsia="en-US" w:bidi="ar-SA"/>
      </w:rPr>
    </w:lvl>
    <w:lvl w:ilvl="3" w:tplc="96746AD2">
      <w:numFmt w:val="bullet"/>
      <w:lvlText w:val="•"/>
      <w:lvlJc w:val="left"/>
      <w:pPr>
        <w:ind w:left="3440" w:hanging="348"/>
      </w:pPr>
      <w:rPr>
        <w:rFonts w:hint="default"/>
        <w:lang w:val="bg-BG" w:eastAsia="en-US" w:bidi="ar-SA"/>
      </w:rPr>
    </w:lvl>
    <w:lvl w:ilvl="4" w:tplc="98E86CCA">
      <w:numFmt w:val="bullet"/>
      <w:lvlText w:val="•"/>
      <w:lvlJc w:val="left"/>
      <w:pPr>
        <w:ind w:left="4447" w:hanging="348"/>
      </w:pPr>
      <w:rPr>
        <w:rFonts w:hint="default"/>
        <w:lang w:val="bg-BG" w:eastAsia="en-US" w:bidi="ar-SA"/>
      </w:rPr>
    </w:lvl>
    <w:lvl w:ilvl="5" w:tplc="1248CFA0">
      <w:numFmt w:val="bullet"/>
      <w:lvlText w:val="•"/>
      <w:lvlJc w:val="left"/>
      <w:pPr>
        <w:ind w:left="5454" w:hanging="348"/>
      </w:pPr>
      <w:rPr>
        <w:rFonts w:hint="default"/>
        <w:lang w:val="bg-BG" w:eastAsia="en-US" w:bidi="ar-SA"/>
      </w:rPr>
    </w:lvl>
    <w:lvl w:ilvl="6" w:tplc="D8F6FCC4">
      <w:numFmt w:val="bullet"/>
      <w:lvlText w:val="•"/>
      <w:lvlJc w:val="left"/>
      <w:pPr>
        <w:ind w:left="6461" w:hanging="348"/>
      </w:pPr>
      <w:rPr>
        <w:rFonts w:hint="default"/>
        <w:lang w:val="bg-BG" w:eastAsia="en-US" w:bidi="ar-SA"/>
      </w:rPr>
    </w:lvl>
    <w:lvl w:ilvl="7" w:tplc="72FC9E6E">
      <w:numFmt w:val="bullet"/>
      <w:lvlText w:val="•"/>
      <w:lvlJc w:val="left"/>
      <w:pPr>
        <w:ind w:left="7468" w:hanging="348"/>
      </w:pPr>
      <w:rPr>
        <w:rFonts w:hint="default"/>
        <w:lang w:val="bg-BG" w:eastAsia="en-US" w:bidi="ar-SA"/>
      </w:rPr>
    </w:lvl>
    <w:lvl w:ilvl="8" w:tplc="8BE2C2A8">
      <w:numFmt w:val="bullet"/>
      <w:lvlText w:val="•"/>
      <w:lvlJc w:val="left"/>
      <w:pPr>
        <w:ind w:left="8475" w:hanging="348"/>
      </w:pPr>
      <w:rPr>
        <w:rFonts w:hint="default"/>
        <w:lang w:val="bg-BG" w:eastAsia="en-US" w:bidi="ar-SA"/>
      </w:rPr>
    </w:lvl>
  </w:abstractNum>
  <w:abstractNum w:abstractNumId="75" w15:restartNumberingAfterBreak="0">
    <w:nsid w:val="7B07123C"/>
    <w:multiLevelType w:val="hybridMultilevel"/>
    <w:tmpl w:val="54E8B02E"/>
    <w:lvl w:ilvl="0" w:tplc="55F891F8">
      <w:start w:val="2"/>
      <w:numFmt w:val="decimal"/>
      <w:lvlText w:val="(%1)."/>
      <w:lvlJc w:val="left"/>
      <w:pPr>
        <w:ind w:left="424" w:hanging="420"/>
        <w:jc w:val="left"/>
      </w:pPr>
      <w:rPr>
        <w:rFonts w:ascii="Times New Roman" w:eastAsia="Times New Roman" w:hAnsi="Times New Roman" w:cs="Times New Roman" w:hint="default"/>
        <w:b/>
        <w:bCs/>
        <w:i w:val="0"/>
        <w:iCs w:val="0"/>
        <w:spacing w:val="-2"/>
        <w:w w:val="100"/>
        <w:sz w:val="24"/>
        <w:szCs w:val="24"/>
        <w:lang w:val="bg-BG" w:eastAsia="en-US" w:bidi="ar-SA"/>
      </w:rPr>
    </w:lvl>
    <w:lvl w:ilvl="1" w:tplc="7E064C76">
      <w:numFmt w:val="bullet"/>
      <w:lvlText w:val="•"/>
      <w:lvlJc w:val="left"/>
      <w:pPr>
        <w:ind w:left="1426" w:hanging="420"/>
      </w:pPr>
      <w:rPr>
        <w:rFonts w:hint="default"/>
        <w:lang w:val="bg-BG" w:eastAsia="en-US" w:bidi="ar-SA"/>
      </w:rPr>
    </w:lvl>
    <w:lvl w:ilvl="2" w:tplc="C6007ED2">
      <w:numFmt w:val="bullet"/>
      <w:lvlText w:val="•"/>
      <w:lvlJc w:val="left"/>
      <w:pPr>
        <w:ind w:left="2433" w:hanging="420"/>
      </w:pPr>
      <w:rPr>
        <w:rFonts w:hint="default"/>
        <w:lang w:val="bg-BG" w:eastAsia="en-US" w:bidi="ar-SA"/>
      </w:rPr>
    </w:lvl>
    <w:lvl w:ilvl="3" w:tplc="BB88038A">
      <w:numFmt w:val="bullet"/>
      <w:lvlText w:val="•"/>
      <w:lvlJc w:val="left"/>
      <w:pPr>
        <w:ind w:left="3440" w:hanging="420"/>
      </w:pPr>
      <w:rPr>
        <w:rFonts w:hint="default"/>
        <w:lang w:val="bg-BG" w:eastAsia="en-US" w:bidi="ar-SA"/>
      </w:rPr>
    </w:lvl>
    <w:lvl w:ilvl="4" w:tplc="3F448D30">
      <w:numFmt w:val="bullet"/>
      <w:lvlText w:val="•"/>
      <w:lvlJc w:val="left"/>
      <w:pPr>
        <w:ind w:left="4447" w:hanging="420"/>
      </w:pPr>
      <w:rPr>
        <w:rFonts w:hint="default"/>
        <w:lang w:val="bg-BG" w:eastAsia="en-US" w:bidi="ar-SA"/>
      </w:rPr>
    </w:lvl>
    <w:lvl w:ilvl="5" w:tplc="E4067E32">
      <w:numFmt w:val="bullet"/>
      <w:lvlText w:val="•"/>
      <w:lvlJc w:val="left"/>
      <w:pPr>
        <w:ind w:left="5454" w:hanging="420"/>
      </w:pPr>
      <w:rPr>
        <w:rFonts w:hint="default"/>
        <w:lang w:val="bg-BG" w:eastAsia="en-US" w:bidi="ar-SA"/>
      </w:rPr>
    </w:lvl>
    <w:lvl w:ilvl="6" w:tplc="E57ECED2">
      <w:numFmt w:val="bullet"/>
      <w:lvlText w:val="•"/>
      <w:lvlJc w:val="left"/>
      <w:pPr>
        <w:ind w:left="6461" w:hanging="420"/>
      </w:pPr>
      <w:rPr>
        <w:rFonts w:hint="default"/>
        <w:lang w:val="bg-BG" w:eastAsia="en-US" w:bidi="ar-SA"/>
      </w:rPr>
    </w:lvl>
    <w:lvl w:ilvl="7" w:tplc="D6028AA2">
      <w:numFmt w:val="bullet"/>
      <w:lvlText w:val="•"/>
      <w:lvlJc w:val="left"/>
      <w:pPr>
        <w:ind w:left="7468" w:hanging="420"/>
      </w:pPr>
      <w:rPr>
        <w:rFonts w:hint="default"/>
        <w:lang w:val="bg-BG" w:eastAsia="en-US" w:bidi="ar-SA"/>
      </w:rPr>
    </w:lvl>
    <w:lvl w:ilvl="8" w:tplc="EA16FC92">
      <w:numFmt w:val="bullet"/>
      <w:lvlText w:val="•"/>
      <w:lvlJc w:val="left"/>
      <w:pPr>
        <w:ind w:left="8475" w:hanging="420"/>
      </w:pPr>
      <w:rPr>
        <w:rFonts w:hint="default"/>
        <w:lang w:val="bg-BG" w:eastAsia="en-US" w:bidi="ar-SA"/>
      </w:rPr>
    </w:lvl>
  </w:abstractNum>
  <w:abstractNum w:abstractNumId="76" w15:restartNumberingAfterBreak="0">
    <w:nsid w:val="7EB53CC3"/>
    <w:multiLevelType w:val="hybridMultilevel"/>
    <w:tmpl w:val="6DE6952C"/>
    <w:lvl w:ilvl="0" w:tplc="65B40BF4">
      <w:start w:val="1"/>
      <w:numFmt w:val="decimal"/>
      <w:lvlText w:val="%1."/>
      <w:lvlJc w:val="left"/>
      <w:pPr>
        <w:ind w:left="1132" w:hanging="348"/>
        <w:jc w:val="left"/>
      </w:pPr>
      <w:rPr>
        <w:rFonts w:ascii="Times New Roman" w:eastAsia="Times New Roman" w:hAnsi="Times New Roman" w:cs="Times New Roman" w:hint="default"/>
        <w:b w:val="0"/>
        <w:bCs w:val="0"/>
        <w:i w:val="0"/>
        <w:iCs w:val="0"/>
        <w:color w:val="212121"/>
        <w:spacing w:val="0"/>
        <w:w w:val="100"/>
        <w:sz w:val="24"/>
        <w:szCs w:val="24"/>
        <w:lang w:val="bg-BG" w:eastAsia="en-US" w:bidi="ar-SA"/>
      </w:rPr>
    </w:lvl>
    <w:lvl w:ilvl="1" w:tplc="06D2E122">
      <w:start w:val="2"/>
      <w:numFmt w:val="decimal"/>
      <w:lvlText w:val="(%2)"/>
      <w:lvlJc w:val="left"/>
      <w:pPr>
        <w:ind w:left="424" w:hanging="394"/>
        <w:jc w:val="left"/>
      </w:pPr>
      <w:rPr>
        <w:rFonts w:ascii="Times New Roman" w:eastAsia="Times New Roman" w:hAnsi="Times New Roman" w:cs="Times New Roman" w:hint="default"/>
        <w:b/>
        <w:bCs/>
        <w:i w:val="0"/>
        <w:iCs w:val="0"/>
        <w:color w:val="212121"/>
        <w:spacing w:val="-1"/>
        <w:w w:val="100"/>
        <w:sz w:val="24"/>
        <w:szCs w:val="24"/>
        <w:lang w:val="bg-BG" w:eastAsia="en-US" w:bidi="ar-SA"/>
      </w:rPr>
    </w:lvl>
    <w:lvl w:ilvl="2" w:tplc="8F0676C2">
      <w:numFmt w:val="bullet"/>
      <w:lvlText w:val="•"/>
      <w:lvlJc w:val="left"/>
      <w:pPr>
        <w:ind w:left="2178" w:hanging="394"/>
      </w:pPr>
      <w:rPr>
        <w:rFonts w:hint="default"/>
        <w:lang w:val="bg-BG" w:eastAsia="en-US" w:bidi="ar-SA"/>
      </w:rPr>
    </w:lvl>
    <w:lvl w:ilvl="3" w:tplc="8A2C1B64">
      <w:numFmt w:val="bullet"/>
      <w:lvlText w:val="•"/>
      <w:lvlJc w:val="left"/>
      <w:pPr>
        <w:ind w:left="3217" w:hanging="394"/>
      </w:pPr>
      <w:rPr>
        <w:rFonts w:hint="default"/>
        <w:lang w:val="bg-BG" w:eastAsia="en-US" w:bidi="ar-SA"/>
      </w:rPr>
    </w:lvl>
    <w:lvl w:ilvl="4" w:tplc="168EB10C">
      <w:numFmt w:val="bullet"/>
      <w:lvlText w:val="•"/>
      <w:lvlJc w:val="left"/>
      <w:pPr>
        <w:ind w:left="4256" w:hanging="394"/>
      </w:pPr>
      <w:rPr>
        <w:rFonts w:hint="default"/>
        <w:lang w:val="bg-BG" w:eastAsia="en-US" w:bidi="ar-SA"/>
      </w:rPr>
    </w:lvl>
    <w:lvl w:ilvl="5" w:tplc="84DC8AA0">
      <w:numFmt w:val="bullet"/>
      <w:lvlText w:val="•"/>
      <w:lvlJc w:val="left"/>
      <w:pPr>
        <w:ind w:left="5295" w:hanging="394"/>
      </w:pPr>
      <w:rPr>
        <w:rFonts w:hint="default"/>
        <w:lang w:val="bg-BG" w:eastAsia="en-US" w:bidi="ar-SA"/>
      </w:rPr>
    </w:lvl>
    <w:lvl w:ilvl="6" w:tplc="AECC6BD8">
      <w:numFmt w:val="bullet"/>
      <w:lvlText w:val="•"/>
      <w:lvlJc w:val="left"/>
      <w:pPr>
        <w:ind w:left="6334" w:hanging="394"/>
      </w:pPr>
      <w:rPr>
        <w:rFonts w:hint="default"/>
        <w:lang w:val="bg-BG" w:eastAsia="en-US" w:bidi="ar-SA"/>
      </w:rPr>
    </w:lvl>
    <w:lvl w:ilvl="7" w:tplc="A9803D3C">
      <w:numFmt w:val="bullet"/>
      <w:lvlText w:val="•"/>
      <w:lvlJc w:val="left"/>
      <w:pPr>
        <w:ind w:left="7372" w:hanging="394"/>
      </w:pPr>
      <w:rPr>
        <w:rFonts w:hint="default"/>
        <w:lang w:val="bg-BG" w:eastAsia="en-US" w:bidi="ar-SA"/>
      </w:rPr>
    </w:lvl>
    <w:lvl w:ilvl="8" w:tplc="B096EF1C">
      <w:numFmt w:val="bullet"/>
      <w:lvlText w:val="•"/>
      <w:lvlJc w:val="left"/>
      <w:pPr>
        <w:ind w:left="8411" w:hanging="394"/>
      </w:pPr>
      <w:rPr>
        <w:rFonts w:hint="default"/>
        <w:lang w:val="bg-BG" w:eastAsia="en-US" w:bidi="ar-SA"/>
      </w:rPr>
    </w:lvl>
  </w:abstractNum>
  <w:num w:numId="1">
    <w:abstractNumId w:val="72"/>
  </w:num>
  <w:num w:numId="2">
    <w:abstractNumId w:val="37"/>
  </w:num>
  <w:num w:numId="3">
    <w:abstractNumId w:val="26"/>
  </w:num>
  <w:num w:numId="4">
    <w:abstractNumId w:val="4"/>
  </w:num>
  <w:num w:numId="5">
    <w:abstractNumId w:val="21"/>
  </w:num>
  <w:num w:numId="6">
    <w:abstractNumId w:val="66"/>
  </w:num>
  <w:num w:numId="7">
    <w:abstractNumId w:val="58"/>
  </w:num>
  <w:num w:numId="8">
    <w:abstractNumId w:val="63"/>
  </w:num>
  <w:num w:numId="9">
    <w:abstractNumId w:val="69"/>
  </w:num>
  <w:num w:numId="10">
    <w:abstractNumId w:val="42"/>
  </w:num>
  <w:num w:numId="11">
    <w:abstractNumId w:val="8"/>
  </w:num>
  <w:num w:numId="12">
    <w:abstractNumId w:val="7"/>
  </w:num>
  <w:num w:numId="13">
    <w:abstractNumId w:val="49"/>
  </w:num>
  <w:num w:numId="14">
    <w:abstractNumId w:val="0"/>
  </w:num>
  <w:num w:numId="15">
    <w:abstractNumId w:val="36"/>
  </w:num>
  <w:num w:numId="16">
    <w:abstractNumId w:val="22"/>
  </w:num>
  <w:num w:numId="17">
    <w:abstractNumId w:val="17"/>
  </w:num>
  <w:num w:numId="18">
    <w:abstractNumId w:val="3"/>
  </w:num>
  <w:num w:numId="19">
    <w:abstractNumId w:val="47"/>
  </w:num>
  <w:num w:numId="20">
    <w:abstractNumId w:val="71"/>
  </w:num>
  <w:num w:numId="21">
    <w:abstractNumId w:val="1"/>
  </w:num>
  <w:num w:numId="22">
    <w:abstractNumId w:val="13"/>
  </w:num>
  <w:num w:numId="23">
    <w:abstractNumId w:val="5"/>
  </w:num>
  <w:num w:numId="24">
    <w:abstractNumId w:val="50"/>
  </w:num>
  <w:num w:numId="25">
    <w:abstractNumId w:val="44"/>
  </w:num>
  <w:num w:numId="26">
    <w:abstractNumId w:val="12"/>
  </w:num>
  <w:num w:numId="27">
    <w:abstractNumId w:val="6"/>
  </w:num>
  <w:num w:numId="28">
    <w:abstractNumId w:val="27"/>
  </w:num>
  <w:num w:numId="29">
    <w:abstractNumId w:val="62"/>
  </w:num>
  <w:num w:numId="30">
    <w:abstractNumId w:val="40"/>
  </w:num>
  <w:num w:numId="31">
    <w:abstractNumId w:val="68"/>
  </w:num>
  <w:num w:numId="32">
    <w:abstractNumId w:val="48"/>
  </w:num>
  <w:num w:numId="33">
    <w:abstractNumId w:val="39"/>
  </w:num>
  <w:num w:numId="34">
    <w:abstractNumId w:val="35"/>
  </w:num>
  <w:num w:numId="35">
    <w:abstractNumId w:val="9"/>
  </w:num>
  <w:num w:numId="36">
    <w:abstractNumId w:val="25"/>
  </w:num>
  <w:num w:numId="37">
    <w:abstractNumId w:val="60"/>
  </w:num>
  <w:num w:numId="38">
    <w:abstractNumId w:val="20"/>
  </w:num>
  <w:num w:numId="39">
    <w:abstractNumId w:val="30"/>
  </w:num>
  <w:num w:numId="40">
    <w:abstractNumId w:val="28"/>
  </w:num>
  <w:num w:numId="41">
    <w:abstractNumId w:val="18"/>
  </w:num>
  <w:num w:numId="42">
    <w:abstractNumId w:val="75"/>
  </w:num>
  <w:num w:numId="43">
    <w:abstractNumId w:val="55"/>
  </w:num>
  <w:num w:numId="44">
    <w:abstractNumId w:val="33"/>
  </w:num>
  <w:num w:numId="45">
    <w:abstractNumId w:val="53"/>
  </w:num>
  <w:num w:numId="46">
    <w:abstractNumId w:val="46"/>
  </w:num>
  <w:num w:numId="47">
    <w:abstractNumId w:val="29"/>
  </w:num>
  <w:num w:numId="48">
    <w:abstractNumId w:val="70"/>
  </w:num>
  <w:num w:numId="49">
    <w:abstractNumId w:val="61"/>
  </w:num>
  <w:num w:numId="50">
    <w:abstractNumId w:val="32"/>
  </w:num>
  <w:num w:numId="51">
    <w:abstractNumId w:val="11"/>
  </w:num>
  <w:num w:numId="52">
    <w:abstractNumId w:val="43"/>
  </w:num>
  <w:num w:numId="53">
    <w:abstractNumId w:val="56"/>
  </w:num>
  <w:num w:numId="54">
    <w:abstractNumId w:val="16"/>
  </w:num>
  <w:num w:numId="55">
    <w:abstractNumId w:val="52"/>
  </w:num>
  <w:num w:numId="56">
    <w:abstractNumId w:val="59"/>
  </w:num>
  <w:num w:numId="57">
    <w:abstractNumId w:val="54"/>
  </w:num>
  <w:num w:numId="58">
    <w:abstractNumId w:val="65"/>
  </w:num>
  <w:num w:numId="59">
    <w:abstractNumId w:val="51"/>
  </w:num>
  <w:num w:numId="60">
    <w:abstractNumId w:val="41"/>
  </w:num>
  <w:num w:numId="61">
    <w:abstractNumId w:val="15"/>
  </w:num>
  <w:num w:numId="62">
    <w:abstractNumId w:val="38"/>
  </w:num>
  <w:num w:numId="63">
    <w:abstractNumId w:val="2"/>
  </w:num>
  <w:num w:numId="64">
    <w:abstractNumId w:val="34"/>
  </w:num>
  <w:num w:numId="65">
    <w:abstractNumId w:val="64"/>
  </w:num>
  <w:num w:numId="66">
    <w:abstractNumId w:val="23"/>
  </w:num>
  <w:num w:numId="67">
    <w:abstractNumId w:val="31"/>
  </w:num>
  <w:num w:numId="68">
    <w:abstractNumId w:val="73"/>
  </w:num>
  <w:num w:numId="69">
    <w:abstractNumId w:val="57"/>
  </w:num>
  <w:num w:numId="70">
    <w:abstractNumId w:val="19"/>
  </w:num>
  <w:num w:numId="71">
    <w:abstractNumId w:val="45"/>
  </w:num>
  <w:num w:numId="72">
    <w:abstractNumId w:val="24"/>
  </w:num>
  <w:num w:numId="73">
    <w:abstractNumId w:val="74"/>
  </w:num>
  <w:num w:numId="74">
    <w:abstractNumId w:val="10"/>
  </w:num>
  <w:num w:numId="75">
    <w:abstractNumId w:val="14"/>
  </w:num>
  <w:num w:numId="76">
    <w:abstractNumId w:val="76"/>
  </w:num>
  <w:num w:numId="77">
    <w:abstractNumId w:val="67"/>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hideGrammaticalError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0B5EE7"/>
    <w:rsid w:val="00060D2E"/>
    <w:rsid w:val="000B5EE7"/>
    <w:rsid w:val="0028359E"/>
    <w:rsid w:val="006D470A"/>
    <w:rsid w:val="00A8130C"/>
    <w:rsid w:val="00AB49AE"/>
    <w:rsid w:val="00B72978"/>
    <w:rsid w:val="00C71728"/>
    <w:rsid w:val="00E1396C"/>
    <w:rsid w:val="00EF080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27EB4"/>
  <w15:docId w15:val="{DFC2AE00-7902-4083-AA6C-3122C4FCC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bg-BG"/>
    </w:rPr>
  </w:style>
  <w:style w:type="paragraph" w:styleId="1">
    <w:name w:val="heading 1"/>
    <w:basedOn w:val="a"/>
    <w:uiPriority w:val="9"/>
    <w:qFormat/>
    <w:pPr>
      <w:ind w:left="542" w:right="544"/>
      <w:jc w:val="center"/>
      <w:outlineLvl w:val="0"/>
    </w:pPr>
    <w:rPr>
      <w:b/>
      <w:bCs/>
      <w:sz w:val="24"/>
      <w:szCs w:val="24"/>
      <w:u w:val="single" w:color="000000"/>
    </w:rPr>
  </w:style>
  <w:style w:type="paragraph" w:styleId="2">
    <w:name w:val="heading 2"/>
    <w:basedOn w:val="a"/>
    <w:uiPriority w:val="9"/>
    <w:unhideWhenUsed/>
    <w:qFormat/>
    <w:pPr>
      <w:ind w:left="542" w:right="543"/>
      <w:jc w:val="center"/>
      <w:outlineLvl w:val="1"/>
    </w:pPr>
    <w:rPr>
      <w:b/>
      <w:bCs/>
      <w:i/>
      <w:iCs/>
      <w:sz w:val="24"/>
      <w:szCs w:val="24"/>
      <w:u w:val="single" w:color="000000"/>
    </w:rPr>
  </w:style>
  <w:style w:type="paragraph" w:styleId="3">
    <w:name w:val="heading 3"/>
    <w:basedOn w:val="a"/>
    <w:uiPriority w:val="9"/>
    <w:unhideWhenUsed/>
    <w:qFormat/>
    <w:pPr>
      <w:ind w:left="542"/>
      <w:jc w:val="both"/>
      <w:outlineLvl w:val="2"/>
    </w:pPr>
    <w:rPr>
      <w:b/>
      <w:bCs/>
      <w:i/>
      <w:i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24" w:firstLine="707"/>
    </w:pPr>
    <w:rPr>
      <w:sz w:val="24"/>
      <w:szCs w:val="24"/>
    </w:rPr>
  </w:style>
  <w:style w:type="paragraph" w:styleId="a4">
    <w:name w:val="Title"/>
    <w:basedOn w:val="a"/>
    <w:uiPriority w:val="10"/>
    <w:qFormat/>
    <w:pPr>
      <w:ind w:left="542" w:right="538"/>
      <w:jc w:val="center"/>
    </w:pPr>
    <w:rPr>
      <w:b/>
      <w:bCs/>
      <w:sz w:val="40"/>
      <w:szCs w:val="40"/>
    </w:rPr>
  </w:style>
  <w:style w:type="paragraph" w:styleId="a5">
    <w:name w:val="List Paragraph"/>
    <w:basedOn w:val="a"/>
    <w:uiPriority w:val="1"/>
    <w:qFormat/>
    <w:pPr>
      <w:ind w:left="424" w:firstLine="707"/>
      <w:jc w:val="both"/>
    </w:pPr>
  </w:style>
  <w:style w:type="paragraph" w:customStyle="1" w:styleId="TableParagraph">
    <w:name w:val="Table Paragraph"/>
    <w:basedOn w:val="a"/>
    <w:uiPriority w:val="1"/>
    <w:qFormat/>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15666</Words>
  <Characters>89302</Characters>
  <Application>Microsoft Office Word</Application>
  <DocSecurity>0</DocSecurity>
  <Lines>744</Lines>
  <Paragraphs>209</Paragraphs>
  <ScaleCrop>false</ScaleCrop>
  <Company/>
  <LinksUpToDate>false</LinksUpToDate>
  <CharactersWithSpaces>104759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Мима Колева</dc:creator>
  <cp:lastModifiedBy>user</cp:lastModifiedBy>
  <cp:revision>8</cp:revision>
  <dcterms:created xsi:type="dcterms:W3CDTF">2026-07-02T06:30:00Z</dcterms:created>
  <dcterms:modified xsi:type="dcterms:W3CDTF">2026-07-02T07:03:00Z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2026-04-06T00:00:00Z</vt:filetime>
  </property>
  <property fmtid="{D5CDD505-2E9C-101B-9397-08002B2CF9AE}" pid="4" name="Creator">
    <vt:lpwstr>Microsoft® Word 2016</vt:lpwstr>
  </property>
  <property fmtid="{D5CDD505-2E9C-101B-9397-08002B2CF9AE}" pid="5" name="LastSaved">
    <vt:filetime>2026-07-02T00:00:00Z</vt:filetime>
  </property>
  <property fmtid="{D5CDD505-2E9C-101B-9397-08002B2CF9AE}" pid="6" name="Producer">
    <vt:lpwstr>Microsoft® Word 2016</vt:lpwstr>
  </property>
</Properties>
</file>